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B7EE1" w14:textId="092693AB" w:rsidR="0054751C" w:rsidRPr="0084749F" w:rsidRDefault="002B5BEF" w:rsidP="00F60AEE">
      <w:pPr>
        <w:pStyle w:val="Nagwek1"/>
        <w:spacing w:before="240" w:after="120"/>
        <w:ind w:left="113" w:right="0"/>
        <w:jc w:val="center"/>
      </w:pPr>
      <w:r w:rsidRPr="0084749F">
        <w:t>I Definicje</w:t>
      </w:r>
    </w:p>
    <w:p w14:paraId="39E68851" w14:textId="2F2A4AB6" w:rsidR="00346594" w:rsidRPr="00FA18F3" w:rsidRDefault="00346594" w:rsidP="00F60AEE">
      <w:pPr>
        <w:tabs>
          <w:tab w:val="left" w:pos="1196"/>
        </w:tabs>
        <w:ind w:left="113"/>
        <w:jc w:val="both"/>
      </w:pPr>
      <w:r w:rsidRPr="00FA18F3">
        <w:rPr>
          <w:b/>
        </w:rPr>
        <w:t xml:space="preserve">Pakiet </w:t>
      </w:r>
      <w:r w:rsidR="0059363C" w:rsidRPr="00FA18F3">
        <w:rPr>
          <w:b/>
        </w:rPr>
        <w:t>Parkingowy</w:t>
      </w:r>
      <w:r w:rsidRPr="00FA18F3">
        <w:rPr>
          <w:b/>
        </w:rPr>
        <w:t xml:space="preserve"> </w:t>
      </w:r>
      <w:r w:rsidRPr="00FA18F3">
        <w:t xml:space="preserve">– </w:t>
      </w:r>
      <w:r w:rsidR="00F55041" w:rsidRPr="00FA18F3">
        <w:t>ulga, w wysokości i na zasadach określonych w Uchwale, na przypisany do danej</w:t>
      </w:r>
      <w:r w:rsidR="00D6058A" w:rsidRPr="00FA18F3">
        <w:t xml:space="preserve"> </w:t>
      </w:r>
      <w:r w:rsidR="000E73DB" w:rsidRPr="00C31AA2">
        <w:t>K</w:t>
      </w:r>
      <w:r w:rsidR="002F2594" w:rsidRPr="00FA18F3">
        <w:t xml:space="preserve">arty </w:t>
      </w:r>
      <w:r w:rsidR="000E73DB" w:rsidRPr="00C31AA2">
        <w:t xml:space="preserve">Sopockiej </w:t>
      </w:r>
      <w:r w:rsidR="0084592A" w:rsidRPr="00C31AA2">
        <w:t>jeden P</w:t>
      </w:r>
      <w:r w:rsidR="00F55041" w:rsidRPr="00FA18F3">
        <w:t>ojazd</w:t>
      </w:r>
      <w:r w:rsidR="00D34ED8" w:rsidRPr="00FA18F3">
        <w:t>.</w:t>
      </w:r>
      <w:r w:rsidR="00D6058A" w:rsidRPr="00FA18F3">
        <w:t xml:space="preserve"> </w:t>
      </w:r>
      <w:r w:rsidR="002F2594" w:rsidRPr="00FA18F3">
        <w:t xml:space="preserve">Ulga na </w:t>
      </w:r>
      <w:r w:rsidR="0084592A" w:rsidRPr="00C31AA2">
        <w:t>P</w:t>
      </w:r>
      <w:r w:rsidR="002F2594" w:rsidRPr="00FA18F3">
        <w:t xml:space="preserve">ojazd przysługuje raz dziennie, nawet gdy </w:t>
      </w:r>
      <w:r w:rsidR="0084592A" w:rsidRPr="00C31AA2">
        <w:t>jest on</w:t>
      </w:r>
      <w:r w:rsidR="002F2594" w:rsidRPr="00FA18F3">
        <w:t xml:space="preserve"> przypisany do kilku Pakietów Parkingowych. </w:t>
      </w:r>
    </w:p>
    <w:p w14:paraId="6C73258E" w14:textId="0480F3E0" w:rsidR="0054751C" w:rsidRPr="00FA18F3" w:rsidRDefault="00E072FD" w:rsidP="00F60AEE">
      <w:pPr>
        <w:spacing w:before="240" w:after="120"/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  <w:b/>
        </w:rPr>
        <w:t xml:space="preserve">System </w:t>
      </w:r>
      <w:r w:rsidR="002B5BEF" w:rsidRPr="00FA18F3">
        <w:rPr>
          <w:rFonts w:asciiTheme="minorHAnsi" w:hAnsiTheme="minorHAnsi" w:cstheme="minorHAnsi"/>
          <w:b/>
        </w:rPr>
        <w:t>Kart</w:t>
      </w:r>
      <w:r w:rsidRPr="00FA18F3">
        <w:rPr>
          <w:rFonts w:asciiTheme="minorHAnsi" w:hAnsiTheme="minorHAnsi" w:cstheme="minorHAnsi"/>
          <w:b/>
        </w:rPr>
        <w:t>y</w:t>
      </w:r>
      <w:r w:rsidR="002B5BEF" w:rsidRPr="00FA18F3">
        <w:rPr>
          <w:rFonts w:asciiTheme="minorHAnsi" w:hAnsiTheme="minorHAnsi" w:cstheme="minorHAnsi"/>
          <w:b/>
        </w:rPr>
        <w:t xml:space="preserve"> </w:t>
      </w:r>
      <w:r w:rsidR="00D44442" w:rsidRPr="00FA18F3">
        <w:rPr>
          <w:rFonts w:asciiTheme="minorHAnsi" w:hAnsiTheme="minorHAnsi" w:cstheme="minorHAnsi"/>
          <w:b/>
        </w:rPr>
        <w:t>Sopoc</w:t>
      </w:r>
      <w:r w:rsidRPr="00FA18F3">
        <w:rPr>
          <w:rFonts w:asciiTheme="minorHAnsi" w:hAnsiTheme="minorHAnsi" w:cstheme="minorHAnsi"/>
          <w:b/>
        </w:rPr>
        <w:t>kiej</w:t>
      </w:r>
      <w:r w:rsidR="002B5BEF" w:rsidRPr="00FA18F3">
        <w:rPr>
          <w:rFonts w:asciiTheme="minorHAnsi" w:hAnsiTheme="minorHAnsi" w:cstheme="minorHAnsi"/>
          <w:b/>
        </w:rPr>
        <w:t xml:space="preserve"> </w:t>
      </w:r>
      <w:r w:rsidR="002B5BEF" w:rsidRPr="00FA18F3">
        <w:rPr>
          <w:rFonts w:asciiTheme="minorHAnsi" w:hAnsiTheme="minorHAnsi" w:cstheme="minorHAnsi"/>
        </w:rPr>
        <w:t xml:space="preserve">− oferta specjalna skierowana do </w:t>
      </w:r>
      <w:r w:rsidR="0065033A" w:rsidRPr="00FA18F3">
        <w:rPr>
          <w:rFonts w:asciiTheme="minorHAnsi" w:hAnsiTheme="minorHAnsi" w:cstheme="minorHAnsi"/>
        </w:rPr>
        <w:t>Użytkowników Systemu</w:t>
      </w:r>
      <w:r w:rsidR="002B5BEF" w:rsidRPr="00FA18F3">
        <w:rPr>
          <w:rFonts w:asciiTheme="minorHAnsi" w:hAnsiTheme="minorHAnsi" w:cstheme="minorHAnsi"/>
        </w:rPr>
        <w:t>, mająca na celu</w:t>
      </w:r>
      <w:r w:rsidR="007B7BAD" w:rsidRPr="00FA18F3">
        <w:rPr>
          <w:rFonts w:asciiTheme="minorHAnsi" w:hAnsiTheme="minorHAnsi" w:cstheme="minorHAnsi"/>
        </w:rPr>
        <w:t xml:space="preserve"> </w:t>
      </w:r>
      <w:r w:rsidR="002B5BEF" w:rsidRPr="00FA18F3">
        <w:rPr>
          <w:rFonts w:asciiTheme="minorHAnsi" w:hAnsiTheme="minorHAnsi" w:cstheme="minorHAnsi"/>
        </w:rPr>
        <w:t>zapewnienie tym Osobom dostępu do rabatów, ulg lub świadczeń oferowanych przez Partnerów.</w:t>
      </w:r>
    </w:p>
    <w:p w14:paraId="4EFF04DB" w14:textId="6378790C" w:rsidR="0054751C" w:rsidRPr="00FA18F3" w:rsidRDefault="002B5BEF" w:rsidP="00F60AEE">
      <w:pPr>
        <w:pStyle w:val="Tekstpodstawowy"/>
        <w:spacing w:after="120"/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  <w:b/>
        </w:rPr>
        <w:t xml:space="preserve">Karta </w:t>
      </w:r>
      <w:r w:rsidR="00D44442" w:rsidRPr="00FA18F3">
        <w:rPr>
          <w:rFonts w:asciiTheme="minorHAnsi" w:hAnsiTheme="minorHAnsi" w:cstheme="minorHAnsi"/>
          <w:b/>
        </w:rPr>
        <w:t>Sopocka</w:t>
      </w:r>
      <w:r w:rsidRPr="00FA18F3">
        <w:rPr>
          <w:rFonts w:asciiTheme="minorHAnsi" w:hAnsiTheme="minorHAnsi" w:cstheme="minorHAnsi"/>
          <w:b/>
        </w:rPr>
        <w:t xml:space="preserve"> </w:t>
      </w:r>
      <w:r w:rsidRPr="00FA18F3">
        <w:rPr>
          <w:rFonts w:asciiTheme="minorHAnsi" w:hAnsiTheme="minorHAnsi" w:cstheme="minorHAnsi"/>
        </w:rPr>
        <w:t>− plastikowa karta posiadająca indywidualne numery w postaci kodu paskowego i QR kodu, stanowiąca również identyfikator Użytkownika Systemu Karty Mieszkańca dostępnego stronie internetowej:</w:t>
      </w:r>
      <w:r w:rsidR="00D44442" w:rsidRPr="00FA18F3">
        <w:rPr>
          <w:rFonts w:asciiTheme="minorHAnsi" w:hAnsiTheme="minorHAnsi" w:cstheme="minorHAnsi"/>
        </w:rPr>
        <w:t xml:space="preserve"> www.karta.sopot.pl. </w:t>
      </w:r>
      <w:r w:rsidRPr="00FA18F3">
        <w:rPr>
          <w:rFonts w:asciiTheme="minorHAnsi" w:hAnsiTheme="minorHAnsi" w:cstheme="minorHAnsi"/>
        </w:rPr>
        <w:t xml:space="preserve">Identyfikatorem Użytkownika może być też Aplikacja Karta </w:t>
      </w:r>
      <w:r w:rsidR="00D44442" w:rsidRPr="00FA18F3">
        <w:rPr>
          <w:rFonts w:asciiTheme="minorHAnsi" w:hAnsiTheme="minorHAnsi" w:cstheme="minorHAnsi"/>
        </w:rPr>
        <w:t>Sopocka</w:t>
      </w:r>
      <w:r w:rsidRPr="00FA18F3">
        <w:rPr>
          <w:rFonts w:asciiTheme="minorHAnsi" w:hAnsiTheme="minorHAnsi" w:cstheme="minorHAnsi"/>
        </w:rPr>
        <w:t>.</w:t>
      </w:r>
    </w:p>
    <w:p w14:paraId="37D32186" w14:textId="5049099E" w:rsidR="0054751C" w:rsidRPr="00FA18F3" w:rsidRDefault="002B5BEF" w:rsidP="00F60AEE">
      <w:pPr>
        <w:ind w:left="113"/>
        <w:jc w:val="both"/>
      </w:pPr>
      <w:r w:rsidRPr="00FA18F3">
        <w:rPr>
          <w:b/>
        </w:rPr>
        <w:t xml:space="preserve">Użytkownik Karty </w:t>
      </w:r>
      <w:r w:rsidRPr="00FA18F3">
        <w:t xml:space="preserve">− posiadacz Karty </w:t>
      </w:r>
      <w:r w:rsidR="000B4128" w:rsidRPr="00FA18F3">
        <w:t>Sopock</w:t>
      </w:r>
      <w:r w:rsidR="00042C6F" w:rsidRPr="00FA18F3">
        <w:t>iej</w:t>
      </w:r>
      <w:r w:rsidRPr="00FA18F3">
        <w:t>, który dokonał aktywacji Karty. W przypadku Konta Rodzinnego Użytkownik Karty może być administratorem Konta Rodzinnego i na tej podstawie może dokonywać stosownych zmian.</w:t>
      </w:r>
    </w:p>
    <w:p w14:paraId="1D02D010" w14:textId="77777777" w:rsidR="00A97208" w:rsidRPr="00FA18F3" w:rsidRDefault="00A97208" w:rsidP="00F60AEE">
      <w:pPr>
        <w:ind w:left="113"/>
        <w:jc w:val="both"/>
      </w:pPr>
    </w:p>
    <w:p w14:paraId="4E739D83" w14:textId="38BE76EB" w:rsidR="00A97208" w:rsidRPr="00FA18F3" w:rsidRDefault="00A97208" w:rsidP="00F60AEE">
      <w:pPr>
        <w:ind w:left="113"/>
        <w:jc w:val="both"/>
      </w:pPr>
      <w:r w:rsidRPr="00FA18F3">
        <w:rPr>
          <w:b/>
        </w:rPr>
        <w:t xml:space="preserve">Osoba Uprawniona </w:t>
      </w:r>
      <w:r w:rsidRPr="00FA18F3">
        <w:t>– osoba</w:t>
      </w:r>
      <w:r w:rsidR="00C31AA2">
        <w:t xml:space="preserve"> fizyczna</w:t>
      </w:r>
      <w:r w:rsidRPr="00FA18F3">
        <w:t xml:space="preserve">, która ma prawo do </w:t>
      </w:r>
      <w:r w:rsidR="004F5263" w:rsidRPr="00FA18F3">
        <w:t>bycia Użytkownikiem Karty w Systemie Karty Sopockiej.</w:t>
      </w:r>
    </w:p>
    <w:p w14:paraId="5331148D" w14:textId="6DAC24C6" w:rsidR="0054751C" w:rsidRPr="00FA18F3" w:rsidRDefault="002B5BEF" w:rsidP="00F60AEE">
      <w:pPr>
        <w:pStyle w:val="Tekstpodstawowy"/>
        <w:spacing w:before="120" w:after="120"/>
        <w:ind w:left="113"/>
        <w:jc w:val="both"/>
      </w:pPr>
      <w:r w:rsidRPr="00FA18F3">
        <w:rPr>
          <w:b/>
        </w:rPr>
        <w:t xml:space="preserve">System Karty Mieszkańca </w:t>
      </w:r>
      <w:r w:rsidRPr="00FA18F3">
        <w:t xml:space="preserve">− To dostępny poprzez stronę internetową </w:t>
      </w:r>
      <w:hyperlink r:id="rId8">
        <w:r w:rsidR="00042C6F" w:rsidRPr="00FA18F3">
          <w:t>www.karta.sopot.pl</w:t>
        </w:r>
        <w:r w:rsidRPr="00FA18F3">
          <w:t xml:space="preserve"> </w:t>
        </w:r>
      </w:hyperlink>
      <w:r w:rsidRPr="00FA18F3">
        <w:t>zespół współpracujących ze sobą urządzeń informatycznych i oprogramowania umożliwiający</w:t>
      </w:r>
      <w:r w:rsidR="00787193" w:rsidRPr="00FA18F3">
        <w:t xml:space="preserve"> </w:t>
      </w:r>
      <w:r w:rsidR="00042C6F" w:rsidRPr="00FA18F3">
        <w:t>p</w:t>
      </w:r>
      <w:r w:rsidRPr="00FA18F3">
        <w:t>rzetwarzanie, przechowywanie, a także wysyłanie i odbieranie danych niezbędnych do</w:t>
      </w:r>
      <w:r w:rsidR="00787193" w:rsidRPr="00FA18F3">
        <w:t xml:space="preserve"> </w:t>
      </w:r>
      <w:r w:rsidRPr="00FA18F3">
        <w:t xml:space="preserve">funkcjonowania Karty </w:t>
      </w:r>
      <w:r w:rsidR="000B4128" w:rsidRPr="00FA18F3">
        <w:t>Sopock</w:t>
      </w:r>
      <w:r w:rsidR="00CA371C" w:rsidRPr="00FA18F3">
        <w:t>iej</w:t>
      </w:r>
      <w:r w:rsidRPr="00FA18F3">
        <w:t>.</w:t>
      </w:r>
    </w:p>
    <w:p w14:paraId="7E1AF645" w14:textId="090A5F95" w:rsidR="0054751C" w:rsidRPr="00FA18F3" w:rsidRDefault="002B5BEF" w:rsidP="00F60AEE">
      <w:pPr>
        <w:spacing w:after="120"/>
        <w:ind w:left="113"/>
        <w:jc w:val="both"/>
      </w:pPr>
      <w:r w:rsidRPr="00FA18F3">
        <w:rPr>
          <w:b/>
        </w:rPr>
        <w:t xml:space="preserve">Użytkownik Systemu </w:t>
      </w:r>
      <w:r w:rsidRPr="00FA18F3">
        <w:t xml:space="preserve">– Osoba, która uzyskała dostęp do Systemu </w:t>
      </w:r>
      <w:r w:rsidR="00CA371C" w:rsidRPr="00FA18F3">
        <w:t xml:space="preserve">Karty </w:t>
      </w:r>
      <w:r w:rsidR="00042C6F" w:rsidRPr="00FA18F3">
        <w:t>Sopockiej</w:t>
      </w:r>
      <w:r w:rsidRPr="00FA18F3">
        <w:t>.</w:t>
      </w:r>
    </w:p>
    <w:p w14:paraId="4423AA06" w14:textId="633959AA" w:rsidR="0054751C" w:rsidRPr="00FA18F3" w:rsidRDefault="002B5BEF" w:rsidP="00F60AEE">
      <w:pPr>
        <w:pStyle w:val="Tekstpodstawowy"/>
        <w:spacing w:after="120"/>
        <w:ind w:left="113"/>
        <w:jc w:val="both"/>
      </w:pPr>
      <w:r w:rsidRPr="00FA18F3">
        <w:rPr>
          <w:b/>
        </w:rPr>
        <w:t xml:space="preserve">Konto </w:t>
      </w:r>
      <w:r w:rsidRPr="00FA18F3">
        <w:t xml:space="preserve">− konto Użytkownika Systemu dostępne w Systemie Karty </w:t>
      </w:r>
      <w:r w:rsidR="00CA371C" w:rsidRPr="00FA18F3">
        <w:t>Sopockiej</w:t>
      </w:r>
      <w:r w:rsidRPr="00FA18F3">
        <w:t>, umożliwiające dostęp</w:t>
      </w:r>
      <w:r w:rsidR="00787193" w:rsidRPr="00FA18F3">
        <w:t xml:space="preserve"> </w:t>
      </w:r>
      <w:r w:rsidR="00752F7D" w:rsidRPr="00FA18F3">
        <w:br/>
      </w:r>
      <w:r w:rsidRPr="00FA18F3">
        <w:t xml:space="preserve">i zarządzanie profilem Użytkownika Systemu w ramach Systemu Karty </w:t>
      </w:r>
      <w:r w:rsidR="00CA371C" w:rsidRPr="00FA18F3">
        <w:t>Sopockiej</w:t>
      </w:r>
      <w:r w:rsidRPr="00FA18F3">
        <w:t>.</w:t>
      </w:r>
    </w:p>
    <w:p w14:paraId="25E91627" w14:textId="21E626A6" w:rsidR="0054751C" w:rsidRPr="00FA18F3" w:rsidRDefault="002B5BEF" w:rsidP="00F60AEE">
      <w:pPr>
        <w:pStyle w:val="Tekstpodstawowy"/>
        <w:spacing w:after="120"/>
        <w:ind w:left="113"/>
        <w:jc w:val="both"/>
        <w:rPr>
          <w:rFonts w:ascii="Times New Roman" w:eastAsia="Times New Roman" w:hAnsi="Times New Roman" w:cs="Times New Roman"/>
        </w:rPr>
      </w:pPr>
      <w:r w:rsidRPr="00FA18F3">
        <w:rPr>
          <w:b/>
        </w:rPr>
        <w:t xml:space="preserve">Konto Rodzinne </w:t>
      </w:r>
      <w:r w:rsidRPr="00FA18F3">
        <w:t xml:space="preserve">− </w:t>
      </w:r>
      <w:r w:rsidR="00F1507D" w:rsidRPr="00FA18F3">
        <w:rPr>
          <w:rFonts w:ascii="Calibri" w:hAnsi="Calibri" w:cs="Calibri"/>
        </w:rPr>
        <w:t xml:space="preserve">konto dla </w:t>
      </w:r>
      <w:r w:rsidR="00D95C78" w:rsidRPr="00FA18F3">
        <w:rPr>
          <w:rFonts w:ascii="Calibri" w:hAnsi="Calibri" w:cs="Calibri"/>
        </w:rPr>
        <w:t>użytkowników</w:t>
      </w:r>
      <w:r w:rsidR="00F1507D" w:rsidRPr="00FA18F3">
        <w:rPr>
          <w:rFonts w:ascii="Calibri" w:hAnsi="Calibri" w:cs="Calibri"/>
        </w:rPr>
        <w:t xml:space="preserve"> zamieszkałych z osobami </w:t>
      </w:r>
      <w:r w:rsidR="00D95C78" w:rsidRPr="00FA18F3">
        <w:rPr>
          <w:rFonts w:ascii="Calibri" w:hAnsi="Calibri" w:cs="Calibri"/>
        </w:rPr>
        <w:t>najbliższymi</w:t>
      </w:r>
      <w:r w:rsidR="00F1507D" w:rsidRPr="00FA18F3">
        <w:rPr>
          <w:rFonts w:ascii="Calibri" w:hAnsi="Calibri" w:cs="Calibri"/>
        </w:rPr>
        <w:t xml:space="preserve"> pod jednym adresem z uprawnieniami do </w:t>
      </w:r>
      <w:r w:rsidR="00D95C78" w:rsidRPr="00FA18F3">
        <w:rPr>
          <w:rFonts w:ascii="Calibri" w:hAnsi="Calibri" w:cs="Calibri"/>
        </w:rPr>
        <w:t>zarzadzania</w:t>
      </w:r>
      <w:r w:rsidR="00F1507D" w:rsidRPr="00FA18F3">
        <w:rPr>
          <w:rFonts w:ascii="Calibri" w:hAnsi="Calibri" w:cs="Calibri"/>
        </w:rPr>
        <w:t xml:space="preserve"> </w:t>
      </w:r>
      <w:r w:rsidR="00D95C78" w:rsidRPr="00FA18F3">
        <w:rPr>
          <w:rFonts w:ascii="Calibri" w:hAnsi="Calibri" w:cs="Calibri"/>
        </w:rPr>
        <w:t>dostępem</w:t>
      </w:r>
      <w:r w:rsidR="00F1507D" w:rsidRPr="00FA18F3">
        <w:rPr>
          <w:rFonts w:ascii="Calibri" w:hAnsi="Calibri" w:cs="Calibri"/>
        </w:rPr>
        <w:t xml:space="preserve"> do innych kont indywidualnych </w:t>
      </w:r>
      <w:r w:rsidR="00D95C78" w:rsidRPr="00FA18F3">
        <w:rPr>
          <w:rFonts w:ascii="Calibri" w:hAnsi="Calibri" w:cs="Calibri"/>
        </w:rPr>
        <w:t>użytkowników</w:t>
      </w:r>
      <w:r w:rsidR="00F1507D" w:rsidRPr="00FA18F3">
        <w:rPr>
          <w:rFonts w:ascii="Calibri" w:hAnsi="Calibri" w:cs="Calibri"/>
        </w:rPr>
        <w:t xml:space="preserve">, </w:t>
      </w:r>
      <w:r w:rsidR="00D95C78" w:rsidRPr="00FA18F3">
        <w:rPr>
          <w:rFonts w:ascii="Calibri" w:hAnsi="Calibri" w:cs="Calibri"/>
        </w:rPr>
        <w:t>połączonych</w:t>
      </w:r>
      <w:r w:rsidR="00F1507D" w:rsidRPr="00FA18F3">
        <w:rPr>
          <w:rFonts w:ascii="Calibri" w:hAnsi="Calibri" w:cs="Calibri"/>
        </w:rPr>
        <w:t xml:space="preserve"> w konto rodzinne. Kontem rodzinnym </w:t>
      </w:r>
      <w:r w:rsidR="00D95C78" w:rsidRPr="00FA18F3">
        <w:rPr>
          <w:rFonts w:ascii="Calibri" w:hAnsi="Calibri" w:cs="Calibri"/>
        </w:rPr>
        <w:t>zarządzać</w:t>
      </w:r>
      <w:r w:rsidR="00F1507D" w:rsidRPr="00FA18F3">
        <w:rPr>
          <w:rFonts w:ascii="Calibri" w:hAnsi="Calibri" w:cs="Calibri"/>
        </w:rPr>
        <w:t xml:space="preserve">́ </w:t>
      </w:r>
      <w:r w:rsidR="00D95C78" w:rsidRPr="00FA18F3">
        <w:rPr>
          <w:rFonts w:ascii="Calibri" w:hAnsi="Calibri" w:cs="Calibri"/>
        </w:rPr>
        <w:t>może</w:t>
      </w:r>
      <w:r w:rsidR="00F1507D" w:rsidRPr="00FA18F3">
        <w:rPr>
          <w:rFonts w:ascii="Calibri" w:hAnsi="Calibri" w:cs="Calibri"/>
        </w:rPr>
        <w:t xml:space="preserve"> jeden </w:t>
      </w:r>
      <w:r w:rsidR="00D95C78" w:rsidRPr="00FA18F3">
        <w:rPr>
          <w:rFonts w:ascii="Calibri" w:hAnsi="Calibri" w:cs="Calibri"/>
        </w:rPr>
        <w:t>użytkownik</w:t>
      </w:r>
      <w:r w:rsidR="00F1507D" w:rsidRPr="00FA18F3">
        <w:rPr>
          <w:rFonts w:ascii="Calibri" w:hAnsi="Calibri" w:cs="Calibri"/>
        </w:rPr>
        <w:t xml:space="preserve">. Osoba </w:t>
      </w:r>
      <w:r w:rsidR="00D95C78" w:rsidRPr="00FA18F3">
        <w:rPr>
          <w:rFonts w:ascii="Calibri" w:hAnsi="Calibri" w:cs="Calibri"/>
        </w:rPr>
        <w:t>najbliższa</w:t>
      </w:r>
      <w:r w:rsidR="00F1507D" w:rsidRPr="00FA18F3">
        <w:rPr>
          <w:rFonts w:ascii="Calibri" w:hAnsi="Calibri" w:cs="Calibri"/>
        </w:rPr>
        <w:t xml:space="preserve"> to </w:t>
      </w:r>
      <w:r w:rsidR="00D95C78" w:rsidRPr="00FA18F3">
        <w:rPr>
          <w:rFonts w:ascii="Calibri" w:hAnsi="Calibri" w:cs="Calibri"/>
        </w:rPr>
        <w:t>małżonek</w:t>
      </w:r>
      <w:r w:rsidR="00F1507D" w:rsidRPr="00FA18F3">
        <w:rPr>
          <w:rFonts w:ascii="Calibri" w:hAnsi="Calibri" w:cs="Calibri"/>
        </w:rPr>
        <w:t xml:space="preserve">, </w:t>
      </w:r>
      <w:r w:rsidR="00D95C78" w:rsidRPr="00FA18F3">
        <w:rPr>
          <w:rFonts w:ascii="Calibri" w:hAnsi="Calibri" w:cs="Calibri"/>
        </w:rPr>
        <w:t>wstępny</w:t>
      </w:r>
      <w:r w:rsidR="00F1507D" w:rsidRPr="00FA18F3">
        <w:rPr>
          <w:rFonts w:ascii="Calibri" w:hAnsi="Calibri" w:cs="Calibri"/>
        </w:rPr>
        <w:t xml:space="preserve">, </w:t>
      </w:r>
      <w:r w:rsidR="00D95C78" w:rsidRPr="00FA18F3">
        <w:rPr>
          <w:rFonts w:ascii="Calibri" w:hAnsi="Calibri" w:cs="Calibri"/>
        </w:rPr>
        <w:t>zstępny</w:t>
      </w:r>
      <w:r w:rsidR="00F1507D" w:rsidRPr="00FA18F3">
        <w:rPr>
          <w:rFonts w:ascii="Calibri" w:hAnsi="Calibri" w:cs="Calibri"/>
        </w:rPr>
        <w:t xml:space="preserve">, </w:t>
      </w:r>
      <w:r w:rsidR="00D95C78" w:rsidRPr="00FA18F3">
        <w:rPr>
          <w:rFonts w:ascii="Calibri" w:hAnsi="Calibri" w:cs="Calibri"/>
        </w:rPr>
        <w:t>rodzeństwo</w:t>
      </w:r>
      <w:r w:rsidR="00F1507D" w:rsidRPr="00FA18F3">
        <w:rPr>
          <w:rFonts w:ascii="Calibri" w:hAnsi="Calibri" w:cs="Calibri"/>
        </w:rPr>
        <w:t xml:space="preserve">, powinowaty w tej samej linii lub stopniu, osoba </w:t>
      </w:r>
      <w:r w:rsidR="00D95C78" w:rsidRPr="00FA18F3">
        <w:rPr>
          <w:rFonts w:ascii="Calibri" w:hAnsi="Calibri" w:cs="Calibri"/>
        </w:rPr>
        <w:t>pozostająca</w:t>
      </w:r>
      <w:r w:rsidR="00F1507D" w:rsidRPr="00FA18F3">
        <w:rPr>
          <w:rFonts w:ascii="Calibri" w:hAnsi="Calibri" w:cs="Calibri"/>
        </w:rPr>
        <w:t xml:space="preserve"> w stosunku przysposobienia oraz jej </w:t>
      </w:r>
      <w:r w:rsidR="00D95C78" w:rsidRPr="00FA18F3">
        <w:rPr>
          <w:rFonts w:ascii="Calibri" w:hAnsi="Calibri" w:cs="Calibri"/>
        </w:rPr>
        <w:t>małżonek</w:t>
      </w:r>
      <w:r w:rsidR="00F1507D" w:rsidRPr="00FA18F3">
        <w:rPr>
          <w:rFonts w:ascii="Calibri" w:hAnsi="Calibri" w:cs="Calibri"/>
        </w:rPr>
        <w:t xml:space="preserve">, a </w:t>
      </w:r>
      <w:r w:rsidR="00D95C78" w:rsidRPr="00FA18F3">
        <w:rPr>
          <w:rFonts w:ascii="Calibri" w:hAnsi="Calibri" w:cs="Calibri"/>
        </w:rPr>
        <w:t>także</w:t>
      </w:r>
      <w:r w:rsidR="00F1507D" w:rsidRPr="00FA18F3">
        <w:rPr>
          <w:rFonts w:ascii="Calibri" w:hAnsi="Calibri" w:cs="Calibri"/>
        </w:rPr>
        <w:t xml:space="preserve"> osoba </w:t>
      </w:r>
      <w:r w:rsidR="00D95C78" w:rsidRPr="00FA18F3">
        <w:rPr>
          <w:rFonts w:ascii="Calibri" w:hAnsi="Calibri" w:cs="Calibri"/>
        </w:rPr>
        <w:t>pozostająca</w:t>
      </w:r>
      <w:r w:rsidR="00F1507D" w:rsidRPr="00FA18F3">
        <w:rPr>
          <w:rFonts w:ascii="Calibri" w:hAnsi="Calibri" w:cs="Calibri"/>
        </w:rPr>
        <w:t xml:space="preserve"> we </w:t>
      </w:r>
      <w:r w:rsidR="00D95C78" w:rsidRPr="00FA18F3">
        <w:rPr>
          <w:rFonts w:ascii="Calibri" w:hAnsi="Calibri" w:cs="Calibri"/>
        </w:rPr>
        <w:t>wspólnym</w:t>
      </w:r>
      <w:r w:rsidR="00F1507D" w:rsidRPr="00FA18F3">
        <w:rPr>
          <w:rFonts w:ascii="Calibri" w:hAnsi="Calibri" w:cs="Calibri"/>
        </w:rPr>
        <w:t xml:space="preserve"> </w:t>
      </w:r>
      <w:r w:rsidR="00D95C78" w:rsidRPr="00FA18F3">
        <w:rPr>
          <w:rFonts w:ascii="Calibri" w:hAnsi="Calibri" w:cs="Calibri"/>
        </w:rPr>
        <w:t>pożyciu</w:t>
      </w:r>
      <w:r w:rsidR="00F1507D" w:rsidRPr="00FA18F3">
        <w:rPr>
          <w:rFonts w:ascii="Calibri" w:hAnsi="Calibri" w:cs="Calibri"/>
        </w:rPr>
        <w:t xml:space="preserve">. </w:t>
      </w:r>
    </w:p>
    <w:p w14:paraId="76485F27" w14:textId="2538473B" w:rsidR="0054751C" w:rsidRPr="00FA18F3" w:rsidRDefault="002B5BEF" w:rsidP="00F60AEE">
      <w:pPr>
        <w:pStyle w:val="Tekstpodstawowy"/>
        <w:spacing w:after="120"/>
        <w:ind w:left="113"/>
        <w:jc w:val="both"/>
      </w:pPr>
      <w:r w:rsidRPr="00FA18F3">
        <w:rPr>
          <w:b/>
        </w:rPr>
        <w:t xml:space="preserve">Aplikacja Karta </w:t>
      </w:r>
      <w:r w:rsidR="000B4128" w:rsidRPr="00FA18F3">
        <w:rPr>
          <w:b/>
        </w:rPr>
        <w:t>Sopocka</w:t>
      </w:r>
      <w:r w:rsidRPr="00FA18F3">
        <w:rPr>
          <w:b/>
        </w:rPr>
        <w:t xml:space="preserve"> </w:t>
      </w:r>
      <w:r w:rsidRPr="00FA18F3">
        <w:t xml:space="preserve">− aplikacja mobilna, czyli oprogramowanie działające na urządzeniach przenośnych, funkcjonujące na urządzeniach z mobilnym systemem operacyjnym iOS oraz na urządzeniach z mobilnym systemem operacyjnym Android, dostępna do pobrania bezpłatnie na platformach </w:t>
      </w:r>
      <w:proofErr w:type="spellStart"/>
      <w:r w:rsidRPr="00FA18F3">
        <w:t>App</w:t>
      </w:r>
      <w:proofErr w:type="spellEnd"/>
      <w:r w:rsidRPr="00FA18F3">
        <w:t xml:space="preserve"> </w:t>
      </w:r>
      <w:proofErr w:type="spellStart"/>
      <w:r w:rsidRPr="00FA18F3">
        <w:t>Store</w:t>
      </w:r>
      <w:proofErr w:type="spellEnd"/>
      <w:r w:rsidRPr="00FA18F3">
        <w:t xml:space="preserve"> i Google Play. Aplikacja Karta </w:t>
      </w:r>
      <w:r w:rsidR="000B4128" w:rsidRPr="00FA18F3">
        <w:t>Sopocka</w:t>
      </w:r>
      <w:r w:rsidRPr="00FA18F3">
        <w:t xml:space="preserve"> stanowi identyfikator Użytkownika Systemu w portalu dostępnym na stronie internetowej</w:t>
      </w:r>
      <w:r w:rsidR="008A6595" w:rsidRPr="00FA18F3">
        <w:t xml:space="preserve">: www.karta.sopot.pl </w:t>
      </w:r>
      <w:r w:rsidRPr="00FA18F3">
        <w:t>i jest w ten sposób powiązana z Kontem.</w:t>
      </w:r>
    </w:p>
    <w:p w14:paraId="030BD6CD" w14:textId="51D13DB6" w:rsidR="00D95C78" w:rsidRPr="00FA18F3" w:rsidRDefault="002B5BEF" w:rsidP="00F60AEE">
      <w:pPr>
        <w:pStyle w:val="Tekstpodstawowy"/>
        <w:spacing w:after="120"/>
        <w:ind w:left="113"/>
        <w:jc w:val="both"/>
        <w:rPr>
          <w:bCs/>
        </w:rPr>
      </w:pPr>
      <w:r w:rsidRPr="00FA18F3">
        <w:rPr>
          <w:b/>
        </w:rPr>
        <w:t>Organizator</w:t>
      </w:r>
      <w:r w:rsidR="00086AA9" w:rsidRPr="00FA18F3">
        <w:rPr>
          <w:b/>
        </w:rPr>
        <w:t xml:space="preserve"> –</w:t>
      </w:r>
      <w:r w:rsidRPr="00FA18F3">
        <w:rPr>
          <w:b/>
        </w:rPr>
        <w:t xml:space="preserve"> </w:t>
      </w:r>
      <w:r w:rsidR="00D95C78" w:rsidRPr="00FA18F3">
        <w:rPr>
          <w:bCs/>
        </w:rPr>
        <w:t xml:space="preserve">Gmina Miasta Sopotu z siedzibą w Sopocie (81-704) ul. Kościuszki 25/27 </w:t>
      </w:r>
      <w:r w:rsidR="00752F7D" w:rsidRPr="00FA18F3">
        <w:rPr>
          <w:bCs/>
        </w:rPr>
        <w:br/>
      </w:r>
      <w:r w:rsidR="00D95C78" w:rsidRPr="00FA18F3">
        <w:rPr>
          <w:bCs/>
        </w:rPr>
        <w:t>i Sopocka Organizacja Turystyczna (SOT) z siedzibą w Sopocie (81- 720) Plac Zdrojowy 2, wpisanej do rejestru stowarzyszeń prowadzonego przez Sąd Rejonowy Gdańsk-Północ w Gdańsku VIII Wydział Gospodarczy KRS pod numerem 0000052554, posiadającej numer NIP: 585-12-53-614, REGON: 191298942.</w:t>
      </w:r>
    </w:p>
    <w:p w14:paraId="1303B2E7" w14:textId="6D5889E6" w:rsidR="00086AA9" w:rsidRPr="00FA18F3" w:rsidRDefault="008A6595" w:rsidP="00F60AEE">
      <w:pPr>
        <w:pStyle w:val="Tekstpodstawowy"/>
        <w:spacing w:after="120"/>
        <w:ind w:left="113"/>
        <w:jc w:val="both"/>
      </w:pPr>
      <w:r w:rsidRPr="00FA18F3">
        <w:rPr>
          <w:b/>
        </w:rPr>
        <w:t xml:space="preserve">Administrator </w:t>
      </w:r>
      <w:r w:rsidR="005E02CB" w:rsidRPr="00FA18F3">
        <w:rPr>
          <w:b/>
        </w:rPr>
        <w:t>–</w:t>
      </w:r>
      <w:r w:rsidRPr="00FA18F3">
        <w:t xml:space="preserve"> Sopocka Organizacja Turystyczna (SOT) z siedzibą w Sopocie, która na </w:t>
      </w:r>
      <w:r w:rsidR="00F61731" w:rsidRPr="00FA18F3">
        <w:rPr>
          <w:bCs/>
        </w:rPr>
        <w:t xml:space="preserve">mocy porozumienia </w:t>
      </w:r>
      <w:r w:rsidRPr="00FA18F3">
        <w:rPr>
          <w:bCs/>
        </w:rPr>
        <w:t xml:space="preserve">zawartego z Organizatorem odpowiedzialna jest za </w:t>
      </w:r>
      <w:r w:rsidR="00F61731" w:rsidRPr="00FA18F3">
        <w:rPr>
          <w:bCs/>
        </w:rPr>
        <w:t>prowadzenie i rozwój projektu Kar</w:t>
      </w:r>
      <w:r w:rsidRPr="00FA18F3">
        <w:rPr>
          <w:bCs/>
        </w:rPr>
        <w:t>t</w:t>
      </w:r>
      <w:r w:rsidR="00F61731" w:rsidRPr="00FA18F3">
        <w:rPr>
          <w:bCs/>
        </w:rPr>
        <w:t>a Sopocka</w:t>
      </w:r>
      <w:r w:rsidR="00787193" w:rsidRPr="00FA18F3">
        <w:rPr>
          <w:bCs/>
        </w:rPr>
        <w:t>.</w:t>
      </w:r>
      <w:r w:rsidR="00F61731" w:rsidRPr="00FA18F3">
        <w:rPr>
          <w:b/>
        </w:rPr>
        <w:t xml:space="preserve"> </w:t>
      </w:r>
    </w:p>
    <w:p w14:paraId="5F7E5874" w14:textId="62E30C18" w:rsidR="004F54BE" w:rsidRPr="00FA18F3" w:rsidRDefault="004F54BE" w:rsidP="00F60AEE">
      <w:pPr>
        <w:pStyle w:val="Tekstpodstawowy"/>
        <w:spacing w:before="240" w:after="120"/>
        <w:ind w:left="113"/>
        <w:jc w:val="both"/>
        <w:rPr>
          <w:sz w:val="23"/>
        </w:rPr>
      </w:pPr>
      <w:r w:rsidRPr="00FA18F3">
        <w:rPr>
          <w:b/>
        </w:rPr>
        <w:t xml:space="preserve">Partner </w:t>
      </w:r>
      <w:r w:rsidR="009D2362" w:rsidRPr="00FA18F3">
        <w:t>–</w:t>
      </w:r>
      <w:r w:rsidRPr="00FA18F3">
        <w:t xml:space="preserve"> </w:t>
      </w:r>
      <w:r w:rsidR="009D2362" w:rsidRPr="00FA18F3">
        <w:t>Zarząd Dróg i Zieleni w Sopocie</w:t>
      </w:r>
      <w:r w:rsidRPr="00FA18F3">
        <w:t>, który na podstawie um</w:t>
      </w:r>
      <w:r w:rsidR="009D2362" w:rsidRPr="00FA18F3">
        <w:t>owy</w:t>
      </w:r>
      <w:r w:rsidRPr="00FA18F3">
        <w:t xml:space="preserve"> zawart</w:t>
      </w:r>
      <w:r w:rsidR="009D2362" w:rsidRPr="00FA18F3">
        <w:t>ej</w:t>
      </w:r>
      <w:r w:rsidRPr="00FA18F3">
        <w:t xml:space="preserve"> z Administratorem oferuje </w:t>
      </w:r>
      <w:r w:rsidR="009D2362" w:rsidRPr="00FA18F3">
        <w:lastRenderedPageBreak/>
        <w:t>Pakiet Parkingowy</w:t>
      </w:r>
      <w:r w:rsidRPr="00FA18F3">
        <w:t xml:space="preserve"> Użytkownikom </w:t>
      </w:r>
      <w:r w:rsidR="00512491">
        <w:t xml:space="preserve">Karty </w:t>
      </w:r>
      <w:r w:rsidRPr="00FA18F3">
        <w:t>na warunkach</w:t>
      </w:r>
      <w:r w:rsidR="00530228" w:rsidRPr="00C31AA2">
        <w:t xml:space="preserve"> określonych w niniejszym Regulaminie  oraz </w:t>
      </w:r>
      <w:r w:rsidRPr="00FA18F3">
        <w:t xml:space="preserve"> w </w:t>
      </w:r>
      <w:r w:rsidR="009D2362" w:rsidRPr="00FA18F3">
        <w:t>Uchwale</w:t>
      </w:r>
      <w:r w:rsidRPr="00FA18F3">
        <w:t>.</w:t>
      </w:r>
    </w:p>
    <w:p w14:paraId="0D1438B4" w14:textId="76B6C1B9" w:rsidR="004F54BE" w:rsidRPr="00FA18F3" w:rsidRDefault="004F54BE" w:rsidP="00F60AEE">
      <w:pPr>
        <w:pStyle w:val="Tekstpodstawowy"/>
        <w:spacing w:after="120"/>
        <w:ind w:left="113"/>
        <w:jc w:val="both"/>
      </w:pPr>
      <w:r w:rsidRPr="00FA18F3">
        <w:rPr>
          <w:b/>
        </w:rPr>
        <w:t xml:space="preserve">Obiekt </w:t>
      </w:r>
      <w:r w:rsidRPr="00FA18F3">
        <w:t xml:space="preserve">− </w:t>
      </w:r>
      <w:r w:rsidR="00717117" w:rsidRPr="00C31AA2">
        <w:t>urządzenie do poboru opłat w SPP z czytnikiem umożliwiającym odczytanie Karty Sopockiej poprzez skanowanie kodów kreskowych i QR.</w:t>
      </w:r>
    </w:p>
    <w:p w14:paraId="5BD00DB5" w14:textId="5C32C52A" w:rsidR="004F54BE" w:rsidRPr="00FA18F3" w:rsidRDefault="004F54BE" w:rsidP="00F60AEE">
      <w:pPr>
        <w:pStyle w:val="Tekstpodstawowy"/>
        <w:spacing w:after="120"/>
        <w:ind w:left="113"/>
        <w:jc w:val="both"/>
      </w:pPr>
      <w:r w:rsidRPr="00FA18F3">
        <w:rPr>
          <w:b/>
        </w:rPr>
        <w:t xml:space="preserve">Spis Ofert </w:t>
      </w:r>
      <w:r w:rsidRPr="00FA18F3">
        <w:t>− informacja o ofertach i rabatach udzielanych przez Partner</w:t>
      </w:r>
      <w:r w:rsidR="00530228" w:rsidRPr="00C31AA2">
        <w:t>ów</w:t>
      </w:r>
      <w:r w:rsidRPr="00FA18F3">
        <w:t>. Spis Ofert zawiera dane teleadresowe, zdjęcie obejmujące produkt, usługę lub siedzibę Partnera oraz opis i jest dostępny na stroni</w:t>
      </w:r>
      <w:hyperlink r:id="rId9">
        <w:r w:rsidRPr="00FA18F3">
          <w:t>e www.karta.sopot.pl.</w:t>
        </w:r>
      </w:hyperlink>
    </w:p>
    <w:p w14:paraId="4AD61895" w14:textId="22C2CDA0" w:rsidR="00165EB7" w:rsidRPr="00FA18F3" w:rsidRDefault="00165EB7" w:rsidP="00F60AEE">
      <w:pPr>
        <w:pStyle w:val="Tekstpodstawowy"/>
        <w:spacing w:after="120"/>
        <w:ind w:left="113"/>
        <w:jc w:val="both"/>
      </w:pPr>
      <w:r w:rsidRPr="00FA18F3">
        <w:rPr>
          <w:b/>
        </w:rPr>
        <w:t>Uchwała –</w:t>
      </w:r>
      <w:r w:rsidRPr="00FA18F3">
        <w:t xml:space="preserve"> Uchwała Nr XXXI/544/2022 Rady Miasta Sopotu z dnia 10 marca 2022 r. w sprawie ustalenia strefy płatnego parkowania na drogach publicznych na terenie Gminy Miasta Sopotu, ustalenia stawek opłat za postój w tej strefie oraz sposobu pobierania opłat (Dz. Urz. Woj. 2022. …)</w:t>
      </w:r>
      <w:r w:rsidR="0078378C" w:rsidRPr="00FA18F3">
        <w:t xml:space="preserve"> lub aktualnie obowiązująca.</w:t>
      </w:r>
    </w:p>
    <w:p w14:paraId="76C2F208" w14:textId="054635B8" w:rsidR="00404651" w:rsidRPr="00FA18F3" w:rsidRDefault="00404651" w:rsidP="00F60AEE">
      <w:pPr>
        <w:pStyle w:val="Tekstpodstawowy"/>
        <w:spacing w:after="120"/>
        <w:ind w:left="113"/>
        <w:jc w:val="both"/>
      </w:pPr>
      <w:r w:rsidRPr="00FA18F3">
        <w:rPr>
          <w:b/>
        </w:rPr>
        <w:t>SPP –</w:t>
      </w:r>
      <w:r w:rsidRPr="00FA18F3">
        <w:t xml:space="preserve"> Strefa Płatnego Parkowania ustanowiona Uchwałą.</w:t>
      </w:r>
    </w:p>
    <w:p w14:paraId="4C92B999" w14:textId="1AF35395" w:rsidR="00404651" w:rsidRPr="00FA18F3" w:rsidRDefault="00404651" w:rsidP="00F60AEE">
      <w:pPr>
        <w:pStyle w:val="Tekstpodstawowy"/>
        <w:spacing w:after="120"/>
        <w:ind w:left="113"/>
        <w:jc w:val="both"/>
      </w:pPr>
      <w:r w:rsidRPr="00FA18F3">
        <w:rPr>
          <w:b/>
        </w:rPr>
        <w:t xml:space="preserve">Pojazd </w:t>
      </w:r>
      <w:r w:rsidRPr="00FA18F3">
        <w:t xml:space="preserve">– pojazd samochodowy, </w:t>
      </w:r>
      <w:r w:rsidR="00717117" w:rsidRPr="00C31AA2">
        <w:t xml:space="preserve">do </w:t>
      </w:r>
      <w:r w:rsidRPr="00FA18F3">
        <w:t xml:space="preserve">którego Użytkownik </w:t>
      </w:r>
      <w:r w:rsidR="00717117" w:rsidRPr="00C31AA2">
        <w:t>Systemu</w:t>
      </w:r>
      <w:r w:rsidR="00717117" w:rsidRPr="00FA18F3">
        <w:t xml:space="preserve"> posiada prawo </w:t>
      </w:r>
      <w:r w:rsidR="00BC2B7D" w:rsidRPr="00FA18F3">
        <w:t>władania uwidocznione w dowodzie rejestracyjnym, umowie leasingu lub kredytu.</w:t>
      </w:r>
    </w:p>
    <w:p w14:paraId="48AA2F61" w14:textId="1E23AE08" w:rsidR="0054751C" w:rsidRPr="00FA18F3" w:rsidRDefault="002B5BEF" w:rsidP="00F60AEE">
      <w:pPr>
        <w:pStyle w:val="Tekstpodstawowy"/>
        <w:spacing w:after="120"/>
        <w:ind w:left="113"/>
        <w:jc w:val="both"/>
      </w:pPr>
      <w:r w:rsidRPr="00FA18F3">
        <w:rPr>
          <w:b/>
        </w:rPr>
        <w:t xml:space="preserve">Wniosek </w:t>
      </w:r>
      <w:r w:rsidRPr="00FA18F3">
        <w:t xml:space="preserve">– kwestionariusz osobowy </w:t>
      </w:r>
      <w:r w:rsidR="009A1423" w:rsidRPr="00FA18F3">
        <w:t>[</w:t>
      </w:r>
      <w:r w:rsidRPr="00FA18F3">
        <w:t>dostępn</w:t>
      </w:r>
      <w:r w:rsidR="00787837" w:rsidRPr="00FA18F3">
        <w:t xml:space="preserve">y w formie papierowej w </w:t>
      </w:r>
      <w:r w:rsidR="004834A2" w:rsidRPr="00FA18F3">
        <w:t>Punkcie Informacji Turystycznej przy ul. Dworcowej 4 w Sopocie</w:t>
      </w:r>
      <w:r w:rsidR="00787837" w:rsidRPr="00FA18F3">
        <w:t xml:space="preserve"> </w:t>
      </w:r>
      <w:r w:rsidR="009A1423" w:rsidRPr="00FA18F3">
        <w:t xml:space="preserve">(dalej – </w:t>
      </w:r>
      <w:r w:rsidR="009A1423" w:rsidRPr="00FA18F3">
        <w:rPr>
          <w:rFonts w:asciiTheme="minorHAnsi" w:hAnsiTheme="minorHAnsi" w:cstheme="minorHAnsi"/>
        </w:rPr>
        <w:t>Autoryzowany Punkt Odbioru)</w:t>
      </w:r>
      <w:r w:rsidR="009A1423" w:rsidRPr="00FA18F3">
        <w:t xml:space="preserve"> </w:t>
      </w:r>
      <w:r w:rsidR="00787837" w:rsidRPr="00FA18F3">
        <w:t xml:space="preserve">oraz w formie elektronicznej </w:t>
      </w:r>
      <w:r w:rsidRPr="00FA18F3">
        <w:t>na stronie</w:t>
      </w:r>
      <w:r w:rsidR="00787837" w:rsidRPr="00FA18F3">
        <w:t xml:space="preserve"> www.karta.sopot.pl</w:t>
      </w:r>
      <w:r w:rsidR="009A1423" w:rsidRPr="00FA18F3">
        <w:t>]</w:t>
      </w:r>
      <w:r w:rsidR="00787837" w:rsidRPr="00FA18F3">
        <w:t xml:space="preserve">, </w:t>
      </w:r>
      <w:r w:rsidRPr="00FA18F3">
        <w:t xml:space="preserve">który wypełnia </w:t>
      </w:r>
      <w:r w:rsidR="00717117" w:rsidRPr="00FA18F3">
        <w:t>wnioskodawca</w:t>
      </w:r>
      <w:r w:rsidRPr="00FA18F3">
        <w:t xml:space="preserve"> ubiegając</w:t>
      </w:r>
      <w:r w:rsidR="00717117" w:rsidRPr="00FA18F3">
        <w:t>y</w:t>
      </w:r>
      <w:r w:rsidRPr="00FA18F3">
        <w:t xml:space="preserve"> się o wydanie Karty</w:t>
      </w:r>
      <w:r w:rsidR="00787837" w:rsidRPr="00FA18F3">
        <w:t xml:space="preserve"> </w:t>
      </w:r>
      <w:r w:rsidR="000B4128" w:rsidRPr="00FA18F3">
        <w:t>Sopock</w:t>
      </w:r>
      <w:r w:rsidR="004C1104" w:rsidRPr="00FA18F3">
        <w:t>iej</w:t>
      </w:r>
      <w:r w:rsidRPr="00FA18F3">
        <w:t>.</w:t>
      </w:r>
    </w:p>
    <w:p w14:paraId="0C9500D6" w14:textId="3DF52E36" w:rsidR="002B0AE5" w:rsidRPr="00FA18F3" w:rsidRDefault="007B2F39" w:rsidP="002B0AE5">
      <w:pPr>
        <w:pStyle w:val="Tekstpodstawowy"/>
        <w:spacing w:after="120"/>
        <w:ind w:left="113"/>
        <w:jc w:val="both"/>
      </w:pPr>
      <w:r w:rsidRPr="00FA18F3">
        <w:rPr>
          <w:b/>
        </w:rPr>
        <w:t xml:space="preserve">Wniosek </w:t>
      </w:r>
      <w:r w:rsidR="002B0AE5" w:rsidRPr="00FA18F3">
        <w:rPr>
          <w:b/>
        </w:rPr>
        <w:t>A</w:t>
      </w:r>
      <w:r w:rsidRPr="00FA18F3">
        <w:rPr>
          <w:b/>
        </w:rPr>
        <w:t xml:space="preserve">ktywacyjny </w:t>
      </w:r>
      <w:r w:rsidRPr="00FA18F3">
        <w:t xml:space="preserve">– </w:t>
      </w:r>
      <w:r w:rsidR="002B0AE5" w:rsidRPr="00FA18F3">
        <w:t xml:space="preserve">kwestionariusz osobowy dostępny w formie papierowej w </w:t>
      </w:r>
      <w:r w:rsidR="009A1423" w:rsidRPr="00FA18F3">
        <w:t xml:space="preserve">Autoryzowanym Punkcie Odbioru </w:t>
      </w:r>
      <w:r w:rsidR="002B0AE5" w:rsidRPr="00FA18F3">
        <w:t>oraz w formie elektronicznej na stronie www.karta.sopot.pl), który wypełnia wnioskodawca ubiegający się o aktywację Pakietu Parkingowego.</w:t>
      </w:r>
    </w:p>
    <w:p w14:paraId="4D884170" w14:textId="2D771964" w:rsidR="0054751C" w:rsidRPr="00FA18F3" w:rsidRDefault="002B5BEF" w:rsidP="00F60AEE">
      <w:pPr>
        <w:pStyle w:val="Nagwek1"/>
        <w:spacing w:before="240" w:after="120"/>
        <w:ind w:left="113" w:right="0"/>
        <w:jc w:val="center"/>
      </w:pPr>
      <w:r w:rsidRPr="00FA18F3">
        <w:t>II Postanowienia</w:t>
      </w:r>
      <w:r w:rsidR="00134AB0" w:rsidRPr="00FA18F3">
        <w:t xml:space="preserve"> </w:t>
      </w:r>
      <w:r w:rsidRPr="00FA18F3">
        <w:t>ogólne</w:t>
      </w:r>
    </w:p>
    <w:p w14:paraId="51F46F32" w14:textId="68C7E15F" w:rsidR="0054751C" w:rsidRPr="00FA18F3" w:rsidRDefault="002B5BEF" w:rsidP="00F60AEE">
      <w:pPr>
        <w:pStyle w:val="Akapitzlist"/>
        <w:numPr>
          <w:ilvl w:val="0"/>
          <w:numId w:val="1"/>
        </w:numPr>
        <w:tabs>
          <w:tab w:val="left" w:pos="1196"/>
        </w:tabs>
        <w:spacing w:line="267" w:lineRule="exact"/>
        <w:ind w:left="113"/>
        <w:jc w:val="both"/>
      </w:pPr>
      <w:r w:rsidRPr="00FA18F3">
        <w:t xml:space="preserve">Założenie Konta w Systemie Karty </w:t>
      </w:r>
      <w:r w:rsidR="00C82883" w:rsidRPr="00FA18F3">
        <w:t xml:space="preserve">Sopockiej </w:t>
      </w:r>
      <w:r w:rsidRPr="00FA18F3">
        <w:t xml:space="preserve">lub złożenie </w:t>
      </w:r>
      <w:r w:rsidR="00512491">
        <w:t>W</w:t>
      </w:r>
      <w:r w:rsidRPr="00FA18F3">
        <w:t xml:space="preserve">niosku </w:t>
      </w:r>
      <w:r w:rsidR="00512491">
        <w:t xml:space="preserve">lub / i Wniosku Aktywacyjnego </w:t>
      </w:r>
      <w:r w:rsidRPr="00FA18F3">
        <w:t>w</w:t>
      </w:r>
      <w:r w:rsidRPr="00FA18F3">
        <w:rPr>
          <w:spacing w:val="-8"/>
        </w:rPr>
        <w:t xml:space="preserve"> </w:t>
      </w:r>
      <w:r w:rsidR="00C20C58" w:rsidRPr="00FA18F3">
        <w:rPr>
          <w:spacing w:val="-8"/>
        </w:rPr>
        <w:t xml:space="preserve">Punkcie </w:t>
      </w:r>
      <w:r w:rsidR="00C20C58" w:rsidRPr="00FA18F3">
        <w:t xml:space="preserve">Informacji Turystycznej </w:t>
      </w:r>
      <w:r w:rsidRPr="00FA18F3">
        <w:t xml:space="preserve"> </w:t>
      </w:r>
      <w:r w:rsidR="00C20C58" w:rsidRPr="00FA18F3">
        <w:t xml:space="preserve">(ul. Dworcowa 4, Sopot) </w:t>
      </w:r>
      <w:r w:rsidRPr="00FA18F3">
        <w:t>jest jednoznaczne z akceptacją niniejszego regulaminu.</w:t>
      </w:r>
    </w:p>
    <w:p w14:paraId="295AC096" w14:textId="11795C84" w:rsidR="0054751C" w:rsidRPr="00FA18F3" w:rsidRDefault="00DF5ACF" w:rsidP="00F60AEE">
      <w:pPr>
        <w:pStyle w:val="Akapitzlist"/>
        <w:numPr>
          <w:ilvl w:val="0"/>
          <w:numId w:val="1"/>
        </w:numPr>
        <w:tabs>
          <w:tab w:val="left" w:pos="1196"/>
        </w:tabs>
        <w:spacing w:before="2"/>
        <w:ind w:left="113"/>
        <w:jc w:val="both"/>
      </w:pPr>
      <w:r w:rsidRPr="00FA18F3">
        <w:t xml:space="preserve">Niniejszy Regulamin dostępny jest na stronie </w:t>
      </w:r>
      <w:r w:rsidR="00AD430D" w:rsidRPr="00FA18F3">
        <w:t>www.karta.sopot.pl</w:t>
      </w:r>
      <w:r w:rsidR="002B5BEF" w:rsidRPr="00FA18F3">
        <w:t>.</w:t>
      </w:r>
    </w:p>
    <w:p w14:paraId="199AF1CB" w14:textId="6EB07A42" w:rsidR="0054751C" w:rsidRPr="00FA18F3" w:rsidRDefault="004834A2" w:rsidP="00F60AEE">
      <w:pPr>
        <w:pStyle w:val="Akapitzlist"/>
        <w:numPr>
          <w:ilvl w:val="0"/>
          <w:numId w:val="1"/>
        </w:numPr>
        <w:tabs>
          <w:tab w:val="left" w:pos="1196"/>
        </w:tabs>
        <w:spacing w:before="2" w:line="267" w:lineRule="exact"/>
        <w:ind w:left="113"/>
        <w:jc w:val="both"/>
      </w:pPr>
      <w:r w:rsidRPr="00FA18F3">
        <w:t>K</w:t>
      </w:r>
      <w:r w:rsidR="002B5BEF" w:rsidRPr="00FA18F3">
        <w:t>ażd</w:t>
      </w:r>
      <w:r w:rsidR="00167172" w:rsidRPr="00FA18F3">
        <w:t>a</w:t>
      </w:r>
      <w:r w:rsidR="002B5BEF" w:rsidRPr="00FA18F3">
        <w:t xml:space="preserve"> </w:t>
      </w:r>
      <w:r w:rsidR="00F1507D" w:rsidRPr="00FA18F3">
        <w:t>o</w:t>
      </w:r>
      <w:r w:rsidR="002B5BEF" w:rsidRPr="00FA18F3">
        <w:t>sob</w:t>
      </w:r>
      <w:r w:rsidR="00167172" w:rsidRPr="00FA18F3">
        <w:t>a</w:t>
      </w:r>
      <w:r w:rsidR="002B5BEF" w:rsidRPr="00FA18F3">
        <w:rPr>
          <w:spacing w:val="-9"/>
        </w:rPr>
        <w:t xml:space="preserve"> </w:t>
      </w:r>
      <w:r w:rsidR="002C5D9F" w:rsidRPr="00FA18F3">
        <w:t>władająca Pojazdem</w:t>
      </w:r>
      <w:r w:rsidR="002F7335" w:rsidRPr="00FA18F3">
        <w:t xml:space="preserve"> </w:t>
      </w:r>
      <w:r w:rsidRPr="00FA18F3">
        <w:t xml:space="preserve">jest uprawniona do aktywowania i korzystania z Pakietu </w:t>
      </w:r>
      <w:r w:rsidR="002C5D9F" w:rsidRPr="00FA18F3">
        <w:t>Parkingowego</w:t>
      </w:r>
      <w:r w:rsidRPr="00FA18F3">
        <w:t xml:space="preserve"> stworzonego w ramach Projektu Karta Sopocka.</w:t>
      </w:r>
    </w:p>
    <w:p w14:paraId="683AAE2B" w14:textId="7DD6AC9C" w:rsidR="0054751C" w:rsidRPr="00FA18F3" w:rsidRDefault="00C20C58" w:rsidP="00F60AEE">
      <w:pPr>
        <w:pStyle w:val="Akapitzlist"/>
        <w:numPr>
          <w:ilvl w:val="0"/>
          <w:numId w:val="1"/>
        </w:numPr>
        <w:tabs>
          <w:tab w:val="left" w:pos="1196"/>
        </w:tabs>
        <w:ind w:left="113" w:hanging="357"/>
        <w:jc w:val="both"/>
      </w:pPr>
      <w:r w:rsidRPr="00FA18F3">
        <w:t xml:space="preserve">Aplikacja </w:t>
      </w:r>
      <w:r w:rsidR="002B5BEF" w:rsidRPr="00FA18F3">
        <w:t xml:space="preserve">Karta </w:t>
      </w:r>
      <w:r w:rsidR="000B4128" w:rsidRPr="00FA18F3">
        <w:t>Sopocka</w:t>
      </w:r>
      <w:r w:rsidR="002B5BEF" w:rsidRPr="00FA18F3">
        <w:t xml:space="preserve"> nie jest </w:t>
      </w:r>
      <w:r w:rsidRPr="00FA18F3">
        <w:t>aplikacją</w:t>
      </w:r>
      <w:r w:rsidR="002B5BEF" w:rsidRPr="00FA18F3">
        <w:rPr>
          <w:spacing w:val="-4"/>
        </w:rPr>
        <w:t xml:space="preserve"> </w:t>
      </w:r>
      <w:r w:rsidR="002B5BEF" w:rsidRPr="00FA18F3">
        <w:t>płatniczą.</w:t>
      </w:r>
    </w:p>
    <w:p w14:paraId="4DC909E4" w14:textId="44510A7D" w:rsidR="001D5EDA" w:rsidRPr="00FA18F3" w:rsidRDefault="00E1620F" w:rsidP="00F60AEE">
      <w:pPr>
        <w:pStyle w:val="Akapitzlist"/>
        <w:numPr>
          <w:ilvl w:val="0"/>
          <w:numId w:val="1"/>
        </w:numPr>
        <w:tabs>
          <w:tab w:val="left" w:pos="1196"/>
        </w:tabs>
        <w:spacing w:line="267" w:lineRule="exact"/>
        <w:ind w:left="113"/>
        <w:jc w:val="both"/>
      </w:pPr>
      <w:r w:rsidRPr="00FA18F3">
        <w:t>Postanowienia dotyczące Karty Sopockiej mają odpowiednio zastosowanie do Aplikacji Karta Sopocka.</w:t>
      </w:r>
    </w:p>
    <w:p w14:paraId="54480D57" w14:textId="157D333B" w:rsidR="0054751C" w:rsidRPr="00FA18F3" w:rsidRDefault="002B5BEF" w:rsidP="00F60AEE">
      <w:pPr>
        <w:pStyle w:val="Akapitzlist"/>
        <w:numPr>
          <w:ilvl w:val="0"/>
          <w:numId w:val="1"/>
        </w:numPr>
        <w:tabs>
          <w:tab w:val="left" w:pos="1196"/>
        </w:tabs>
        <w:spacing w:before="1"/>
        <w:ind w:left="113"/>
        <w:jc w:val="both"/>
        <w:rPr>
          <w:sz w:val="23"/>
        </w:rPr>
      </w:pPr>
      <w:r w:rsidRPr="00FA18F3">
        <w:t xml:space="preserve">Regulamin wchodzi w życie z dniem </w:t>
      </w:r>
      <w:r w:rsidR="00C20C58" w:rsidRPr="00FA18F3">
        <w:t>……</w:t>
      </w:r>
      <w:r w:rsidR="002B6370" w:rsidRPr="00FA18F3">
        <w:t>…………..</w:t>
      </w:r>
      <w:r w:rsidRPr="00FA18F3">
        <w:t>.202</w:t>
      </w:r>
      <w:r w:rsidR="004C1104" w:rsidRPr="00FA18F3">
        <w:t>2</w:t>
      </w:r>
      <w:r w:rsidRPr="00FA18F3">
        <w:rPr>
          <w:spacing w:val="-2"/>
        </w:rPr>
        <w:t xml:space="preserve"> </w:t>
      </w:r>
      <w:r w:rsidRPr="00FA18F3">
        <w:t>roku.</w:t>
      </w:r>
    </w:p>
    <w:p w14:paraId="130B892D" w14:textId="5ACEAA02" w:rsidR="003A7A4B" w:rsidRPr="00FA18F3" w:rsidRDefault="003A7A4B" w:rsidP="00F60AEE">
      <w:pPr>
        <w:widowControl/>
        <w:autoSpaceDE/>
        <w:autoSpaceDN/>
        <w:spacing w:before="240" w:after="120"/>
        <w:ind w:left="113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FA18F3">
        <w:rPr>
          <w:rFonts w:eastAsia="Times New Roman" w:cs="Calibri"/>
          <w:b/>
          <w:bCs/>
          <w:sz w:val="24"/>
          <w:szCs w:val="24"/>
          <w:lang w:eastAsia="pl-PL"/>
        </w:rPr>
        <w:t xml:space="preserve">III </w:t>
      </w:r>
      <w:r w:rsidR="0018416B">
        <w:rPr>
          <w:rFonts w:eastAsia="Times New Roman" w:cs="Calibri"/>
          <w:b/>
          <w:bCs/>
          <w:sz w:val="24"/>
          <w:szCs w:val="24"/>
          <w:lang w:eastAsia="pl-PL"/>
        </w:rPr>
        <w:t xml:space="preserve">Rejestracja w Systemie Karta Sopocka </w:t>
      </w:r>
      <w:r w:rsidR="0018416B">
        <w:rPr>
          <w:rFonts w:eastAsia="Times New Roman" w:cs="Calibri"/>
          <w:b/>
          <w:bCs/>
          <w:sz w:val="24"/>
          <w:szCs w:val="24"/>
          <w:lang w:eastAsia="pl-PL"/>
        </w:rPr>
        <w:t>i a</w:t>
      </w:r>
      <w:r w:rsidR="002B6370" w:rsidRPr="00FA18F3">
        <w:rPr>
          <w:rFonts w:eastAsia="Times New Roman" w:cs="Calibri"/>
          <w:b/>
          <w:bCs/>
          <w:sz w:val="24"/>
          <w:szCs w:val="24"/>
          <w:lang w:eastAsia="pl-PL"/>
        </w:rPr>
        <w:t xml:space="preserve">ktywacja </w:t>
      </w:r>
      <w:r w:rsidRPr="00FA18F3">
        <w:rPr>
          <w:rFonts w:eastAsia="Times New Roman" w:cs="Calibri"/>
          <w:b/>
          <w:bCs/>
          <w:sz w:val="24"/>
          <w:szCs w:val="24"/>
          <w:lang w:eastAsia="pl-PL"/>
        </w:rPr>
        <w:t xml:space="preserve">Pakietu </w:t>
      </w:r>
      <w:r w:rsidR="00BA1431" w:rsidRPr="00FA18F3">
        <w:rPr>
          <w:rFonts w:eastAsia="Times New Roman" w:cs="Calibri"/>
          <w:b/>
          <w:bCs/>
          <w:sz w:val="24"/>
          <w:szCs w:val="24"/>
          <w:lang w:eastAsia="pl-PL"/>
        </w:rPr>
        <w:t>Parkingowego</w:t>
      </w:r>
      <w:r w:rsidRPr="00FA18F3">
        <w:rPr>
          <w:rFonts w:eastAsia="Times New Roman" w:cs="Calibri"/>
          <w:b/>
          <w:bCs/>
          <w:sz w:val="24"/>
          <w:szCs w:val="24"/>
          <w:lang w:eastAsia="pl-PL"/>
        </w:rPr>
        <w:t xml:space="preserve"> </w:t>
      </w:r>
      <w:r w:rsidRPr="00FA18F3">
        <w:rPr>
          <w:rFonts w:eastAsia="Times New Roman" w:cs="Calibri" w:hint="eastAsia"/>
          <w:b/>
          <w:bCs/>
          <w:sz w:val="24"/>
          <w:szCs w:val="24"/>
          <w:lang w:eastAsia="pl-PL"/>
        </w:rPr>
        <w:t>–</w:t>
      </w:r>
      <w:r w:rsidRPr="00FA18F3">
        <w:rPr>
          <w:rFonts w:eastAsia="Times New Roman" w:cs="Calibri"/>
          <w:b/>
          <w:bCs/>
          <w:sz w:val="24"/>
          <w:szCs w:val="24"/>
          <w:lang w:eastAsia="pl-PL"/>
        </w:rPr>
        <w:t xml:space="preserve"> </w:t>
      </w:r>
      <w:r w:rsidR="0074515C" w:rsidRPr="00FA18F3">
        <w:rPr>
          <w:rFonts w:eastAsia="Times New Roman" w:cs="Calibri"/>
          <w:b/>
          <w:bCs/>
          <w:sz w:val="24"/>
          <w:szCs w:val="24"/>
          <w:lang w:eastAsia="pl-PL"/>
        </w:rPr>
        <w:t>z</w:t>
      </w:r>
      <w:r w:rsidRPr="00FA18F3">
        <w:rPr>
          <w:rFonts w:eastAsia="Times New Roman" w:cs="Calibri"/>
          <w:b/>
          <w:bCs/>
          <w:sz w:val="24"/>
          <w:szCs w:val="24"/>
          <w:lang w:eastAsia="pl-PL"/>
        </w:rPr>
        <w:t>asady og</w:t>
      </w:r>
      <w:r w:rsidRPr="00FA18F3">
        <w:rPr>
          <w:rFonts w:eastAsia="Times New Roman" w:cs="Calibri" w:hint="eastAsia"/>
          <w:b/>
          <w:bCs/>
          <w:sz w:val="24"/>
          <w:szCs w:val="24"/>
          <w:lang w:eastAsia="pl-PL"/>
        </w:rPr>
        <w:t>ó</w:t>
      </w:r>
      <w:r w:rsidRPr="00FA18F3">
        <w:rPr>
          <w:rFonts w:eastAsia="Times New Roman" w:cs="Calibri"/>
          <w:b/>
          <w:bCs/>
          <w:sz w:val="24"/>
          <w:szCs w:val="24"/>
          <w:lang w:eastAsia="pl-PL"/>
        </w:rPr>
        <w:t>lne</w:t>
      </w:r>
    </w:p>
    <w:p w14:paraId="3C9A3F71" w14:textId="7D594295" w:rsidR="003A7A4B" w:rsidRPr="00FA18F3" w:rsidRDefault="003A7A4B" w:rsidP="00F60AEE">
      <w:pPr>
        <w:pStyle w:val="Akapitzlist"/>
        <w:widowControl/>
        <w:numPr>
          <w:ilvl w:val="0"/>
          <w:numId w:val="18"/>
        </w:numPr>
        <w:autoSpaceDE/>
        <w:autoSpaceDN/>
        <w:ind w:left="113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FA18F3">
        <w:rPr>
          <w:rFonts w:ascii="Calibri" w:eastAsia="Times New Roman" w:hAnsi="Calibri" w:cs="Calibri"/>
          <w:bCs/>
          <w:lang w:eastAsia="pl-PL"/>
        </w:rPr>
        <w:t xml:space="preserve">W celu aktywacji Pakietu </w:t>
      </w:r>
      <w:r w:rsidR="002C5D9F" w:rsidRPr="00FA18F3">
        <w:rPr>
          <w:rFonts w:ascii="Calibri" w:eastAsia="Times New Roman" w:hAnsi="Calibri" w:cs="Calibri"/>
          <w:bCs/>
          <w:lang w:eastAsia="pl-PL"/>
        </w:rPr>
        <w:t>Parkingowego</w:t>
      </w:r>
      <w:r w:rsidRPr="00FA18F3">
        <w:rPr>
          <w:rFonts w:ascii="Calibri" w:eastAsia="Times New Roman" w:hAnsi="Calibri" w:cs="Calibri"/>
          <w:bCs/>
          <w:lang w:eastAsia="pl-PL"/>
        </w:rPr>
        <w:t xml:space="preserve"> należy złożyć́ wypełniony, kompletny i czytelny </w:t>
      </w:r>
      <w:r w:rsidR="002B0AE5" w:rsidRPr="006D791D">
        <w:rPr>
          <w:rFonts w:ascii="Calibri" w:eastAsia="Times New Roman" w:hAnsi="Calibri" w:cs="Calibri"/>
          <w:bCs/>
          <w:lang w:eastAsia="pl-PL"/>
        </w:rPr>
        <w:t xml:space="preserve">Wniosek Aktywacyjny lub jednocześnie Wniosek i Wniosek Aktywacyjny </w:t>
      </w:r>
      <w:r w:rsidRPr="00FA18F3">
        <w:rPr>
          <w:rFonts w:ascii="Calibri" w:eastAsia="Times New Roman" w:hAnsi="Calibri" w:cs="Calibri"/>
          <w:bCs/>
          <w:lang w:eastAsia="pl-PL"/>
        </w:rPr>
        <w:t>w wersji elektronicznej poprzez stronę www.karta.sopot.pl lub osobiście w Punkcie Informacji Turystycznej przy ul. Dworcowej 4 w Sopocie.</w:t>
      </w:r>
    </w:p>
    <w:p w14:paraId="04809F75" w14:textId="78567D31" w:rsidR="003A7A4B" w:rsidRPr="00FA18F3" w:rsidRDefault="003A7A4B" w:rsidP="00F60AEE">
      <w:pPr>
        <w:widowControl/>
        <w:numPr>
          <w:ilvl w:val="0"/>
          <w:numId w:val="18"/>
        </w:numPr>
        <w:tabs>
          <w:tab w:val="clear" w:pos="720"/>
          <w:tab w:val="num" w:pos="524"/>
        </w:tabs>
        <w:autoSpaceDE/>
        <w:autoSpaceDN/>
        <w:ind w:left="113"/>
        <w:jc w:val="both"/>
        <w:rPr>
          <w:rFonts w:ascii="Calibri" w:eastAsia="Times New Roman" w:hAnsi="Calibri" w:cs="Calibri"/>
          <w:bCs/>
          <w:lang w:eastAsia="pl-PL"/>
        </w:rPr>
      </w:pPr>
      <w:r w:rsidRPr="00FA18F3">
        <w:rPr>
          <w:rFonts w:ascii="Calibri" w:eastAsia="Times New Roman" w:hAnsi="Calibri" w:cs="Calibri"/>
          <w:bCs/>
          <w:lang w:eastAsia="pl-PL"/>
        </w:rPr>
        <w:t xml:space="preserve">Wniosek </w:t>
      </w:r>
      <w:r w:rsidR="00576AFD" w:rsidRPr="006D791D">
        <w:rPr>
          <w:rFonts w:ascii="Calibri" w:eastAsia="Times New Roman" w:hAnsi="Calibri" w:cs="Calibri"/>
          <w:bCs/>
          <w:lang w:eastAsia="pl-PL"/>
        </w:rPr>
        <w:t xml:space="preserve">i Wniosek Aktywacyjny </w:t>
      </w:r>
      <w:r w:rsidRPr="00FA18F3">
        <w:rPr>
          <w:rFonts w:ascii="Calibri" w:eastAsia="Times New Roman" w:hAnsi="Calibri" w:cs="Calibri"/>
          <w:bCs/>
          <w:lang w:eastAsia="pl-PL"/>
        </w:rPr>
        <w:t xml:space="preserve">składa się̨ według stosownego wzoru. </w:t>
      </w:r>
    </w:p>
    <w:p w14:paraId="0F362D0B" w14:textId="645C58D2" w:rsidR="003A7A4B" w:rsidRPr="006D791D" w:rsidRDefault="003A7A4B" w:rsidP="00F60AEE">
      <w:pPr>
        <w:widowControl/>
        <w:numPr>
          <w:ilvl w:val="0"/>
          <w:numId w:val="18"/>
        </w:numPr>
        <w:tabs>
          <w:tab w:val="clear" w:pos="720"/>
          <w:tab w:val="num" w:pos="524"/>
        </w:tabs>
        <w:autoSpaceDE/>
        <w:autoSpaceDN/>
        <w:ind w:left="113"/>
        <w:jc w:val="both"/>
        <w:rPr>
          <w:rFonts w:ascii="Calibri" w:eastAsia="Times New Roman" w:hAnsi="Calibri" w:cs="Calibri"/>
          <w:bCs/>
          <w:lang w:eastAsia="pl-PL"/>
        </w:rPr>
      </w:pPr>
      <w:r w:rsidRPr="00FA18F3">
        <w:rPr>
          <w:rFonts w:ascii="Calibri" w:eastAsia="Times New Roman" w:hAnsi="Calibri" w:cs="Calibri"/>
          <w:bCs/>
          <w:lang w:eastAsia="pl-PL"/>
        </w:rPr>
        <w:t xml:space="preserve">Do </w:t>
      </w:r>
      <w:r w:rsidR="00576AFD" w:rsidRPr="006D791D">
        <w:rPr>
          <w:rFonts w:ascii="Calibri" w:eastAsia="Times New Roman" w:hAnsi="Calibri" w:cs="Calibri"/>
          <w:bCs/>
          <w:lang w:eastAsia="pl-PL"/>
        </w:rPr>
        <w:t>W</w:t>
      </w:r>
      <w:r w:rsidRPr="00FA18F3">
        <w:rPr>
          <w:rFonts w:ascii="Calibri" w:eastAsia="Times New Roman" w:hAnsi="Calibri" w:cs="Calibri"/>
          <w:bCs/>
          <w:lang w:eastAsia="pl-PL"/>
        </w:rPr>
        <w:t>niosku należy dołączyć</w:t>
      </w:r>
      <w:r w:rsidR="002F7335" w:rsidRPr="00FA18F3">
        <w:rPr>
          <w:rFonts w:ascii="Calibri" w:eastAsia="Times New Roman" w:hAnsi="Calibri" w:cs="Calibri"/>
          <w:bCs/>
          <w:lang w:eastAsia="pl-PL"/>
        </w:rPr>
        <w:t xml:space="preserve"> </w:t>
      </w:r>
      <w:r w:rsidRPr="00FA18F3">
        <w:rPr>
          <w:rFonts w:ascii="Calibri" w:eastAsia="Times New Roman" w:hAnsi="Calibri" w:cs="Calibri"/>
          <w:bCs/>
          <w:lang w:eastAsia="pl-PL"/>
        </w:rPr>
        <w:t>aktualną fotografię każdej z osób, której dotyczy wniosek. Wymogi dotyczące zdjęcia: twarz równomiernie oświetlona, na jasnym tle, bez nakrycia głowy i okularów przeciwsłonecznych; twarz na zdjęciu powinna zajmować ok. 2/3 powierzchni zdjęcia. W przypadku wniosków elektronicznych fotografię załącza się jako plik graficzny, w formacie JPG lub PNG, nie może być on większy niż 5 MB; w przypadku wniosków papierowych dobrej jakości fotografię dołącza się do wniosku w formie elektronicznej lub papierowej.</w:t>
      </w:r>
    </w:p>
    <w:p w14:paraId="22858BFF" w14:textId="130A9F02" w:rsidR="00576AFD" w:rsidRPr="00FA18F3" w:rsidRDefault="00576AFD" w:rsidP="00F60AEE">
      <w:pPr>
        <w:widowControl/>
        <w:numPr>
          <w:ilvl w:val="0"/>
          <w:numId w:val="18"/>
        </w:numPr>
        <w:tabs>
          <w:tab w:val="clear" w:pos="720"/>
          <w:tab w:val="num" w:pos="524"/>
        </w:tabs>
        <w:autoSpaceDE/>
        <w:autoSpaceDN/>
        <w:ind w:left="113"/>
        <w:jc w:val="both"/>
        <w:rPr>
          <w:rFonts w:ascii="Calibri" w:eastAsia="Times New Roman" w:hAnsi="Calibri" w:cs="Calibri"/>
          <w:bCs/>
          <w:lang w:eastAsia="pl-PL"/>
        </w:rPr>
      </w:pPr>
      <w:r w:rsidRPr="006D791D">
        <w:rPr>
          <w:rFonts w:ascii="Calibri" w:eastAsia="Times New Roman" w:hAnsi="Calibri" w:cs="Calibri"/>
          <w:bCs/>
          <w:lang w:eastAsia="pl-PL"/>
        </w:rPr>
        <w:lastRenderedPageBreak/>
        <w:t>Do Wniosku Aktywacyjnego należy dołączyć oryginał (do wglądu) lub poświadczone kopie dow</w:t>
      </w:r>
      <w:r w:rsidR="0084272F" w:rsidRPr="006D791D">
        <w:rPr>
          <w:rFonts w:ascii="Calibri" w:eastAsia="Times New Roman" w:hAnsi="Calibri" w:cs="Calibri"/>
          <w:bCs/>
          <w:lang w:eastAsia="pl-PL"/>
        </w:rPr>
        <w:t>odu</w:t>
      </w:r>
      <w:r w:rsidRPr="006D791D">
        <w:rPr>
          <w:rFonts w:ascii="Calibri" w:eastAsia="Times New Roman" w:hAnsi="Calibri" w:cs="Calibri"/>
          <w:bCs/>
          <w:lang w:eastAsia="pl-PL"/>
        </w:rPr>
        <w:t xml:space="preserve"> rejestracyjn</w:t>
      </w:r>
      <w:r w:rsidR="0084272F" w:rsidRPr="006D791D">
        <w:rPr>
          <w:rFonts w:ascii="Calibri" w:eastAsia="Times New Roman" w:hAnsi="Calibri" w:cs="Calibri"/>
          <w:bCs/>
          <w:lang w:eastAsia="pl-PL"/>
        </w:rPr>
        <w:t>ego</w:t>
      </w:r>
      <w:r w:rsidRPr="006D791D">
        <w:rPr>
          <w:rFonts w:ascii="Calibri" w:eastAsia="Times New Roman" w:hAnsi="Calibri" w:cs="Calibri"/>
          <w:bCs/>
          <w:lang w:eastAsia="pl-PL"/>
        </w:rPr>
        <w:t xml:space="preserve"> oraz</w:t>
      </w:r>
      <w:r w:rsidR="0084272F" w:rsidRPr="006D791D">
        <w:rPr>
          <w:rFonts w:ascii="Calibri" w:eastAsia="Times New Roman" w:hAnsi="Calibri" w:cs="Calibri"/>
          <w:bCs/>
          <w:lang w:eastAsia="pl-PL"/>
        </w:rPr>
        <w:t>,</w:t>
      </w:r>
      <w:r w:rsidRPr="006D791D">
        <w:rPr>
          <w:rFonts w:ascii="Calibri" w:eastAsia="Times New Roman" w:hAnsi="Calibri" w:cs="Calibri"/>
          <w:bCs/>
          <w:lang w:eastAsia="pl-PL"/>
        </w:rPr>
        <w:t xml:space="preserve"> w zależności od rodzaju władania pojazdem</w:t>
      </w:r>
      <w:r w:rsidR="0084272F" w:rsidRPr="006D791D">
        <w:rPr>
          <w:rFonts w:ascii="Calibri" w:eastAsia="Times New Roman" w:hAnsi="Calibri" w:cs="Calibri"/>
          <w:bCs/>
          <w:lang w:eastAsia="pl-PL"/>
        </w:rPr>
        <w:t xml:space="preserve">, </w:t>
      </w:r>
      <w:r w:rsidRPr="006D791D">
        <w:rPr>
          <w:rFonts w:ascii="Calibri" w:eastAsia="Times New Roman" w:hAnsi="Calibri" w:cs="Calibri"/>
          <w:bCs/>
          <w:lang w:eastAsia="pl-PL"/>
        </w:rPr>
        <w:t>umowę leasingową lub kredytową</w:t>
      </w:r>
      <w:r w:rsidR="0084272F" w:rsidRPr="006D791D">
        <w:rPr>
          <w:rFonts w:ascii="Calibri" w:eastAsia="Times New Roman" w:hAnsi="Calibri" w:cs="Calibri"/>
          <w:bCs/>
          <w:lang w:eastAsia="pl-PL"/>
        </w:rPr>
        <w:t>,</w:t>
      </w:r>
      <w:r w:rsidRPr="006D791D">
        <w:rPr>
          <w:rFonts w:ascii="Calibri" w:eastAsia="Times New Roman" w:hAnsi="Calibri" w:cs="Calibri"/>
          <w:bCs/>
          <w:lang w:eastAsia="pl-PL"/>
        </w:rPr>
        <w:t xml:space="preserve"> a w przypadku  </w:t>
      </w:r>
      <w:r w:rsidR="0084272F" w:rsidRPr="006D791D">
        <w:rPr>
          <w:rFonts w:ascii="Calibri" w:eastAsia="Times New Roman" w:hAnsi="Calibri" w:cs="Calibri"/>
          <w:bCs/>
          <w:lang w:eastAsia="pl-PL"/>
        </w:rPr>
        <w:t xml:space="preserve">składania Wniosku Aktywacyjnego drogą elektroniczną skany ww. dokumentów. </w:t>
      </w:r>
    </w:p>
    <w:p w14:paraId="4D5F249D" w14:textId="539079C7" w:rsidR="003A7A4B" w:rsidRPr="00FA18F3" w:rsidRDefault="003A7A4B" w:rsidP="00F60AEE">
      <w:pPr>
        <w:widowControl/>
        <w:numPr>
          <w:ilvl w:val="0"/>
          <w:numId w:val="19"/>
        </w:numPr>
        <w:tabs>
          <w:tab w:val="clear" w:pos="720"/>
          <w:tab w:val="num" w:pos="524"/>
        </w:tabs>
        <w:autoSpaceDE/>
        <w:autoSpaceDN/>
        <w:ind w:left="113"/>
        <w:jc w:val="both"/>
        <w:rPr>
          <w:rFonts w:ascii="Calibri" w:eastAsia="Times New Roman" w:hAnsi="Calibri" w:cs="Calibri"/>
          <w:bCs/>
          <w:lang w:eastAsia="pl-PL"/>
        </w:rPr>
      </w:pPr>
      <w:r w:rsidRPr="00FA18F3">
        <w:rPr>
          <w:rFonts w:ascii="Calibri" w:eastAsia="Times New Roman" w:hAnsi="Calibri" w:cs="Calibri"/>
          <w:bCs/>
          <w:lang w:eastAsia="pl-PL"/>
        </w:rPr>
        <w:t xml:space="preserve">W przypadku złożenia wniosku osobiście w </w:t>
      </w:r>
      <w:r w:rsidR="00B20297">
        <w:rPr>
          <w:rFonts w:ascii="Calibri" w:eastAsia="Times New Roman" w:hAnsi="Calibri" w:cs="Calibri"/>
          <w:bCs/>
          <w:lang w:eastAsia="pl-PL"/>
        </w:rPr>
        <w:t>Autoryzowanym Punkcie Odbioru</w:t>
      </w:r>
      <w:r w:rsidRPr="00FA18F3">
        <w:rPr>
          <w:rFonts w:ascii="Calibri" w:eastAsia="Times New Roman" w:hAnsi="Calibri" w:cs="Calibri"/>
          <w:bCs/>
          <w:lang w:eastAsia="pl-PL"/>
        </w:rPr>
        <w:t xml:space="preserve">, rejestracja konta </w:t>
      </w:r>
      <w:r w:rsidR="0084272F" w:rsidRPr="00FA18F3">
        <w:rPr>
          <w:rFonts w:ascii="Calibri" w:eastAsia="Times New Roman" w:hAnsi="Calibri" w:cs="Calibri"/>
          <w:bCs/>
          <w:lang w:eastAsia="pl-PL"/>
        </w:rPr>
        <w:t xml:space="preserve">i aktywacja Pakietu Parkingowego </w:t>
      </w:r>
      <w:r w:rsidRPr="00FA18F3">
        <w:rPr>
          <w:rFonts w:ascii="Calibri" w:eastAsia="Times New Roman" w:hAnsi="Calibri" w:cs="Calibri"/>
          <w:bCs/>
          <w:lang w:eastAsia="pl-PL"/>
        </w:rPr>
        <w:t>dokonywana jest na miejscu.</w:t>
      </w:r>
    </w:p>
    <w:p w14:paraId="349E30BB" w14:textId="0297F5E4" w:rsidR="007A7F0B" w:rsidRPr="00FA18F3" w:rsidRDefault="003A7A4B" w:rsidP="00F60AEE">
      <w:pPr>
        <w:widowControl/>
        <w:numPr>
          <w:ilvl w:val="0"/>
          <w:numId w:val="19"/>
        </w:numPr>
        <w:tabs>
          <w:tab w:val="clear" w:pos="720"/>
          <w:tab w:val="num" w:pos="524"/>
        </w:tabs>
        <w:autoSpaceDE/>
        <w:autoSpaceDN/>
        <w:ind w:left="113"/>
        <w:jc w:val="both"/>
        <w:rPr>
          <w:rFonts w:ascii="Calibri" w:eastAsia="Times New Roman" w:hAnsi="Calibri" w:cs="Calibri"/>
          <w:bCs/>
          <w:lang w:eastAsia="pl-PL"/>
        </w:rPr>
      </w:pPr>
      <w:r w:rsidRPr="00FA18F3">
        <w:rPr>
          <w:rFonts w:ascii="Calibri" w:eastAsia="Times New Roman" w:hAnsi="Calibri" w:cs="Calibri"/>
          <w:bCs/>
          <w:lang w:eastAsia="pl-PL"/>
        </w:rPr>
        <w:t xml:space="preserve">W przypadku elektronicznego składania </w:t>
      </w:r>
      <w:r w:rsidR="0084272F" w:rsidRPr="00FA18F3">
        <w:rPr>
          <w:rFonts w:ascii="Calibri" w:eastAsia="Times New Roman" w:hAnsi="Calibri" w:cs="Calibri"/>
          <w:bCs/>
          <w:lang w:eastAsia="pl-PL"/>
        </w:rPr>
        <w:t>W</w:t>
      </w:r>
      <w:r w:rsidRPr="00FA18F3">
        <w:rPr>
          <w:rFonts w:ascii="Calibri" w:eastAsia="Times New Roman" w:hAnsi="Calibri" w:cs="Calibri"/>
          <w:bCs/>
          <w:lang w:eastAsia="pl-PL"/>
        </w:rPr>
        <w:t>niosku</w:t>
      </w:r>
      <w:r w:rsidR="0084272F" w:rsidRPr="00FA18F3">
        <w:rPr>
          <w:rFonts w:ascii="Calibri" w:eastAsia="Times New Roman" w:hAnsi="Calibri" w:cs="Calibri"/>
          <w:bCs/>
          <w:lang w:eastAsia="pl-PL"/>
        </w:rPr>
        <w:t xml:space="preserve"> lub/i Wniosku Aktywacyjnego</w:t>
      </w:r>
      <w:r w:rsidRPr="00FA18F3">
        <w:rPr>
          <w:rFonts w:ascii="Calibri" w:eastAsia="Times New Roman" w:hAnsi="Calibri" w:cs="Calibri"/>
          <w:bCs/>
          <w:lang w:eastAsia="pl-PL"/>
        </w:rPr>
        <w:t xml:space="preserve">, po weryfikacji dokumentów, </w:t>
      </w:r>
      <w:r w:rsidR="0084272F" w:rsidRPr="00FA18F3">
        <w:rPr>
          <w:rFonts w:ascii="Calibri" w:eastAsia="Times New Roman" w:hAnsi="Calibri" w:cs="Calibri"/>
          <w:bCs/>
          <w:lang w:eastAsia="pl-PL"/>
        </w:rPr>
        <w:t>wnioskodawca</w:t>
      </w:r>
      <w:r w:rsidRPr="00FA18F3">
        <w:rPr>
          <w:rFonts w:ascii="Calibri" w:eastAsia="Times New Roman" w:hAnsi="Calibri" w:cs="Calibri"/>
          <w:bCs/>
          <w:lang w:eastAsia="pl-PL"/>
        </w:rPr>
        <w:t xml:space="preserve"> otrzyma </w:t>
      </w:r>
      <w:r w:rsidR="00E8548A" w:rsidRPr="00FA18F3">
        <w:rPr>
          <w:rFonts w:ascii="Calibri" w:eastAsia="Times New Roman" w:hAnsi="Calibri" w:cs="Calibri"/>
          <w:bCs/>
          <w:lang w:eastAsia="pl-PL"/>
        </w:rPr>
        <w:t xml:space="preserve">w ciągu 10 dni roboczych </w:t>
      </w:r>
      <w:r w:rsidRPr="00FA18F3">
        <w:rPr>
          <w:rFonts w:ascii="Calibri" w:eastAsia="Times New Roman" w:hAnsi="Calibri" w:cs="Calibri"/>
          <w:bCs/>
          <w:lang w:eastAsia="pl-PL"/>
        </w:rPr>
        <w:t>potwierdzenie</w:t>
      </w:r>
      <w:r w:rsidR="0084272F" w:rsidRPr="00FA18F3">
        <w:rPr>
          <w:rFonts w:ascii="Calibri" w:eastAsia="Times New Roman" w:hAnsi="Calibri" w:cs="Calibri"/>
          <w:bCs/>
          <w:lang w:eastAsia="pl-PL"/>
        </w:rPr>
        <w:t xml:space="preserve"> </w:t>
      </w:r>
      <w:r w:rsidRPr="00FA18F3">
        <w:rPr>
          <w:rFonts w:ascii="Calibri" w:eastAsia="Times New Roman" w:hAnsi="Calibri" w:cs="Calibri"/>
          <w:bCs/>
          <w:lang w:eastAsia="pl-PL"/>
        </w:rPr>
        <w:t xml:space="preserve">weryfikacji </w:t>
      </w:r>
      <w:r w:rsidR="0084272F" w:rsidRPr="00FA18F3">
        <w:rPr>
          <w:rFonts w:ascii="Calibri" w:eastAsia="Times New Roman" w:hAnsi="Calibri" w:cs="Calibri"/>
          <w:bCs/>
          <w:lang w:eastAsia="pl-PL"/>
        </w:rPr>
        <w:t xml:space="preserve">ww. </w:t>
      </w:r>
      <w:r w:rsidRPr="00FA18F3">
        <w:rPr>
          <w:rFonts w:ascii="Calibri" w:eastAsia="Times New Roman" w:hAnsi="Calibri" w:cs="Calibri"/>
          <w:bCs/>
          <w:lang w:eastAsia="pl-PL"/>
        </w:rPr>
        <w:t>wniosk</w:t>
      </w:r>
      <w:r w:rsidR="0084272F" w:rsidRPr="00FA18F3">
        <w:rPr>
          <w:rFonts w:ascii="Calibri" w:eastAsia="Times New Roman" w:hAnsi="Calibri" w:cs="Calibri"/>
          <w:bCs/>
          <w:lang w:eastAsia="pl-PL"/>
        </w:rPr>
        <w:t>ów</w:t>
      </w:r>
      <w:r w:rsidRPr="00FA18F3">
        <w:rPr>
          <w:rFonts w:ascii="Calibri" w:eastAsia="Times New Roman" w:hAnsi="Calibri" w:cs="Calibri"/>
          <w:bCs/>
          <w:lang w:eastAsia="pl-PL"/>
        </w:rPr>
        <w:t xml:space="preserve"> na podany adres e-mail lub w formie wiadomości sms, jeśli został podany jedynie numer telefonu komórkowego.</w:t>
      </w:r>
    </w:p>
    <w:p w14:paraId="42748D25" w14:textId="7E641713" w:rsidR="00E8548A" w:rsidRPr="00FA18F3" w:rsidRDefault="00E8548A" w:rsidP="00F60AEE">
      <w:pPr>
        <w:pStyle w:val="Akapitzlist"/>
        <w:numPr>
          <w:ilvl w:val="0"/>
          <w:numId w:val="19"/>
        </w:numPr>
        <w:tabs>
          <w:tab w:val="left" w:pos="1196"/>
        </w:tabs>
        <w:spacing w:before="2"/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</w:rPr>
        <w:t>Osoba zakładająca Konto w imieniu osób trzecich automatycznie staje się administratorem Konta Rodzinnego, do którego należą wszystkie osoby wskazane w trakcie procesu rejestracji</w:t>
      </w:r>
      <w:r w:rsidRPr="00FA18F3">
        <w:rPr>
          <w:rFonts w:asciiTheme="minorHAnsi" w:hAnsiTheme="minorHAnsi" w:cstheme="minorHAnsi"/>
          <w:spacing w:val="-4"/>
        </w:rPr>
        <w:t xml:space="preserve"> </w:t>
      </w:r>
      <w:r w:rsidRPr="00FA18F3">
        <w:rPr>
          <w:rFonts w:asciiTheme="minorHAnsi" w:hAnsiTheme="minorHAnsi" w:cstheme="minorHAnsi"/>
        </w:rPr>
        <w:t>Konta.</w:t>
      </w:r>
    </w:p>
    <w:p w14:paraId="2C532FC4" w14:textId="438FE6D9" w:rsidR="00E8548A" w:rsidRPr="006D791D" w:rsidRDefault="00E8548A" w:rsidP="006D791D">
      <w:pPr>
        <w:pStyle w:val="Akapitzlist"/>
        <w:numPr>
          <w:ilvl w:val="0"/>
          <w:numId w:val="19"/>
        </w:numPr>
        <w:tabs>
          <w:tab w:val="left" w:pos="1196"/>
        </w:tabs>
        <w:spacing w:before="2"/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</w:rPr>
        <w:t xml:space="preserve">Każda osoba pełnoletnia, w której imieniu zakładane jest Konto, musi </w:t>
      </w:r>
      <w:r w:rsidRPr="006D791D">
        <w:rPr>
          <w:rFonts w:asciiTheme="minorHAnsi" w:hAnsiTheme="minorHAnsi" w:cstheme="minorHAnsi"/>
        </w:rPr>
        <w:t>posiadać własny adres e-mail lub numer telefonu, na który zostanie wysłana prośba</w:t>
      </w:r>
      <w:r w:rsidR="00A97208" w:rsidRPr="00FA18F3">
        <w:rPr>
          <w:rFonts w:asciiTheme="minorHAnsi" w:hAnsiTheme="minorHAnsi" w:cstheme="minorHAnsi"/>
        </w:rPr>
        <w:t xml:space="preserve"> </w:t>
      </w:r>
      <w:r w:rsidRPr="006D791D">
        <w:rPr>
          <w:rFonts w:asciiTheme="minorHAnsi" w:hAnsiTheme="minorHAnsi" w:cstheme="minorHAnsi"/>
        </w:rPr>
        <w:t>o potwierdzenie założenia Konta w Systemie Karty Mieszkańca.</w:t>
      </w:r>
    </w:p>
    <w:p w14:paraId="0E5C460D" w14:textId="77777777" w:rsidR="00E8548A" w:rsidRPr="00FA18F3" w:rsidRDefault="00E8548A" w:rsidP="00F60AEE">
      <w:pPr>
        <w:pStyle w:val="Akapitzlist"/>
        <w:numPr>
          <w:ilvl w:val="0"/>
          <w:numId w:val="19"/>
        </w:numPr>
        <w:tabs>
          <w:tab w:val="left" w:pos="1196"/>
        </w:tabs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</w:rPr>
        <w:t>Podane przez Użytkownika Systemu adres e-mail i/lub numer telefonu są wykorzystywane przez Organizatora do przesyłania wyłącznie niezbędnych informacji dotyczących</w:t>
      </w:r>
      <w:r w:rsidRPr="00FA18F3">
        <w:rPr>
          <w:rFonts w:asciiTheme="minorHAnsi" w:hAnsiTheme="minorHAnsi" w:cstheme="minorHAnsi"/>
          <w:spacing w:val="-32"/>
        </w:rPr>
        <w:t xml:space="preserve"> </w:t>
      </w:r>
      <w:r w:rsidRPr="00FA18F3">
        <w:rPr>
          <w:rFonts w:asciiTheme="minorHAnsi" w:hAnsiTheme="minorHAnsi" w:cstheme="minorHAnsi"/>
        </w:rPr>
        <w:t>działania Projektu Karty</w:t>
      </w:r>
      <w:r w:rsidRPr="00FA18F3">
        <w:rPr>
          <w:rFonts w:asciiTheme="minorHAnsi" w:hAnsiTheme="minorHAnsi" w:cstheme="minorHAnsi"/>
          <w:spacing w:val="-1"/>
        </w:rPr>
        <w:t xml:space="preserve"> </w:t>
      </w:r>
      <w:r w:rsidRPr="00FA18F3">
        <w:rPr>
          <w:rFonts w:asciiTheme="minorHAnsi" w:hAnsiTheme="minorHAnsi" w:cstheme="minorHAnsi"/>
        </w:rPr>
        <w:t>Sopocka.</w:t>
      </w:r>
    </w:p>
    <w:p w14:paraId="04F81E05" w14:textId="77777777" w:rsidR="00E8548A" w:rsidRPr="00FA18F3" w:rsidRDefault="00E8548A" w:rsidP="00F60AEE">
      <w:pPr>
        <w:pStyle w:val="Akapitzlist"/>
        <w:numPr>
          <w:ilvl w:val="0"/>
          <w:numId w:val="19"/>
        </w:numPr>
        <w:tabs>
          <w:tab w:val="left" w:pos="1196"/>
        </w:tabs>
        <w:spacing w:before="1"/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</w:rPr>
        <w:t>Jeśli posiadacz Konta lub Konta Rodzinnego wyraził na to zgodę, na podany adres e-mail i numer telefonu może otrzymywać od Organizatora również informacje</w:t>
      </w:r>
      <w:r w:rsidRPr="00FA18F3">
        <w:rPr>
          <w:rFonts w:asciiTheme="minorHAnsi" w:hAnsiTheme="minorHAnsi" w:cstheme="minorHAnsi"/>
          <w:spacing w:val="-17"/>
        </w:rPr>
        <w:t xml:space="preserve"> </w:t>
      </w:r>
      <w:r w:rsidRPr="00FA18F3">
        <w:rPr>
          <w:rFonts w:asciiTheme="minorHAnsi" w:hAnsiTheme="minorHAnsi" w:cstheme="minorHAnsi"/>
        </w:rPr>
        <w:t xml:space="preserve">handlowe i marketingowe, </w:t>
      </w:r>
      <w:r w:rsidRPr="00FA18F3">
        <w:rPr>
          <w:rFonts w:asciiTheme="minorHAnsi" w:hAnsiTheme="minorHAnsi" w:cstheme="minorHAnsi"/>
        </w:rPr>
        <w:br/>
        <w:t>o szeroko rozumianym charakterze informacyjnym i kulturalnym. Zgodę tę można w każdej chwili wycofać.</w:t>
      </w:r>
    </w:p>
    <w:p w14:paraId="49731AA0" w14:textId="4C2A2925" w:rsidR="0074515C" w:rsidRPr="00FA18F3" w:rsidRDefault="0074515C" w:rsidP="00F60AEE">
      <w:pPr>
        <w:pStyle w:val="Akapitzlist"/>
        <w:numPr>
          <w:ilvl w:val="0"/>
          <w:numId w:val="19"/>
        </w:numPr>
        <w:tabs>
          <w:tab w:val="left" w:pos="1196"/>
        </w:tabs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</w:rPr>
        <w:t xml:space="preserve">Jeśli Wnioskodawca zamierza złożyć Wniosek </w:t>
      </w:r>
      <w:r w:rsidR="004F5263" w:rsidRPr="00FA18F3">
        <w:rPr>
          <w:rFonts w:asciiTheme="minorHAnsi" w:hAnsiTheme="minorHAnsi" w:cstheme="minorHAnsi"/>
        </w:rPr>
        <w:t xml:space="preserve">lub Wniosek Aktywacyjny </w:t>
      </w:r>
      <w:r w:rsidRPr="00FA18F3">
        <w:rPr>
          <w:rFonts w:asciiTheme="minorHAnsi" w:hAnsiTheme="minorHAnsi" w:cstheme="minorHAnsi"/>
        </w:rPr>
        <w:t>w imieniu osoby pełnoletniej, posiadającej pełną zdolność do czynności prawnych, musi być do tego upoważniony przez tę osobę, co potwierdza poprzez zaznaczenie odpowiedniego pola na</w:t>
      </w:r>
      <w:r w:rsidRPr="00FA18F3">
        <w:rPr>
          <w:rFonts w:asciiTheme="minorHAnsi" w:hAnsiTheme="minorHAnsi" w:cstheme="minorHAnsi"/>
          <w:spacing w:val="-9"/>
        </w:rPr>
        <w:t xml:space="preserve"> </w:t>
      </w:r>
      <w:r w:rsidRPr="00FA18F3">
        <w:rPr>
          <w:rFonts w:asciiTheme="minorHAnsi" w:hAnsiTheme="minorHAnsi" w:cstheme="minorHAnsi"/>
        </w:rPr>
        <w:t>wniosku.</w:t>
      </w:r>
    </w:p>
    <w:p w14:paraId="7B0B5FAD" w14:textId="5E72A7BE" w:rsidR="0074515C" w:rsidRPr="00FA18F3" w:rsidRDefault="0074515C" w:rsidP="00F60AEE">
      <w:pPr>
        <w:pStyle w:val="Akapitzlist"/>
        <w:numPr>
          <w:ilvl w:val="0"/>
          <w:numId w:val="19"/>
        </w:numPr>
        <w:tabs>
          <w:tab w:val="left" w:pos="1196"/>
        </w:tabs>
        <w:spacing w:before="2"/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</w:rPr>
        <w:t xml:space="preserve">Jeśli osoba dorosła, w której imieniu Wnioskodawca złożył </w:t>
      </w:r>
      <w:r w:rsidR="004F5263" w:rsidRPr="00FA18F3">
        <w:rPr>
          <w:rFonts w:asciiTheme="minorHAnsi" w:hAnsiTheme="minorHAnsi" w:cstheme="minorHAnsi"/>
        </w:rPr>
        <w:t>W</w:t>
      </w:r>
      <w:r w:rsidRPr="00FA18F3">
        <w:rPr>
          <w:rFonts w:asciiTheme="minorHAnsi" w:hAnsiTheme="minorHAnsi" w:cstheme="minorHAnsi"/>
        </w:rPr>
        <w:t>niosek</w:t>
      </w:r>
      <w:r w:rsidR="004F5263" w:rsidRPr="00FA18F3">
        <w:rPr>
          <w:rFonts w:asciiTheme="minorHAnsi" w:hAnsiTheme="minorHAnsi" w:cstheme="minorHAnsi"/>
        </w:rPr>
        <w:t xml:space="preserve"> lub Wniosek Aktywacyjny</w:t>
      </w:r>
      <w:r w:rsidRPr="00FA18F3">
        <w:rPr>
          <w:rFonts w:asciiTheme="minorHAnsi" w:hAnsiTheme="minorHAnsi" w:cstheme="minorHAnsi"/>
        </w:rPr>
        <w:t>, nie potwierdzi zgody na utworzenie konta w Systemie Karty Mieszkańca, konto to zostanie automatycznie</w:t>
      </w:r>
      <w:r w:rsidRPr="00FA18F3">
        <w:rPr>
          <w:rFonts w:asciiTheme="minorHAnsi" w:hAnsiTheme="minorHAnsi" w:cstheme="minorHAnsi"/>
          <w:spacing w:val="-28"/>
        </w:rPr>
        <w:t xml:space="preserve"> </w:t>
      </w:r>
      <w:r w:rsidRPr="00FA18F3">
        <w:rPr>
          <w:rFonts w:asciiTheme="minorHAnsi" w:hAnsiTheme="minorHAnsi" w:cstheme="minorHAnsi"/>
        </w:rPr>
        <w:t>usunięte.</w:t>
      </w:r>
    </w:p>
    <w:p w14:paraId="7E62591E" w14:textId="6C5C44FD" w:rsidR="0074515C" w:rsidRPr="00FA18F3" w:rsidRDefault="0074515C" w:rsidP="00F60AEE">
      <w:pPr>
        <w:pStyle w:val="Akapitzlist"/>
        <w:numPr>
          <w:ilvl w:val="0"/>
          <w:numId w:val="19"/>
        </w:numPr>
        <w:tabs>
          <w:tab w:val="left" w:pos="1196"/>
        </w:tabs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</w:rPr>
        <w:t xml:space="preserve">Administrator </w:t>
      </w:r>
      <w:r w:rsidR="00782D9E" w:rsidRPr="00FA18F3">
        <w:rPr>
          <w:rFonts w:asciiTheme="minorHAnsi" w:hAnsiTheme="minorHAnsi" w:cstheme="minorHAnsi"/>
        </w:rPr>
        <w:t xml:space="preserve">dokonuje zatwierdzenia konta i aktywacji </w:t>
      </w:r>
      <w:r w:rsidR="004F5263" w:rsidRPr="00FA18F3">
        <w:rPr>
          <w:rFonts w:asciiTheme="minorHAnsi" w:hAnsiTheme="minorHAnsi" w:cstheme="minorHAnsi"/>
        </w:rPr>
        <w:t>P</w:t>
      </w:r>
      <w:r w:rsidR="00782D9E" w:rsidRPr="00FA18F3">
        <w:rPr>
          <w:rFonts w:asciiTheme="minorHAnsi" w:hAnsiTheme="minorHAnsi" w:cstheme="minorHAnsi"/>
        </w:rPr>
        <w:t>akietu</w:t>
      </w:r>
      <w:r w:rsidR="004F5263" w:rsidRPr="00FA18F3">
        <w:rPr>
          <w:rFonts w:asciiTheme="minorHAnsi" w:hAnsiTheme="minorHAnsi" w:cstheme="minorHAnsi"/>
        </w:rPr>
        <w:t xml:space="preserve"> Parkingowego</w:t>
      </w:r>
      <w:r w:rsidR="00782D9E" w:rsidRPr="00FA18F3">
        <w:rPr>
          <w:rFonts w:asciiTheme="minorHAnsi" w:hAnsiTheme="minorHAnsi" w:cstheme="minorHAnsi"/>
        </w:rPr>
        <w:t xml:space="preserve"> na podstawie </w:t>
      </w:r>
      <w:r w:rsidR="004C045F" w:rsidRPr="00FA18F3">
        <w:rPr>
          <w:rFonts w:asciiTheme="minorHAnsi" w:hAnsiTheme="minorHAnsi" w:cstheme="minorHAnsi"/>
        </w:rPr>
        <w:t>w</w:t>
      </w:r>
      <w:r w:rsidR="008F6DFE" w:rsidRPr="00FA18F3">
        <w:rPr>
          <w:rFonts w:asciiTheme="minorHAnsi" w:hAnsiTheme="minorHAnsi" w:cstheme="minorHAnsi"/>
        </w:rPr>
        <w:t>ymaganych dokumentów</w:t>
      </w:r>
      <w:r w:rsidR="004C045F" w:rsidRPr="00FA18F3">
        <w:rPr>
          <w:rFonts w:asciiTheme="minorHAnsi" w:hAnsiTheme="minorHAnsi" w:cstheme="minorHAnsi"/>
        </w:rPr>
        <w:t xml:space="preserve">. </w:t>
      </w:r>
      <w:r w:rsidR="00782D9E" w:rsidRPr="00FA18F3">
        <w:rPr>
          <w:rFonts w:asciiTheme="minorHAnsi" w:hAnsiTheme="minorHAnsi" w:cstheme="minorHAnsi"/>
        </w:rPr>
        <w:t xml:space="preserve">Administrator ma jednocześnie </w:t>
      </w:r>
      <w:r w:rsidRPr="00FA18F3">
        <w:rPr>
          <w:rFonts w:asciiTheme="minorHAnsi" w:hAnsiTheme="minorHAnsi" w:cstheme="minorHAnsi"/>
        </w:rPr>
        <w:t>prawo zażądać przedstawienia dodatkowych dokumentów</w:t>
      </w:r>
      <w:r w:rsidR="00782D9E" w:rsidRPr="00FA18F3">
        <w:rPr>
          <w:rFonts w:asciiTheme="minorHAnsi" w:hAnsiTheme="minorHAnsi" w:cstheme="minorHAnsi"/>
        </w:rPr>
        <w:t>, w</w:t>
      </w:r>
      <w:r w:rsidRPr="00FA18F3">
        <w:rPr>
          <w:rFonts w:asciiTheme="minorHAnsi" w:hAnsiTheme="minorHAnsi" w:cstheme="minorHAnsi"/>
        </w:rPr>
        <w:t xml:space="preserve"> szczególności mogą być to dokumenty potwierdzające </w:t>
      </w:r>
      <w:r w:rsidR="004C045F" w:rsidRPr="00FA18F3">
        <w:rPr>
          <w:rFonts w:asciiTheme="minorHAnsi" w:hAnsiTheme="minorHAnsi" w:cstheme="minorHAnsi"/>
        </w:rPr>
        <w:t>prawo do władania pojazdem</w:t>
      </w:r>
      <w:r w:rsidRPr="00FA18F3">
        <w:rPr>
          <w:rFonts w:asciiTheme="minorHAnsi" w:hAnsiTheme="minorHAnsi" w:cstheme="minorHAnsi"/>
        </w:rPr>
        <w:t>.</w:t>
      </w:r>
    </w:p>
    <w:p w14:paraId="1E01DC0C" w14:textId="39D8832C" w:rsidR="0074515C" w:rsidRPr="00FA18F3" w:rsidRDefault="0074515C" w:rsidP="00F60AEE">
      <w:pPr>
        <w:pStyle w:val="Akapitzlist"/>
        <w:numPr>
          <w:ilvl w:val="0"/>
          <w:numId w:val="19"/>
        </w:numPr>
        <w:tabs>
          <w:tab w:val="left" w:pos="1196"/>
        </w:tabs>
        <w:spacing w:before="1" w:line="267" w:lineRule="exact"/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</w:rPr>
        <w:t xml:space="preserve">Pakiet </w:t>
      </w:r>
      <w:r w:rsidR="009A1423" w:rsidRPr="00FA18F3">
        <w:rPr>
          <w:rFonts w:asciiTheme="minorHAnsi" w:hAnsiTheme="minorHAnsi" w:cstheme="minorHAnsi"/>
        </w:rPr>
        <w:t xml:space="preserve">Parkingowy </w:t>
      </w:r>
      <w:r w:rsidRPr="00FA18F3">
        <w:rPr>
          <w:rFonts w:asciiTheme="minorHAnsi" w:hAnsiTheme="minorHAnsi" w:cstheme="minorHAnsi"/>
        </w:rPr>
        <w:t xml:space="preserve">staje się aktywny automatycznie w chwili zaakceptowania </w:t>
      </w:r>
      <w:r w:rsidR="009A1423" w:rsidRPr="00FA18F3">
        <w:rPr>
          <w:rFonts w:asciiTheme="minorHAnsi" w:hAnsiTheme="minorHAnsi" w:cstheme="minorHAnsi"/>
        </w:rPr>
        <w:t>W</w:t>
      </w:r>
      <w:r w:rsidRPr="00FA18F3">
        <w:rPr>
          <w:rFonts w:asciiTheme="minorHAnsi" w:hAnsiTheme="minorHAnsi" w:cstheme="minorHAnsi"/>
        </w:rPr>
        <w:t>niosku</w:t>
      </w:r>
      <w:r w:rsidRPr="00FA18F3">
        <w:rPr>
          <w:rFonts w:asciiTheme="minorHAnsi" w:hAnsiTheme="minorHAnsi" w:cstheme="minorHAnsi"/>
          <w:spacing w:val="-11"/>
        </w:rPr>
        <w:t xml:space="preserve"> </w:t>
      </w:r>
      <w:r w:rsidR="009A1423" w:rsidRPr="00FA18F3">
        <w:rPr>
          <w:rFonts w:asciiTheme="minorHAnsi" w:hAnsiTheme="minorHAnsi" w:cstheme="minorHAnsi"/>
          <w:spacing w:val="-11"/>
        </w:rPr>
        <w:t xml:space="preserve">Aktywacyjnego </w:t>
      </w:r>
      <w:r w:rsidRPr="00FA18F3">
        <w:rPr>
          <w:rFonts w:asciiTheme="minorHAnsi" w:hAnsiTheme="minorHAnsi" w:cstheme="minorHAnsi"/>
        </w:rPr>
        <w:t>przez Administratora. Użytkownik zostanie powiadomiony o aktywacji Pakietu</w:t>
      </w:r>
      <w:r w:rsidR="009A1423" w:rsidRPr="00FA18F3">
        <w:rPr>
          <w:rFonts w:asciiTheme="minorHAnsi" w:hAnsiTheme="minorHAnsi" w:cstheme="minorHAnsi"/>
        </w:rPr>
        <w:t xml:space="preserve"> Parkingowego</w:t>
      </w:r>
      <w:r w:rsidRPr="00FA18F3">
        <w:rPr>
          <w:rFonts w:asciiTheme="minorHAnsi" w:hAnsiTheme="minorHAnsi" w:cstheme="minorHAnsi"/>
        </w:rPr>
        <w:t xml:space="preserve"> lub o odrzuceniu </w:t>
      </w:r>
      <w:r w:rsidR="009A1423" w:rsidRPr="00FA18F3">
        <w:rPr>
          <w:rFonts w:asciiTheme="minorHAnsi" w:hAnsiTheme="minorHAnsi" w:cstheme="minorHAnsi"/>
        </w:rPr>
        <w:t xml:space="preserve">Wniosku Aktywacyjnego </w:t>
      </w:r>
      <w:r w:rsidRPr="00FA18F3">
        <w:rPr>
          <w:rFonts w:asciiTheme="minorHAnsi" w:hAnsiTheme="minorHAnsi" w:cstheme="minorHAnsi"/>
        </w:rPr>
        <w:t>za pośrednictwem poczty elektronicznej lub na miejscu w Autoryzowanym Punkcie Odbioru.</w:t>
      </w:r>
    </w:p>
    <w:p w14:paraId="48636D7C" w14:textId="422D0C6C" w:rsidR="0074515C" w:rsidRPr="00FA18F3" w:rsidRDefault="004C045F" w:rsidP="00F60AEE">
      <w:pPr>
        <w:pStyle w:val="Akapitzlist"/>
        <w:numPr>
          <w:ilvl w:val="0"/>
          <w:numId w:val="19"/>
        </w:numPr>
        <w:tabs>
          <w:tab w:val="left" w:pos="1196"/>
        </w:tabs>
        <w:spacing w:before="2"/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</w:rPr>
        <w:t>Ulga</w:t>
      </w:r>
      <w:r w:rsidR="0074515C" w:rsidRPr="00FA18F3">
        <w:rPr>
          <w:rFonts w:asciiTheme="minorHAnsi" w:hAnsiTheme="minorHAnsi" w:cstheme="minorHAnsi"/>
        </w:rPr>
        <w:t xml:space="preserve"> przedstawiona w Spisie Ofert jest dostępna od momentu aktywacji Pakietu</w:t>
      </w:r>
      <w:r w:rsidR="009A1423" w:rsidRPr="006D791D">
        <w:rPr>
          <w:rFonts w:asciiTheme="minorHAnsi" w:hAnsiTheme="minorHAnsi" w:cstheme="minorHAnsi"/>
        </w:rPr>
        <w:t xml:space="preserve"> Parkingowego</w:t>
      </w:r>
      <w:r w:rsidR="0074515C" w:rsidRPr="00FA18F3">
        <w:rPr>
          <w:rFonts w:asciiTheme="minorHAnsi" w:hAnsiTheme="minorHAnsi" w:cstheme="minorHAnsi"/>
        </w:rPr>
        <w:t>.</w:t>
      </w:r>
    </w:p>
    <w:p w14:paraId="296BFF92" w14:textId="6C551C4B" w:rsidR="0074515C" w:rsidRPr="00FA18F3" w:rsidRDefault="0074515C" w:rsidP="00F60AEE">
      <w:pPr>
        <w:pStyle w:val="Akapitzlist"/>
        <w:numPr>
          <w:ilvl w:val="0"/>
          <w:numId w:val="19"/>
        </w:numPr>
        <w:tabs>
          <w:tab w:val="left" w:pos="1196"/>
        </w:tabs>
        <w:spacing w:before="3" w:line="267" w:lineRule="exact"/>
        <w:ind w:left="113"/>
        <w:jc w:val="both"/>
        <w:rPr>
          <w:rFonts w:asciiTheme="minorHAnsi" w:hAnsiTheme="minorHAnsi" w:cstheme="minorHAnsi"/>
        </w:rPr>
      </w:pPr>
      <w:r w:rsidRPr="00FA18F3">
        <w:rPr>
          <w:rFonts w:asciiTheme="minorHAnsi" w:hAnsiTheme="minorHAnsi" w:cstheme="minorHAnsi"/>
        </w:rPr>
        <w:t xml:space="preserve">Akceptacja </w:t>
      </w:r>
      <w:r w:rsidR="00B46B87" w:rsidRPr="00FA18F3">
        <w:rPr>
          <w:rFonts w:asciiTheme="minorHAnsi" w:hAnsiTheme="minorHAnsi" w:cstheme="minorHAnsi"/>
        </w:rPr>
        <w:t>W</w:t>
      </w:r>
      <w:r w:rsidRPr="00FA18F3">
        <w:rPr>
          <w:rFonts w:asciiTheme="minorHAnsi" w:hAnsiTheme="minorHAnsi" w:cstheme="minorHAnsi"/>
        </w:rPr>
        <w:t xml:space="preserve">niosku </w:t>
      </w:r>
      <w:r w:rsidR="00B46B87" w:rsidRPr="00FA18F3">
        <w:rPr>
          <w:rFonts w:asciiTheme="minorHAnsi" w:hAnsiTheme="minorHAnsi" w:cstheme="minorHAnsi"/>
        </w:rPr>
        <w:t xml:space="preserve">Aktywacyjnego </w:t>
      </w:r>
      <w:r w:rsidRPr="00FA18F3">
        <w:rPr>
          <w:rFonts w:asciiTheme="minorHAnsi" w:hAnsiTheme="minorHAnsi" w:cstheme="minorHAnsi"/>
        </w:rPr>
        <w:t>jest jednoznaczna z aktywacją Aplikacji Karta</w:t>
      </w:r>
      <w:r w:rsidRPr="00FA18F3">
        <w:rPr>
          <w:rFonts w:asciiTheme="minorHAnsi" w:hAnsiTheme="minorHAnsi" w:cstheme="minorHAnsi"/>
          <w:spacing w:val="-16"/>
        </w:rPr>
        <w:t xml:space="preserve"> </w:t>
      </w:r>
      <w:r w:rsidRPr="00FA18F3">
        <w:rPr>
          <w:rFonts w:asciiTheme="minorHAnsi" w:hAnsiTheme="minorHAnsi" w:cstheme="minorHAnsi"/>
        </w:rPr>
        <w:t>Sopocka.</w:t>
      </w:r>
    </w:p>
    <w:p w14:paraId="66D30BA8" w14:textId="41FF0AF4" w:rsidR="0074515C" w:rsidRPr="00FA18F3" w:rsidRDefault="0074515C" w:rsidP="00F60AEE">
      <w:pPr>
        <w:pStyle w:val="Akapitzlist"/>
        <w:numPr>
          <w:ilvl w:val="0"/>
          <w:numId w:val="19"/>
        </w:numPr>
        <w:tabs>
          <w:tab w:val="left" w:pos="1196"/>
        </w:tabs>
        <w:spacing w:before="3" w:line="267" w:lineRule="exact"/>
        <w:ind w:left="113"/>
        <w:jc w:val="both"/>
        <w:rPr>
          <w:rFonts w:asciiTheme="minorHAnsi" w:hAnsiTheme="minorHAnsi" w:cstheme="minorHAnsi"/>
        </w:rPr>
      </w:pPr>
      <w:r w:rsidRPr="00FA18F3">
        <w:t>Karta mobilna generowana jest po zalogowaniu do aplikacji „Karta Sopocka” dostępnej</w:t>
      </w:r>
      <w:r w:rsidRPr="00FA18F3">
        <w:rPr>
          <w:spacing w:val="-17"/>
        </w:rPr>
        <w:t xml:space="preserve"> </w:t>
      </w:r>
      <w:r w:rsidRPr="00FA18F3">
        <w:t xml:space="preserve">do pobrania w sklepach </w:t>
      </w:r>
      <w:proofErr w:type="spellStart"/>
      <w:r w:rsidRPr="00FA18F3">
        <w:t>AppStore</w:t>
      </w:r>
      <w:proofErr w:type="spellEnd"/>
      <w:r w:rsidRPr="00FA18F3">
        <w:t xml:space="preserve"> oraz Google Play.</w:t>
      </w:r>
    </w:p>
    <w:p w14:paraId="2E93E806" w14:textId="2720F33F" w:rsidR="0054751C" w:rsidRPr="0084749F" w:rsidRDefault="006D791D" w:rsidP="00F60AEE">
      <w:pPr>
        <w:pStyle w:val="Nagwek1"/>
        <w:tabs>
          <w:tab w:val="left" w:pos="3632"/>
        </w:tabs>
        <w:spacing w:before="240" w:after="120"/>
        <w:ind w:left="113" w:right="0"/>
        <w:jc w:val="center"/>
      </w:pPr>
      <w:r>
        <w:t>I</w:t>
      </w:r>
      <w:r w:rsidR="0074515C" w:rsidRPr="00FA18F3">
        <w:t>V</w:t>
      </w:r>
      <w:r w:rsidR="0041413C" w:rsidRPr="00FA18F3">
        <w:t xml:space="preserve"> </w:t>
      </w:r>
      <w:r w:rsidR="002B5BEF" w:rsidRPr="00FA18F3">
        <w:t>Korzystanie z Karty</w:t>
      </w:r>
      <w:r w:rsidR="002B5BEF" w:rsidRPr="00FA18F3">
        <w:rPr>
          <w:spacing w:val="1"/>
        </w:rPr>
        <w:t xml:space="preserve"> </w:t>
      </w:r>
      <w:r w:rsidR="000B4128" w:rsidRPr="00FA18F3">
        <w:t>Sopock</w:t>
      </w:r>
      <w:r w:rsidR="0041413C" w:rsidRPr="00FA18F3">
        <w:t>iej</w:t>
      </w:r>
      <w:r w:rsidR="000C6BA5" w:rsidRPr="00FA18F3">
        <w:t xml:space="preserve"> z aktywnym</w:t>
      </w:r>
      <w:r w:rsidR="000C6BA5">
        <w:t xml:space="preserve"> Pakietem Parkingowym</w:t>
      </w:r>
    </w:p>
    <w:p w14:paraId="7B38E88C" w14:textId="3E38783F" w:rsidR="0054751C" w:rsidRPr="0084749F" w:rsidRDefault="002B5BEF" w:rsidP="00F60AEE">
      <w:pPr>
        <w:pStyle w:val="Akapitzlist"/>
        <w:numPr>
          <w:ilvl w:val="0"/>
          <w:numId w:val="5"/>
        </w:numPr>
        <w:tabs>
          <w:tab w:val="left" w:pos="1196"/>
        </w:tabs>
        <w:spacing w:line="267" w:lineRule="exact"/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Z Karty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może korzystać tylko jej</w:t>
      </w:r>
      <w:r w:rsidRPr="0084749F">
        <w:rPr>
          <w:rFonts w:asciiTheme="minorHAnsi" w:hAnsiTheme="minorHAnsi" w:cstheme="minorHAnsi"/>
          <w:spacing w:val="1"/>
        </w:rPr>
        <w:t xml:space="preserve"> </w:t>
      </w:r>
      <w:r w:rsidRPr="0084749F">
        <w:rPr>
          <w:rFonts w:asciiTheme="minorHAnsi" w:hAnsiTheme="minorHAnsi" w:cstheme="minorHAnsi"/>
        </w:rPr>
        <w:t>właściciel.</w:t>
      </w:r>
    </w:p>
    <w:p w14:paraId="23E95A96" w14:textId="581F0D66" w:rsidR="0054751C" w:rsidRPr="0084749F" w:rsidRDefault="002B5BEF" w:rsidP="00F60AEE">
      <w:pPr>
        <w:pStyle w:val="Akapitzlist"/>
        <w:numPr>
          <w:ilvl w:val="0"/>
          <w:numId w:val="5"/>
        </w:numPr>
        <w:tabs>
          <w:tab w:val="left" w:pos="1196"/>
        </w:tabs>
        <w:spacing w:line="266" w:lineRule="exact"/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Skorzystanie z </w:t>
      </w:r>
      <w:r w:rsidR="00B46B87">
        <w:rPr>
          <w:rFonts w:asciiTheme="minorHAnsi" w:hAnsiTheme="minorHAnsi" w:cstheme="minorHAnsi"/>
        </w:rPr>
        <w:t>Pakietu Parkingowego</w:t>
      </w:r>
      <w:r w:rsidRPr="0084749F">
        <w:rPr>
          <w:rFonts w:asciiTheme="minorHAnsi" w:hAnsiTheme="minorHAnsi" w:cstheme="minorHAnsi"/>
        </w:rPr>
        <w:t xml:space="preserve">  może zostać zrealizowane wyłącznie</w:t>
      </w:r>
      <w:r w:rsidRPr="0084749F">
        <w:rPr>
          <w:rFonts w:asciiTheme="minorHAnsi" w:hAnsiTheme="minorHAnsi" w:cstheme="minorHAnsi"/>
          <w:spacing w:val="-9"/>
        </w:rPr>
        <w:t xml:space="preserve"> </w:t>
      </w:r>
      <w:r w:rsidRPr="0084749F">
        <w:rPr>
          <w:rFonts w:asciiTheme="minorHAnsi" w:hAnsiTheme="minorHAnsi" w:cstheme="minorHAnsi"/>
        </w:rPr>
        <w:t>po</w:t>
      </w:r>
      <w:r w:rsidR="00B33D96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zweryfikowaniu ważności</w:t>
      </w:r>
      <w:r w:rsidR="005B38B4">
        <w:rPr>
          <w:rFonts w:asciiTheme="minorHAnsi" w:hAnsiTheme="minorHAnsi" w:cstheme="minorHAnsi"/>
        </w:rPr>
        <w:t xml:space="preserve"> Karty Sopockiej lub</w:t>
      </w:r>
      <w:r w:rsidRPr="0084749F">
        <w:rPr>
          <w:rFonts w:asciiTheme="minorHAnsi" w:hAnsiTheme="minorHAnsi" w:cstheme="minorHAnsi"/>
        </w:rPr>
        <w:t xml:space="preserve"> </w:t>
      </w:r>
      <w:r w:rsidR="00470ACE">
        <w:rPr>
          <w:rFonts w:asciiTheme="minorHAnsi" w:hAnsiTheme="minorHAnsi" w:cstheme="minorHAnsi"/>
        </w:rPr>
        <w:t xml:space="preserve">Aplikacji </w:t>
      </w:r>
      <w:r w:rsidRPr="0084749F">
        <w:rPr>
          <w:rFonts w:asciiTheme="minorHAnsi" w:hAnsiTheme="minorHAnsi" w:cstheme="minorHAnsi"/>
        </w:rPr>
        <w:t>Kart</w:t>
      </w:r>
      <w:r w:rsidR="005B38B4">
        <w:rPr>
          <w:rFonts w:asciiTheme="minorHAnsi" w:hAnsiTheme="minorHAnsi" w:cstheme="minorHAnsi"/>
        </w:rPr>
        <w:t>y</w:t>
      </w:r>
      <w:r w:rsidRPr="0084749F">
        <w:rPr>
          <w:rFonts w:asciiTheme="minorHAnsi" w:hAnsiTheme="minorHAnsi" w:cstheme="minorHAnsi"/>
        </w:rPr>
        <w:t xml:space="preserve"> </w:t>
      </w:r>
      <w:r w:rsidR="000B4128" w:rsidRPr="0084749F">
        <w:rPr>
          <w:rFonts w:asciiTheme="minorHAnsi" w:hAnsiTheme="minorHAnsi" w:cstheme="minorHAnsi"/>
        </w:rPr>
        <w:t>Sopock</w:t>
      </w:r>
      <w:r w:rsidR="005B38B4">
        <w:rPr>
          <w:rFonts w:asciiTheme="minorHAnsi" w:hAnsiTheme="minorHAnsi" w:cstheme="minorHAnsi"/>
        </w:rPr>
        <w:t>iej z aktywnym Pakietem Parkingowym</w:t>
      </w:r>
      <w:r w:rsidRPr="0084749F">
        <w:rPr>
          <w:rFonts w:asciiTheme="minorHAnsi" w:hAnsiTheme="minorHAnsi" w:cstheme="minorHAnsi"/>
        </w:rPr>
        <w:t xml:space="preserve"> w </w:t>
      </w:r>
      <w:r w:rsidR="00B46B87">
        <w:rPr>
          <w:rFonts w:asciiTheme="minorHAnsi" w:hAnsiTheme="minorHAnsi" w:cstheme="minorHAnsi"/>
        </w:rPr>
        <w:t>Obiekcie.</w:t>
      </w:r>
    </w:p>
    <w:p w14:paraId="4A44E955" w14:textId="6652C4A5" w:rsidR="0054751C" w:rsidRPr="0028294B" w:rsidRDefault="002B5BEF" w:rsidP="00F60AEE">
      <w:pPr>
        <w:pStyle w:val="Akapitzlist"/>
        <w:numPr>
          <w:ilvl w:val="0"/>
          <w:numId w:val="5"/>
        </w:numPr>
        <w:tabs>
          <w:tab w:val="left" w:pos="1196"/>
        </w:tabs>
        <w:spacing w:before="2"/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Użytkownik Karty zobowiązany jest udostępnić </w:t>
      </w:r>
      <w:r w:rsidR="00470ACE">
        <w:rPr>
          <w:rFonts w:asciiTheme="minorHAnsi" w:hAnsiTheme="minorHAnsi" w:cstheme="minorHAnsi"/>
        </w:rPr>
        <w:t xml:space="preserve">Aplikację </w:t>
      </w:r>
      <w:r w:rsidRPr="0084749F">
        <w:rPr>
          <w:rFonts w:asciiTheme="minorHAnsi" w:hAnsiTheme="minorHAnsi" w:cstheme="minorHAnsi"/>
        </w:rPr>
        <w:t>Kart</w:t>
      </w:r>
      <w:r w:rsidR="00470ACE">
        <w:rPr>
          <w:rFonts w:asciiTheme="minorHAnsi" w:hAnsiTheme="minorHAnsi" w:cstheme="minorHAnsi"/>
        </w:rPr>
        <w:t>a</w:t>
      </w:r>
      <w:r w:rsidRPr="0084749F">
        <w:rPr>
          <w:rFonts w:asciiTheme="minorHAnsi" w:hAnsiTheme="minorHAnsi" w:cstheme="minorHAnsi"/>
        </w:rPr>
        <w:t xml:space="preserve"> </w:t>
      </w:r>
      <w:r w:rsidR="000B4128" w:rsidRPr="0084749F">
        <w:rPr>
          <w:rFonts w:asciiTheme="minorHAnsi" w:hAnsiTheme="minorHAnsi" w:cstheme="minorHAnsi"/>
        </w:rPr>
        <w:t>Sopock</w:t>
      </w:r>
      <w:r w:rsidR="00470ACE">
        <w:rPr>
          <w:rFonts w:asciiTheme="minorHAnsi" w:hAnsiTheme="minorHAnsi" w:cstheme="minorHAnsi"/>
        </w:rPr>
        <w:t>a</w:t>
      </w:r>
      <w:r w:rsidRPr="0084749F">
        <w:rPr>
          <w:rFonts w:asciiTheme="minorHAnsi" w:hAnsiTheme="minorHAnsi" w:cstheme="minorHAnsi"/>
        </w:rPr>
        <w:t xml:space="preserve"> Partnerowi w celu </w:t>
      </w:r>
      <w:r w:rsidR="0028294B">
        <w:rPr>
          <w:rFonts w:asciiTheme="minorHAnsi" w:hAnsiTheme="minorHAnsi" w:cstheme="minorHAnsi"/>
        </w:rPr>
        <w:t>do</w:t>
      </w:r>
      <w:r w:rsidRPr="0084749F">
        <w:rPr>
          <w:rFonts w:asciiTheme="minorHAnsi" w:hAnsiTheme="minorHAnsi" w:cstheme="minorHAnsi"/>
        </w:rPr>
        <w:t xml:space="preserve">konania </w:t>
      </w:r>
      <w:r w:rsidRPr="0028294B">
        <w:rPr>
          <w:rFonts w:asciiTheme="minorHAnsi" w:hAnsiTheme="minorHAnsi" w:cstheme="minorHAnsi"/>
        </w:rPr>
        <w:t>weryfikacji. W razie wątpliwości</w:t>
      </w:r>
      <w:r w:rsidR="0028294B">
        <w:rPr>
          <w:rFonts w:asciiTheme="minorHAnsi" w:hAnsiTheme="minorHAnsi" w:cstheme="minorHAnsi"/>
        </w:rPr>
        <w:t>,</w:t>
      </w:r>
      <w:r w:rsidRPr="0028294B">
        <w:rPr>
          <w:rFonts w:asciiTheme="minorHAnsi" w:hAnsiTheme="minorHAnsi" w:cstheme="minorHAnsi"/>
        </w:rPr>
        <w:t xml:space="preserve"> co do tożsamości Użytkownika </w:t>
      </w:r>
      <w:r w:rsidR="0028294B">
        <w:rPr>
          <w:rFonts w:asciiTheme="minorHAnsi" w:hAnsiTheme="minorHAnsi" w:cstheme="minorHAnsi"/>
        </w:rPr>
        <w:t>Aplikacji</w:t>
      </w:r>
      <w:r w:rsidRPr="0028294B">
        <w:rPr>
          <w:rFonts w:asciiTheme="minorHAnsi" w:hAnsiTheme="minorHAnsi" w:cstheme="minorHAnsi"/>
        </w:rPr>
        <w:t xml:space="preserve">, Użytkownik </w:t>
      </w:r>
      <w:r w:rsidR="0028294B">
        <w:rPr>
          <w:rFonts w:asciiTheme="minorHAnsi" w:hAnsiTheme="minorHAnsi" w:cstheme="minorHAnsi"/>
        </w:rPr>
        <w:t>Aplikacji</w:t>
      </w:r>
      <w:r w:rsidRPr="0028294B">
        <w:rPr>
          <w:rFonts w:asciiTheme="minorHAnsi" w:hAnsiTheme="minorHAnsi" w:cstheme="minorHAnsi"/>
        </w:rPr>
        <w:t xml:space="preserve"> zobowiązany jest do jej potwierdzenia za pomocą dokumentu potwierdzającego tożsamość (w szczególności: dowód osobisty, paszport, prawo jazdy, legitymacja szkolna, legitymacja</w:t>
      </w:r>
      <w:r w:rsidRPr="0028294B">
        <w:rPr>
          <w:rFonts w:asciiTheme="minorHAnsi" w:hAnsiTheme="minorHAnsi" w:cstheme="minorHAnsi"/>
          <w:spacing w:val="-2"/>
        </w:rPr>
        <w:t xml:space="preserve"> </w:t>
      </w:r>
      <w:r w:rsidRPr="0028294B">
        <w:rPr>
          <w:rFonts w:asciiTheme="minorHAnsi" w:hAnsiTheme="minorHAnsi" w:cstheme="minorHAnsi"/>
        </w:rPr>
        <w:t>studencka).</w:t>
      </w:r>
    </w:p>
    <w:p w14:paraId="6E2A84CA" w14:textId="5F707DE5" w:rsidR="0054751C" w:rsidRPr="0084749F" w:rsidRDefault="002B5BEF" w:rsidP="00F60AEE">
      <w:pPr>
        <w:pStyle w:val="Akapitzlist"/>
        <w:numPr>
          <w:ilvl w:val="0"/>
          <w:numId w:val="5"/>
        </w:numPr>
        <w:tabs>
          <w:tab w:val="left" w:pos="1196"/>
        </w:tabs>
        <w:spacing w:line="266" w:lineRule="exact"/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Partner może odmówić udzielenia ulgi jeśli Użytkownik</w:t>
      </w:r>
      <w:r w:rsidRPr="0084749F">
        <w:rPr>
          <w:rFonts w:asciiTheme="minorHAnsi" w:hAnsiTheme="minorHAnsi" w:cstheme="minorHAnsi"/>
          <w:spacing w:val="-15"/>
        </w:rPr>
        <w:t xml:space="preserve"> </w:t>
      </w:r>
      <w:r w:rsidRPr="0084749F">
        <w:rPr>
          <w:rFonts w:asciiTheme="minorHAnsi" w:hAnsiTheme="minorHAnsi" w:cstheme="minorHAnsi"/>
        </w:rPr>
        <w:t>Karty</w:t>
      </w:r>
      <w:r w:rsidR="00B33D96" w:rsidRPr="0084749F">
        <w:rPr>
          <w:rFonts w:asciiTheme="minorHAnsi" w:hAnsiTheme="minorHAnsi" w:cstheme="minorHAnsi"/>
        </w:rPr>
        <w:t xml:space="preserve">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nie okazał Karty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</w:t>
      </w:r>
      <w:r w:rsidR="001C0AC6">
        <w:rPr>
          <w:rFonts w:asciiTheme="minorHAnsi" w:hAnsiTheme="minorHAnsi" w:cstheme="minorHAnsi"/>
        </w:rPr>
        <w:t xml:space="preserve">lub </w:t>
      </w:r>
      <w:r w:rsidR="001C0AC6">
        <w:rPr>
          <w:rFonts w:asciiTheme="minorHAnsi" w:hAnsiTheme="minorHAnsi" w:cstheme="minorHAnsi"/>
        </w:rPr>
        <w:lastRenderedPageBreak/>
        <w:t xml:space="preserve">Aplikacji Karty Sopockiej z aktywnym Pakietem Parkingowym </w:t>
      </w:r>
      <w:r w:rsidRPr="0084749F">
        <w:rPr>
          <w:rFonts w:asciiTheme="minorHAnsi" w:hAnsiTheme="minorHAnsi" w:cstheme="minorHAnsi"/>
        </w:rPr>
        <w:t>lub w przypadku</w:t>
      </w:r>
      <w:r w:rsidR="00B33D96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stwierdzenia braku jej ważności oraz w przypadku braku potwierdzenia tożsamości, lub gdy posiadacz Karty </w:t>
      </w:r>
      <w:r w:rsidR="000B4128" w:rsidRPr="0084749F">
        <w:rPr>
          <w:rFonts w:asciiTheme="minorHAnsi" w:hAnsiTheme="minorHAnsi" w:cstheme="minorHAnsi"/>
        </w:rPr>
        <w:t>Sopock</w:t>
      </w:r>
      <w:r w:rsidR="00864F63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nie jest jej właścicielem.</w:t>
      </w:r>
    </w:p>
    <w:p w14:paraId="7035194A" w14:textId="26ACE6BF" w:rsidR="0054751C" w:rsidRPr="0084749F" w:rsidRDefault="001C0AC6" w:rsidP="00F60AEE">
      <w:pPr>
        <w:pStyle w:val="Akapitzlist"/>
        <w:numPr>
          <w:ilvl w:val="0"/>
          <w:numId w:val="5"/>
        </w:numPr>
        <w:tabs>
          <w:tab w:val="left" w:pos="1196"/>
        </w:tabs>
        <w:spacing w:before="1"/>
        <w:ind w:left="113"/>
        <w:jc w:val="both"/>
      </w:pPr>
      <w:r>
        <w:t>Pakiet Parkingowy</w:t>
      </w:r>
      <w:r w:rsidR="002B5BEF" w:rsidRPr="0084749F">
        <w:t xml:space="preserve"> jest honorowan</w:t>
      </w:r>
      <w:r>
        <w:t>y</w:t>
      </w:r>
      <w:r w:rsidR="002B5BEF" w:rsidRPr="0084749F">
        <w:t xml:space="preserve"> w</w:t>
      </w:r>
      <w:r>
        <w:t xml:space="preserve"> </w:t>
      </w:r>
      <w:r w:rsidR="00AB3BD6">
        <w:t>Obiekcie</w:t>
      </w:r>
      <w:r w:rsidR="002B5BEF" w:rsidRPr="0084749F">
        <w:t xml:space="preserve"> na zasadach opisanych w </w:t>
      </w:r>
      <w:r>
        <w:t>Uchwale</w:t>
      </w:r>
      <w:r w:rsidR="00AB3BD6">
        <w:t xml:space="preserve"> i niniejszym Regulaminie</w:t>
      </w:r>
      <w:r w:rsidR="002B5BEF" w:rsidRPr="0084749F">
        <w:t>. Partner ma prawo do przerw w świadczeniu usług na rzecz Użytkowników Karty. Informacja o przerwach będzie każdorazowo</w:t>
      </w:r>
      <w:r w:rsidR="00063E3F">
        <w:t xml:space="preserve">, niezwłocznie </w:t>
      </w:r>
      <w:r w:rsidR="002B5BEF" w:rsidRPr="0084749F">
        <w:t xml:space="preserve"> umieszczana w Spisie Ofert. W okresie przerw Użytkownik Karty nie jest uprawniony do korzystania z usługi Partnera na zasadach wynikających z</w:t>
      </w:r>
      <w:r w:rsidR="00165EB7">
        <w:t xml:space="preserve"> Uchwały</w:t>
      </w:r>
      <w:r w:rsidR="00AB3BD6">
        <w:t xml:space="preserve"> i niniejszego </w:t>
      </w:r>
      <w:r w:rsidR="004E20DC">
        <w:t>Regulaminu</w:t>
      </w:r>
      <w:r w:rsidR="002B5BEF" w:rsidRPr="0084749F">
        <w:t>.</w:t>
      </w:r>
    </w:p>
    <w:p w14:paraId="0D5E6403" w14:textId="76554D4A" w:rsidR="0054751C" w:rsidRPr="0084749F" w:rsidRDefault="002B5BEF" w:rsidP="00F60AEE">
      <w:pPr>
        <w:pStyle w:val="Akapitzlist"/>
        <w:numPr>
          <w:ilvl w:val="0"/>
          <w:numId w:val="5"/>
        </w:numPr>
        <w:tabs>
          <w:tab w:val="left" w:pos="1196"/>
        </w:tabs>
        <w:spacing w:line="242" w:lineRule="auto"/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W przypadkach szczególnych mających wpływ na bezpieczeństwo lub stabilność</w:t>
      </w:r>
      <w:r w:rsidR="0041413C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Systemu Karty Mieszkańca i Aplikacji </w:t>
      </w:r>
      <w:r w:rsidR="0041413C" w:rsidRPr="0084749F">
        <w:rPr>
          <w:rFonts w:asciiTheme="minorHAnsi" w:hAnsiTheme="minorHAnsi" w:cstheme="minorHAnsi"/>
        </w:rPr>
        <w:t>„</w:t>
      </w:r>
      <w:r w:rsidRPr="0084749F">
        <w:rPr>
          <w:rFonts w:asciiTheme="minorHAnsi" w:hAnsiTheme="minorHAnsi" w:cstheme="minorHAnsi"/>
        </w:rPr>
        <w:t xml:space="preserve">Karta </w:t>
      </w:r>
      <w:r w:rsidR="000B4128" w:rsidRPr="0084749F">
        <w:rPr>
          <w:rFonts w:asciiTheme="minorHAnsi" w:hAnsiTheme="minorHAnsi" w:cstheme="minorHAnsi"/>
        </w:rPr>
        <w:t>Sopocka</w:t>
      </w:r>
      <w:r w:rsidR="0041413C" w:rsidRPr="0084749F">
        <w:rPr>
          <w:rFonts w:asciiTheme="minorHAnsi" w:hAnsiTheme="minorHAnsi" w:cstheme="minorHAnsi"/>
        </w:rPr>
        <w:t>”</w:t>
      </w:r>
      <w:r w:rsidRPr="0084749F">
        <w:rPr>
          <w:rFonts w:asciiTheme="minorHAnsi" w:hAnsiTheme="minorHAnsi" w:cstheme="minorHAnsi"/>
        </w:rPr>
        <w:t xml:space="preserve">, </w:t>
      </w:r>
      <w:r w:rsidR="00864F63" w:rsidRPr="0084749F">
        <w:rPr>
          <w:rFonts w:asciiTheme="minorHAnsi" w:hAnsiTheme="minorHAnsi" w:cstheme="minorHAnsi"/>
        </w:rPr>
        <w:t xml:space="preserve">Administrator </w:t>
      </w:r>
      <w:r w:rsidRPr="0084749F">
        <w:rPr>
          <w:rFonts w:asciiTheme="minorHAnsi" w:hAnsiTheme="minorHAnsi" w:cstheme="minorHAnsi"/>
        </w:rPr>
        <w:t>ma prawo do czasowego zaprzestania lub ograniczenia świadczenia Usług, bez wcześniejszego</w:t>
      </w:r>
      <w:r w:rsidRPr="0084749F">
        <w:rPr>
          <w:rFonts w:asciiTheme="minorHAnsi" w:hAnsiTheme="minorHAnsi" w:cstheme="minorHAnsi"/>
          <w:spacing w:val="-16"/>
        </w:rPr>
        <w:t xml:space="preserve"> </w:t>
      </w:r>
      <w:r w:rsidRPr="0084749F">
        <w:rPr>
          <w:rFonts w:asciiTheme="minorHAnsi" w:hAnsiTheme="minorHAnsi" w:cstheme="minorHAnsi"/>
        </w:rPr>
        <w:t>powiadomienia</w:t>
      </w:r>
      <w:r w:rsidR="0041413C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i przeprowadzenia prac mających na celu przywrócenie bezpieczeństwa i stabilności Systemu Karty Mieszkańca i Aplikacji </w:t>
      </w:r>
      <w:r w:rsidR="0041413C" w:rsidRPr="0084749F">
        <w:rPr>
          <w:rFonts w:asciiTheme="minorHAnsi" w:hAnsiTheme="minorHAnsi" w:cstheme="minorHAnsi"/>
        </w:rPr>
        <w:t>„</w:t>
      </w:r>
      <w:r w:rsidRPr="0084749F">
        <w:rPr>
          <w:rFonts w:asciiTheme="minorHAnsi" w:hAnsiTheme="minorHAnsi" w:cstheme="minorHAnsi"/>
        </w:rPr>
        <w:t xml:space="preserve">Karta </w:t>
      </w:r>
      <w:r w:rsidR="000B4128" w:rsidRPr="0084749F">
        <w:rPr>
          <w:rFonts w:asciiTheme="minorHAnsi" w:hAnsiTheme="minorHAnsi" w:cstheme="minorHAnsi"/>
        </w:rPr>
        <w:t>Sopocka</w:t>
      </w:r>
      <w:r w:rsidR="0041413C" w:rsidRPr="0084749F">
        <w:rPr>
          <w:rFonts w:asciiTheme="minorHAnsi" w:hAnsiTheme="minorHAnsi" w:cstheme="minorHAnsi"/>
        </w:rPr>
        <w:t>”</w:t>
      </w:r>
      <w:r w:rsidRPr="0084749F">
        <w:rPr>
          <w:rFonts w:asciiTheme="minorHAnsi" w:hAnsiTheme="minorHAnsi" w:cstheme="minorHAnsi"/>
        </w:rPr>
        <w:t>.</w:t>
      </w:r>
    </w:p>
    <w:p w14:paraId="2E07D824" w14:textId="731E0E6F" w:rsidR="0054751C" w:rsidRPr="0084749F" w:rsidRDefault="002B5BEF" w:rsidP="00F60AEE">
      <w:pPr>
        <w:pStyle w:val="Akapitzlist"/>
        <w:numPr>
          <w:ilvl w:val="0"/>
          <w:numId w:val="5"/>
        </w:numPr>
        <w:tabs>
          <w:tab w:val="left" w:pos="1196"/>
        </w:tabs>
        <w:spacing w:line="237" w:lineRule="auto"/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W przypadku wadliwego działania Systemu Karty Mieszkańca, Aplikacji Karta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 xml:space="preserve"> czy też Pakietu </w:t>
      </w:r>
      <w:r w:rsidR="004E20DC">
        <w:rPr>
          <w:rFonts w:asciiTheme="minorHAnsi" w:hAnsiTheme="minorHAnsi" w:cstheme="minorHAnsi"/>
        </w:rPr>
        <w:t>Parkingowego</w:t>
      </w:r>
      <w:r w:rsidR="004E20DC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lub braku akceptacji Karty w Obiekcie, Użytkownik</w:t>
      </w:r>
      <w:r w:rsidRPr="0084749F">
        <w:rPr>
          <w:rFonts w:asciiTheme="minorHAnsi" w:hAnsiTheme="minorHAnsi" w:cstheme="minorHAnsi"/>
          <w:spacing w:val="-14"/>
        </w:rPr>
        <w:t xml:space="preserve"> </w:t>
      </w:r>
      <w:r w:rsidRPr="0084749F">
        <w:rPr>
          <w:rFonts w:asciiTheme="minorHAnsi" w:hAnsiTheme="minorHAnsi" w:cstheme="minorHAnsi"/>
        </w:rPr>
        <w:t>powinien</w:t>
      </w:r>
      <w:r w:rsidR="00B33D96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niezwłocznie poinformować </w:t>
      </w:r>
      <w:r w:rsidR="00864F63" w:rsidRPr="0084749F">
        <w:rPr>
          <w:rFonts w:asciiTheme="minorHAnsi" w:hAnsiTheme="minorHAnsi" w:cstheme="minorHAnsi"/>
        </w:rPr>
        <w:t xml:space="preserve">Administratora </w:t>
      </w:r>
      <w:r w:rsidRPr="0084749F">
        <w:rPr>
          <w:rFonts w:asciiTheme="minorHAnsi" w:hAnsiTheme="minorHAnsi" w:cstheme="minorHAnsi"/>
        </w:rPr>
        <w:t>o usterce.</w:t>
      </w:r>
    </w:p>
    <w:p w14:paraId="7DFBB09F" w14:textId="631CBF45" w:rsidR="0054751C" w:rsidRPr="0084749F" w:rsidRDefault="002B5BEF" w:rsidP="00F60AEE">
      <w:pPr>
        <w:pStyle w:val="Akapitzlist"/>
        <w:numPr>
          <w:ilvl w:val="0"/>
          <w:numId w:val="5"/>
        </w:numPr>
        <w:tabs>
          <w:tab w:val="left" w:pos="1196"/>
        </w:tabs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Podczas zgłaszania usterki Użytkownik Karty zobowiązany jest do dokładnego opisania problemu, który napotkał przy próbie skorzystania z Karty </w:t>
      </w:r>
      <w:r w:rsidR="000B4128" w:rsidRPr="0084749F">
        <w:rPr>
          <w:rFonts w:asciiTheme="minorHAnsi" w:hAnsiTheme="minorHAnsi" w:cstheme="minorHAnsi"/>
        </w:rPr>
        <w:t>Sopock</w:t>
      </w:r>
      <w:r w:rsidR="004E20DC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bądź Systemu Karty Mieszkańca lub Aplikacji Karta</w:t>
      </w:r>
      <w:r w:rsidRPr="0084749F">
        <w:rPr>
          <w:rFonts w:asciiTheme="minorHAnsi" w:hAnsiTheme="minorHAnsi" w:cstheme="minorHAnsi"/>
          <w:spacing w:val="-3"/>
        </w:rPr>
        <w:t xml:space="preserve">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>.</w:t>
      </w:r>
    </w:p>
    <w:p w14:paraId="68265D17" w14:textId="63CF2ACD" w:rsidR="00536BD4" w:rsidRPr="0084749F" w:rsidRDefault="002B5BEF" w:rsidP="00F60AEE">
      <w:pPr>
        <w:pStyle w:val="Akapitzlist"/>
        <w:numPr>
          <w:ilvl w:val="0"/>
          <w:numId w:val="5"/>
        </w:numPr>
        <w:tabs>
          <w:tab w:val="left" w:pos="1196"/>
        </w:tabs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Organizator </w:t>
      </w:r>
      <w:r w:rsidR="00864F63" w:rsidRPr="0084749F">
        <w:rPr>
          <w:rFonts w:asciiTheme="minorHAnsi" w:hAnsiTheme="minorHAnsi" w:cstheme="minorHAnsi"/>
        </w:rPr>
        <w:t xml:space="preserve">oraz Administrator </w:t>
      </w:r>
      <w:r w:rsidRPr="0084749F">
        <w:rPr>
          <w:rFonts w:asciiTheme="minorHAnsi" w:hAnsiTheme="minorHAnsi" w:cstheme="minorHAnsi"/>
        </w:rPr>
        <w:t>nie ponos</w:t>
      </w:r>
      <w:r w:rsidR="00864F63" w:rsidRPr="0084749F">
        <w:rPr>
          <w:rFonts w:asciiTheme="minorHAnsi" w:hAnsiTheme="minorHAnsi" w:cstheme="minorHAnsi"/>
        </w:rPr>
        <w:t>zą</w:t>
      </w:r>
      <w:r w:rsidRPr="0084749F">
        <w:rPr>
          <w:rFonts w:asciiTheme="minorHAnsi" w:hAnsiTheme="minorHAnsi" w:cstheme="minorHAnsi"/>
        </w:rPr>
        <w:t xml:space="preserve"> odpowiedzialności za problemy techniczne bądź ograniczenia oprogramowania lub sprzętu, z którego korzysta Użytkownik Konta lub Konta </w:t>
      </w:r>
      <w:r w:rsidR="004E20DC">
        <w:rPr>
          <w:rFonts w:asciiTheme="minorHAnsi" w:hAnsiTheme="minorHAnsi" w:cstheme="minorHAnsi"/>
        </w:rPr>
        <w:t>R</w:t>
      </w:r>
      <w:r w:rsidRPr="0084749F">
        <w:rPr>
          <w:rFonts w:asciiTheme="minorHAnsi" w:hAnsiTheme="minorHAnsi" w:cstheme="minorHAnsi"/>
        </w:rPr>
        <w:t>odzinnego, a które uniemożliwiają mu korzystanie z określonych</w:t>
      </w:r>
      <w:r w:rsidRPr="0084749F">
        <w:rPr>
          <w:rFonts w:asciiTheme="minorHAnsi" w:hAnsiTheme="minorHAnsi" w:cstheme="minorHAnsi"/>
          <w:spacing w:val="-6"/>
        </w:rPr>
        <w:t xml:space="preserve"> </w:t>
      </w:r>
      <w:r w:rsidRPr="0084749F">
        <w:rPr>
          <w:rFonts w:asciiTheme="minorHAnsi" w:hAnsiTheme="minorHAnsi" w:cstheme="minorHAnsi"/>
        </w:rPr>
        <w:t>usług.</w:t>
      </w:r>
    </w:p>
    <w:p w14:paraId="68C7F538" w14:textId="62D0455A" w:rsidR="0054751C" w:rsidRPr="0084749F" w:rsidRDefault="0074515C" w:rsidP="00F60AEE">
      <w:pPr>
        <w:pStyle w:val="Nagwek1"/>
        <w:tabs>
          <w:tab w:val="left" w:pos="3632"/>
        </w:tabs>
        <w:spacing w:before="240" w:after="120"/>
        <w:ind w:left="113" w:right="0" w:hanging="373"/>
        <w:jc w:val="center"/>
      </w:pPr>
      <w:r>
        <w:t>V</w:t>
      </w:r>
      <w:r w:rsidR="00F5509C" w:rsidRPr="0084749F">
        <w:t xml:space="preserve"> </w:t>
      </w:r>
      <w:r w:rsidR="00536BD4" w:rsidRPr="0084749F">
        <w:t>Z</w:t>
      </w:r>
      <w:r w:rsidR="002B5BEF" w:rsidRPr="0084749F">
        <w:t>miana oferty</w:t>
      </w:r>
    </w:p>
    <w:p w14:paraId="4CD0B25A" w14:textId="62620E32" w:rsidR="0054751C" w:rsidRPr="0084749F" w:rsidRDefault="002B5BEF" w:rsidP="00F60AEE">
      <w:pPr>
        <w:pStyle w:val="Akapitzlist"/>
        <w:numPr>
          <w:ilvl w:val="0"/>
          <w:numId w:val="4"/>
        </w:numPr>
        <w:tabs>
          <w:tab w:val="left" w:pos="1196"/>
        </w:tabs>
        <w:spacing w:line="267" w:lineRule="exact"/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Oferty usunięte ze Spisu Ofert przestają obowiązywać</w:t>
      </w:r>
      <w:r w:rsidR="000C6BA5">
        <w:rPr>
          <w:rFonts w:asciiTheme="minorHAnsi" w:hAnsiTheme="minorHAnsi" w:cstheme="minorHAnsi"/>
        </w:rPr>
        <w:t>.</w:t>
      </w:r>
    </w:p>
    <w:p w14:paraId="7D570B65" w14:textId="0C2171C8" w:rsidR="0054751C" w:rsidRPr="0084749F" w:rsidRDefault="002B5BEF" w:rsidP="00F60AEE">
      <w:pPr>
        <w:pStyle w:val="Akapitzlist"/>
        <w:numPr>
          <w:ilvl w:val="0"/>
          <w:numId w:val="4"/>
        </w:numPr>
        <w:tabs>
          <w:tab w:val="left" w:pos="1196"/>
        </w:tabs>
        <w:spacing w:before="3"/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Zmiany oferty, o których mowa w </w:t>
      </w:r>
      <w:r w:rsidR="0074515C">
        <w:rPr>
          <w:rFonts w:asciiTheme="minorHAnsi" w:hAnsiTheme="minorHAnsi" w:cstheme="minorHAnsi"/>
        </w:rPr>
        <w:t>ustępie</w:t>
      </w:r>
      <w:r w:rsidRPr="0084749F">
        <w:rPr>
          <w:rFonts w:asciiTheme="minorHAnsi" w:hAnsiTheme="minorHAnsi" w:cstheme="minorHAnsi"/>
        </w:rPr>
        <w:t xml:space="preserve"> 1.,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obowiązują od chwili ogłoszenia. Organizator niezwłocznie ogłasza zmianę oferty na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stronie</w:t>
      </w:r>
      <w:hyperlink w:history="1">
        <w:r w:rsidR="006D791D" w:rsidRPr="00343A3F">
          <w:rPr>
            <w:rStyle w:val="Hipercze"/>
            <w:rFonts w:asciiTheme="minorHAnsi" w:hAnsiTheme="minorHAnsi" w:cstheme="minorHAnsi"/>
          </w:rPr>
          <w:t xml:space="preserve"> www.karta.sopot.pl. </w:t>
        </w:r>
      </w:hyperlink>
    </w:p>
    <w:p w14:paraId="728CB8A3" w14:textId="6B017A0A" w:rsidR="0074515C" w:rsidRPr="0084749F" w:rsidRDefault="0074515C" w:rsidP="00F60AEE">
      <w:pPr>
        <w:pStyle w:val="Nagwek1"/>
        <w:spacing w:before="120" w:after="120"/>
        <w:ind w:left="113" w:right="0"/>
        <w:jc w:val="center"/>
      </w:pPr>
      <w:r w:rsidRPr="0084749F">
        <w:t>V</w:t>
      </w:r>
      <w:r>
        <w:t>I</w:t>
      </w:r>
      <w:r w:rsidRPr="0084749F">
        <w:t xml:space="preserve"> Zmiany regulaminu</w:t>
      </w:r>
    </w:p>
    <w:p w14:paraId="1B942700" w14:textId="77777777" w:rsidR="0074515C" w:rsidRPr="0084749F" w:rsidRDefault="0074515C" w:rsidP="00F60AEE">
      <w:pPr>
        <w:pStyle w:val="Akapitzlist"/>
        <w:numPr>
          <w:ilvl w:val="0"/>
          <w:numId w:val="11"/>
        </w:numPr>
        <w:tabs>
          <w:tab w:val="left" w:pos="1196"/>
        </w:tabs>
        <w:ind w:left="113"/>
        <w:jc w:val="both"/>
      </w:pPr>
      <w:r w:rsidRPr="0084749F">
        <w:t>Regulamin może ulec zmianie z ważnych przyczyn. Przez ważne przyczyny rozumie</w:t>
      </w:r>
      <w:r w:rsidRPr="0084749F">
        <w:rPr>
          <w:spacing w:val="-6"/>
        </w:rPr>
        <w:t xml:space="preserve"> </w:t>
      </w:r>
      <w:r w:rsidRPr="0084749F">
        <w:t xml:space="preserve">się </w:t>
      </w:r>
      <w:r w:rsidRPr="0084749F">
        <w:br/>
        <w:t>w szczególności:</w:t>
      </w:r>
    </w:p>
    <w:p w14:paraId="1DA8E020" w14:textId="7D34B7B3" w:rsidR="0074515C" w:rsidRPr="0084749F" w:rsidRDefault="0074515C" w:rsidP="00F60AEE">
      <w:pPr>
        <w:pStyle w:val="Akapitzlist"/>
        <w:numPr>
          <w:ilvl w:val="0"/>
          <w:numId w:val="10"/>
        </w:numPr>
        <w:tabs>
          <w:tab w:val="left" w:pos="1196"/>
        </w:tabs>
        <w:spacing w:before="4" w:line="237" w:lineRule="auto"/>
        <w:ind w:left="113"/>
        <w:jc w:val="both"/>
      </w:pPr>
      <w:r w:rsidRPr="0084749F">
        <w:t>dostosowanie Regulaminu do obowiązujących przepisów prawa, wprowadzenie nowych przepisów prawnych oraz uchylenie lub zmiana przepisów prawnych już</w:t>
      </w:r>
      <w:r w:rsidRPr="0084749F">
        <w:rPr>
          <w:spacing w:val="-34"/>
        </w:rPr>
        <w:t xml:space="preserve"> </w:t>
      </w:r>
      <w:r w:rsidRPr="0084749F">
        <w:t>obowiązujących,</w:t>
      </w:r>
    </w:p>
    <w:p w14:paraId="72AAFD25" w14:textId="77777777" w:rsidR="0074515C" w:rsidRPr="0084749F" w:rsidRDefault="0074515C" w:rsidP="00F60AEE">
      <w:pPr>
        <w:pStyle w:val="Akapitzlist"/>
        <w:numPr>
          <w:ilvl w:val="0"/>
          <w:numId w:val="10"/>
        </w:numPr>
        <w:tabs>
          <w:tab w:val="left" w:pos="1196"/>
        </w:tabs>
        <w:spacing w:before="2"/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dostosowanie do koniecznych zmian wprowadzanych w Systemie Karty</w:t>
      </w:r>
      <w:r w:rsidRPr="0084749F">
        <w:rPr>
          <w:rFonts w:asciiTheme="minorHAnsi" w:hAnsiTheme="minorHAnsi" w:cstheme="minorHAnsi"/>
          <w:spacing w:val="-3"/>
        </w:rPr>
        <w:t xml:space="preserve"> </w:t>
      </w:r>
      <w:r w:rsidRPr="0084749F">
        <w:rPr>
          <w:rFonts w:asciiTheme="minorHAnsi" w:hAnsiTheme="minorHAnsi" w:cstheme="minorHAnsi"/>
        </w:rPr>
        <w:t>Mieszkańca,</w:t>
      </w:r>
    </w:p>
    <w:p w14:paraId="24BE6642" w14:textId="77777777" w:rsidR="0074515C" w:rsidRPr="0084749F" w:rsidRDefault="0074515C" w:rsidP="00F60AEE">
      <w:pPr>
        <w:pStyle w:val="Akapitzlist"/>
        <w:numPr>
          <w:ilvl w:val="0"/>
          <w:numId w:val="10"/>
        </w:numPr>
        <w:tabs>
          <w:tab w:val="left" w:pos="1196"/>
        </w:tabs>
        <w:spacing w:before="1" w:line="267" w:lineRule="exact"/>
        <w:ind w:left="11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zmian w ofercie Karty</w:t>
      </w:r>
      <w:r w:rsidRPr="0084749F">
        <w:rPr>
          <w:rFonts w:asciiTheme="minorHAnsi" w:hAnsiTheme="minorHAnsi" w:cstheme="minorHAnsi"/>
          <w:spacing w:val="-4"/>
        </w:rPr>
        <w:t xml:space="preserve"> </w:t>
      </w:r>
      <w:r w:rsidRPr="0084749F">
        <w:rPr>
          <w:rFonts w:asciiTheme="minorHAnsi" w:hAnsiTheme="minorHAnsi" w:cstheme="minorHAnsi"/>
        </w:rPr>
        <w:t>Sopocka.</w:t>
      </w:r>
    </w:p>
    <w:p w14:paraId="49FE3278" w14:textId="4245D639" w:rsidR="0074515C" w:rsidRPr="0074515C" w:rsidRDefault="0074515C" w:rsidP="00F60AEE">
      <w:pPr>
        <w:pStyle w:val="Akapitzlist"/>
        <w:numPr>
          <w:ilvl w:val="0"/>
          <w:numId w:val="11"/>
        </w:numPr>
        <w:tabs>
          <w:tab w:val="left" w:pos="1196"/>
        </w:tabs>
        <w:ind w:left="113"/>
        <w:jc w:val="both"/>
        <w:rPr>
          <w:rFonts w:asciiTheme="minorHAnsi" w:hAnsiTheme="minorHAnsi" w:cstheme="minorHAnsi"/>
          <w:sz w:val="23"/>
        </w:rPr>
      </w:pPr>
      <w:r w:rsidRPr="0084749F">
        <w:rPr>
          <w:rFonts w:asciiTheme="minorHAnsi" w:hAnsiTheme="minorHAnsi" w:cstheme="minorHAnsi"/>
        </w:rPr>
        <w:t>Zmiana Regulaminu zostanie niezwłocznie podana do wiadomości publicznej na stronie internetowej</w:t>
      </w:r>
      <w:hyperlink r:id="rId10">
        <w:r w:rsidRPr="0084749F">
          <w:rPr>
            <w:rFonts w:asciiTheme="minorHAnsi" w:hAnsiTheme="minorHAnsi" w:cstheme="minorHAnsi"/>
          </w:rPr>
          <w:t xml:space="preserve"> www.karta.sopot.pl </w:t>
        </w:r>
      </w:hyperlink>
      <w:r w:rsidRPr="0084749F">
        <w:rPr>
          <w:rFonts w:asciiTheme="minorHAnsi" w:hAnsiTheme="minorHAnsi" w:cstheme="minorHAnsi"/>
        </w:rPr>
        <w:t>oraz poprzez wysyłkę wiadomości e-mail/SMS do Użytkowników Karty z zaznaczeniem daty wejścia w życie</w:t>
      </w:r>
      <w:r w:rsidRPr="0084749F">
        <w:rPr>
          <w:rFonts w:asciiTheme="minorHAnsi" w:hAnsiTheme="minorHAnsi" w:cstheme="minorHAnsi"/>
          <w:spacing w:val="-5"/>
        </w:rPr>
        <w:t xml:space="preserve"> </w:t>
      </w:r>
      <w:r w:rsidRPr="0084749F">
        <w:rPr>
          <w:rFonts w:asciiTheme="minorHAnsi" w:hAnsiTheme="minorHAnsi" w:cstheme="minorHAnsi"/>
        </w:rPr>
        <w:t>zmiany.</w:t>
      </w:r>
    </w:p>
    <w:p w14:paraId="76A2458C" w14:textId="32B3C480" w:rsidR="0054751C" w:rsidRPr="0084749F" w:rsidRDefault="0074515C" w:rsidP="00F60AEE">
      <w:pPr>
        <w:pStyle w:val="Nagwek1"/>
        <w:tabs>
          <w:tab w:val="left" w:pos="0"/>
        </w:tabs>
        <w:spacing w:before="240" w:after="120"/>
        <w:ind w:left="113" w:right="0"/>
        <w:jc w:val="center"/>
      </w:pPr>
      <w:r>
        <w:t>VII</w:t>
      </w:r>
      <w:r w:rsidR="00536BD4" w:rsidRPr="0084749F">
        <w:t xml:space="preserve"> </w:t>
      </w:r>
      <w:r w:rsidR="002B5BEF" w:rsidRPr="0084749F">
        <w:t>Ochrona danych</w:t>
      </w:r>
      <w:r w:rsidR="002B5BEF" w:rsidRPr="0084749F">
        <w:rPr>
          <w:spacing w:val="-4"/>
        </w:rPr>
        <w:t xml:space="preserve"> </w:t>
      </w:r>
      <w:r w:rsidR="002B5BEF" w:rsidRPr="0084749F">
        <w:t>osobowych</w:t>
      </w:r>
    </w:p>
    <w:p w14:paraId="281AE2C7" w14:textId="77777777" w:rsidR="00326A43" w:rsidRDefault="00326A43" w:rsidP="00F60AEE">
      <w:pPr>
        <w:pStyle w:val="Akapitzlist"/>
        <w:numPr>
          <w:ilvl w:val="0"/>
          <w:numId w:val="21"/>
        </w:numPr>
        <w:ind w:left="113" w:hanging="357"/>
        <w:jc w:val="both"/>
        <w:rPr>
          <w:rFonts w:asciiTheme="minorHAnsi" w:hAnsiTheme="minorHAnsi" w:cstheme="minorHAnsi"/>
        </w:rPr>
      </w:pPr>
      <w:r w:rsidRPr="00DC57BB">
        <w:rPr>
          <w:rFonts w:asciiTheme="minorHAnsi" w:hAnsiTheme="minorHAnsi" w:cstheme="minorHAnsi"/>
        </w:rPr>
        <w:t>Administratorem Państwa danych osobowych jest Prezydent Miasta Sopotu, ul. Kościuszki 25/27, 81-704 Sopot, e-mail: kancelaria@sopot.pl; tel. 58 52 13 751 (zwany dalej „Administratorem”).</w:t>
      </w:r>
    </w:p>
    <w:p w14:paraId="2A7ABB7E" w14:textId="77777777" w:rsidR="00326A43" w:rsidRDefault="00326A43" w:rsidP="00F60AEE">
      <w:pPr>
        <w:pStyle w:val="Akapitzlist"/>
        <w:numPr>
          <w:ilvl w:val="0"/>
          <w:numId w:val="21"/>
        </w:numPr>
        <w:ind w:left="113" w:hanging="357"/>
        <w:jc w:val="both"/>
        <w:rPr>
          <w:rFonts w:asciiTheme="minorHAnsi" w:hAnsiTheme="minorHAnsi" w:cstheme="minorHAnsi"/>
        </w:rPr>
      </w:pPr>
      <w:r w:rsidRPr="00DC57BB">
        <w:rPr>
          <w:rFonts w:asciiTheme="minorHAnsi" w:hAnsiTheme="minorHAnsi" w:cstheme="minorHAnsi"/>
        </w:rPr>
        <w:t>Administrator wyznaczył inspektora ochrony danych, z którym kontakt jest możliwy poprzez adres e-mail: iod@sopot.pl lub na adres siedziby Administratora: ul. Kościuszki 25/27, 81-704 Sopot.</w:t>
      </w:r>
    </w:p>
    <w:p w14:paraId="4177AA63" w14:textId="77777777" w:rsidR="00326A43" w:rsidRPr="00DC57BB" w:rsidRDefault="00326A43" w:rsidP="00F60AEE">
      <w:pPr>
        <w:pStyle w:val="Akapitzlist"/>
        <w:numPr>
          <w:ilvl w:val="0"/>
          <w:numId w:val="21"/>
        </w:numPr>
        <w:ind w:left="113" w:hanging="357"/>
        <w:jc w:val="both"/>
        <w:rPr>
          <w:rFonts w:asciiTheme="minorHAnsi" w:hAnsiTheme="minorHAnsi" w:cstheme="minorHAnsi"/>
        </w:rPr>
      </w:pPr>
      <w:r w:rsidRPr="00DC57BB">
        <w:rPr>
          <w:rFonts w:asciiTheme="minorHAnsi" w:hAnsiTheme="minorHAnsi" w:cstheme="minorHAnsi"/>
        </w:rPr>
        <w:t>Podanie jakichkolwiek danych osobowych jest dobrowolne jednak niezbędne dla realizacji celów:</w:t>
      </w:r>
    </w:p>
    <w:p w14:paraId="26D07B19" w14:textId="77777777" w:rsidR="00326A43" w:rsidRDefault="00326A43" w:rsidP="00F60AEE">
      <w:pPr>
        <w:pStyle w:val="Akapitzlist"/>
        <w:numPr>
          <w:ilvl w:val="0"/>
          <w:numId w:val="22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świadczenia usług związanych z „Kartą Sopocką” przez Administratora danych oraz partnerów systemu (art. 6 ust.1 lit. a zgoda osoby, której dane dotyczą oraz art. 6 lit. b – umowa, ogólnego rozporządzenia o ochronie danych z dnia 27 kwietnia 2016 r.);</w:t>
      </w:r>
    </w:p>
    <w:p w14:paraId="270F2D79" w14:textId="77777777" w:rsidR="00326A43" w:rsidRDefault="00326A43" w:rsidP="00F60AEE">
      <w:pPr>
        <w:pStyle w:val="Akapitzlist"/>
        <w:numPr>
          <w:ilvl w:val="0"/>
          <w:numId w:val="22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lastRenderedPageBreak/>
        <w:t>rejestracji w Portalu „Karty Sopockiej”, złożenia zamówienia, zawarcia i realizacji umowy sprzedaży (art. 6 ust.1 lit. b ogólnego rozporządzenia o ochronie danych z dnia 27 kwietnia 2016 r. – zawarcie i wykonywanie umowy);</w:t>
      </w:r>
    </w:p>
    <w:p w14:paraId="0C504810" w14:textId="669D492A" w:rsidR="00326A43" w:rsidRDefault="00326A43" w:rsidP="00F60AEE">
      <w:pPr>
        <w:pStyle w:val="Akapitzlist"/>
        <w:numPr>
          <w:ilvl w:val="0"/>
          <w:numId w:val="22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wysyłania przez Organizatora zawiadomień związanych z wykonywaniem umowy w formie papierowej lub za pomocą środków komunikacji elektronicznej zgodnie z ustawą z dnia 18 lipca 2002 r. o świadczeniu usług drogą elektroniczną (art. 6 ust.1 lit. b ogólnego rozporządzenia o ochronie danych z dnia 27 kwietnia 2016 r. – wykonywanie umowy);</w:t>
      </w:r>
    </w:p>
    <w:p w14:paraId="7EE93DC3" w14:textId="77777777" w:rsidR="00326A43" w:rsidRDefault="00326A43" w:rsidP="00F60AEE">
      <w:pPr>
        <w:pStyle w:val="Akapitzlist"/>
        <w:numPr>
          <w:ilvl w:val="0"/>
          <w:numId w:val="22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prowadzenia badań ankietowych, promocji i konkursów przez Organizatora (art. 6 ust.1 lit. a) ogólnego rozporządzenia o ochronie danych z dnia 27 kwietnia 2016r - zgoda);</w:t>
      </w:r>
    </w:p>
    <w:p w14:paraId="54F36BA2" w14:textId="74C01AE2" w:rsidR="00326A43" w:rsidRDefault="00326A43" w:rsidP="00F60AEE">
      <w:pPr>
        <w:pStyle w:val="Akapitzlist"/>
        <w:numPr>
          <w:ilvl w:val="0"/>
          <w:numId w:val="22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wysyłania przez Organizatora informacji handlowych w formie papierowej lub za pomocą środków komunikacji elektronicznej zgodnie z ustawą z dnia 18 lipca 2002 r. o świadczeniu usług drogą elektroniczną - (art. 6 ust.1 lit. a) ogólnego rozporządzenia o ochronie danych z dnia 27 kwietnia 2016</w:t>
      </w:r>
      <w:r w:rsidR="00F60AEE">
        <w:rPr>
          <w:rFonts w:asciiTheme="minorHAnsi" w:hAnsiTheme="minorHAnsi" w:cstheme="minorHAnsi"/>
        </w:rPr>
        <w:t xml:space="preserve"> </w:t>
      </w:r>
      <w:r w:rsidRPr="00C94225">
        <w:rPr>
          <w:rFonts w:asciiTheme="minorHAnsi" w:hAnsiTheme="minorHAnsi" w:cstheme="minorHAnsi"/>
        </w:rPr>
        <w:t>r - zgoda).</w:t>
      </w:r>
    </w:p>
    <w:p w14:paraId="19750131" w14:textId="77777777" w:rsidR="00326A43" w:rsidRDefault="00326A43" w:rsidP="00F60AEE">
      <w:pPr>
        <w:pStyle w:val="Akapitzlist"/>
        <w:numPr>
          <w:ilvl w:val="0"/>
          <w:numId w:val="22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 xml:space="preserve">wysyłania przez Urząd Miasta Sopotu </w:t>
      </w:r>
      <w:proofErr w:type="spellStart"/>
      <w:r w:rsidRPr="00C94225">
        <w:rPr>
          <w:rFonts w:asciiTheme="minorHAnsi" w:hAnsiTheme="minorHAnsi" w:cstheme="minorHAnsi"/>
        </w:rPr>
        <w:t>newslettera</w:t>
      </w:r>
      <w:proofErr w:type="spellEnd"/>
      <w:r w:rsidRPr="00C94225">
        <w:rPr>
          <w:rFonts w:asciiTheme="minorHAnsi" w:hAnsiTheme="minorHAnsi" w:cstheme="minorHAnsi"/>
        </w:rPr>
        <w:t xml:space="preserve"> za pomocą środków komunikacji elektronicznej zgodnie z ustawą z dnia 18 lipca 2002 r. o świadczeniu usług drogą elektroniczną - (art. 6 ust.1 lit. a) ogólnego rozporządzenia o ochronie danych z dnia 27 kwietnia 2016 r. - zgoda).</w:t>
      </w:r>
    </w:p>
    <w:p w14:paraId="38BB7863" w14:textId="77777777" w:rsidR="00326A43" w:rsidRDefault="00326A43" w:rsidP="00F60AEE">
      <w:pPr>
        <w:pStyle w:val="Akapitzlist"/>
        <w:numPr>
          <w:ilvl w:val="0"/>
          <w:numId w:val="22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wysyłania przez Organizatora ofert promocyjnych partnerów projektu za pomocą środków komunikacji elektronicznej zgodnie z ustawą z dnia 18 lipca 2002 r. o świadczeniu usług drogą elektroniczną - (art. 6 ust.1 lit. a ogólnego rozporządzenia o ochronie danych z dnia 27 kwietnia 2016r - zgoda).</w:t>
      </w:r>
    </w:p>
    <w:p w14:paraId="0B0641AA" w14:textId="77777777" w:rsidR="00326A43" w:rsidRPr="00C94225" w:rsidRDefault="00326A43" w:rsidP="00F60AEE">
      <w:pPr>
        <w:pStyle w:val="Akapitzlist"/>
        <w:numPr>
          <w:ilvl w:val="0"/>
          <w:numId w:val="22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Użytkownik Karty w każdym czasie za pośrednictwem Portalu Karty Sopockiej posiada dostęp do swoich danych osobowych. Dane osobowe mogą zostać przez Użytkownika Karty w każdym czasie sprostowane, usunięte lub może ograniczyć przetwarzanie.</w:t>
      </w:r>
    </w:p>
    <w:p w14:paraId="0A11C61E" w14:textId="77777777" w:rsidR="00326A43" w:rsidRPr="00C94225" w:rsidRDefault="00326A43" w:rsidP="00F60AEE">
      <w:pPr>
        <w:pStyle w:val="Akapitzlist"/>
        <w:numPr>
          <w:ilvl w:val="0"/>
          <w:numId w:val="21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Użytkownik Karty ma prawo do:</w:t>
      </w:r>
    </w:p>
    <w:p w14:paraId="66EA1894" w14:textId="77777777" w:rsidR="00326A43" w:rsidRDefault="00326A43" w:rsidP="00F60AEE">
      <w:pPr>
        <w:pStyle w:val="Akapitzlist"/>
        <w:numPr>
          <w:ilvl w:val="0"/>
          <w:numId w:val="23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dostępu do swoich danych w tym potwierdzenia ich przetwarzania, otrzymania kopii danych</w:t>
      </w:r>
      <w:r>
        <w:rPr>
          <w:rFonts w:asciiTheme="minorHAnsi" w:hAnsiTheme="minorHAnsi" w:cstheme="minorHAnsi"/>
        </w:rPr>
        <w:br/>
      </w:r>
      <w:r w:rsidRPr="00C94225">
        <w:rPr>
          <w:rFonts w:asciiTheme="minorHAnsi" w:hAnsiTheme="minorHAnsi" w:cstheme="minorHAnsi"/>
        </w:rPr>
        <w:t>i informacji o ich przetwarzaniu (art. 15 RODO),</w:t>
      </w:r>
    </w:p>
    <w:p w14:paraId="3DBDE1FF" w14:textId="77777777" w:rsidR="00326A43" w:rsidRDefault="00326A43" w:rsidP="00F60AEE">
      <w:pPr>
        <w:pStyle w:val="Akapitzlist"/>
        <w:numPr>
          <w:ilvl w:val="0"/>
          <w:numId w:val="23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sprostowania nieprawidłowych danych lub uzupełnienia niekompletnych danych (art. 16 RODO),</w:t>
      </w:r>
    </w:p>
    <w:p w14:paraId="3893D39F" w14:textId="77777777" w:rsidR="00326A43" w:rsidRDefault="00326A43" w:rsidP="00F60AEE">
      <w:pPr>
        <w:pStyle w:val="Akapitzlist"/>
        <w:numPr>
          <w:ilvl w:val="0"/>
          <w:numId w:val="23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usunięcia danych, jeżeli Administrator nie ma już podstawy prawnej do ich przetwarzania lub dane nie są już niezbędne dla celów przetwarzania (art. 17 RODO),</w:t>
      </w:r>
    </w:p>
    <w:p w14:paraId="1A2A4864" w14:textId="77777777" w:rsidR="00326A43" w:rsidRDefault="00326A43" w:rsidP="00F60AEE">
      <w:pPr>
        <w:pStyle w:val="Akapitzlist"/>
        <w:numPr>
          <w:ilvl w:val="0"/>
          <w:numId w:val="23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ograniczenia przetwarzania danych (art. 18 RODO),</w:t>
      </w:r>
    </w:p>
    <w:p w14:paraId="6327DEB2" w14:textId="77777777" w:rsidR="00326A43" w:rsidRDefault="00326A43" w:rsidP="00F60AEE">
      <w:pPr>
        <w:pStyle w:val="Akapitzlist"/>
        <w:numPr>
          <w:ilvl w:val="0"/>
          <w:numId w:val="23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wniesienia sprzeciwu na przetwarzanie w celach wynikających z prawnie uzasadnionych interesów Administratora, w szczególności marketingu bezpośredniego i wobec dokonanego w tych celach profilowania (art. 21 RODO),</w:t>
      </w:r>
    </w:p>
    <w:p w14:paraId="0B973F9D" w14:textId="77777777" w:rsidR="00326A43" w:rsidRDefault="00326A43" w:rsidP="00F60AEE">
      <w:pPr>
        <w:pStyle w:val="Akapitzlist"/>
        <w:numPr>
          <w:ilvl w:val="0"/>
          <w:numId w:val="23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cofnięcia zgody na przetwarzanie danych osobowych w sytuacji, gdy stanowi ona podstawę przetwarzania danych, co nie wpływa jednak na zgodność z prawem przetwarzania, którego dokonano na podstawie zgody przed jej wycofaniem (art. 7 ust. 3 RODO),</w:t>
      </w:r>
    </w:p>
    <w:p w14:paraId="4470218F" w14:textId="77777777" w:rsidR="00326A43" w:rsidRPr="00C94225" w:rsidRDefault="00326A43" w:rsidP="00F60AEE">
      <w:pPr>
        <w:pStyle w:val="Akapitzlist"/>
        <w:numPr>
          <w:ilvl w:val="0"/>
          <w:numId w:val="23"/>
        </w:numPr>
        <w:tabs>
          <w:tab w:val="left" w:pos="112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  <w:spacing w:val="-2"/>
        </w:rPr>
        <w:t>wniesienia skargi do organu nadzoru – Prezesa Urzędu Ochrony Danych Osobowych,</w:t>
      </w:r>
      <w:r>
        <w:rPr>
          <w:rFonts w:asciiTheme="minorHAnsi" w:hAnsiTheme="minorHAnsi" w:cstheme="minorHAnsi"/>
          <w:spacing w:val="-2"/>
        </w:rPr>
        <w:t xml:space="preserve"> </w:t>
      </w:r>
      <w:r w:rsidRPr="00C94225">
        <w:rPr>
          <w:rFonts w:asciiTheme="minorHAnsi" w:hAnsiTheme="minorHAnsi" w:cstheme="minorHAnsi"/>
          <w:spacing w:val="-2"/>
        </w:rPr>
        <w:t xml:space="preserve">ul. Stawki 2, </w:t>
      </w:r>
      <w:r>
        <w:rPr>
          <w:rFonts w:asciiTheme="minorHAnsi" w:hAnsiTheme="minorHAnsi" w:cstheme="minorHAnsi"/>
          <w:spacing w:val="-2"/>
        </w:rPr>
        <w:br/>
      </w:r>
      <w:r w:rsidRPr="00C94225">
        <w:rPr>
          <w:rFonts w:asciiTheme="minorHAnsi" w:hAnsiTheme="minorHAnsi" w:cstheme="minorHAnsi"/>
          <w:spacing w:val="-2"/>
        </w:rPr>
        <w:t>00-193 Warszawa.</w:t>
      </w:r>
    </w:p>
    <w:p w14:paraId="1CC43548" w14:textId="77777777" w:rsidR="00326A43" w:rsidRDefault="00326A43" w:rsidP="00F60AEE">
      <w:pPr>
        <w:pStyle w:val="Akapitzlist"/>
        <w:numPr>
          <w:ilvl w:val="0"/>
          <w:numId w:val="21"/>
        </w:numPr>
        <w:tabs>
          <w:tab w:val="left" w:pos="1121"/>
          <w:tab w:val="left" w:pos="737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Organizator jest uprawniony do powierzania przetwarzania danych osobowych Użytkownika Karty osobom trzecim, z zachowaniem wymogów określonych przepisami RODO.</w:t>
      </w:r>
    </w:p>
    <w:p w14:paraId="2E3CC5D4" w14:textId="77777777" w:rsidR="00326A43" w:rsidRDefault="00326A43" w:rsidP="00F60AEE">
      <w:pPr>
        <w:pStyle w:val="Akapitzlist"/>
        <w:numPr>
          <w:ilvl w:val="0"/>
          <w:numId w:val="21"/>
        </w:numPr>
        <w:tabs>
          <w:tab w:val="left" w:pos="1121"/>
          <w:tab w:val="left" w:pos="737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 xml:space="preserve">Dane osobowe będą przetwarzane w sposób zautomatyzowany, w tym również w formie profilowania. Zautomatyzowane podejmowanie decyzji będzie służyło dostosowywaniu działań informacyjnych do cech i </w:t>
      </w:r>
      <w:proofErr w:type="spellStart"/>
      <w:r w:rsidRPr="00C94225">
        <w:rPr>
          <w:rFonts w:asciiTheme="minorHAnsi" w:hAnsiTheme="minorHAnsi" w:cstheme="minorHAnsi"/>
        </w:rPr>
        <w:t>zachowań</w:t>
      </w:r>
      <w:proofErr w:type="spellEnd"/>
      <w:r w:rsidRPr="00C94225">
        <w:rPr>
          <w:rFonts w:asciiTheme="minorHAnsi" w:hAnsiTheme="minorHAnsi" w:cstheme="minorHAnsi"/>
        </w:rPr>
        <w:t xml:space="preserve"> użytkownika. Wnioskowanie będzie brało pod uwagę charakterystykę użytkownika (wiek i zainteresowania) oraz sposób korzystania z oferty Karty Sopockiej, w tym także rodzaj posiadanych pakietów.</w:t>
      </w:r>
    </w:p>
    <w:p w14:paraId="6C7E121B" w14:textId="77777777" w:rsidR="00326A43" w:rsidRDefault="00326A43" w:rsidP="00F60AEE">
      <w:pPr>
        <w:pStyle w:val="Akapitzlist"/>
        <w:numPr>
          <w:ilvl w:val="0"/>
          <w:numId w:val="21"/>
        </w:numPr>
        <w:tabs>
          <w:tab w:val="left" w:pos="1121"/>
          <w:tab w:val="left" w:pos="737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Dane osobowe będą przechowywane do czasu rezygnacji z usługi lub przez okres realizacji umowy oraz przedawnienia zobowiązań wynikających z umowy, a także przedawnienia obowiązków podatkowych związanych z rozliczeniem tej umowy.</w:t>
      </w:r>
    </w:p>
    <w:p w14:paraId="3B898993" w14:textId="77777777" w:rsidR="00326A43" w:rsidRDefault="00326A43" w:rsidP="00F60AEE">
      <w:pPr>
        <w:pStyle w:val="Akapitzlist"/>
        <w:numPr>
          <w:ilvl w:val="0"/>
          <w:numId w:val="21"/>
        </w:numPr>
        <w:tabs>
          <w:tab w:val="left" w:pos="1121"/>
          <w:tab w:val="left" w:pos="737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 xml:space="preserve">Administrator danych nie ma zamiaru przekazywać danych osobowych do państwa trzeciego lub </w:t>
      </w:r>
      <w:r w:rsidRPr="00C94225">
        <w:rPr>
          <w:rFonts w:asciiTheme="minorHAnsi" w:hAnsiTheme="minorHAnsi" w:cstheme="minorHAnsi"/>
        </w:rPr>
        <w:lastRenderedPageBreak/>
        <w:t>organizacji międzynarodowej.</w:t>
      </w:r>
    </w:p>
    <w:p w14:paraId="266F984E" w14:textId="08D44046" w:rsidR="00326A43" w:rsidRDefault="00326A43" w:rsidP="00F60AEE">
      <w:pPr>
        <w:pStyle w:val="Akapitzlist"/>
        <w:numPr>
          <w:ilvl w:val="0"/>
          <w:numId w:val="21"/>
        </w:numPr>
        <w:tabs>
          <w:tab w:val="left" w:pos="1121"/>
          <w:tab w:val="left" w:pos="7371"/>
        </w:tabs>
        <w:ind w:left="113" w:hanging="357"/>
        <w:jc w:val="both"/>
        <w:rPr>
          <w:rFonts w:asciiTheme="minorHAnsi" w:hAnsiTheme="minorHAnsi" w:cstheme="minorHAnsi"/>
        </w:rPr>
      </w:pPr>
      <w:r w:rsidRPr="00C94225">
        <w:rPr>
          <w:rFonts w:asciiTheme="minorHAnsi" w:hAnsiTheme="minorHAnsi" w:cstheme="minorHAnsi"/>
        </w:rPr>
        <w:t>Administrator zapewni Użytkownikowi Karty i przedstawicielowi ustawowemu lub opiekunowi prawnemu Użytkownika Karty nieposiadającego zdolności do czynności prawnych dostęp do aktualnej informacji o podmiocie, któremu powierzy przetwarzanie danych, ich zakresie i zamierzonym terminie przekazania.</w:t>
      </w:r>
    </w:p>
    <w:p w14:paraId="37F1D2F9" w14:textId="77777777" w:rsidR="00F60AEE" w:rsidRPr="00F60AEE" w:rsidRDefault="00326A43" w:rsidP="00F60AEE">
      <w:pPr>
        <w:pStyle w:val="Akapitzlist"/>
        <w:numPr>
          <w:ilvl w:val="0"/>
          <w:numId w:val="21"/>
        </w:numPr>
        <w:tabs>
          <w:tab w:val="left" w:pos="1121"/>
          <w:tab w:val="left" w:pos="7371"/>
        </w:tabs>
        <w:ind w:left="113" w:hanging="357"/>
        <w:jc w:val="both"/>
        <w:rPr>
          <w:rFonts w:asciiTheme="minorHAnsi" w:hAnsiTheme="minorHAnsi" w:cstheme="minorHAnsi"/>
        </w:rPr>
      </w:pPr>
      <w:r w:rsidRPr="0084749F">
        <w:t>Podanie przez Użytkownika Karty lub/i przedstawiciela ustawowego lub opiekuna prawnego Użytkownika Karty nieposiadającego zdolności do czynności prawnych danych niezgodnych z prawdą, danych niepełnych lub usuniecie danych sprawia, że niemożliwe jest świadczenie usługi na rzecz Użytkownika Karty i tym samym uprawnia Administratora do zaprzestania świadczenia usługi na rzecz Użytkownika Karty.</w:t>
      </w:r>
    </w:p>
    <w:p w14:paraId="077AE9A1" w14:textId="69D8A9AA" w:rsidR="0038750A" w:rsidRPr="00F60AEE" w:rsidRDefault="00326A43" w:rsidP="00F60AEE">
      <w:pPr>
        <w:pStyle w:val="Akapitzlist"/>
        <w:numPr>
          <w:ilvl w:val="0"/>
          <w:numId w:val="21"/>
        </w:numPr>
        <w:tabs>
          <w:tab w:val="left" w:pos="1121"/>
          <w:tab w:val="left" w:pos="7371"/>
        </w:tabs>
        <w:ind w:left="113" w:hanging="357"/>
        <w:jc w:val="both"/>
        <w:rPr>
          <w:rFonts w:asciiTheme="minorHAnsi" w:hAnsiTheme="minorHAnsi" w:cstheme="minorHAnsi"/>
        </w:rPr>
      </w:pPr>
      <w:r w:rsidRPr="0084749F">
        <w:t>Organizator zastrzega sobie prawo do przeprowadzenia weryfikacji danych podanych przez Użytkownika Karty lub/i przedstawiciela ustawowego lub opiekuna prawnego Użytkownika nieposiadającego zdolności do czynności prawnych, w celu ustalenia, czy są zgodne z prawdą. Użytkownik Karty oraz przedstawiciel ustawowy lub opiekun prawny</w:t>
      </w:r>
      <w:r>
        <w:t xml:space="preserve"> </w:t>
      </w:r>
      <w:r w:rsidRPr="0084749F">
        <w:t>Użytkownika Karty nieposiadającego zdolności do czynności prawnych jest zobowiązany do umożliwienia przeprowadzenia weryfikacji, w szczególności poprzez podanie aktualnego numeru telefonu, adresu e−mail i udzielenie dodatkowych wyjaśnień.</w:t>
      </w:r>
    </w:p>
    <w:p w14:paraId="32C2CB80" w14:textId="76A68B3A" w:rsidR="0054751C" w:rsidRPr="0084749F" w:rsidRDefault="006D791D" w:rsidP="00CF2D18">
      <w:pPr>
        <w:pStyle w:val="Nagwek1"/>
        <w:tabs>
          <w:tab w:val="left" w:pos="4032"/>
        </w:tabs>
        <w:spacing w:before="240" w:after="120"/>
        <w:ind w:left="113" w:right="0"/>
        <w:jc w:val="center"/>
      </w:pPr>
      <w:r>
        <w:t>VIII</w:t>
      </w:r>
      <w:r w:rsidR="00536BD4" w:rsidRPr="0084749F">
        <w:t xml:space="preserve"> </w:t>
      </w:r>
      <w:r w:rsidR="002B5BEF" w:rsidRPr="0084749F">
        <w:t>Postanowienia końcowe</w:t>
      </w:r>
    </w:p>
    <w:p w14:paraId="15F38C81" w14:textId="6A79E828" w:rsidR="0054751C" w:rsidRPr="0084749F" w:rsidRDefault="002B5BEF" w:rsidP="001C0AC6">
      <w:pPr>
        <w:pStyle w:val="Akapitzlist"/>
        <w:numPr>
          <w:ilvl w:val="0"/>
          <w:numId w:val="2"/>
        </w:numPr>
        <w:tabs>
          <w:tab w:val="left" w:pos="1196"/>
        </w:tabs>
        <w:ind w:left="113"/>
        <w:jc w:val="both"/>
      </w:pPr>
      <w:r w:rsidRPr="0084749F">
        <w:t xml:space="preserve">Każdy może w każdej chwili skontaktować się z </w:t>
      </w:r>
      <w:r w:rsidR="00571360" w:rsidRPr="0084749F">
        <w:t xml:space="preserve">Administratorem </w:t>
      </w:r>
      <w:r w:rsidRPr="0084749F">
        <w:t xml:space="preserve">w kwestiach dotyczących niniejszego regulaminu oraz funkcjonowania Projektu Karty </w:t>
      </w:r>
      <w:r w:rsidR="000B4128" w:rsidRPr="0084749F">
        <w:t>Sopock</w:t>
      </w:r>
      <w:r w:rsidR="00536BD4" w:rsidRPr="0084749F">
        <w:t>iej</w:t>
      </w:r>
      <w:r w:rsidRPr="0084749F">
        <w:t xml:space="preserve"> za</w:t>
      </w:r>
      <w:r w:rsidRPr="0084749F">
        <w:rPr>
          <w:spacing w:val="-35"/>
        </w:rPr>
        <w:t xml:space="preserve"> </w:t>
      </w:r>
      <w:r w:rsidRPr="0084749F">
        <w:t xml:space="preserve">pośrednictwem adresów e-mail: </w:t>
      </w:r>
      <w:r w:rsidR="00571360" w:rsidRPr="0084749F">
        <w:t>karta</w:t>
      </w:r>
      <w:r w:rsidR="0084749F">
        <w:t>sopocka</w:t>
      </w:r>
      <w:r w:rsidR="00571360" w:rsidRPr="0084749F">
        <w:t xml:space="preserve">@visit.sopot.pl, </w:t>
      </w:r>
      <w:hyperlink r:id="rId11" w:history="1">
        <w:r w:rsidR="00571360" w:rsidRPr="0084749F">
          <w:rPr>
            <w:rStyle w:val="Hipercze"/>
            <w:color w:val="auto"/>
            <w:u w:val="none"/>
          </w:rPr>
          <w:t>iod@um.sopot.pl</w:t>
        </w:r>
      </w:hyperlink>
      <w:r w:rsidR="00571360" w:rsidRPr="0084749F">
        <w:t xml:space="preserve"> </w:t>
      </w:r>
      <w:r w:rsidRPr="0084749F">
        <w:t>lub w godzinach</w:t>
      </w:r>
      <w:r w:rsidRPr="0084749F">
        <w:rPr>
          <w:spacing w:val="-10"/>
        </w:rPr>
        <w:t xml:space="preserve"> </w:t>
      </w:r>
      <w:r w:rsidRPr="0084749F">
        <w:t>pracy</w:t>
      </w:r>
      <w:r w:rsidR="00571360" w:rsidRPr="0084749F">
        <w:t xml:space="preserve"> </w:t>
      </w:r>
      <w:r w:rsidRPr="0084749F">
        <w:t xml:space="preserve">Autoryzowanego Punktu </w:t>
      </w:r>
      <w:r w:rsidR="00536BD4" w:rsidRPr="0084749F">
        <w:t>Odbioru</w:t>
      </w:r>
      <w:r w:rsidRPr="0084749F">
        <w:t xml:space="preserve"> pod numerem telefonu </w:t>
      </w:r>
      <w:r w:rsidR="00FD18E3" w:rsidRPr="0084749F">
        <w:t xml:space="preserve">+48 791 778 477. </w:t>
      </w:r>
      <w:r w:rsidRPr="0084749F">
        <w:t>Godziny pracy</w:t>
      </w:r>
      <w:r w:rsidR="00571360" w:rsidRPr="0084749F">
        <w:t xml:space="preserve"> </w:t>
      </w:r>
      <w:r w:rsidRPr="0084749F">
        <w:t xml:space="preserve">Autoryzowanego Punktu </w:t>
      </w:r>
      <w:r w:rsidR="00536BD4" w:rsidRPr="0084749F">
        <w:t>Odbioru</w:t>
      </w:r>
      <w:r w:rsidRPr="0084749F">
        <w:t xml:space="preserve"> podane są na stronie internetowej</w:t>
      </w:r>
      <w:r w:rsidR="00571360" w:rsidRPr="0084749F">
        <w:t xml:space="preserve"> </w:t>
      </w:r>
      <w:hyperlink w:history="1"/>
      <w:r w:rsidR="00571360" w:rsidRPr="0084749F">
        <w:t>www.karta.sopot.pl.</w:t>
      </w:r>
    </w:p>
    <w:p w14:paraId="3B61F918" w14:textId="47F81830" w:rsidR="0054751C" w:rsidRDefault="002B5BEF" w:rsidP="001C0AC6">
      <w:pPr>
        <w:pStyle w:val="Akapitzlist"/>
        <w:numPr>
          <w:ilvl w:val="0"/>
          <w:numId w:val="2"/>
        </w:numPr>
        <w:tabs>
          <w:tab w:val="left" w:pos="1196"/>
        </w:tabs>
        <w:spacing w:before="22"/>
        <w:ind w:left="113"/>
        <w:jc w:val="both"/>
      </w:pPr>
      <w:r w:rsidRPr="0084749F">
        <w:t>Użytkownik, akceptując niniejszy Regulamin, jest uprawniony do przekazywania</w:t>
      </w:r>
      <w:r w:rsidR="00396787" w:rsidRPr="0084749F">
        <w:t xml:space="preserve"> </w:t>
      </w:r>
      <w:r w:rsidRPr="0084749F">
        <w:t>Organizatorowi informacji (w postaci ankiet, opinii itd.) o szeroko pojętym funkcjonowaniu</w:t>
      </w:r>
      <w:r w:rsidR="00396787" w:rsidRPr="0084749F">
        <w:t xml:space="preserve"> </w:t>
      </w:r>
      <w:r w:rsidRPr="0084749F">
        <w:t xml:space="preserve">Miasta </w:t>
      </w:r>
      <w:r w:rsidR="000B4128" w:rsidRPr="0084749F">
        <w:t>Sopotu</w:t>
      </w:r>
      <w:r w:rsidRPr="0084749F">
        <w:t xml:space="preserve"> </w:t>
      </w:r>
      <w:r w:rsidR="0084749F">
        <w:br/>
      </w:r>
      <w:r w:rsidRPr="0084749F">
        <w:t>i regionu, w tym turystyki (jego obiektów, realizowanych usług itp.) na</w:t>
      </w:r>
      <w:r w:rsidR="00396787" w:rsidRPr="0084749F">
        <w:t xml:space="preserve"> </w:t>
      </w:r>
      <w:r w:rsidRPr="0084749F">
        <w:t>potrzeby realizowanych przez Organizatora zadań, w tym badan</w:t>
      </w:r>
      <w:r w:rsidRPr="0084749F">
        <w:rPr>
          <w:spacing w:val="3"/>
        </w:rPr>
        <w:t xml:space="preserve"> </w:t>
      </w:r>
      <w:r w:rsidRPr="0084749F">
        <w:t>statystycznych.</w:t>
      </w:r>
    </w:p>
    <w:p w14:paraId="32320F3D" w14:textId="7A5360A0" w:rsidR="0084749F" w:rsidRPr="0084749F" w:rsidRDefault="0084749F" w:rsidP="00F60AEE">
      <w:pPr>
        <w:tabs>
          <w:tab w:val="left" w:pos="1196"/>
        </w:tabs>
        <w:spacing w:before="22"/>
        <w:ind w:left="113"/>
      </w:pPr>
    </w:p>
    <w:sectPr w:rsidR="0084749F" w:rsidRPr="0084749F" w:rsidSect="007A7F0B">
      <w:headerReference w:type="default" r:id="rId12"/>
      <w:footerReference w:type="default" r:id="rId13"/>
      <w:pgSz w:w="12240" w:h="15840"/>
      <w:pgMar w:top="1134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D8178" w14:textId="77777777" w:rsidR="00B5023E" w:rsidRDefault="00B5023E" w:rsidP="007A7F0B">
      <w:r>
        <w:separator/>
      </w:r>
    </w:p>
  </w:endnote>
  <w:endnote w:type="continuationSeparator" w:id="0">
    <w:p w14:paraId="3C44B96A" w14:textId="77777777" w:rsidR="00B5023E" w:rsidRDefault="00B5023E" w:rsidP="007A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5195793"/>
      <w:docPartObj>
        <w:docPartGallery w:val="Page Numbers (Bottom of Page)"/>
        <w:docPartUnique/>
      </w:docPartObj>
    </w:sdtPr>
    <w:sdtEndPr/>
    <w:sdtContent>
      <w:p w14:paraId="5CF70919" w14:textId="35AD6C7B" w:rsidR="00B135F9" w:rsidRDefault="00B135F9">
        <w:pPr>
          <w:pStyle w:val="Stopka"/>
          <w:jc w:val="right"/>
        </w:pPr>
        <w:r w:rsidRPr="00B135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B135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B135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B135F9">
          <w:rPr>
            <w:rFonts w:asciiTheme="minorHAnsi" w:hAnsiTheme="minorHAnsi" w:cstheme="minorHAnsi"/>
            <w:sz w:val="20"/>
            <w:szCs w:val="20"/>
          </w:rPr>
          <w:t>2</w:t>
        </w:r>
        <w:r w:rsidRPr="00B135F9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B135F9">
          <w:rPr>
            <w:rFonts w:asciiTheme="minorHAnsi" w:hAnsiTheme="minorHAnsi" w:cstheme="minorHAnsi"/>
            <w:sz w:val="20"/>
            <w:szCs w:val="20"/>
          </w:rPr>
          <w:t>/</w:t>
        </w:r>
        <w:r w:rsidR="008D66F8">
          <w:rPr>
            <w:rFonts w:asciiTheme="minorHAnsi" w:hAnsiTheme="minorHAnsi" w:cstheme="minorHAnsi"/>
            <w:sz w:val="20"/>
            <w:szCs w:val="20"/>
          </w:rPr>
          <w:t>7</w:t>
        </w:r>
      </w:p>
    </w:sdtContent>
  </w:sdt>
  <w:p w14:paraId="592EA22B" w14:textId="77777777" w:rsidR="00B135F9" w:rsidRDefault="00B13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4E3E1" w14:textId="77777777" w:rsidR="00B5023E" w:rsidRDefault="00B5023E" w:rsidP="007A7F0B">
      <w:r>
        <w:separator/>
      </w:r>
    </w:p>
  </w:footnote>
  <w:footnote w:type="continuationSeparator" w:id="0">
    <w:p w14:paraId="158D3C85" w14:textId="77777777" w:rsidR="00B5023E" w:rsidRDefault="00B5023E" w:rsidP="007A7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679B5" w14:textId="357F7274" w:rsidR="007A7F0B" w:rsidRPr="007A7F0B" w:rsidRDefault="007A7F0B" w:rsidP="008570B5">
    <w:pPr>
      <w:pStyle w:val="Nagwek"/>
      <w:pBdr>
        <w:bottom w:val="single" w:sz="4" w:space="1" w:color="auto"/>
      </w:pBdr>
      <w:tabs>
        <w:tab w:val="clear" w:pos="4536"/>
        <w:tab w:val="clear" w:pos="9072"/>
      </w:tabs>
      <w:rPr>
        <w:rFonts w:asciiTheme="minorHAnsi" w:hAnsiTheme="minorHAnsi" w:cstheme="minorHAnsi"/>
        <w:b/>
        <w:bCs/>
        <w:sz w:val="24"/>
        <w:szCs w:val="24"/>
      </w:rPr>
    </w:pPr>
    <w:r>
      <w:rPr>
        <w:rFonts w:asciiTheme="minorHAnsi" w:hAnsiTheme="minorHAnsi" w:cstheme="minorHAnsi"/>
        <w:b/>
        <w:bCs/>
        <w:noProof/>
        <w:sz w:val="24"/>
        <w:szCs w:val="24"/>
      </w:rPr>
      <w:drawing>
        <wp:inline distT="0" distB="0" distL="0" distR="0" wp14:anchorId="7D9F13AA" wp14:editId="7BA8B757">
          <wp:extent cx="847725" cy="3312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270" b="29643"/>
                  <a:stretch/>
                </pic:blipFill>
                <pic:spPr bwMode="auto">
                  <a:xfrm>
                    <a:off x="0" y="0"/>
                    <a:ext cx="871799" cy="340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/>
        <w:bCs/>
        <w:sz w:val="24"/>
        <w:szCs w:val="24"/>
      </w:rPr>
      <w:t xml:space="preserve">                  </w:t>
    </w:r>
    <w:r w:rsidR="00404651">
      <w:rPr>
        <w:rFonts w:asciiTheme="minorHAnsi" w:hAnsiTheme="minorHAnsi" w:cstheme="minorHAnsi"/>
        <w:b/>
        <w:bCs/>
        <w:sz w:val="24"/>
        <w:szCs w:val="24"/>
      </w:rPr>
      <w:t xml:space="preserve">      </w:t>
    </w:r>
    <w:r>
      <w:rPr>
        <w:rFonts w:asciiTheme="minorHAnsi" w:hAnsiTheme="minorHAnsi" w:cstheme="minorHAnsi"/>
        <w:b/>
        <w:bCs/>
        <w:sz w:val="24"/>
        <w:szCs w:val="24"/>
      </w:rPr>
      <w:t xml:space="preserve">    </w:t>
    </w:r>
    <w:r w:rsidRPr="007A7F0B">
      <w:rPr>
        <w:rFonts w:asciiTheme="minorHAnsi" w:hAnsiTheme="minorHAnsi" w:cstheme="minorHAnsi"/>
        <w:b/>
        <w:bCs/>
        <w:sz w:val="24"/>
        <w:szCs w:val="24"/>
      </w:rPr>
      <w:t xml:space="preserve">Regulamin </w:t>
    </w:r>
    <w:r w:rsidR="004F54BE">
      <w:rPr>
        <w:rFonts w:asciiTheme="minorHAnsi" w:hAnsiTheme="minorHAnsi" w:cstheme="minorHAnsi"/>
        <w:b/>
        <w:bCs/>
        <w:sz w:val="24"/>
        <w:szCs w:val="24"/>
      </w:rPr>
      <w:t xml:space="preserve">przyznawania i funkcjonowania </w:t>
    </w:r>
    <w:r w:rsidR="00E072FD">
      <w:rPr>
        <w:rFonts w:asciiTheme="minorHAnsi" w:hAnsiTheme="minorHAnsi" w:cstheme="minorHAnsi"/>
        <w:b/>
        <w:bCs/>
        <w:sz w:val="24"/>
        <w:szCs w:val="24"/>
      </w:rPr>
      <w:t xml:space="preserve">Pakietu </w:t>
    </w:r>
    <w:r w:rsidR="008570B5">
      <w:rPr>
        <w:rFonts w:asciiTheme="minorHAnsi" w:hAnsiTheme="minorHAnsi" w:cstheme="minorHAnsi"/>
        <w:b/>
        <w:bCs/>
        <w:sz w:val="24"/>
        <w:szCs w:val="24"/>
      </w:rPr>
      <w:t>Parkingow</w:t>
    </w:r>
    <w:r w:rsidR="00F34802">
      <w:rPr>
        <w:rFonts w:asciiTheme="minorHAnsi" w:hAnsiTheme="minorHAnsi" w:cstheme="minorHAnsi"/>
        <w:b/>
        <w:bCs/>
        <w:sz w:val="24"/>
        <w:szCs w:val="24"/>
      </w:rPr>
      <w:t>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04A3"/>
    <w:multiLevelType w:val="hybridMultilevel"/>
    <w:tmpl w:val="30688D36"/>
    <w:lvl w:ilvl="0" w:tplc="52DACA5A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" w15:restartNumberingAfterBreak="0">
    <w:nsid w:val="03A339C7"/>
    <w:multiLevelType w:val="multilevel"/>
    <w:tmpl w:val="96BE6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23518"/>
    <w:multiLevelType w:val="hybridMultilevel"/>
    <w:tmpl w:val="42CA9270"/>
    <w:lvl w:ilvl="0" w:tplc="04150017">
      <w:start w:val="1"/>
      <w:numFmt w:val="lowerLetter"/>
      <w:lvlText w:val="%1)"/>
      <w:lvlJc w:val="left"/>
      <w:pPr>
        <w:ind w:left="1556" w:hanging="360"/>
      </w:pPr>
      <w:rPr>
        <w:rFonts w:hint="default"/>
        <w:spacing w:val="-5"/>
        <w:w w:val="100"/>
        <w:sz w:val="22"/>
        <w:szCs w:val="22"/>
        <w:lang w:val="pl-PL" w:eastAsia="en-US" w:bidi="ar-SA"/>
      </w:rPr>
    </w:lvl>
    <w:lvl w:ilvl="1" w:tplc="FAE27780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2" w:tplc="E230D26A">
      <w:numFmt w:val="bullet"/>
      <w:lvlText w:val="•"/>
      <w:lvlJc w:val="left"/>
      <w:pPr>
        <w:ind w:left="3329" w:hanging="360"/>
      </w:pPr>
      <w:rPr>
        <w:rFonts w:hint="default"/>
        <w:lang w:val="pl-PL" w:eastAsia="en-US" w:bidi="ar-SA"/>
      </w:rPr>
    </w:lvl>
    <w:lvl w:ilvl="3" w:tplc="E010684A">
      <w:numFmt w:val="bullet"/>
      <w:lvlText w:val="•"/>
      <w:lvlJc w:val="left"/>
      <w:pPr>
        <w:ind w:left="4213" w:hanging="360"/>
      </w:pPr>
      <w:rPr>
        <w:rFonts w:hint="default"/>
        <w:lang w:val="pl-PL" w:eastAsia="en-US" w:bidi="ar-SA"/>
      </w:rPr>
    </w:lvl>
    <w:lvl w:ilvl="4" w:tplc="6C989A06">
      <w:numFmt w:val="bullet"/>
      <w:lvlText w:val="•"/>
      <w:lvlJc w:val="left"/>
      <w:pPr>
        <w:ind w:left="5098" w:hanging="360"/>
      </w:pPr>
      <w:rPr>
        <w:rFonts w:hint="default"/>
        <w:lang w:val="pl-PL" w:eastAsia="en-US" w:bidi="ar-SA"/>
      </w:rPr>
    </w:lvl>
    <w:lvl w:ilvl="5" w:tplc="3E4E827E">
      <w:numFmt w:val="bullet"/>
      <w:lvlText w:val="•"/>
      <w:lvlJc w:val="left"/>
      <w:pPr>
        <w:ind w:left="5982" w:hanging="360"/>
      </w:pPr>
      <w:rPr>
        <w:rFonts w:hint="default"/>
        <w:lang w:val="pl-PL" w:eastAsia="en-US" w:bidi="ar-SA"/>
      </w:rPr>
    </w:lvl>
    <w:lvl w:ilvl="6" w:tplc="858A75BC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3BFED62C">
      <w:numFmt w:val="bullet"/>
      <w:lvlText w:val="•"/>
      <w:lvlJc w:val="left"/>
      <w:pPr>
        <w:ind w:left="7751" w:hanging="360"/>
      </w:pPr>
      <w:rPr>
        <w:rFonts w:hint="default"/>
        <w:lang w:val="pl-PL" w:eastAsia="en-US" w:bidi="ar-SA"/>
      </w:rPr>
    </w:lvl>
    <w:lvl w:ilvl="8" w:tplc="CC624014">
      <w:numFmt w:val="bullet"/>
      <w:lvlText w:val="•"/>
      <w:lvlJc w:val="left"/>
      <w:pPr>
        <w:ind w:left="8636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93C7746"/>
    <w:multiLevelType w:val="hybridMultilevel"/>
    <w:tmpl w:val="34D67F48"/>
    <w:lvl w:ilvl="0" w:tplc="8124CE2A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B89E117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2FC4D3BA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0E5E7110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DC6EFB6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5504CEBC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B5260B9C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AEA478C6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E702F2D6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4246D22"/>
    <w:multiLevelType w:val="hybridMultilevel"/>
    <w:tmpl w:val="05DE8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41D45"/>
    <w:multiLevelType w:val="hybridMultilevel"/>
    <w:tmpl w:val="14AEC34A"/>
    <w:lvl w:ilvl="0" w:tplc="9C68EB1E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92DEB11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1FD6C624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0ED6AE86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C19ACADA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8912E392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FA5668A2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9A2ADF78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BAF003F0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2374460"/>
    <w:multiLevelType w:val="hybridMultilevel"/>
    <w:tmpl w:val="C486CCF2"/>
    <w:lvl w:ilvl="0" w:tplc="E3C20EA8">
      <w:start w:val="4"/>
      <w:numFmt w:val="upperRoman"/>
      <w:lvlText w:val="%1"/>
      <w:lvlJc w:val="left"/>
      <w:pPr>
        <w:ind w:left="3116" w:hanging="260"/>
        <w:jc w:val="right"/>
      </w:pPr>
      <w:rPr>
        <w:rFonts w:ascii="Carlito" w:eastAsia="Carlito" w:hAnsi="Carlito" w:cs="Carlito" w:hint="default"/>
        <w:b/>
        <w:bCs/>
        <w:w w:val="100"/>
        <w:sz w:val="24"/>
        <w:szCs w:val="24"/>
        <w:lang w:val="pl-PL" w:eastAsia="en-US" w:bidi="ar-SA"/>
      </w:rPr>
    </w:lvl>
    <w:lvl w:ilvl="1" w:tplc="B8C4C610">
      <w:numFmt w:val="bullet"/>
      <w:lvlText w:val="•"/>
      <w:lvlJc w:val="left"/>
      <w:pPr>
        <w:ind w:left="3812" w:hanging="260"/>
      </w:pPr>
      <w:rPr>
        <w:rFonts w:hint="default"/>
        <w:lang w:val="pl-PL" w:eastAsia="en-US" w:bidi="ar-SA"/>
      </w:rPr>
    </w:lvl>
    <w:lvl w:ilvl="2" w:tplc="F41A4AE2">
      <w:numFmt w:val="bullet"/>
      <w:lvlText w:val="•"/>
      <w:lvlJc w:val="left"/>
      <w:pPr>
        <w:ind w:left="4505" w:hanging="260"/>
      </w:pPr>
      <w:rPr>
        <w:rFonts w:hint="default"/>
        <w:lang w:val="pl-PL" w:eastAsia="en-US" w:bidi="ar-SA"/>
      </w:rPr>
    </w:lvl>
    <w:lvl w:ilvl="3" w:tplc="1C904302">
      <w:numFmt w:val="bullet"/>
      <w:lvlText w:val="•"/>
      <w:lvlJc w:val="left"/>
      <w:pPr>
        <w:ind w:left="5197" w:hanging="260"/>
      </w:pPr>
      <w:rPr>
        <w:rFonts w:hint="default"/>
        <w:lang w:val="pl-PL" w:eastAsia="en-US" w:bidi="ar-SA"/>
      </w:rPr>
    </w:lvl>
    <w:lvl w:ilvl="4" w:tplc="139486C0">
      <w:numFmt w:val="bullet"/>
      <w:lvlText w:val="•"/>
      <w:lvlJc w:val="left"/>
      <w:pPr>
        <w:ind w:left="5890" w:hanging="260"/>
      </w:pPr>
      <w:rPr>
        <w:rFonts w:hint="default"/>
        <w:lang w:val="pl-PL" w:eastAsia="en-US" w:bidi="ar-SA"/>
      </w:rPr>
    </w:lvl>
    <w:lvl w:ilvl="5" w:tplc="F35EE618">
      <w:numFmt w:val="bullet"/>
      <w:lvlText w:val="•"/>
      <w:lvlJc w:val="left"/>
      <w:pPr>
        <w:ind w:left="6582" w:hanging="260"/>
      </w:pPr>
      <w:rPr>
        <w:rFonts w:hint="default"/>
        <w:lang w:val="pl-PL" w:eastAsia="en-US" w:bidi="ar-SA"/>
      </w:rPr>
    </w:lvl>
    <w:lvl w:ilvl="6" w:tplc="B3C28F20">
      <w:numFmt w:val="bullet"/>
      <w:lvlText w:val="•"/>
      <w:lvlJc w:val="left"/>
      <w:pPr>
        <w:ind w:left="7275" w:hanging="260"/>
      </w:pPr>
      <w:rPr>
        <w:rFonts w:hint="default"/>
        <w:lang w:val="pl-PL" w:eastAsia="en-US" w:bidi="ar-SA"/>
      </w:rPr>
    </w:lvl>
    <w:lvl w:ilvl="7" w:tplc="32B00AB0">
      <w:numFmt w:val="bullet"/>
      <w:lvlText w:val="•"/>
      <w:lvlJc w:val="left"/>
      <w:pPr>
        <w:ind w:left="7967" w:hanging="260"/>
      </w:pPr>
      <w:rPr>
        <w:rFonts w:hint="default"/>
        <w:lang w:val="pl-PL" w:eastAsia="en-US" w:bidi="ar-SA"/>
      </w:rPr>
    </w:lvl>
    <w:lvl w:ilvl="8" w:tplc="6CF218C8">
      <w:numFmt w:val="bullet"/>
      <w:lvlText w:val="•"/>
      <w:lvlJc w:val="left"/>
      <w:pPr>
        <w:ind w:left="8660" w:hanging="260"/>
      </w:pPr>
      <w:rPr>
        <w:rFonts w:hint="default"/>
        <w:lang w:val="pl-PL" w:eastAsia="en-US" w:bidi="ar-SA"/>
      </w:rPr>
    </w:lvl>
  </w:abstractNum>
  <w:abstractNum w:abstractNumId="7" w15:restartNumberingAfterBreak="0">
    <w:nsid w:val="23BB6A09"/>
    <w:multiLevelType w:val="hybridMultilevel"/>
    <w:tmpl w:val="33580328"/>
    <w:lvl w:ilvl="0" w:tplc="53F2E6FA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B420C702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38EC2DD0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E59C1D68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A2C293DA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9C2CBEBC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CACED33E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7FCC2DEE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62200166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64B3A42"/>
    <w:multiLevelType w:val="multilevel"/>
    <w:tmpl w:val="4E6C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3554FB"/>
    <w:multiLevelType w:val="multilevel"/>
    <w:tmpl w:val="E11A55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5C457C"/>
    <w:multiLevelType w:val="hybridMultilevel"/>
    <w:tmpl w:val="DD825BB6"/>
    <w:lvl w:ilvl="0" w:tplc="04150017">
      <w:start w:val="1"/>
      <w:numFmt w:val="lowerLetter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1" w15:restartNumberingAfterBreak="0">
    <w:nsid w:val="507B53A4"/>
    <w:multiLevelType w:val="multilevel"/>
    <w:tmpl w:val="F9780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0B6312"/>
    <w:multiLevelType w:val="hybridMultilevel"/>
    <w:tmpl w:val="0834203A"/>
    <w:lvl w:ilvl="0" w:tplc="93A22A94">
      <w:start w:val="1"/>
      <w:numFmt w:val="decimal"/>
      <w:lvlText w:val="%1."/>
      <w:lvlJc w:val="left"/>
      <w:pPr>
        <w:ind w:left="1121" w:hanging="361"/>
      </w:pPr>
      <w:rPr>
        <w:rFonts w:hint="default"/>
        <w:spacing w:val="-25"/>
        <w:w w:val="100"/>
        <w:lang w:val="pl-PL" w:eastAsia="en-US" w:bidi="ar-SA"/>
      </w:rPr>
    </w:lvl>
    <w:lvl w:ilvl="1" w:tplc="D0F0452C">
      <w:start w:val="1"/>
      <w:numFmt w:val="lowerLetter"/>
      <w:lvlText w:val="%2."/>
      <w:lvlJc w:val="left"/>
      <w:pPr>
        <w:ind w:left="1546" w:hanging="360"/>
      </w:pPr>
      <w:rPr>
        <w:rFonts w:hint="default"/>
        <w:spacing w:val="-3"/>
        <w:w w:val="100"/>
        <w:lang w:val="pl-PL" w:eastAsia="en-US" w:bidi="ar-SA"/>
      </w:rPr>
    </w:lvl>
    <w:lvl w:ilvl="2" w:tplc="FD4CFB46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3" w:tplc="53D22C18">
      <w:numFmt w:val="bullet"/>
      <w:lvlText w:val="•"/>
      <w:lvlJc w:val="left"/>
      <w:pPr>
        <w:ind w:left="2620" w:hanging="360"/>
      </w:pPr>
      <w:rPr>
        <w:rFonts w:hint="default"/>
        <w:lang w:val="pl-PL" w:eastAsia="en-US" w:bidi="ar-SA"/>
      </w:rPr>
    </w:lvl>
    <w:lvl w:ilvl="4" w:tplc="F1865610">
      <w:numFmt w:val="bullet"/>
      <w:lvlText w:val="•"/>
      <w:lvlJc w:val="left"/>
      <w:pPr>
        <w:ind w:left="3681" w:hanging="360"/>
      </w:pPr>
      <w:rPr>
        <w:rFonts w:hint="default"/>
        <w:lang w:val="pl-PL" w:eastAsia="en-US" w:bidi="ar-SA"/>
      </w:rPr>
    </w:lvl>
    <w:lvl w:ilvl="5" w:tplc="188899A0">
      <w:numFmt w:val="bullet"/>
      <w:lvlText w:val="•"/>
      <w:lvlJc w:val="left"/>
      <w:pPr>
        <w:ind w:left="4741" w:hanging="360"/>
      </w:pPr>
      <w:rPr>
        <w:rFonts w:hint="default"/>
        <w:lang w:val="pl-PL" w:eastAsia="en-US" w:bidi="ar-SA"/>
      </w:rPr>
    </w:lvl>
    <w:lvl w:ilvl="6" w:tplc="2C424822">
      <w:numFmt w:val="bullet"/>
      <w:lvlText w:val="•"/>
      <w:lvlJc w:val="left"/>
      <w:pPr>
        <w:ind w:left="5802" w:hanging="360"/>
      </w:pPr>
      <w:rPr>
        <w:rFonts w:hint="default"/>
        <w:lang w:val="pl-PL" w:eastAsia="en-US" w:bidi="ar-SA"/>
      </w:rPr>
    </w:lvl>
    <w:lvl w:ilvl="7" w:tplc="C7D0F5F8">
      <w:numFmt w:val="bullet"/>
      <w:lvlText w:val="•"/>
      <w:lvlJc w:val="left"/>
      <w:pPr>
        <w:ind w:left="6863" w:hanging="360"/>
      </w:pPr>
      <w:rPr>
        <w:rFonts w:hint="default"/>
        <w:lang w:val="pl-PL" w:eastAsia="en-US" w:bidi="ar-SA"/>
      </w:rPr>
    </w:lvl>
    <w:lvl w:ilvl="8" w:tplc="BD2489A2">
      <w:numFmt w:val="bullet"/>
      <w:lvlText w:val="•"/>
      <w:lvlJc w:val="left"/>
      <w:pPr>
        <w:ind w:left="7923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51FD1026"/>
    <w:multiLevelType w:val="multilevel"/>
    <w:tmpl w:val="5A840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4B2F45"/>
    <w:multiLevelType w:val="hybridMultilevel"/>
    <w:tmpl w:val="3330145E"/>
    <w:lvl w:ilvl="0" w:tplc="B442CD5C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B91CEAB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C6867F6A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66CAA988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6B08AF16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892E3D58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BAC0C87A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A366240E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8AF6A040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8295C00"/>
    <w:multiLevelType w:val="hybridMultilevel"/>
    <w:tmpl w:val="B39269F8"/>
    <w:lvl w:ilvl="0" w:tplc="E8FA5D12">
      <w:start w:val="1"/>
      <w:numFmt w:val="decimal"/>
      <w:lvlText w:val="%1."/>
      <w:lvlJc w:val="left"/>
      <w:pPr>
        <w:ind w:left="720" w:hanging="360"/>
      </w:pPr>
      <w:rPr>
        <w:rFonts w:ascii="Carlito" w:eastAsia="Carlito" w:hAnsi="Carlito" w:cs="Carlito"/>
        <w:spacing w:val="-5"/>
        <w:w w:val="100"/>
        <w:sz w:val="22"/>
        <w:szCs w:val="22"/>
        <w:lang w:val="pl-PL" w:eastAsia="en-US" w:bidi="ar-SA"/>
      </w:rPr>
    </w:lvl>
    <w:lvl w:ilvl="1" w:tplc="11BE06A4">
      <w:numFmt w:val="bullet"/>
      <w:lvlText w:val="•"/>
      <w:lvlJc w:val="left"/>
      <w:pPr>
        <w:ind w:left="1608" w:hanging="360"/>
      </w:pPr>
      <w:rPr>
        <w:rFonts w:hint="default"/>
        <w:lang w:val="pl-PL" w:eastAsia="en-US" w:bidi="ar-SA"/>
      </w:rPr>
    </w:lvl>
    <w:lvl w:ilvl="2" w:tplc="3EE6651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3" w:tplc="091A88D0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3782D1AE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AB902BE6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6" w:tplc="69C422DA">
      <w:numFmt w:val="bullet"/>
      <w:lvlText w:val="•"/>
      <w:lvlJc w:val="left"/>
      <w:pPr>
        <w:ind w:left="6031" w:hanging="360"/>
      </w:pPr>
      <w:rPr>
        <w:rFonts w:hint="default"/>
        <w:lang w:val="pl-PL" w:eastAsia="en-US" w:bidi="ar-SA"/>
      </w:rPr>
    </w:lvl>
    <w:lvl w:ilvl="7" w:tplc="845C45FC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8" w:tplc="442813DE">
      <w:numFmt w:val="bullet"/>
      <w:lvlText w:val="•"/>
      <w:lvlJc w:val="left"/>
      <w:pPr>
        <w:ind w:left="7800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C8C2536"/>
    <w:multiLevelType w:val="multilevel"/>
    <w:tmpl w:val="64CC7C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620BE5"/>
    <w:multiLevelType w:val="hybridMultilevel"/>
    <w:tmpl w:val="27BE28CC"/>
    <w:lvl w:ilvl="0" w:tplc="815E6192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A17EDBA4">
      <w:numFmt w:val="bullet"/>
      <w:lvlText w:val="•"/>
      <w:lvlJc w:val="left"/>
      <w:pPr>
        <w:ind w:left="1300" w:hanging="360"/>
      </w:pPr>
      <w:rPr>
        <w:rFonts w:hint="default"/>
        <w:lang w:val="pl-PL" w:eastAsia="en-US" w:bidi="ar-SA"/>
      </w:rPr>
    </w:lvl>
    <w:lvl w:ilvl="2" w:tplc="BDA847A4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DA823A74">
      <w:numFmt w:val="bullet"/>
      <w:lvlText w:val="•"/>
      <w:lvlJc w:val="left"/>
      <w:pPr>
        <w:ind w:left="3243" w:hanging="360"/>
      </w:pPr>
      <w:rPr>
        <w:rFonts w:hint="default"/>
        <w:lang w:val="pl-PL" w:eastAsia="en-US" w:bidi="ar-SA"/>
      </w:rPr>
    </w:lvl>
    <w:lvl w:ilvl="4" w:tplc="C3B0DF68">
      <w:numFmt w:val="bullet"/>
      <w:lvlText w:val="•"/>
      <w:lvlJc w:val="left"/>
      <w:pPr>
        <w:ind w:left="4215" w:hanging="360"/>
      </w:pPr>
      <w:rPr>
        <w:rFonts w:hint="default"/>
        <w:lang w:val="pl-PL" w:eastAsia="en-US" w:bidi="ar-SA"/>
      </w:rPr>
    </w:lvl>
    <w:lvl w:ilvl="5" w:tplc="5316DC5E">
      <w:numFmt w:val="bullet"/>
      <w:lvlText w:val="•"/>
      <w:lvlJc w:val="left"/>
      <w:pPr>
        <w:ind w:left="5186" w:hanging="360"/>
      </w:pPr>
      <w:rPr>
        <w:rFonts w:hint="default"/>
        <w:lang w:val="pl-PL" w:eastAsia="en-US" w:bidi="ar-SA"/>
      </w:rPr>
    </w:lvl>
    <w:lvl w:ilvl="6" w:tplc="91C4AD14">
      <w:numFmt w:val="bullet"/>
      <w:lvlText w:val="•"/>
      <w:lvlJc w:val="left"/>
      <w:pPr>
        <w:ind w:left="6158" w:hanging="360"/>
      </w:pPr>
      <w:rPr>
        <w:rFonts w:hint="default"/>
        <w:lang w:val="pl-PL" w:eastAsia="en-US" w:bidi="ar-SA"/>
      </w:rPr>
    </w:lvl>
    <w:lvl w:ilvl="7" w:tplc="520AC5BC">
      <w:numFmt w:val="bullet"/>
      <w:lvlText w:val="•"/>
      <w:lvlJc w:val="left"/>
      <w:pPr>
        <w:ind w:left="7130" w:hanging="360"/>
      </w:pPr>
      <w:rPr>
        <w:rFonts w:hint="default"/>
        <w:lang w:val="pl-PL" w:eastAsia="en-US" w:bidi="ar-SA"/>
      </w:rPr>
    </w:lvl>
    <w:lvl w:ilvl="8" w:tplc="4726DDEC">
      <w:numFmt w:val="bullet"/>
      <w:lvlText w:val="•"/>
      <w:lvlJc w:val="left"/>
      <w:pPr>
        <w:ind w:left="810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2076991"/>
    <w:multiLevelType w:val="hybridMultilevel"/>
    <w:tmpl w:val="80884762"/>
    <w:lvl w:ilvl="0" w:tplc="100031D0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59E8719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30742410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05668396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B9E86DD6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39C800F4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FE629A4C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CBDE7ECA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894EE516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7782BB6"/>
    <w:multiLevelType w:val="hybridMultilevel"/>
    <w:tmpl w:val="721E592C"/>
    <w:lvl w:ilvl="0" w:tplc="0415000F">
      <w:start w:val="1"/>
      <w:numFmt w:val="decimal"/>
      <w:lvlText w:val="%1."/>
      <w:lvlJc w:val="left"/>
      <w:pPr>
        <w:ind w:left="913" w:hanging="360"/>
      </w:p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20" w15:restartNumberingAfterBreak="0">
    <w:nsid w:val="7A9E4611"/>
    <w:multiLevelType w:val="multilevel"/>
    <w:tmpl w:val="9752AD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C32220"/>
    <w:multiLevelType w:val="hybridMultilevel"/>
    <w:tmpl w:val="A094F492"/>
    <w:lvl w:ilvl="0" w:tplc="1CE4CCA2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FAE27780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E230D26A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E010684A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6C989A06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3E4E827E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858A75BC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3BFED62C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CC624014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FDF6349"/>
    <w:multiLevelType w:val="hybridMultilevel"/>
    <w:tmpl w:val="6F6A92E8"/>
    <w:lvl w:ilvl="0" w:tplc="3F0891F8">
      <w:start w:val="1"/>
      <w:numFmt w:val="lowerLetter"/>
      <w:lvlText w:val="%1)"/>
      <w:lvlJc w:val="left"/>
      <w:pPr>
        <w:ind w:left="1556" w:hanging="360"/>
      </w:pPr>
      <w:rPr>
        <w:rFonts w:ascii="Carlito" w:eastAsia="Carlito" w:hAnsi="Carlito" w:cs="Carlito" w:hint="default"/>
        <w:spacing w:val="-11"/>
        <w:w w:val="100"/>
        <w:sz w:val="22"/>
        <w:szCs w:val="22"/>
        <w:lang w:val="pl-PL" w:eastAsia="en-US" w:bidi="ar-SA"/>
      </w:rPr>
    </w:lvl>
    <w:lvl w:ilvl="1" w:tplc="7FAA15F6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2" w:tplc="068EB0DC">
      <w:numFmt w:val="bullet"/>
      <w:lvlText w:val="•"/>
      <w:lvlJc w:val="left"/>
      <w:pPr>
        <w:ind w:left="3329" w:hanging="360"/>
      </w:pPr>
      <w:rPr>
        <w:rFonts w:hint="default"/>
        <w:lang w:val="pl-PL" w:eastAsia="en-US" w:bidi="ar-SA"/>
      </w:rPr>
    </w:lvl>
    <w:lvl w:ilvl="3" w:tplc="8E4ED10E">
      <w:numFmt w:val="bullet"/>
      <w:lvlText w:val="•"/>
      <w:lvlJc w:val="left"/>
      <w:pPr>
        <w:ind w:left="4213" w:hanging="360"/>
      </w:pPr>
      <w:rPr>
        <w:rFonts w:hint="default"/>
        <w:lang w:val="pl-PL" w:eastAsia="en-US" w:bidi="ar-SA"/>
      </w:rPr>
    </w:lvl>
    <w:lvl w:ilvl="4" w:tplc="B2AADBAE">
      <w:numFmt w:val="bullet"/>
      <w:lvlText w:val="•"/>
      <w:lvlJc w:val="left"/>
      <w:pPr>
        <w:ind w:left="5098" w:hanging="360"/>
      </w:pPr>
      <w:rPr>
        <w:rFonts w:hint="default"/>
        <w:lang w:val="pl-PL" w:eastAsia="en-US" w:bidi="ar-SA"/>
      </w:rPr>
    </w:lvl>
    <w:lvl w:ilvl="5" w:tplc="52F03012">
      <w:numFmt w:val="bullet"/>
      <w:lvlText w:val="•"/>
      <w:lvlJc w:val="left"/>
      <w:pPr>
        <w:ind w:left="5982" w:hanging="360"/>
      </w:pPr>
      <w:rPr>
        <w:rFonts w:hint="default"/>
        <w:lang w:val="pl-PL" w:eastAsia="en-US" w:bidi="ar-SA"/>
      </w:rPr>
    </w:lvl>
    <w:lvl w:ilvl="6" w:tplc="7E1433E2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C152F582">
      <w:numFmt w:val="bullet"/>
      <w:lvlText w:val="•"/>
      <w:lvlJc w:val="left"/>
      <w:pPr>
        <w:ind w:left="7751" w:hanging="360"/>
      </w:pPr>
      <w:rPr>
        <w:rFonts w:hint="default"/>
        <w:lang w:val="pl-PL" w:eastAsia="en-US" w:bidi="ar-SA"/>
      </w:rPr>
    </w:lvl>
    <w:lvl w:ilvl="8" w:tplc="1AE8830C">
      <w:numFmt w:val="bullet"/>
      <w:lvlText w:val="•"/>
      <w:lvlJc w:val="left"/>
      <w:pPr>
        <w:ind w:left="8636" w:hanging="360"/>
      </w:pPr>
      <w:rPr>
        <w:rFonts w:hint="default"/>
        <w:lang w:val="pl-PL" w:eastAsia="en-US" w:bidi="ar-SA"/>
      </w:rPr>
    </w:lvl>
  </w:abstractNum>
  <w:num w:numId="1">
    <w:abstractNumId w:val="21"/>
  </w:num>
  <w:num w:numId="2">
    <w:abstractNumId w:val="15"/>
  </w:num>
  <w:num w:numId="3">
    <w:abstractNumId w:val="12"/>
  </w:num>
  <w:num w:numId="4">
    <w:abstractNumId w:val="14"/>
  </w:num>
  <w:num w:numId="5">
    <w:abstractNumId w:val="5"/>
  </w:num>
  <w:num w:numId="6">
    <w:abstractNumId w:val="7"/>
  </w:num>
  <w:num w:numId="7">
    <w:abstractNumId w:val="3"/>
  </w:num>
  <w:num w:numId="8">
    <w:abstractNumId w:val="17"/>
  </w:num>
  <w:num w:numId="9">
    <w:abstractNumId w:val="6"/>
  </w:num>
  <w:num w:numId="10">
    <w:abstractNumId w:val="22"/>
  </w:num>
  <w:num w:numId="11">
    <w:abstractNumId w:val="18"/>
  </w:num>
  <w:num w:numId="12">
    <w:abstractNumId w:val="0"/>
  </w:num>
  <w:num w:numId="13">
    <w:abstractNumId w:val="11"/>
  </w:num>
  <w:num w:numId="14">
    <w:abstractNumId w:val="2"/>
  </w:num>
  <w:num w:numId="15">
    <w:abstractNumId w:val="13"/>
  </w:num>
  <w:num w:numId="16">
    <w:abstractNumId w:val="1"/>
  </w:num>
  <w:num w:numId="17">
    <w:abstractNumId w:val="20"/>
  </w:num>
  <w:num w:numId="18">
    <w:abstractNumId w:val="8"/>
  </w:num>
  <w:num w:numId="19">
    <w:abstractNumId w:val="9"/>
  </w:num>
  <w:num w:numId="20">
    <w:abstractNumId w:val="16"/>
  </w:num>
  <w:num w:numId="21">
    <w:abstractNumId w:val="19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51C"/>
    <w:rsid w:val="00042C6F"/>
    <w:rsid w:val="00057F57"/>
    <w:rsid w:val="00063E3F"/>
    <w:rsid w:val="00070B94"/>
    <w:rsid w:val="00086AA9"/>
    <w:rsid w:val="000B4128"/>
    <w:rsid w:val="000C6BA5"/>
    <w:rsid w:val="000D6091"/>
    <w:rsid w:val="000E73DB"/>
    <w:rsid w:val="00104C71"/>
    <w:rsid w:val="00112E8B"/>
    <w:rsid w:val="0013152E"/>
    <w:rsid w:val="00134AB0"/>
    <w:rsid w:val="001427BB"/>
    <w:rsid w:val="00146593"/>
    <w:rsid w:val="00165EB7"/>
    <w:rsid w:val="00167172"/>
    <w:rsid w:val="0018416B"/>
    <w:rsid w:val="001C0782"/>
    <w:rsid w:val="001C0AC6"/>
    <w:rsid w:val="001C1425"/>
    <w:rsid w:val="001C1D72"/>
    <w:rsid w:val="001C6CD2"/>
    <w:rsid w:val="001D5EDA"/>
    <w:rsid w:val="00277700"/>
    <w:rsid w:val="0028294B"/>
    <w:rsid w:val="002877A5"/>
    <w:rsid w:val="002B0AE5"/>
    <w:rsid w:val="002B5BEF"/>
    <w:rsid w:val="002B6370"/>
    <w:rsid w:val="002B76B6"/>
    <w:rsid w:val="002C0937"/>
    <w:rsid w:val="002C5D9F"/>
    <w:rsid w:val="002F2594"/>
    <w:rsid w:val="002F7335"/>
    <w:rsid w:val="00326A43"/>
    <w:rsid w:val="00346594"/>
    <w:rsid w:val="00364A00"/>
    <w:rsid w:val="0038750A"/>
    <w:rsid w:val="00396787"/>
    <w:rsid w:val="003A7A4B"/>
    <w:rsid w:val="003B58B2"/>
    <w:rsid w:val="003C0CD9"/>
    <w:rsid w:val="003C25E6"/>
    <w:rsid w:val="00404651"/>
    <w:rsid w:val="0040611B"/>
    <w:rsid w:val="0041413C"/>
    <w:rsid w:val="004364B5"/>
    <w:rsid w:val="0044003D"/>
    <w:rsid w:val="00444F81"/>
    <w:rsid w:val="00463AB0"/>
    <w:rsid w:val="00470ACE"/>
    <w:rsid w:val="00476A8A"/>
    <w:rsid w:val="004834A2"/>
    <w:rsid w:val="004C045F"/>
    <w:rsid w:val="004C1104"/>
    <w:rsid w:val="004D1EDE"/>
    <w:rsid w:val="004E20DC"/>
    <w:rsid w:val="004F5263"/>
    <w:rsid w:val="004F54BE"/>
    <w:rsid w:val="00512491"/>
    <w:rsid w:val="00530228"/>
    <w:rsid w:val="00536BD4"/>
    <w:rsid w:val="0054751C"/>
    <w:rsid w:val="00571360"/>
    <w:rsid w:val="00576AFD"/>
    <w:rsid w:val="0059363C"/>
    <w:rsid w:val="005B38B4"/>
    <w:rsid w:val="005E02CB"/>
    <w:rsid w:val="00602ACB"/>
    <w:rsid w:val="00620499"/>
    <w:rsid w:val="00635231"/>
    <w:rsid w:val="0065033A"/>
    <w:rsid w:val="006D6B51"/>
    <w:rsid w:val="006D791D"/>
    <w:rsid w:val="00717117"/>
    <w:rsid w:val="00720DA8"/>
    <w:rsid w:val="0074515C"/>
    <w:rsid w:val="00746A6C"/>
    <w:rsid w:val="00752F7D"/>
    <w:rsid w:val="00782D9E"/>
    <w:rsid w:val="0078378C"/>
    <w:rsid w:val="00787193"/>
    <w:rsid w:val="00787837"/>
    <w:rsid w:val="00787856"/>
    <w:rsid w:val="007A7F0B"/>
    <w:rsid w:val="007B2F39"/>
    <w:rsid w:val="007B7BAD"/>
    <w:rsid w:val="007C1E7D"/>
    <w:rsid w:val="0081346D"/>
    <w:rsid w:val="0084272F"/>
    <w:rsid w:val="0084592A"/>
    <w:rsid w:val="0084749F"/>
    <w:rsid w:val="008570B5"/>
    <w:rsid w:val="00864F63"/>
    <w:rsid w:val="008658F8"/>
    <w:rsid w:val="008A6595"/>
    <w:rsid w:val="008D66F8"/>
    <w:rsid w:val="008F6DFE"/>
    <w:rsid w:val="00954D9F"/>
    <w:rsid w:val="009631F6"/>
    <w:rsid w:val="009A1423"/>
    <w:rsid w:val="009D02EB"/>
    <w:rsid w:val="009D2362"/>
    <w:rsid w:val="009D2D9E"/>
    <w:rsid w:val="009F135E"/>
    <w:rsid w:val="00A26488"/>
    <w:rsid w:val="00A422F1"/>
    <w:rsid w:val="00A431C1"/>
    <w:rsid w:val="00A9018D"/>
    <w:rsid w:val="00A97208"/>
    <w:rsid w:val="00AB3BD6"/>
    <w:rsid w:val="00AD430D"/>
    <w:rsid w:val="00AD7338"/>
    <w:rsid w:val="00AF56B8"/>
    <w:rsid w:val="00B02C69"/>
    <w:rsid w:val="00B135F9"/>
    <w:rsid w:val="00B17AFA"/>
    <w:rsid w:val="00B20297"/>
    <w:rsid w:val="00B33D96"/>
    <w:rsid w:val="00B46B87"/>
    <w:rsid w:val="00B5023E"/>
    <w:rsid w:val="00B71CC4"/>
    <w:rsid w:val="00B77CBE"/>
    <w:rsid w:val="00BA1431"/>
    <w:rsid w:val="00BB0931"/>
    <w:rsid w:val="00BC2B7D"/>
    <w:rsid w:val="00BD6C78"/>
    <w:rsid w:val="00BF05C6"/>
    <w:rsid w:val="00C13CA1"/>
    <w:rsid w:val="00C20B64"/>
    <w:rsid w:val="00C20B88"/>
    <w:rsid w:val="00C20C58"/>
    <w:rsid w:val="00C31AA2"/>
    <w:rsid w:val="00C44CC3"/>
    <w:rsid w:val="00C64106"/>
    <w:rsid w:val="00C75B6C"/>
    <w:rsid w:val="00C800FE"/>
    <w:rsid w:val="00C82883"/>
    <w:rsid w:val="00C90263"/>
    <w:rsid w:val="00CA371C"/>
    <w:rsid w:val="00CB46FC"/>
    <w:rsid w:val="00CE10DE"/>
    <w:rsid w:val="00CF2D18"/>
    <w:rsid w:val="00CF4FFA"/>
    <w:rsid w:val="00D220FB"/>
    <w:rsid w:val="00D2600B"/>
    <w:rsid w:val="00D34ED8"/>
    <w:rsid w:val="00D44442"/>
    <w:rsid w:val="00D6058A"/>
    <w:rsid w:val="00D82D8C"/>
    <w:rsid w:val="00D85E00"/>
    <w:rsid w:val="00D903E1"/>
    <w:rsid w:val="00D95C78"/>
    <w:rsid w:val="00DD03BE"/>
    <w:rsid w:val="00DF5ACF"/>
    <w:rsid w:val="00E072FD"/>
    <w:rsid w:val="00E1620F"/>
    <w:rsid w:val="00E7046F"/>
    <w:rsid w:val="00E8548A"/>
    <w:rsid w:val="00EF7A0C"/>
    <w:rsid w:val="00F1507D"/>
    <w:rsid w:val="00F22B93"/>
    <w:rsid w:val="00F24600"/>
    <w:rsid w:val="00F34802"/>
    <w:rsid w:val="00F42E77"/>
    <w:rsid w:val="00F55041"/>
    <w:rsid w:val="00F5509C"/>
    <w:rsid w:val="00F60AEE"/>
    <w:rsid w:val="00F61731"/>
    <w:rsid w:val="00FA18F3"/>
    <w:rsid w:val="00FA5DD1"/>
    <w:rsid w:val="00FA5EB1"/>
    <w:rsid w:val="00FB542F"/>
    <w:rsid w:val="00FC6730"/>
    <w:rsid w:val="00FD18E3"/>
    <w:rsid w:val="00FE0D11"/>
    <w:rsid w:val="00FE5540"/>
    <w:rsid w:val="00F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A3E6"/>
  <w15:docId w15:val="{92896092-F812-487B-9278-60C47E864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3632" w:right="1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96"/>
    </w:pPr>
  </w:style>
  <w:style w:type="paragraph" w:styleId="Tytu">
    <w:name w:val="Title"/>
    <w:basedOn w:val="Normalny"/>
    <w:uiPriority w:val="10"/>
    <w:qFormat/>
    <w:pPr>
      <w:spacing w:before="14"/>
      <w:ind w:left="99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1196" w:hanging="360"/>
    </w:pPr>
  </w:style>
  <w:style w:type="paragraph" w:customStyle="1" w:styleId="TableParagraph">
    <w:name w:val="Table Paragraph"/>
    <w:basedOn w:val="Normalny"/>
    <w:uiPriority w:val="1"/>
    <w:qFormat/>
    <w:pPr>
      <w:ind w:left="10"/>
    </w:pPr>
  </w:style>
  <w:style w:type="character" w:styleId="Hipercze">
    <w:name w:val="Hyperlink"/>
    <w:basedOn w:val="Domylnaczcionkaakapitu"/>
    <w:uiPriority w:val="99"/>
    <w:unhideWhenUsed/>
    <w:rsid w:val="00D4444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44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D9E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D9E"/>
    <w:rPr>
      <w:rFonts w:ascii="Times New Roman" w:eastAsia="Carlito" w:hAnsi="Times New Roman" w:cs="Times New Roman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6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61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611B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11B"/>
    <w:rPr>
      <w:rFonts w:ascii="Carlito" w:eastAsia="Carlito" w:hAnsi="Carlito" w:cs="Carlito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A26488"/>
    <w:pPr>
      <w:widowControl/>
      <w:autoSpaceDE/>
      <w:autoSpaceDN/>
    </w:pPr>
    <w:rPr>
      <w:rFonts w:ascii="Carlito" w:eastAsia="Carlito" w:hAnsi="Carlito" w:cs="Carlito"/>
      <w:lang w:val="pl-PL"/>
    </w:rPr>
  </w:style>
  <w:style w:type="table" w:styleId="Tabela-Siatka">
    <w:name w:val="Table Grid"/>
    <w:basedOn w:val="Standardowy"/>
    <w:uiPriority w:val="39"/>
    <w:rsid w:val="00B71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150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7F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F0B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A7F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F0B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2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1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8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8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5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5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3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93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5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6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8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8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9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0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1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0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0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talodzianina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um.sopot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artalodzianin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rtalodzianina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0E1EF-5D94-604F-AB63-91E8C4A6C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2775</Words>
  <Characters>16656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Łódzka Organizacja Turystyczna</dc:creator>
  <cp:keywords/>
  <dc:description/>
  <cp:lastModifiedBy>Tomasz</cp:lastModifiedBy>
  <cp:revision>3</cp:revision>
  <cp:lastPrinted>2022-03-30T09:39:00Z</cp:lastPrinted>
  <dcterms:created xsi:type="dcterms:W3CDTF">2022-03-30T10:21:00Z</dcterms:created>
  <dcterms:modified xsi:type="dcterms:W3CDTF">2022-03-30T12:08:00Z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2022-01-05T00:00:00Z</vt:filetime>
  </property>
</Properties>
</file>