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4DA48" w14:textId="42FA00FC" w:rsidR="00F56AAB" w:rsidRDefault="005A16C1">
      <w:pPr>
        <w:pStyle w:val="Standarduser"/>
        <w:spacing w:line="276" w:lineRule="auto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 xml:space="preserve">ZARZĄDZENIE Nr </w:t>
      </w:r>
      <w:r w:rsidR="008917E1">
        <w:rPr>
          <w:rFonts w:cs="Times New Roman"/>
          <w:b/>
          <w:bCs/>
          <w:color w:val="000000"/>
        </w:rPr>
        <w:t>1338/2022</w:t>
      </w:r>
    </w:p>
    <w:p w14:paraId="23C6E6DC" w14:textId="77777777" w:rsidR="00F56AAB" w:rsidRDefault="005A16C1">
      <w:pPr>
        <w:pStyle w:val="Standarduser"/>
        <w:spacing w:line="276" w:lineRule="auto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PREZYDENTA MIASTA SOPOTU</w:t>
      </w:r>
    </w:p>
    <w:p w14:paraId="2093434A" w14:textId="79D99A74" w:rsidR="00F56AAB" w:rsidRDefault="005A16C1">
      <w:pPr>
        <w:pStyle w:val="Standarduser"/>
        <w:spacing w:line="276" w:lineRule="auto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 xml:space="preserve">z dnia </w:t>
      </w:r>
      <w:r w:rsidR="008917E1">
        <w:rPr>
          <w:rFonts w:cs="Times New Roman"/>
          <w:b/>
          <w:bCs/>
          <w:color w:val="000000"/>
        </w:rPr>
        <w:t>24 lutego 2022 r.</w:t>
      </w:r>
    </w:p>
    <w:p w14:paraId="4D16ED45" w14:textId="77777777" w:rsidR="00FF2553" w:rsidRDefault="00FF2553">
      <w:pPr>
        <w:pStyle w:val="Standarduser"/>
        <w:spacing w:line="276" w:lineRule="auto"/>
        <w:jc w:val="both"/>
        <w:rPr>
          <w:rFonts w:cs="Times New Roman"/>
          <w:b/>
          <w:bCs/>
          <w:color w:val="000000"/>
        </w:rPr>
      </w:pPr>
    </w:p>
    <w:p w14:paraId="4C893EA8" w14:textId="272B8EED" w:rsidR="00F56AAB" w:rsidRDefault="00F76185">
      <w:pPr>
        <w:pStyle w:val="Standarduser"/>
        <w:spacing w:line="276" w:lineRule="auto"/>
        <w:jc w:val="both"/>
        <w:rPr>
          <w:color w:val="000000"/>
        </w:rPr>
      </w:pPr>
      <w:r>
        <w:rPr>
          <w:rFonts w:cs="Times New Roman"/>
          <w:b/>
          <w:bCs/>
          <w:color w:val="000000"/>
        </w:rPr>
        <w:t>w sprawie zmiany zarządzenia</w:t>
      </w:r>
      <w:r w:rsidR="005A16C1">
        <w:rPr>
          <w:rFonts w:cs="Times New Roman"/>
          <w:b/>
          <w:bCs/>
          <w:color w:val="000000"/>
        </w:rPr>
        <w:t xml:space="preserve"> w sprawie powołania Zespołu Interdyscyplinarnego</w:t>
      </w:r>
      <w:r w:rsidR="005A16C1">
        <w:rPr>
          <w:b/>
          <w:bCs/>
          <w:color w:val="000000"/>
        </w:rPr>
        <w:t xml:space="preserve"> </w:t>
      </w:r>
      <w:r w:rsidR="005A16C1">
        <w:rPr>
          <w:rFonts w:cs="Times New Roman"/>
          <w:b/>
          <w:bCs/>
          <w:color w:val="000000"/>
        </w:rPr>
        <w:t>ds. Przeciwdziałania Przemocy w Rodzinie</w:t>
      </w:r>
    </w:p>
    <w:p w14:paraId="48358587" w14:textId="77777777" w:rsidR="00F56AAB" w:rsidRDefault="005A16C1">
      <w:pPr>
        <w:pStyle w:val="Standarduser"/>
        <w:spacing w:line="276" w:lineRule="auto"/>
        <w:jc w:val="both"/>
        <w:rPr>
          <w:color w:val="000000"/>
        </w:rPr>
      </w:pPr>
      <w:r>
        <w:rPr>
          <w:rFonts w:cs="Times New Roman"/>
          <w:color w:val="000000"/>
        </w:rPr>
        <w:tab/>
        <w:t>Na podstawie art. 30 ust. 1 ustawy z dnia 8 marca 1990 r. o samorząd</w:t>
      </w:r>
      <w:r w:rsidR="00E06D55">
        <w:rPr>
          <w:rFonts w:cs="Times New Roman"/>
          <w:color w:val="000000"/>
        </w:rPr>
        <w:t xml:space="preserve">zie gminnym </w:t>
      </w:r>
      <w:r w:rsidR="00E06D55">
        <w:rPr>
          <w:rFonts w:cs="Times New Roman"/>
          <w:color w:val="000000"/>
        </w:rPr>
        <w:br/>
        <w:t>(</w:t>
      </w:r>
      <w:proofErr w:type="spellStart"/>
      <w:r w:rsidR="00E06D55">
        <w:rPr>
          <w:rFonts w:cs="Times New Roman"/>
          <w:color w:val="000000"/>
        </w:rPr>
        <w:t>t.j</w:t>
      </w:r>
      <w:proofErr w:type="spellEnd"/>
      <w:r w:rsidR="00E06D55">
        <w:rPr>
          <w:rFonts w:cs="Times New Roman"/>
          <w:color w:val="000000"/>
        </w:rPr>
        <w:t>. Dz. U. z 2021 poz. 1372</w:t>
      </w:r>
      <w:r w:rsidR="006E4982">
        <w:rPr>
          <w:rFonts w:cs="Times New Roman"/>
          <w:color w:val="000000"/>
        </w:rPr>
        <w:t xml:space="preserve"> z późn. zm.</w:t>
      </w:r>
      <w:r>
        <w:rPr>
          <w:rFonts w:cs="Times New Roman"/>
          <w:color w:val="000000"/>
        </w:rPr>
        <w:t>), art. 9a ust. 2 ustawy z dnia 29 lipca 2005 r.</w:t>
      </w:r>
      <w:r w:rsidR="006E4982"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o przeciwdziałaniu przemoc</w:t>
      </w:r>
      <w:r w:rsidR="00E06D55">
        <w:rPr>
          <w:rFonts w:cs="Times New Roman"/>
          <w:color w:val="000000"/>
        </w:rPr>
        <w:t>y w rodzinie (</w:t>
      </w:r>
      <w:proofErr w:type="spellStart"/>
      <w:r w:rsidR="00E06D55">
        <w:rPr>
          <w:rFonts w:cs="Times New Roman"/>
          <w:color w:val="000000"/>
        </w:rPr>
        <w:t>t.j</w:t>
      </w:r>
      <w:proofErr w:type="spellEnd"/>
      <w:r w:rsidR="00E06D55">
        <w:rPr>
          <w:rFonts w:cs="Times New Roman"/>
          <w:color w:val="000000"/>
        </w:rPr>
        <w:t>. Dz. U. z 2021 r. poz. 1249</w:t>
      </w:r>
      <w:r>
        <w:rPr>
          <w:rFonts w:cs="Times New Roman"/>
          <w:color w:val="000000"/>
        </w:rPr>
        <w:t>) w związku</w:t>
      </w:r>
      <w:r w:rsidR="006E4982">
        <w:rPr>
          <w:rFonts w:cs="Times New Roman"/>
          <w:color w:val="000000"/>
        </w:rPr>
        <w:br/>
      </w:r>
      <w:r w:rsidR="00A53A59">
        <w:rPr>
          <w:rFonts w:cs="Times New Roman"/>
          <w:color w:val="000000"/>
        </w:rPr>
        <w:t>z uchwałą Nr XXIII/384</w:t>
      </w:r>
      <w:r>
        <w:rPr>
          <w:rFonts w:cs="Times New Roman"/>
          <w:color w:val="000000"/>
        </w:rPr>
        <w:t>/2</w:t>
      </w:r>
      <w:r w:rsidR="00A53A59">
        <w:rPr>
          <w:rFonts w:cs="Times New Roman"/>
          <w:color w:val="000000"/>
        </w:rPr>
        <w:t>021 Rady Miasta Sopotu z dnia 19 marca 2021</w:t>
      </w:r>
      <w:r>
        <w:rPr>
          <w:rFonts w:cs="Times New Roman"/>
          <w:color w:val="000000"/>
        </w:rPr>
        <w:t xml:space="preserve"> r. w sprawie przyjęcia Gminnego Programu Przeciwdziałania Przemocy w Rodzinie oraz Ochrony Ofiar Przemocy</w:t>
      </w:r>
      <w:r w:rsidR="00A53A59">
        <w:rPr>
          <w:rFonts w:cs="Times New Roman"/>
          <w:color w:val="000000"/>
        </w:rPr>
        <w:br/>
        <w:t>w Rodzinie na lata 2021-2024</w:t>
      </w:r>
      <w:r>
        <w:rPr>
          <w:rFonts w:cs="Times New Roman"/>
          <w:color w:val="000000"/>
        </w:rPr>
        <w:t xml:space="preserve"> oraz § 2 uchwały Nr XIII/221/2020 r. Rady Miasta Sopotu z</w:t>
      </w:r>
      <w:r w:rsidR="006E4982">
        <w:rPr>
          <w:rFonts w:cs="Times New Roman"/>
          <w:color w:val="000000"/>
        </w:rPr>
        <w:t xml:space="preserve"> dnia 30 stycznia 2020 r. </w:t>
      </w:r>
      <w:r>
        <w:rPr>
          <w:rFonts w:cs="Times New Roman"/>
          <w:color w:val="000000"/>
        </w:rPr>
        <w:t>w sprawie trybu i sposobu powoływania i odwoływania członków Zespołu Interdyscyplinarnego ds. Przeciwdziałania Przemocy w Rodzinie oraz szczegółowy</w:t>
      </w:r>
      <w:r w:rsidR="006E4982">
        <w:rPr>
          <w:rFonts w:cs="Times New Roman"/>
          <w:color w:val="000000"/>
        </w:rPr>
        <w:t xml:space="preserve">ch warunków jego funkcjonowania </w:t>
      </w:r>
      <w:r>
        <w:rPr>
          <w:rFonts w:cs="Times New Roman"/>
          <w:color w:val="000000"/>
        </w:rPr>
        <w:t>(Dz.</w:t>
      </w:r>
      <w:r w:rsidR="006E4982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Urz.</w:t>
      </w:r>
      <w:r w:rsidR="006E4982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Woj.</w:t>
      </w:r>
      <w:r w:rsidR="006E4982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Pom. z 2020 r. poz. 1191),</w:t>
      </w:r>
    </w:p>
    <w:p w14:paraId="4850655B" w14:textId="77777777" w:rsidR="00F56AAB" w:rsidRDefault="00F56AAB">
      <w:pPr>
        <w:pStyle w:val="Standarduser"/>
        <w:spacing w:line="276" w:lineRule="auto"/>
        <w:jc w:val="both"/>
        <w:rPr>
          <w:rFonts w:cs="Times New Roman"/>
          <w:color w:val="000000"/>
        </w:rPr>
      </w:pPr>
    </w:p>
    <w:p w14:paraId="4F4D41AE" w14:textId="77777777" w:rsidR="00F56AAB" w:rsidRDefault="005A16C1">
      <w:pPr>
        <w:pStyle w:val="Standarduser"/>
        <w:spacing w:line="276" w:lineRule="auto"/>
        <w:jc w:val="center"/>
        <w:rPr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zarządza się, co następuje:</w:t>
      </w:r>
    </w:p>
    <w:p w14:paraId="61DD8015" w14:textId="77777777" w:rsidR="00F56AAB" w:rsidRDefault="00F56AAB">
      <w:pPr>
        <w:pStyle w:val="Standarduser"/>
        <w:spacing w:line="276" w:lineRule="auto"/>
        <w:rPr>
          <w:rFonts w:cs="Times New Roman"/>
          <w:color w:val="000000"/>
        </w:rPr>
      </w:pPr>
    </w:p>
    <w:p w14:paraId="09879799" w14:textId="77777777" w:rsidR="00F56AAB" w:rsidRDefault="005A16C1" w:rsidP="00F76185">
      <w:pPr>
        <w:pStyle w:val="Standarduser"/>
        <w:spacing w:line="276" w:lineRule="auto"/>
        <w:ind w:left="397" w:hanging="397"/>
        <w:jc w:val="both"/>
        <w:rPr>
          <w:rFonts w:cs="Times New Roman"/>
          <w:color w:val="000000"/>
        </w:rPr>
      </w:pPr>
      <w:bookmarkStart w:id="0" w:name="_Hlk20724953"/>
      <w:r>
        <w:rPr>
          <w:rFonts w:cs="Times New Roman"/>
          <w:color w:val="000000"/>
        </w:rPr>
        <w:t>§</w:t>
      </w:r>
      <w:bookmarkEnd w:id="0"/>
      <w:r>
        <w:rPr>
          <w:rFonts w:cs="Times New Roman"/>
          <w:color w:val="000000"/>
        </w:rPr>
        <w:t xml:space="preserve"> 1. W Zarządzeniu Nr 557/2020 Prezydenta Miasta Sopotu z dnia 23 marca 2020 r.</w:t>
      </w:r>
      <w:r w:rsidR="006E4982" w:rsidRPr="006E4982">
        <w:rPr>
          <w:rFonts w:cs="Times New Roman"/>
          <w:b/>
          <w:bCs/>
          <w:color w:val="000000"/>
        </w:rPr>
        <w:t xml:space="preserve"> </w:t>
      </w:r>
      <w:r w:rsidR="006E4982" w:rsidRPr="006E4982">
        <w:rPr>
          <w:rFonts w:cs="Times New Roman"/>
          <w:bCs/>
          <w:color w:val="000000"/>
        </w:rPr>
        <w:t>w sprawie powołania Zespołu Interdyscyplinarnego ds. Przeciwdziałania Przemocy w Rodzinie</w:t>
      </w:r>
      <w:r w:rsidR="00EC7563">
        <w:rPr>
          <w:rFonts w:cs="Times New Roman"/>
          <w:color w:val="000000"/>
        </w:rPr>
        <w:t>,</w:t>
      </w:r>
      <w:r w:rsidR="006E4982">
        <w:rPr>
          <w:rFonts w:cs="Times New Roman"/>
          <w:color w:val="000000"/>
        </w:rPr>
        <w:t xml:space="preserve"> zmienionym Zarządzeniem Nr 660/2020 z 3 lipca 2020 r.</w:t>
      </w:r>
      <w:r w:rsidR="00E06D55">
        <w:rPr>
          <w:rFonts w:cs="Times New Roman"/>
          <w:color w:val="000000"/>
        </w:rPr>
        <w:t xml:space="preserve"> oraz Zarządzeniem Nr 984/2021</w:t>
      </w:r>
      <w:r w:rsidR="00F76185">
        <w:rPr>
          <w:rFonts w:cs="Times New Roman"/>
          <w:color w:val="000000"/>
        </w:rPr>
        <w:br/>
      </w:r>
      <w:r w:rsidR="00E06D55">
        <w:rPr>
          <w:rFonts w:cs="Times New Roman"/>
          <w:color w:val="000000"/>
        </w:rPr>
        <w:t>z dnia 4 maja 2021 r.</w:t>
      </w:r>
      <w:r w:rsidR="006E4982">
        <w:rPr>
          <w:rFonts w:cs="Times New Roman"/>
          <w:color w:val="000000"/>
        </w:rPr>
        <w:t>,</w:t>
      </w:r>
      <w:bookmarkStart w:id="1" w:name="_Hlk207249531"/>
      <w:r w:rsidR="006E4982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§</w:t>
      </w:r>
      <w:bookmarkEnd w:id="1"/>
      <w:r>
        <w:rPr>
          <w:rFonts w:cs="Times New Roman"/>
          <w:color w:val="000000"/>
        </w:rPr>
        <w:t xml:space="preserve"> 1 otrzymuje brzmienie:</w:t>
      </w:r>
    </w:p>
    <w:p w14:paraId="31CF86A0" w14:textId="77777777" w:rsidR="00E06D55" w:rsidRPr="006E4982" w:rsidRDefault="00E06D55">
      <w:pPr>
        <w:pStyle w:val="Standarduser"/>
        <w:spacing w:line="276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„</w:t>
      </w:r>
      <w:r w:rsidRPr="00E06D55">
        <w:rPr>
          <w:rFonts w:cs="Times New Roman"/>
          <w:color w:val="000000"/>
        </w:rPr>
        <w:t>§ 1</w:t>
      </w:r>
      <w:r w:rsidR="00D72DD3">
        <w:rPr>
          <w:rFonts w:cs="Times New Roman"/>
          <w:color w:val="000000"/>
        </w:rPr>
        <w:t>.</w:t>
      </w:r>
    </w:p>
    <w:p w14:paraId="016C6AE4" w14:textId="77777777" w:rsidR="00EC7563" w:rsidRPr="00EC7563" w:rsidRDefault="00EC7563" w:rsidP="00EC7563">
      <w:pPr>
        <w:numPr>
          <w:ilvl w:val="0"/>
          <w:numId w:val="13"/>
        </w:numPr>
        <w:spacing w:line="276" w:lineRule="auto"/>
        <w:jc w:val="both"/>
        <w:textAlignment w:val="auto"/>
      </w:pPr>
      <w:r>
        <w:rPr>
          <w:rFonts w:cs="Times New Roman"/>
          <w:color w:val="000000"/>
        </w:rPr>
        <w:t>Bartosz Waga</w:t>
      </w:r>
      <w:r w:rsidRPr="00EC7563">
        <w:rPr>
          <w:rFonts w:cs="Times New Roman"/>
          <w:color w:val="000000"/>
        </w:rPr>
        <w:t xml:space="preserve"> – przedstawiciel Komendy Miejskiej Policji w Sopocie;</w:t>
      </w:r>
    </w:p>
    <w:p w14:paraId="374D5A3C" w14:textId="77777777" w:rsidR="00EC7563" w:rsidRPr="00EC7563" w:rsidRDefault="00E06D55" w:rsidP="00EC7563">
      <w:pPr>
        <w:numPr>
          <w:ilvl w:val="0"/>
          <w:numId w:val="15"/>
        </w:numPr>
        <w:spacing w:line="276" w:lineRule="auto"/>
        <w:jc w:val="both"/>
        <w:textAlignment w:val="auto"/>
      </w:pPr>
      <w:r>
        <w:rPr>
          <w:rFonts w:cs="Times New Roman"/>
          <w:color w:val="000000"/>
        </w:rPr>
        <w:t>Teresa Kaim</w:t>
      </w:r>
      <w:r w:rsidR="00EC7563" w:rsidRPr="00EC7563">
        <w:rPr>
          <w:rFonts w:cs="Times New Roman"/>
          <w:color w:val="000000"/>
        </w:rPr>
        <w:t xml:space="preserve"> – przedstawiciel Komendy Miejskiej Policji w Sopocie;</w:t>
      </w:r>
    </w:p>
    <w:p w14:paraId="2D8B8C7C" w14:textId="77777777" w:rsidR="00EC7563" w:rsidRPr="00EC7563" w:rsidRDefault="00EC7563" w:rsidP="00EC7563">
      <w:pPr>
        <w:numPr>
          <w:ilvl w:val="0"/>
          <w:numId w:val="15"/>
        </w:numPr>
        <w:spacing w:line="276" w:lineRule="auto"/>
        <w:jc w:val="both"/>
        <w:textAlignment w:val="auto"/>
        <w:rPr>
          <w:rFonts w:cs="Times New Roman"/>
          <w:color w:val="000000"/>
        </w:rPr>
      </w:pPr>
      <w:r w:rsidRPr="00EC7563">
        <w:rPr>
          <w:rFonts w:cs="Times New Roman"/>
          <w:color w:val="000000"/>
        </w:rPr>
        <w:t>Paulina Dróbka – przedstawiciel Miejskiego Ośrodka Pomocy Społecznej w Sopocie;</w:t>
      </w:r>
    </w:p>
    <w:p w14:paraId="5D994A6F" w14:textId="77777777" w:rsidR="00EC7563" w:rsidRDefault="00EC7563" w:rsidP="00EC7563">
      <w:pPr>
        <w:numPr>
          <w:ilvl w:val="0"/>
          <w:numId w:val="15"/>
        </w:numPr>
        <w:spacing w:line="276" w:lineRule="auto"/>
        <w:jc w:val="both"/>
        <w:textAlignment w:val="auto"/>
        <w:rPr>
          <w:rFonts w:cs="Times New Roman"/>
          <w:color w:val="000000"/>
        </w:rPr>
      </w:pPr>
      <w:r w:rsidRPr="00EC7563">
        <w:rPr>
          <w:rFonts w:cs="Times New Roman"/>
          <w:color w:val="000000"/>
        </w:rPr>
        <w:t>Leszek Grądzki – przedstawiciel Miejskiego Ośrodka Pomocy Społecznej w Sopocie;</w:t>
      </w:r>
    </w:p>
    <w:p w14:paraId="5CC978E9" w14:textId="77777777" w:rsidR="00EC7563" w:rsidRPr="00EC7563" w:rsidRDefault="00EC7563" w:rsidP="00EC7563">
      <w:pPr>
        <w:numPr>
          <w:ilvl w:val="0"/>
          <w:numId w:val="15"/>
        </w:numPr>
        <w:spacing w:line="276" w:lineRule="auto"/>
        <w:jc w:val="both"/>
        <w:textAlignment w:val="auto"/>
        <w:rPr>
          <w:rFonts w:cs="Times New Roman"/>
          <w:color w:val="000000"/>
        </w:rPr>
      </w:pPr>
      <w:r w:rsidRPr="00EC7563">
        <w:rPr>
          <w:rFonts w:cs="Times New Roman"/>
          <w:color w:val="000000"/>
        </w:rPr>
        <w:t>Lucyna Kozak – przedstawiciel Sądu Rejonowego w Sopocie;</w:t>
      </w:r>
    </w:p>
    <w:p w14:paraId="383074C3" w14:textId="77777777" w:rsidR="00EC7563" w:rsidRPr="00EC7563" w:rsidRDefault="00EC7563" w:rsidP="00EC7563">
      <w:pPr>
        <w:numPr>
          <w:ilvl w:val="0"/>
          <w:numId w:val="15"/>
        </w:numPr>
        <w:spacing w:line="276" w:lineRule="auto"/>
        <w:jc w:val="both"/>
        <w:textAlignment w:val="auto"/>
        <w:rPr>
          <w:rFonts w:cs="Times New Roman"/>
          <w:color w:val="000000"/>
        </w:rPr>
      </w:pPr>
      <w:r w:rsidRPr="00EC7563">
        <w:rPr>
          <w:rFonts w:cs="Times New Roman"/>
          <w:color w:val="000000"/>
        </w:rPr>
        <w:t>Joanna Mielewczyk – przedstawiciel Ośrodka Promocji Zdrowia i Terapii Uzależnień</w:t>
      </w:r>
      <w:r w:rsidRPr="00EC7563">
        <w:rPr>
          <w:rFonts w:cs="Times New Roman"/>
          <w:color w:val="000000"/>
        </w:rPr>
        <w:br/>
        <w:t>w Sopocie;</w:t>
      </w:r>
    </w:p>
    <w:p w14:paraId="35FC28D1" w14:textId="77777777" w:rsidR="007B75AE" w:rsidRPr="00EC7563" w:rsidRDefault="007B75AE" w:rsidP="007B75AE">
      <w:pPr>
        <w:numPr>
          <w:ilvl w:val="0"/>
          <w:numId w:val="15"/>
        </w:numPr>
        <w:spacing w:line="276" w:lineRule="auto"/>
        <w:jc w:val="both"/>
        <w:textAlignment w:val="auto"/>
        <w:rPr>
          <w:rFonts w:cs="Times New Roman"/>
          <w:color w:val="000000"/>
        </w:rPr>
      </w:pPr>
      <w:r w:rsidRPr="00EC7563">
        <w:rPr>
          <w:rFonts w:cs="Times New Roman"/>
          <w:color w:val="000000"/>
        </w:rPr>
        <w:t xml:space="preserve">Monika </w:t>
      </w:r>
      <w:proofErr w:type="spellStart"/>
      <w:r w:rsidRPr="00EC7563">
        <w:rPr>
          <w:rFonts w:cs="Times New Roman"/>
          <w:color w:val="000000"/>
        </w:rPr>
        <w:t>Oriol</w:t>
      </w:r>
      <w:proofErr w:type="spellEnd"/>
      <w:r w:rsidRPr="00EC7563">
        <w:rPr>
          <w:rFonts w:cs="Times New Roman"/>
          <w:color w:val="000000"/>
        </w:rPr>
        <w:t xml:space="preserve"> - </w:t>
      </w:r>
      <w:proofErr w:type="spellStart"/>
      <w:r w:rsidRPr="00EC7563">
        <w:rPr>
          <w:rFonts w:cs="Times New Roman"/>
          <w:color w:val="000000"/>
        </w:rPr>
        <w:t>Signerska</w:t>
      </w:r>
      <w:proofErr w:type="spellEnd"/>
      <w:r w:rsidRPr="00EC7563">
        <w:rPr>
          <w:rFonts w:cs="Times New Roman"/>
          <w:color w:val="000000"/>
        </w:rPr>
        <w:t xml:space="preserve"> – przedstawiciel Prokuratury Rejonowej w Sopocie;</w:t>
      </w:r>
    </w:p>
    <w:p w14:paraId="25B6BACF" w14:textId="77777777" w:rsidR="00EC7563" w:rsidRPr="00EC7563" w:rsidRDefault="00EC7563" w:rsidP="000767E3">
      <w:pPr>
        <w:numPr>
          <w:ilvl w:val="0"/>
          <w:numId w:val="15"/>
        </w:numPr>
        <w:spacing w:line="276" w:lineRule="auto"/>
        <w:jc w:val="both"/>
        <w:textAlignment w:val="auto"/>
        <w:rPr>
          <w:rFonts w:cs="Times New Roman"/>
          <w:color w:val="000000"/>
        </w:rPr>
      </w:pPr>
      <w:r w:rsidRPr="00EC7563">
        <w:rPr>
          <w:rFonts w:cs="Times New Roman"/>
          <w:color w:val="000000"/>
        </w:rPr>
        <w:t>Regina Osika – przedstawiciel Poradni Psychologiczno-Pedagogicznej w Sopocie;</w:t>
      </w:r>
    </w:p>
    <w:p w14:paraId="6E296BB7" w14:textId="77777777" w:rsidR="00EC7563" w:rsidRPr="00EC7563" w:rsidRDefault="00E06D55" w:rsidP="000767E3">
      <w:pPr>
        <w:numPr>
          <w:ilvl w:val="0"/>
          <w:numId w:val="15"/>
        </w:numPr>
        <w:spacing w:line="276" w:lineRule="auto"/>
        <w:jc w:val="both"/>
        <w:textAlignment w:val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Małgorzata </w:t>
      </w:r>
      <w:proofErr w:type="spellStart"/>
      <w:r>
        <w:rPr>
          <w:rFonts w:cs="Times New Roman"/>
          <w:color w:val="000000"/>
        </w:rPr>
        <w:t>Rubaszewska</w:t>
      </w:r>
      <w:proofErr w:type="spellEnd"/>
      <w:r w:rsidR="00EC7563" w:rsidRPr="00EC7563">
        <w:rPr>
          <w:rFonts w:cs="Times New Roman"/>
          <w:color w:val="000000"/>
        </w:rPr>
        <w:t xml:space="preserve"> – przedstawiciel Sądu Rejonowego w Sopocie;</w:t>
      </w:r>
    </w:p>
    <w:p w14:paraId="4616477D" w14:textId="77777777" w:rsidR="00EC7563" w:rsidRPr="00EC7563" w:rsidRDefault="00EC7563" w:rsidP="000767E3">
      <w:pPr>
        <w:numPr>
          <w:ilvl w:val="0"/>
          <w:numId w:val="15"/>
        </w:numPr>
        <w:spacing w:line="276" w:lineRule="auto"/>
        <w:jc w:val="both"/>
        <w:textAlignment w:val="auto"/>
        <w:rPr>
          <w:rFonts w:cs="Times New Roman"/>
          <w:color w:val="000000"/>
        </w:rPr>
      </w:pPr>
      <w:r w:rsidRPr="00EC7563">
        <w:rPr>
          <w:rFonts w:cs="Times New Roman"/>
          <w:color w:val="000000"/>
        </w:rPr>
        <w:t>Jakub Pilarski – przedstawiciel Wydziału Oświaty Urzędu Miasta w Sopocie;</w:t>
      </w:r>
    </w:p>
    <w:p w14:paraId="5FC15190" w14:textId="77777777" w:rsidR="00EC7563" w:rsidRDefault="006E4982" w:rsidP="000767E3">
      <w:pPr>
        <w:numPr>
          <w:ilvl w:val="0"/>
          <w:numId w:val="15"/>
        </w:numPr>
        <w:spacing w:line="276" w:lineRule="auto"/>
        <w:jc w:val="both"/>
        <w:textAlignment w:val="auto"/>
      </w:pPr>
      <w:r>
        <w:rPr>
          <w:rFonts w:cs="Times New Roman"/>
          <w:color w:val="000000"/>
        </w:rPr>
        <w:t>Ewa Puszkiewicz -</w:t>
      </w:r>
      <w:r w:rsidR="00EC7563" w:rsidRPr="00EC7563">
        <w:rPr>
          <w:rFonts w:cs="Times New Roman"/>
          <w:color w:val="000000"/>
        </w:rPr>
        <w:t xml:space="preserve"> przedstawiciel Gminnej Komisji Rozwiązywania Problemów Alkoholowych w Sopocie;</w:t>
      </w:r>
    </w:p>
    <w:p w14:paraId="1662E246" w14:textId="77777777" w:rsidR="00EC7563" w:rsidRPr="00EC7563" w:rsidRDefault="00EC7563" w:rsidP="000767E3">
      <w:pPr>
        <w:numPr>
          <w:ilvl w:val="0"/>
          <w:numId w:val="15"/>
        </w:numPr>
        <w:spacing w:line="276" w:lineRule="auto"/>
        <w:jc w:val="both"/>
        <w:textAlignment w:val="auto"/>
      </w:pPr>
      <w:r w:rsidRPr="00EC7563">
        <w:rPr>
          <w:color w:val="000000"/>
        </w:rPr>
        <w:t>Jakub Zdunek – przedstawic</w:t>
      </w:r>
      <w:r w:rsidR="00F76185">
        <w:rPr>
          <w:color w:val="000000"/>
        </w:rPr>
        <w:t>iel Stowarzyszenia „Sopocki Dom</w:t>
      </w:r>
      <w:r w:rsidRPr="00EC7563">
        <w:rPr>
          <w:color w:val="000000"/>
        </w:rPr>
        <w:t>.</w:t>
      </w:r>
      <w:r w:rsidR="00F76185">
        <w:rPr>
          <w:color w:val="000000"/>
        </w:rPr>
        <w:t>”</w:t>
      </w:r>
    </w:p>
    <w:p w14:paraId="6F877002" w14:textId="77777777" w:rsidR="00131079" w:rsidRDefault="005A16C1">
      <w:pPr>
        <w:pStyle w:val="Standarduser"/>
        <w:spacing w:line="276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§ 2. Zarządzenie wchodzi w życie z dniem podpisania.</w:t>
      </w:r>
    </w:p>
    <w:p w14:paraId="4605BB46" w14:textId="77777777" w:rsidR="008917E1" w:rsidRDefault="008917E1">
      <w:pPr>
        <w:pStyle w:val="Standarduser"/>
        <w:spacing w:line="276" w:lineRule="auto"/>
        <w:rPr>
          <w:rFonts w:cs="Times New Roman"/>
          <w:color w:val="000000"/>
        </w:rPr>
      </w:pPr>
    </w:p>
    <w:p w14:paraId="2266E99F" w14:textId="77777777" w:rsidR="008917E1" w:rsidRDefault="008917E1">
      <w:pPr>
        <w:pStyle w:val="Standarduser"/>
        <w:spacing w:line="276" w:lineRule="auto"/>
        <w:rPr>
          <w:rFonts w:cs="Times New Roman"/>
          <w:color w:val="000000"/>
        </w:rPr>
      </w:pPr>
    </w:p>
    <w:p w14:paraId="3B13C558" w14:textId="77777777" w:rsidR="008917E1" w:rsidRDefault="008917E1">
      <w:pPr>
        <w:pStyle w:val="Standarduser"/>
        <w:spacing w:line="276" w:lineRule="auto"/>
        <w:rPr>
          <w:rFonts w:cs="Times New Roman"/>
          <w:color w:val="000000"/>
        </w:rPr>
      </w:pPr>
    </w:p>
    <w:p w14:paraId="6B5C9D72" w14:textId="77777777" w:rsidR="008917E1" w:rsidRDefault="008917E1" w:rsidP="008917E1">
      <w:pPr>
        <w:pStyle w:val="Standarduser"/>
        <w:jc w:val="right"/>
        <w:rPr>
          <w:rFonts w:cs="Times New Roman"/>
          <w:color w:val="000000"/>
        </w:rPr>
      </w:pPr>
      <w:r>
        <w:rPr>
          <w:rFonts w:cs="Times New Roman"/>
          <w:color w:val="000000"/>
        </w:rPr>
        <w:t>PREZYDENT MIASTA</w:t>
      </w:r>
    </w:p>
    <w:p w14:paraId="5B11048A" w14:textId="77777777" w:rsidR="008917E1" w:rsidRDefault="008917E1" w:rsidP="008917E1">
      <w:pPr>
        <w:pStyle w:val="Standarduser"/>
        <w:jc w:val="right"/>
        <w:rPr>
          <w:rFonts w:cs="Times New Roman"/>
          <w:color w:val="000000"/>
        </w:rPr>
      </w:pPr>
    </w:p>
    <w:p w14:paraId="4816EAC2" w14:textId="15F48016" w:rsidR="002D27B1" w:rsidRPr="00131079" w:rsidRDefault="008917E1" w:rsidP="008917E1">
      <w:pPr>
        <w:pStyle w:val="Standarduser"/>
        <w:jc w:val="right"/>
        <w:rPr>
          <w:rFonts w:cs="Times New Roman"/>
          <w:b/>
          <w:color w:val="000000"/>
        </w:rPr>
      </w:pPr>
      <w:r>
        <w:rPr>
          <w:rFonts w:cs="Times New Roman"/>
          <w:color w:val="000000"/>
        </w:rPr>
        <w:t xml:space="preserve">/-/ dr inż. Jacek </w:t>
      </w:r>
      <w:proofErr w:type="spellStart"/>
      <w:r>
        <w:rPr>
          <w:rFonts w:cs="Times New Roman"/>
          <w:color w:val="000000"/>
        </w:rPr>
        <w:t>Karnowsk</w:t>
      </w:r>
      <w:proofErr w:type="spellEnd"/>
    </w:p>
    <w:sectPr w:rsidR="002D27B1" w:rsidRPr="0013107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149F2" w14:textId="77777777" w:rsidR="0068770B" w:rsidRDefault="0068770B">
      <w:r>
        <w:separator/>
      </w:r>
    </w:p>
  </w:endnote>
  <w:endnote w:type="continuationSeparator" w:id="0">
    <w:p w14:paraId="2D09FE83" w14:textId="77777777" w:rsidR="0068770B" w:rsidRDefault="00687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8FDFA" w14:textId="77777777" w:rsidR="0068770B" w:rsidRDefault="0068770B">
      <w:r>
        <w:rPr>
          <w:color w:val="000000"/>
        </w:rPr>
        <w:separator/>
      </w:r>
    </w:p>
  </w:footnote>
  <w:footnote w:type="continuationSeparator" w:id="0">
    <w:p w14:paraId="3764EA9F" w14:textId="77777777" w:rsidR="0068770B" w:rsidRDefault="00687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67CC7"/>
    <w:multiLevelType w:val="multilevel"/>
    <w:tmpl w:val="87F8BA8E"/>
    <w:styleLink w:val="WWNum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1E3F0E13"/>
    <w:multiLevelType w:val="multilevel"/>
    <w:tmpl w:val="EE8C2D90"/>
    <w:lvl w:ilvl="0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" w15:restartNumberingAfterBreak="0">
    <w:nsid w:val="335E4B28"/>
    <w:multiLevelType w:val="multilevel"/>
    <w:tmpl w:val="F1FE2B8A"/>
    <w:styleLink w:val="WWNum7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3C3B6569"/>
    <w:multiLevelType w:val="multilevel"/>
    <w:tmpl w:val="265285E2"/>
    <w:lvl w:ilvl="0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4" w15:restartNumberingAfterBreak="0">
    <w:nsid w:val="44FE0266"/>
    <w:multiLevelType w:val="multilevel"/>
    <w:tmpl w:val="609CC030"/>
    <w:styleLink w:val="WWNum4"/>
    <w:lvl w:ilvl="0">
      <w:start w:val="1"/>
      <w:numFmt w:val="lowerLetter"/>
      <w:lvlText w:val="%1)"/>
      <w:lvlJc w:val="left"/>
      <w:rPr>
        <w:rFonts w:cs="Times New Roman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491C08A6"/>
    <w:multiLevelType w:val="multilevel"/>
    <w:tmpl w:val="D6725D38"/>
    <w:styleLink w:val="WWNum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4F30381E"/>
    <w:multiLevelType w:val="multilevel"/>
    <w:tmpl w:val="4990A1A0"/>
    <w:styleLink w:val="WWNum5"/>
    <w:lvl w:ilvl="0">
      <w:start w:val="1"/>
      <w:numFmt w:val="lowerLetter"/>
      <w:lvlText w:val="%1)"/>
      <w:lvlJc w:val="left"/>
      <w:rPr>
        <w:rFonts w:cs="Times New Roman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51612E0C"/>
    <w:multiLevelType w:val="multilevel"/>
    <w:tmpl w:val="7C40252E"/>
    <w:styleLink w:val="WWNum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51FC6CE0"/>
    <w:multiLevelType w:val="multilevel"/>
    <w:tmpl w:val="5DC0E68A"/>
    <w:styleLink w:val="WWNum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5BCF57EA"/>
    <w:multiLevelType w:val="multilevel"/>
    <w:tmpl w:val="F5404F5A"/>
    <w:styleLink w:val="WW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65C452F2"/>
    <w:multiLevelType w:val="multilevel"/>
    <w:tmpl w:val="BA967EDA"/>
    <w:styleLink w:val="WWNum91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DDB2FFE"/>
    <w:multiLevelType w:val="multilevel"/>
    <w:tmpl w:val="AAB8E362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72C714FF"/>
    <w:multiLevelType w:val="multilevel"/>
    <w:tmpl w:val="77EE7BFC"/>
    <w:styleLink w:val="Bezlisty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9"/>
  </w:num>
  <w:num w:numId="5">
    <w:abstractNumId w:val="4"/>
  </w:num>
  <w:num w:numId="6">
    <w:abstractNumId w:val="6"/>
  </w:num>
  <w:num w:numId="7">
    <w:abstractNumId w:val="0"/>
  </w:num>
  <w:num w:numId="8">
    <w:abstractNumId w:val="2"/>
  </w:num>
  <w:num w:numId="9">
    <w:abstractNumId w:val="5"/>
  </w:num>
  <w:num w:numId="10">
    <w:abstractNumId w:val="7"/>
  </w:num>
  <w:num w:numId="11">
    <w:abstractNumId w:val="7"/>
    <w:lvlOverride w:ilvl="0">
      <w:startOverride w:val="1"/>
    </w:lvlOverride>
  </w:num>
  <w:num w:numId="12">
    <w:abstractNumId w:val="10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6AAB"/>
    <w:rsid w:val="000767E3"/>
    <w:rsid w:val="00131079"/>
    <w:rsid w:val="001B5B02"/>
    <w:rsid w:val="002163A6"/>
    <w:rsid w:val="002D27B1"/>
    <w:rsid w:val="00411F96"/>
    <w:rsid w:val="005A16C1"/>
    <w:rsid w:val="00637FFD"/>
    <w:rsid w:val="0068770B"/>
    <w:rsid w:val="006E4982"/>
    <w:rsid w:val="00730B7A"/>
    <w:rsid w:val="007B75AE"/>
    <w:rsid w:val="007F39A2"/>
    <w:rsid w:val="008917E1"/>
    <w:rsid w:val="009763A3"/>
    <w:rsid w:val="00A53A59"/>
    <w:rsid w:val="00D72DD3"/>
    <w:rsid w:val="00D82F16"/>
    <w:rsid w:val="00E06D55"/>
    <w:rsid w:val="00EC7563"/>
    <w:rsid w:val="00F56AAB"/>
    <w:rsid w:val="00F76185"/>
    <w:rsid w:val="00FD4747"/>
    <w:rsid w:val="00FF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B4E94"/>
  <w15:docId w15:val="{F139B022-2D4A-4ED2-A8C4-6C1F80C5C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user"/>
    <w:next w:val="Textbodyuser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user"/>
  </w:style>
  <w:style w:type="paragraph" w:styleId="Legenda">
    <w:name w:val="caption"/>
    <w:basedOn w:val="Standarduser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user"/>
    <w:pPr>
      <w:suppressLineNumbers/>
    </w:pPr>
  </w:style>
  <w:style w:type="paragraph" w:customStyle="1" w:styleId="Standarduser">
    <w:name w:val="Standard (user)"/>
  </w:style>
  <w:style w:type="paragraph" w:customStyle="1" w:styleId="Textbodyuser">
    <w:name w:val="Text body (user)"/>
    <w:basedOn w:val="Standarduser"/>
    <w:pPr>
      <w:spacing w:after="120"/>
    </w:pPr>
  </w:style>
  <w:style w:type="character" w:customStyle="1" w:styleId="ListLabel1">
    <w:name w:val="ListLabel 1"/>
    <w:rPr>
      <w:rFonts w:cs="Times New Roman"/>
      <w:color w:val="000000"/>
    </w:rPr>
  </w:style>
  <w:style w:type="character" w:customStyle="1" w:styleId="ListLabel2">
    <w:name w:val="ListLabel 2"/>
    <w:rPr>
      <w:rFonts w:cs="Times New Roman"/>
      <w:color w:val="000000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91">
    <w:name w:val="WWNum91"/>
    <w:rsid w:val="00EC7563"/>
    <w:pPr>
      <w:numPr>
        <w:numId w:val="12"/>
      </w:numPr>
    </w:pPr>
  </w:style>
  <w:style w:type="numbering" w:customStyle="1" w:styleId="WWNum92">
    <w:name w:val="WWNum92"/>
    <w:rsid w:val="00EC7563"/>
  </w:style>
  <w:style w:type="paragraph" w:styleId="Akapitzlist">
    <w:name w:val="List Paragraph"/>
    <w:basedOn w:val="Normalny"/>
    <w:uiPriority w:val="34"/>
    <w:qFormat/>
    <w:rsid w:val="006E498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1969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Kłosowska</dc:creator>
  <cp:lastModifiedBy>Katarzyna Rochewicz</cp:lastModifiedBy>
  <cp:revision>2</cp:revision>
  <cp:lastPrinted>2020-02-06T12:15:00Z</cp:lastPrinted>
  <dcterms:created xsi:type="dcterms:W3CDTF">2022-03-02T09:15:00Z</dcterms:created>
  <dcterms:modified xsi:type="dcterms:W3CDTF">2022-03-02T09:15:00Z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