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ED384" w14:textId="77699A39" w:rsidR="009D192C" w:rsidRPr="009D192C" w:rsidRDefault="009D192C" w:rsidP="005D676C">
      <w:pPr>
        <w:spacing w:after="40" w:line="276" w:lineRule="auto"/>
        <w:jc w:val="center"/>
        <w:rPr>
          <w:rFonts w:ascii="Calibri" w:hAnsi="Calibri" w:cs="Calibri"/>
          <w:sz w:val="18"/>
          <w:szCs w:val="18"/>
        </w:rPr>
      </w:pPr>
      <w:bookmarkStart w:id="0" w:name="_Hlk61356318"/>
      <w:bookmarkStart w:id="1" w:name="_Hlk62738865"/>
      <w:r w:rsidRPr="009D192C">
        <w:rPr>
          <w:rFonts w:ascii="Calibri" w:hAnsi="Calibri" w:cs="Calibri"/>
          <w:sz w:val="18"/>
          <w:szCs w:val="18"/>
        </w:rPr>
        <w:t>Z</w:t>
      </w:r>
      <w:r w:rsidRPr="009D192C">
        <w:rPr>
          <w:rFonts w:ascii="Calibri" w:hAnsi="Calibri" w:cs="Calibri"/>
          <w:sz w:val="16"/>
          <w:szCs w:val="16"/>
        </w:rPr>
        <w:t>ARZĄDZENIE</w:t>
      </w:r>
      <w:r w:rsidRPr="009D192C">
        <w:rPr>
          <w:rFonts w:ascii="Calibri" w:hAnsi="Calibri" w:cs="Calibri"/>
          <w:sz w:val="18"/>
          <w:szCs w:val="18"/>
        </w:rPr>
        <w:t xml:space="preserve"> </w:t>
      </w:r>
      <w:r w:rsidRPr="009D192C">
        <w:rPr>
          <w:rFonts w:ascii="Calibri" w:hAnsi="Calibri" w:cs="Calibri"/>
          <w:sz w:val="16"/>
          <w:szCs w:val="16"/>
        </w:rPr>
        <w:t>NR</w:t>
      </w:r>
      <w:r w:rsidRPr="009D192C">
        <w:rPr>
          <w:rFonts w:ascii="Calibri" w:hAnsi="Calibri" w:cs="Calibri"/>
          <w:sz w:val="18"/>
          <w:szCs w:val="18"/>
        </w:rPr>
        <w:t xml:space="preserve"> </w:t>
      </w:r>
      <w:r w:rsidR="00586A3D" w:rsidRPr="00586A3D">
        <w:rPr>
          <w:rFonts w:ascii="Calibri" w:hAnsi="Calibri" w:cs="Calibri"/>
          <w:b/>
          <w:bCs/>
          <w:sz w:val="18"/>
          <w:szCs w:val="18"/>
        </w:rPr>
        <w:t xml:space="preserve">919 </w:t>
      </w:r>
      <w:r w:rsidRPr="00586A3D">
        <w:rPr>
          <w:rFonts w:ascii="Calibri" w:hAnsi="Calibri" w:cs="Calibri"/>
          <w:b/>
          <w:bCs/>
          <w:sz w:val="18"/>
          <w:szCs w:val="18"/>
        </w:rPr>
        <w:t>/2021</w:t>
      </w:r>
    </w:p>
    <w:p w14:paraId="24754293" w14:textId="77777777" w:rsidR="009D192C" w:rsidRPr="009D192C" w:rsidRDefault="009D192C" w:rsidP="009D192C">
      <w:pPr>
        <w:spacing w:after="40" w:line="276" w:lineRule="auto"/>
        <w:jc w:val="center"/>
        <w:rPr>
          <w:rFonts w:ascii="Calibri" w:hAnsi="Calibri" w:cs="Calibri"/>
          <w:color w:val="000000"/>
          <w:sz w:val="18"/>
          <w:szCs w:val="18"/>
        </w:rPr>
      </w:pPr>
      <w:r w:rsidRPr="009D192C">
        <w:rPr>
          <w:rFonts w:ascii="Calibri" w:hAnsi="Calibri" w:cs="Calibri"/>
          <w:color w:val="000000"/>
          <w:sz w:val="18"/>
          <w:szCs w:val="18"/>
        </w:rPr>
        <w:t>P</w:t>
      </w:r>
      <w:r w:rsidRPr="009D192C">
        <w:rPr>
          <w:rFonts w:ascii="Calibri" w:hAnsi="Calibri" w:cs="Calibri"/>
          <w:color w:val="000000"/>
          <w:sz w:val="16"/>
          <w:szCs w:val="16"/>
        </w:rPr>
        <w:t xml:space="preserve">REZYDENTA </w:t>
      </w:r>
      <w:r w:rsidRPr="009D192C">
        <w:rPr>
          <w:rFonts w:ascii="Calibri" w:hAnsi="Calibri" w:cs="Calibri"/>
          <w:color w:val="000000"/>
          <w:sz w:val="18"/>
          <w:szCs w:val="18"/>
        </w:rPr>
        <w:t>M</w:t>
      </w:r>
      <w:r w:rsidRPr="009D192C">
        <w:rPr>
          <w:rFonts w:ascii="Calibri" w:hAnsi="Calibri" w:cs="Calibri"/>
          <w:color w:val="000000"/>
          <w:sz w:val="16"/>
          <w:szCs w:val="16"/>
        </w:rPr>
        <w:t>IASTA</w:t>
      </w:r>
      <w:r w:rsidRPr="009D192C">
        <w:rPr>
          <w:rFonts w:ascii="Calibri" w:hAnsi="Calibri" w:cs="Calibri"/>
          <w:color w:val="000000"/>
          <w:sz w:val="18"/>
          <w:szCs w:val="18"/>
        </w:rPr>
        <w:t xml:space="preserve"> S</w:t>
      </w:r>
      <w:r w:rsidRPr="009D192C">
        <w:rPr>
          <w:rFonts w:ascii="Calibri" w:hAnsi="Calibri" w:cs="Calibri"/>
          <w:color w:val="000000"/>
          <w:sz w:val="16"/>
          <w:szCs w:val="16"/>
        </w:rPr>
        <w:t>OPOTU</w:t>
      </w:r>
    </w:p>
    <w:p w14:paraId="4187D027" w14:textId="0EDE8AED" w:rsidR="009D192C" w:rsidRPr="009D192C" w:rsidRDefault="009D192C" w:rsidP="009D192C">
      <w:pPr>
        <w:spacing w:after="40" w:line="276" w:lineRule="auto"/>
        <w:jc w:val="center"/>
        <w:rPr>
          <w:rFonts w:ascii="Calibri" w:hAnsi="Calibri" w:cs="Calibri"/>
          <w:color w:val="000000"/>
          <w:sz w:val="18"/>
          <w:szCs w:val="18"/>
        </w:rPr>
      </w:pPr>
      <w:r w:rsidRPr="009D192C">
        <w:rPr>
          <w:rFonts w:ascii="Calibri" w:hAnsi="Calibri" w:cs="Calibri"/>
          <w:color w:val="000000"/>
          <w:sz w:val="16"/>
          <w:szCs w:val="16"/>
        </w:rPr>
        <w:t>Z DNIA</w:t>
      </w:r>
      <w:r w:rsidRPr="009D192C">
        <w:rPr>
          <w:rFonts w:ascii="Calibri" w:hAnsi="Calibri" w:cs="Calibri"/>
          <w:color w:val="000000"/>
          <w:sz w:val="18"/>
          <w:szCs w:val="18"/>
        </w:rPr>
        <w:t xml:space="preserve"> </w:t>
      </w:r>
      <w:r w:rsidR="00586A3D">
        <w:rPr>
          <w:rFonts w:ascii="Calibri" w:hAnsi="Calibri" w:cs="Calibri"/>
          <w:color w:val="000000"/>
          <w:sz w:val="18"/>
          <w:szCs w:val="18"/>
        </w:rPr>
        <w:t xml:space="preserve">9 </w:t>
      </w:r>
      <w:r w:rsidR="00141E31">
        <w:rPr>
          <w:rFonts w:ascii="Calibri" w:hAnsi="Calibri" w:cs="Calibri"/>
          <w:color w:val="000000"/>
          <w:sz w:val="18"/>
          <w:szCs w:val="18"/>
        </w:rPr>
        <w:t xml:space="preserve"> </w:t>
      </w:r>
      <w:r w:rsidR="00586A3D" w:rsidRPr="00586A3D">
        <w:rPr>
          <w:rFonts w:ascii="Calibri" w:hAnsi="Calibri" w:cs="Calibri"/>
          <w:color w:val="000000"/>
          <w:sz w:val="16"/>
          <w:szCs w:val="16"/>
        </w:rPr>
        <w:t>M</w:t>
      </w:r>
      <w:r w:rsidR="00586A3D">
        <w:rPr>
          <w:rFonts w:ascii="Calibri" w:hAnsi="Calibri" w:cs="Calibri"/>
          <w:color w:val="000000"/>
          <w:sz w:val="16"/>
          <w:szCs w:val="16"/>
        </w:rPr>
        <w:t>ARCA</w:t>
      </w:r>
      <w:r w:rsidRPr="009D192C">
        <w:rPr>
          <w:rFonts w:ascii="Calibri" w:hAnsi="Calibri" w:cs="Calibri"/>
          <w:color w:val="000000"/>
          <w:sz w:val="18"/>
          <w:szCs w:val="18"/>
        </w:rPr>
        <w:t xml:space="preserve"> 2021 </w:t>
      </w:r>
      <w:r w:rsidRPr="009D192C">
        <w:rPr>
          <w:rFonts w:ascii="Calibri" w:hAnsi="Calibri" w:cs="Calibri"/>
          <w:color w:val="000000"/>
          <w:sz w:val="16"/>
          <w:szCs w:val="16"/>
        </w:rPr>
        <w:t>R.</w:t>
      </w:r>
    </w:p>
    <w:bookmarkEnd w:id="0"/>
    <w:p w14:paraId="12493E57" w14:textId="77777777" w:rsidR="009D192C" w:rsidRPr="009D192C" w:rsidRDefault="009D192C" w:rsidP="009D192C">
      <w:pPr>
        <w:spacing w:after="40" w:line="276" w:lineRule="auto"/>
        <w:jc w:val="center"/>
        <w:rPr>
          <w:rFonts w:ascii="Calibri" w:hAnsi="Calibri" w:cs="Calibri"/>
          <w:color w:val="000000"/>
          <w:sz w:val="20"/>
          <w:szCs w:val="20"/>
        </w:rPr>
      </w:pPr>
    </w:p>
    <w:p w14:paraId="1EE93EBD" w14:textId="6B3AC52F" w:rsidR="009D192C" w:rsidRPr="009D192C" w:rsidRDefault="009D192C" w:rsidP="006D33FC">
      <w:pPr>
        <w:spacing w:after="40" w:line="276" w:lineRule="auto"/>
        <w:jc w:val="both"/>
        <w:rPr>
          <w:rFonts w:ascii="Calibri" w:hAnsi="Calibri" w:cs="Calibri"/>
          <w:b/>
          <w:color w:val="000000"/>
          <w:sz w:val="20"/>
          <w:szCs w:val="20"/>
        </w:rPr>
      </w:pPr>
      <w:r w:rsidRPr="009D192C">
        <w:rPr>
          <w:rFonts w:ascii="Calibri" w:hAnsi="Calibri" w:cs="Calibri"/>
          <w:b/>
          <w:color w:val="000000"/>
          <w:sz w:val="20"/>
          <w:szCs w:val="20"/>
        </w:rPr>
        <w:t xml:space="preserve">w sprawie </w:t>
      </w:r>
      <w:bookmarkStart w:id="2" w:name="_Hlk61350757"/>
      <w:r w:rsidR="00EB51ED">
        <w:rPr>
          <w:rFonts w:ascii="Calibri" w:hAnsi="Calibri" w:cs="Calibri"/>
          <w:b/>
          <w:color w:val="000000"/>
          <w:sz w:val="20"/>
          <w:szCs w:val="20"/>
        </w:rPr>
        <w:t>zasad</w:t>
      </w:r>
      <w:r w:rsidR="006D33FC">
        <w:rPr>
          <w:rFonts w:ascii="Calibri" w:hAnsi="Calibri" w:cs="Calibri"/>
          <w:b/>
          <w:color w:val="000000"/>
          <w:sz w:val="20"/>
          <w:szCs w:val="20"/>
        </w:rPr>
        <w:t xml:space="preserve"> </w:t>
      </w:r>
      <w:r w:rsidR="002D2B90" w:rsidRPr="002D2B90">
        <w:rPr>
          <w:rFonts w:ascii="Calibri" w:hAnsi="Calibri" w:cs="Calibri"/>
          <w:b/>
          <w:color w:val="000000"/>
          <w:sz w:val="20"/>
          <w:szCs w:val="20"/>
        </w:rPr>
        <w:t>udzielania zamówień publicznych</w:t>
      </w:r>
      <w:r w:rsidR="002D2B90">
        <w:rPr>
          <w:rFonts w:ascii="Calibri" w:hAnsi="Calibri" w:cs="Calibri"/>
          <w:b/>
          <w:color w:val="000000"/>
          <w:sz w:val="20"/>
          <w:szCs w:val="20"/>
        </w:rPr>
        <w:t xml:space="preserve">, </w:t>
      </w:r>
      <w:r w:rsidR="002D2B90" w:rsidRPr="002D2B90">
        <w:rPr>
          <w:rFonts w:ascii="Calibri" w:hAnsi="Calibri" w:cs="Calibri"/>
          <w:b/>
          <w:color w:val="000000"/>
          <w:sz w:val="20"/>
          <w:szCs w:val="20"/>
        </w:rPr>
        <w:t>których wartość nie przekracza kwoty 130 000 złotych netto</w:t>
      </w:r>
      <w:r w:rsidR="002D2B90">
        <w:rPr>
          <w:rFonts w:ascii="Calibri" w:hAnsi="Calibri" w:cs="Calibri"/>
          <w:b/>
          <w:color w:val="000000"/>
          <w:sz w:val="20"/>
          <w:szCs w:val="20"/>
        </w:rPr>
        <w:t xml:space="preserve"> obowiązując</w:t>
      </w:r>
      <w:r w:rsidR="00EB51ED">
        <w:rPr>
          <w:rFonts w:ascii="Calibri" w:hAnsi="Calibri" w:cs="Calibri"/>
          <w:b/>
          <w:color w:val="000000"/>
          <w:sz w:val="20"/>
          <w:szCs w:val="20"/>
        </w:rPr>
        <w:t xml:space="preserve">ych </w:t>
      </w:r>
      <w:r w:rsidRPr="009D192C">
        <w:rPr>
          <w:rFonts w:ascii="Calibri" w:hAnsi="Calibri" w:cs="Calibri"/>
          <w:b/>
          <w:color w:val="000000"/>
          <w:sz w:val="20"/>
          <w:szCs w:val="20"/>
        </w:rPr>
        <w:t>w Urzędzie Miasta Sopotu</w:t>
      </w:r>
      <w:bookmarkEnd w:id="2"/>
      <w:r w:rsidR="006D33FC">
        <w:rPr>
          <w:rFonts w:ascii="Calibri" w:hAnsi="Calibri" w:cs="Calibri"/>
          <w:b/>
          <w:color w:val="000000"/>
          <w:sz w:val="20"/>
          <w:szCs w:val="20"/>
        </w:rPr>
        <w:t>.</w:t>
      </w:r>
    </w:p>
    <w:p w14:paraId="751895CC" w14:textId="77777777" w:rsidR="009D192C" w:rsidRPr="009D192C" w:rsidRDefault="009D192C" w:rsidP="009D192C">
      <w:pPr>
        <w:spacing w:after="40" w:line="276" w:lineRule="auto"/>
        <w:jc w:val="center"/>
        <w:rPr>
          <w:rFonts w:ascii="Calibri" w:hAnsi="Calibri" w:cs="Calibri"/>
          <w:color w:val="000000"/>
          <w:sz w:val="20"/>
          <w:szCs w:val="20"/>
        </w:rPr>
      </w:pPr>
    </w:p>
    <w:p w14:paraId="4B37BBB4" w14:textId="77777777" w:rsidR="009D192C" w:rsidRPr="009D192C" w:rsidRDefault="009D192C" w:rsidP="002D2B90">
      <w:pPr>
        <w:spacing w:after="40" w:line="276" w:lineRule="auto"/>
        <w:jc w:val="both"/>
        <w:rPr>
          <w:rFonts w:ascii="Calibri" w:hAnsi="Calibri" w:cs="Calibri"/>
          <w:i/>
          <w:sz w:val="20"/>
          <w:szCs w:val="20"/>
        </w:rPr>
      </w:pPr>
      <w:r w:rsidRPr="009D192C">
        <w:rPr>
          <w:rFonts w:ascii="Calibri" w:hAnsi="Calibri" w:cs="Calibri"/>
          <w:i/>
          <w:sz w:val="20"/>
          <w:szCs w:val="20"/>
        </w:rPr>
        <w:t xml:space="preserve">Na podstawie art. 30 ust. 1, w związku z art. 31 ustawy z dnia 8 marca 1990 r. o samorządzie gminnym (Dz.U.2020.713 </w:t>
      </w:r>
      <w:proofErr w:type="spellStart"/>
      <w:r w:rsidRPr="009D192C">
        <w:rPr>
          <w:rFonts w:ascii="Calibri" w:hAnsi="Calibri" w:cs="Calibri"/>
          <w:i/>
          <w:sz w:val="20"/>
          <w:szCs w:val="20"/>
        </w:rPr>
        <w:t>t.j</w:t>
      </w:r>
      <w:proofErr w:type="spellEnd"/>
      <w:r w:rsidRPr="009D192C">
        <w:rPr>
          <w:rFonts w:ascii="Calibri" w:hAnsi="Calibri" w:cs="Calibri"/>
          <w:i/>
          <w:sz w:val="20"/>
          <w:szCs w:val="20"/>
        </w:rPr>
        <w:t>. z dnia 2020.04.21)</w:t>
      </w:r>
      <w:r w:rsidRPr="009D192C">
        <w:rPr>
          <w:rFonts w:ascii="Calibri" w:hAnsi="Calibri" w:cs="Calibri"/>
          <w:i/>
          <w:color w:val="000000"/>
          <w:sz w:val="20"/>
          <w:szCs w:val="20"/>
        </w:rPr>
        <w:t xml:space="preserve"> </w:t>
      </w:r>
    </w:p>
    <w:p w14:paraId="3428C753" w14:textId="77777777" w:rsidR="009D192C" w:rsidRPr="009D192C" w:rsidRDefault="009D192C" w:rsidP="009D192C">
      <w:pPr>
        <w:spacing w:after="40" w:line="276" w:lineRule="auto"/>
        <w:jc w:val="center"/>
        <w:rPr>
          <w:rFonts w:ascii="Calibri" w:hAnsi="Calibri" w:cs="Calibri"/>
          <w:b/>
          <w:i/>
          <w:color w:val="000000"/>
          <w:sz w:val="20"/>
          <w:szCs w:val="20"/>
        </w:rPr>
      </w:pPr>
      <w:r w:rsidRPr="009D192C">
        <w:rPr>
          <w:rFonts w:ascii="Calibri" w:hAnsi="Calibri" w:cs="Calibri"/>
          <w:b/>
          <w:i/>
          <w:color w:val="000000"/>
          <w:sz w:val="20"/>
          <w:szCs w:val="20"/>
        </w:rPr>
        <w:t>zarządza się co następuje:</w:t>
      </w:r>
    </w:p>
    <w:p w14:paraId="1B739A50" w14:textId="77777777" w:rsidR="009D192C" w:rsidRPr="009D192C" w:rsidRDefault="009D192C" w:rsidP="009D192C">
      <w:pPr>
        <w:spacing w:after="40" w:line="276" w:lineRule="auto"/>
        <w:jc w:val="center"/>
        <w:rPr>
          <w:rFonts w:ascii="Calibri" w:hAnsi="Calibri" w:cs="Calibri"/>
          <w:b/>
          <w:i/>
          <w:color w:val="000000"/>
          <w:sz w:val="20"/>
          <w:szCs w:val="20"/>
        </w:rPr>
      </w:pPr>
    </w:p>
    <w:p w14:paraId="3CF3BCC3" w14:textId="77777777" w:rsidR="009D192C" w:rsidRPr="009D192C" w:rsidRDefault="009D192C" w:rsidP="009D192C">
      <w:pPr>
        <w:spacing w:after="40" w:line="276" w:lineRule="auto"/>
        <w:jc w:val="center"/>
        <w:rPr>
          <w:rFonts w:ascii="Calibri" w:hAnsi="Calibri" w:cs="Calibri"/>
          <w:b/>
          <w:color w:val="000000"/>
          <w:sz w:val="20"/>
          <w:szCs w:val="20"/>
        </w:rPr>
      </w:pPr>
      <w:r w:rsidRPr="009D192C">
        <w:rPr>
          <w:rFonts w:ascii="Calibri" w:hAnsi="Calibri" w:cs="Calibri"/>
          <w:b/>
          <w:color w:val="000000"/>
          <w:sz w:val="20"/>
          <w:szCs w:val="20"/>
        </w:rPr>
        <w:t>§1</w:t>
      </w:r>
    </w:p>
    <w:p w14:paraId="6D9D6C8A" w14:textId="6FDDB792" w:rsidR="009D192C" w:rsidRPr="009D192C" w:rsidRDefault="009D192C" w:rsidP="009D192C">
      <w:pPr>
        <w:spacing w:after="40" w:line="276" w:lineRule="auto"/>
        <w:jc w:val="both"/>
        <w:rPr>
          <w:rFonts w:ascii="Calibri" w:hAnsi="Calibri" w:cs="Calibri"/>
          <w:color w:val="000000"/>
          <w:sz w:val="20"/>
          <w:szCs w:val="20"/>
        </w:rPr>
      </w:pPr>
      <w:r w:rsidRPr="009D192C">
        <w:rPr>
          <w:rFonts w:ascii="Calibri" w:hAnsi="Calibri" w:cs="Calibri"/>
          <w:color w:val="000000"/>
          <w:sz w:val="20"/>
          <w:szCs w:val="20"/>
        </w:rPr>
        <w:t xml:space="preserve">Zasady udzielania zamówień publicznych w Urzędzie Miasta Sopotu, określa  </w:t>
      </w:r>
      <w:r w:rsidRPr="009D192C">
        <w:rPr>
          <w:rFonts w:ascii="Calibri" w:hAnsi="Calibri" w:cs="Calibri"/>
          <w:b/>
          <w:i/>
          <w:color w:val="000000"/>
          <w:sz w:val="20"/>
          <w:szCs w:val="20"/>
        </w:rPr>
        <w:t xml:space="preserve">Regulamin </w:t>
      </w:r>
      <w:r w:rsidR="002D2B90" w:rsidRPr="002D2B90">
        <w:rPr>
          <w:rFonts w:ascii="Calibri" w:hAnsi="Calibri" w:cs="Calibri"/>
          <w:b/>
          <w:i/>
          <w:iCs/>
          <w:color w:val="000000"/>
          <w:sz w:val="20"/>
          <w:szCs w:val="20"/>
        </w:rPr>
        <w:t>udzielania zamówień publicznych, których wartość nie przekracza kwoty 130 000 złotych netto</w:t>
      </w:r>
      <w:r w:rsidRPr="009D192C">
        <w:rPr>
          <w:rFonts w:ascii="Calibri" w:hAnsi="Calibri" w:cs="Calibri"/>
          <w:b/>
          <w:color w:val="000000"/>
          <w:sz w:val="20"/>
          <w:szCs w:val="20"/>
        </w:rPr>
        <w:t xml:space="preserve">, </w:t>
      </w:r>
      <w:r w:rsidRPr="009D192C">
        <w:rPr>
          <w:rFonts w:ascii="Calibri" w:hAnsi="Calibri" w:cs="Calibri"/>
          <w:color w:val="000000"/>
          <w:sz w:val="20"/>
          <w:szCs w:val="20"/>
        </w:rPr>
        <w:t xml:space="preserve">stanowiący załącznik nr 1 do zarządzenia. </w:t>
      </w:r>
    </w:p>
    <w:p w14:paraId="4B59D2F5" w14:textId="77777777" w:rsidR="009D192C" w:rsidRPr="009D192C" w:rsidRDefault="009D192C" w:rsidP="009D192C">
      <w:pPr>
        <w:spacing w:after="40" w:line="276" w:lineRule="auto"/>
        <w:jc w:val="center"/>
        <w:rPr>
          <w:rFonts w:ascii="Calibri" w:hAnsi="Calibri" w:cs="Calibri"/>
          <w:b/>
          <w:color w:val="000000"/>
          <w:sz w:val="20"/>
          <w:szCs w:val="20"/>
        </w:rPr>
      </w:pPr>
    </w:p>
    <w:p w14:paraId="4FFEDF57" w14:textId="77777777" w:rsidR="009D192C" w:rsidRPr="009D192C" w:rsidRDefault="009D192C" w:rsidP="009D192C">
      <w:pPr>
        <w:spacing w:after="40" w:line="276" w:lineRule="auto"/>
        <w:jc w:val="center"/>
        <w:rPr>
          <w:rFonts w:ascii="Calibri" w:hAnsi="Calibri" w:cs="Calibri"/>
          <w:b/>
          <w:color w:val="000000"/>
          <w:sz w:val="20"/>
          <w:szCs w:val="20"/>
        </w:rPr>
      </w:pPr>
      <w:r w:rsidRPr="009D192C">
        <w:rPr>
          <w:rFonts w:ascii="Calibri" w:hAnsi="Calibri" w:cs="Calibri"/>
          <w:b/>
          <w:color w:val="000000"/>
          <w:sz w:val="20"/>
          <w:szCs w:val="20"/>
        </w:rPr>
        <w:t>§ 2</w:t>
      </w:r>
    </w:p>
    <w:p w14:paraId="7FCADA61" w14:textId="77777777" w:rsidR="009D192C" w:rsidRPr="009D192C" w:rsidRDefault="009D192C" w:rsidP="009D192C">
      <w:pPr>
        <w:spacing w:after="40" w:line="276" w:lineRule="auto"/>
        <w:jc w:val="both"/>
        <w:rPr>
          <w:rFonts w:ascii="Calibri" w:hAnsi="Calibri" w:cs="Calibri"/>
          <w:b/>
          <w:color w:val="000000"/>
          <w:sz w:val="20"/>
          <w:szCs w:val="20"/>
        </w:rPr>
      </w:pPr>
      <w:r w:rsidRPr="009D192C">
        <w:rPr>
          <w:rFonts w:ascii="Calibri" w:hAnsi="Calibri" w:cs="Calibri"/>
          <w:color w:val="000000"/>
          <w:sz w:val="20"/>
          <w:szCs w:val="20"/>
        </w:rPr>
        <w:t>Do postępowań rozpoczętych i nie zakończonych zastosowanie mają przepisy  obowiązujące w dacie rozpoczęcia postępowania o udzielenie zamówienia publicznego.</w:t>
      </w:r>
    </w:p>
    <w:p w14:paraId="2428A9E9" w14:textId="77777777" w:rsidR="009D192C" w:rsidRPr="009D192C" w:rsidRDefault="009D192C" w:rsidP="009D192C">
      <w:pPr>
        <w:spacing w:after="40" w:line="276" w:lineRule="auto"/>
        <w:rPr>
          <w:rFonts w:ascii="Calibri" w:hAnsi="Calibri" w:cs="Calibri"/>
          <w:b/>
          <w:color w:val="000000"/>
          <w:sz w:val="20"/>
          <w:szCs w:val="20"/>
        </w:rPr>
      </w:pPr>
    </w:p>
    <w:p w14:paraId="470B0E0F" w14:textId="77777777" w:rsidR="009D192C" w:rsidRPr="009D192C" w:rsidRDefault="009D192C" w:rsidP="009D192C">
      <w:pPr>
        <w:spacing w:after="40" w:line="276" w:lineRule="auto"/>
        <w:jc w:val="center"/>
        <w:rPr>
          <w:rFonts w:ascii="Calibri" w:hAnsi="Calibri" w:cs="Calibri"/>
          <w:b/>
          <w:color w:val="000000"/>
          <w:sz w:val="20"/>
          <w:szCs w:val="20"/>
        </w:rPr>
      </w:pPr>
      <w:r w:rsidRPr="009D192C">
        <w:rPr>
          <w:rFonts w:ascii="Calibri" w:hAnsi="Calibri" w:cs="Calibri"/>
          <w:b/>
          <w:color w:val="000000"/>
          <w:sz w:val="20"/>
          <w:szCs w:val="20"/>
        </w:rPr>
        <w:t>§ 3</w:t>
      </w:r>
    </w:p>
    <w:p w14:paraId="12114741" w14:textId="0F445A6C" w:rsidR="009D192C" w:rsidRPr="009D192C" w:rsidRDefault="009D192C" w:rsidP="009D192C">
      <w:pPr>
        <w:spacing w:after="40" w:line="276" w:lineRule="auto"/>
        <w:jc w:val="both"/>
        <w:rPr>
          <w:rFonts w:ascii="Calibri" w:hAnsi="Calibri" w:cs="Calibri"/>
          <w:color w:val="000000"/>
          <w:sz w:val="20"/>
          <w:szCs w:val="20"/>
        </w:rPr>
      </w:pPr>
      <w:r w:rsidRPr="009D192C">
        <w:rPr>
          <w:rFonts w:ascii="Calibri" w:hAnsi="Calibri" w:cs="Calibri"/>
          <w:color w:val="000000"/>
          <w:sz w:val="20"/>
          <w:szCs w:val="20"/>
        </w:rPr>
        <w:t>Traci moc zarządzenie nr 13</w:t>
      </w:r>
      <w:r w:rsidR="002D2B90">
        <w:rPr>
          <w:rFonts w:ascii="Calibri" w:hAnsi="Calibri" w:cs="Calibri"/>
          <w:color w:val="000000"/>
          <w:sz w:val="20"/>
          <w:szCs w:val="20"/>
        </w:rPr>
        <w:t>31</w:t>
      </w:r>
      <w:r w:rsidRPr="009D192C">
        <w:rPr>
          <w:rFonts w:ascii="Calibri" w:hAnsi="Calibri" w:cs="Calibri"/>
          <w:color w:val="000000"/>
          <w:sz w:val="20"/>
          <w:szCs w:val="20"/>
        </w:rPr>
        <w:t xml:space="preserve">/2014 Prezydenta Miasta Sopotu z dnia 15 lipca 2014 roku w sprawie </w:t>
      </w:r>
      <w:r w:rsidR="006D33FC" w:rsidRPr="006D33FC">
        <w:rPr>
          <w:rFonts w:ascii="Calibri" w:hAnsi="Calibri" w:cs="Calibri"/>
          <w:color w:val="000000"/>
          <w:sz w:val="20"/>
          <w:szCs w:val="20"/>
        </w:rPr>
        <w:t xml:space="preserve">regulaminu </w:t>
      </w:r>
      <w:r w:rsidR="002D2B90" w:rsidRPr="006D33FC">
        <w:rPr>
          <w:rFonts w:ascii="Calibri" w:hAnsi="Calibri" w:cs="Calibri"/>
          <w:color w:val="000000"/>
          <w:sz w:val="20"/>
          <w:szCs w:val="20"/>
        </w:rPr>
        <w:t xml:space="preserve">udzielania zamówień publicznych, których wartość </w:t>
      </w:r>
      <w:r w:rsidR="006D33FC">
        <w:rPr>
          <w:rFonts w:ascii="Calibri" w:hAnsi="Calibri" w:cs="Calibri"/>
          <w:color w:val="000000"/>
          <w:sz w:val="20"/>
          <w:szCs w:val="20"/>
        </w:rPr>
        <w:t xml:space="preserve">szacunkowa </w:t>
      </w:r>
      <w:r w:rsidR="002D2B90" w:rsidRPr="006D33FC">
        <w:rPr>
          <w:rFonts w:ascii="Calibri" w:hAnsi="Calibri" w:cs="Calibri"/>
          <w:color w:val="000000"/>
          <w:sz w:val="20"/>
          <w:szCs w:val="20"/>
        </w:rPr>
        <w:t xml:space="preserve">nie przekracza </w:t>
      </w:r>
      <w:r w:rsidR="006D33FC">
        <w:rPr>
          <w:rFonts w:ascii="Calibri" w:hAnsi="Calibri" w:cs="Calibri"/>
          <w:color w:val="000000"/>
          <w:sz w:val="20"/>
          <w:szCs w:val="20"/>
        </w:rPr>
        <w:t xml:space="preserve">wyrażonej w złotych kwoty </w:t>
      </w:r>
      <w:r w:rsidR="002D2B90" w:rsidRPr="006D33FC">
        <w:rPr>
          <w:rFonts w:ascii="Calibri" w:hAnsi="Calibri" w:cs="Calibri"/>
          <w:color w:val="000000"/>
          <w:sz w:val="20"/>
          <w:szCs w:val="20"/>
        </w:rPr>
        <w:t xml:space="preserve"> </w:t>
      </w:r>
      <w:r w:rsidR="006D33FC">
        <w:rPr>
          <w:rFonts w:ascii="Calibri" w:hAnsi="Calibri" w:cs="Calibri"/>
          <w:color w:val="000000"/>
          <w:sz w:val="20"/>
          <w:szCs w:val="20"/>
        </w:rPr>
        <w:t xml:space="preserve">30 000 euro </w:t>
      </w:r>
      <w:r w:rsidR="002D2B90" w:rsidRPr="006D33FC">
        <w:rPr>
          <w:rFonts w:ascii="Calibri" w:hAnsi="Calibri" w:cs="Calibri"/>
          <w:color w:val="000000"/>
          <w:sz w:val="20"/>
          <w:szCs w:val="20"/>
        </w:rPr>
        <w:t>obowiązując</w:t>
      </w:r>
      <w:r w:rsidR="006D33FC">
        <w:rPr>
          <w:rFonts w:ascii="Calibri" w:hAnsi="Calibri" w:cs="Calibri"/>
          <w:color w:val="000000"/>
          <w:sz w:val="20"/>
          <w:szCs w:val="20"/>
        </w:rPr>
        <w:t>ego</w:t>
      </w:r>
      <w:r w:rsidR="002D2B90" w:rsidRPr="006D33FC">
        <w:rPr>
          <w:rFonts w:ascii="Calibri" w:hAnsi="Calibri" w:cs="Calibri"/>
          <w:color w:val="000000"/>
          <w:sz w:val="20"/>
          <w:szCs w:val="20"/>
        </w:rPr>
        <w:t xml:space="preserve"> </w:t>
      </w:r>
      <w:r w:rsidR="002D2B90" w:rsidRPr="009D192C">
        <w:rPr>
          <w:rFonts w:ascii="Calibri" w:hAnsi="Calibri" w:cs="Calibri"/>
          <w:color w:val="000000"/>
          <w:sz w:val="20"/>
          <w:szCs w:val="20"/>
        </w:rPr>
        <w:t>w</w:t>
      </w:r>
      <w:r w:rsidR="002D2B90" w:rsidRPr="006D33FC">
        <w:rPr>
          <w:rFonts w:ascii="Calibri" w:hAnsi="Calibri" w:cs="Calibri"/>
          <w:color w:val="000000"/>
          <w:sz w:val="20"/>
          <w:szCs w:val="20"/>
        </w:rPr>
        <w:t> </w:t>
      </w:r>
      <w:r w:rsidR="002D2B90" w:rsidRPr="009D192C">
        <w:rPr>
          <w:rFonts w:ascii="Calibri" w:hAnsi="Calibri" w:cs="Calibri"/>
          <w:color w:val="000000"/>
          <w:sz w:val="20"/>
          <w:szCs w:val="20"/>
        </w:rPr>
        <w:t>Urzędzie Miasta Sopotu</w:t>
      </w:r>
    </w:p>
    <w:p w14:paraId="2F5DCA9E" w14:textId="77777777" w:rsidR="004D7443" w:rsidRDefault="004D7443" w:rsidP="009D192C">
      <w:pPr>
        <w:spacing w:after="40" w:line="276" w:lineRule="auto"/>
        <w:ind w:left="360" w:hanging="360"/>
        <w:jc w:val="center"/>
        <w:rPr>
          <w:rFonts w:ascii="Calibri" w:hAnsi="Calibri" w:cs="Calibri"/>
          <w:b/>
          <w:color w:val="000000"/>
          <w:sz w:val="20"/>
          <w:szCs w:val="20"/>
        </w:rPr>
      </w:pPr>
    </w:p>
    <w:p w14:paraId="3BE740CF" w14:textId="27D84863" w:rsidR="009D192C" w:rsidRPr="009D192C" w:rsidRDefault="009D192C" w:rsidP="009D192C">
      <w:pPr>
        <w:spacing w:after="40" w:line="276" w:lineRule="auto"/>
        <w:ind w:left="360" w:hanging="360"/>
        <w:jc w:val="center"/>
        <w:rPr>
          <w:rFonts w:ascii="Calibri" w:hAnsi="Calibri" w:cs="Calibri"/>
          <w:b/>
          <w:color w:val="000000"/>
          <w:sz w:val="20"/>
          <w:szCs w:val="20"/>
        </w:rPr>
      </w:pPr>
      <w:r w:rsidRPr="009D192C">
        <w:rPr>
          <w:rFonts w:ascii="Calibri" w:hAnsi="Calibri" w:cs="Calibri"/>
          <w:b/>
          <w:color w:val="000000"/>
          <w:sz w:val="20"/>
          <w:szCs w:val="20"/>
        </w:rPr>
        <w:t>§4</w:t>
      </w:r>
    </w:p>
    <w:p w14:paraId="31AE27E2" w14:textId="7CA81C0F" w:rsidR="009D192C" w:rsidRPr="009D192C" w:rsidRDefault="009D192C" w:rsidP="009D192C">
      <w:pPr>
        <w:spacing w:after="40" w:line="276" w:lineRule="auto"/>
        <w:ind w:left="360" w:hanging="360"/>
        <w:rPr>
          <w:rFonts w:ascii="Calibri" w:hAnsi="Calibri" w:cs="Calibri"/>
          <w:color w:val="000000"/>
          <w:sz w:val="20"/>
          <w:szCs w:val="20"/>
        </w:rPr>
      </w:pPr>
      <w:r w:rsidRPr="009D192C">
        <w:rPr>
          <w:rFonts w:ascii="Calibri" w:hAnsi="Calibri" w:cs="Calibri"/>
          <w:color w:val="000000"/>
          <w:sz w:val="20"/>
          <w:szCs w:val="20"/>
        </w:rPr>
        <w:t xml:space="preserve">Zarządzenie obowiązuje od  </w:t>
      </w:r>
      <w:r w:rsidR="00935FC3">
        <w:rPr>
          <w:rFonts w:ascii="Calibri" w:hAnsi="Calibri" w:cs="Calibri"/>
          <w:color w:val="000000"/>
          <w:sz w:val="20"/>
          <w:szCs w:val="20"/>
        </w:rPr>
        <w:t>d</w:t>
      </w:r>
      <w:r w:rsidR="00A70D62">
        <w:rPr>
          <w:rFonts w:ascii="Calibri" w:hAnsi="Calibri" w:cs="Calibri"/>
          <w:color w:val="000000"/>
          <w:sz w:val="20"/>
          <w:szCs w:val="20"/>
        </w:rPr>
        <w:t>aty</w:t>
      </w:r>
      <w:r w:rsidR="00935FC3">
        <w:rPr>
          <w:rFonts w:ascii="Calibri" w:hAnsi="Calibri" w:cs="Calibri"/>
          <w:color w:val="000000"/>
          <w:sz w:val="20"/>
          <w:szCs w:val="20"/>
        </w:rPr>
        <w:t xml:space="preserve"> podpisania.</w:t>
      </w:r>
    </w:p>
    <w:p w14:paraId="013CC50C" w14:textId="77777777" w:rsidR="009D192C" w:rsidRPr="009D192C" w:rsidRDefault="009D192C" w:rsidP="009D192C">
      <w:pPr>
        <w:spacing w:after="40" w:line="276" w:lineRule="auto"/>
        <w:jc w:val="both"/>
        <w:rPr>
          <w:rFonts w:ascii="Calibri" w:hAnsi="Calibri" w:cs="Calibri"/>
          <w:color w:val="000000"/>
          <w:sz w:val="20"/>
          <w:szCs w:val="20"/>
        </w:rPr>
      </w:pPr>
    </w:p>
    <w:p w14:paraId="13601CD4" w14:textId="77777777" w:rsidR="009D192C" w:rsidRPr="009D192C" w:rsidRDefault="009D192C" w:rsidP="009D192C">
      <w:pPr>
        <w:spacing w:after="40" w:line="276" w:lineRule="auto"/>
        <w:ind w:left="360" w:hanging="360"/>
        <w:rPr>
          <w:rFonts w:ascii="Calibri" w:hAnsi="Calibri" w:cs="Calibri"/>
          <w:color w:val="000000"/>
          <w:sz w:val="20"/>
          <w:szCs w:val="20"/>
        </w:rPr>
      </w:pPr>
    </w:p>
    <w:p w14:paraId="693E9EB9" w14:textId="77777777" w:rsidR="009D192C" w:rsidRPr="009D192C" w:rsidRDefault="009D192C" w:rsidP="009D192C">
      <w:pPr>
        <w:spacing w:after="40" w:line="276" w:lineRule="auto"/>
        <w:rPr>
          <w:rFonts w:ascii="Calibri" w:hAnsi="Calibri" w:cs="Calibri"/>
          <w:color w:val="000000"/>
          <w:sz w:val="20"/>
          <w:szCs w:val="20"/>
        </w:rPr>
      </w:pPr>
    </w:p>
    <w:p w14:paraId="225BFCE8" w14:textId="77777777" w:rsidR="009D192C" w:rsidRPr="009D192C" w:rsidRDefault="009D192C" w:rsidP="009D192C">
      <w:pPr>
        <w:ind w:left="360" w:hanging="360"/>
        <w:rPr>
          <w:rFonts w:ascii="Calibri" w:hAnsi="Calibri" w:cs="Calibri"/>
          <w:color w:val="000000"/>
          <w:sz w:val="20"/>
          <w:szCs w:val="20"/>
        </w:rPr>
      </w:pPr>
      <w:r w:rsidRPr="009D192C">
        <w:rPr>
          <w:rFonts w:ascii="Calibri" w:hAnsi="Calibri" w:cs="Calibri"/>
          <w:color w:val="000000"/>
          <w:sz w:val="20"/>
          <w:szCs w:val="20"/>
        </w:rPr>
        <w:tab/>
      </w:r>
      <w:r w:rsidRPr="009D192C">
        <w:rPr>
          <w:rFonts w:ascii="Calibri" w:hAnsi="Calibri" w:cs="Calibri"/>
          <w:color w:val="000000"/>
          <w:sz w:val="20"/>
          <w:szCs w:val="20"/>
        </w:rPr>
        <w:tab/>
      </w:r>
      <w:r w:rsidRPr="009D192C">
        <w:rPr>
          <w:rFonts w:ascii="Calibri" w:hAnsi="Calibri" w:cs="Calibri"/>
          <w:color w:val="000000"/>
          <w:sz w:val="20"/>
          <w:szCs w:val="20"/>
        </w:rPr>
        <w:tab/>
      </w:r>
      <w:r w:rsidRPr="009D192C">
        <w:rPr>
          <w:rFonts w:ascii="Calibri" w:hAnsi="Calibri" w:cs="Calibri"/>
          <w:color w:val="000000"/>
          <w:sz w:val="20"/>
          <w:szCs w:val="20"/>
        </w:rPr>
        <w:tab/>
      </w:r>
      <w:r w:rsidRPr="009D192C">
        <w:rPr>
          <w:rFonts w:ascii="Calibri" w:hAnsi="Calibri" w:cs="Calibri"/>
          <w:color w:val="000000"/>
          <w:sz w:val="20"/>
          <w:szCs w:val="20"/>
        </w:rPr>
        <w:tab/>
      </w:r>
      <w:r w:rsidRPr="009D192C">
        <w:rPr>
          <w:rFonts w:ascii="Calibri" w:hAnsi="Calibri" w:cs="Calibri"/>
          <w:color w:val="000000"/>
          <w:sz w:val="20"/>
          <w:szCs w:val="20"/>
        </w:rPr>
        <w:tab/>
      </w:r>
      <w:r w:rsidRPr="009D192C">
        <w:rPr>
          <w:rFonts w:ascii="Calibri" w:hAnsi="Calibri" w:cs="Calibri"/>
          <w:color w:val="000000"/>
          <w:sz w:val="20"/>
          <w:szCs w:val="20"/>
        </w:rPr>
        <w:tab/>
      </w:r>
      <w:r w:rsidRPr="009D192C">
        <w:rPr>
          <w:rFonts w:ascii="Calibri" w:hAnsi="Calibri" w:cs="Calibri"/>
          <w:color w:val="000000"/>
          <w:sz w:val="20"/>
          <w:szCs w:val="20"/>
        </w:rPr>
        <w:tab/>
      </w:r>
      <w:r w:rsidRPr="009D192C">
        <w:rPr>
          <w:rFonts w:ascii="Calibri" w:hAnsi="Calibri" w:cs="Calibri"/>
          <w:color w:val="000000"/>
          <w:sz w:val="20"/>
          <w:szCs w:val="20"/>
        </w:rPr>
        <w:tab/>
      </w:r>
      <w:r w:rsidRPr="009D192C">
        <w:rPr>
          <w:rFonts w:ascii="Calibri" w:hAnsi="Calibri" w:cs="Calibri"/>
          <w:color w:val="000000"/>
          <w:sz w:val="20"/>
          <w:szCs w:val="20"/>
        </w:rPr>
        <w:br/>
      </w:r>
      <w:r w:rsidRPr="009D192C">
        <w:rPr>
          <w:rFonts w:ascii="Calibri" w:hAnsi="Calibri" w:cs="Calibri"/>
          <w:color w:val="000000"/>
          <w:sz w:val="20"/>
          <w:szCs w:val="20"/>
        </w:rPr>
        <w:tab/>
      </w:r>
      <w:r w:rsidRPr="009D192C">
        <w:rPr>
          <w:rFonts w:ascii="Calibri" w:hAnsi="Calibri" w:cs="Calibri"/>
          <w:color w:val="000000"/>
          <w:sz w:val="20"/>
          <w:szCs w:val="20"/>
        </w:rPr>
        <w:tab/>
      </w:r>
      <w:r w:rsidRPr="009D192C">
        <w:rPr>
          <w:rFonts w:ascii="Calibri" w:hAnsi="Calibri" w:cs="Calibri"/>
          <w:color w:val="000000"/>
          <w:sz w:val="20"/>
          <w:szCs w:val="20"/>
        </w:rPr>
        <w:tab/>
      </w:r>
      <w:r w:rsidRPr="009D192C">
        <w:rPr>
          <w:rFonts w:ascii="Calibri" w:hAnsi="Calibri" w:cs="Calibri"/>
          <w:color w:val="000000"/>
          <w:sz w:val="20"/>
          <w:szCs w:val="20"/>
        </w:rPr>
        <w:tab/>
      </w:r>
      <w:r w:rsidRPr="009D192C">
        <w:rPr>
          <w:rFonts w:ascii="Calibri" w:hAnsi="Calibri" w:cs="Calibri"/>
          <w:color w:val="000000"/>
          <w:sz w:val="20"/>
          <w:szCs w:val="20"/>
        </w:rPr>
        <w:tab/>
      </w:r>
      <w:r w:rsidRPr="009D192C">
        <w:rPr>
          <w:rFonts w:ascii="Calibri" w:hAnsi="Calibri" w:cs="Calibri"/>
          <w:color w:val="000000"/>
          <w:sz w:val="20"/>
          <w:szCs w:val="20"/>
        </w:rPr>
        <w:tab/>
      </w:r>
      <w:r w:rsidRPr="009D192C">
        <w:rPr>
          <w:rFonts w:ascii="Calibri" w:hAnsi="Calibri" w:cs="Calibri"/>
          <w:color w:val="000000"/>
          <w:sz w:val="20"/>
          <w:szCs w:val="20"/>
        </w:rPr>
        <w:tab/>
      </w:r>
      <w:r w:rsidRPr="009D192C">
        <w:rPr>
          <w:rFonts w:ascii="Calibri" w:hAnsi="Calibri" w:cs="Calibri"/>
          <w:color w:val="000000"/>
          <w:sz w:val="20"/>
          <w:szCs w:val="20"/>
        </w:rPr>
        <w:tab/>
        <w:t xml:space="preserve">      </w:t>
      </w:r>
    </w:p>
    <w:tbl>
      <w:tblPr>
        <w:tblW w:w="0" w:type="auto"/>
        <w:tblInd w:w="360" w:type="dxa"/>
        <w:tblLook w:val="04A0" w:firstRow="1" w:lastRow="0" w:firstColumn="1" w:lastColumn="0" w:noHBand="0" w:noVBand="1"/>
      </w:tblPr>
      <w:tblGrid>
        <w:gridCol w:w="4297"/>
        <w:gridCol w:w="4416"/>
      </w:tblGrid>
      <w:tr w:rsidR="009D192C" w:rsidRPr="009D192C" w14:paraId="1D76F639" w14:textId="77777777" w:rsidTr="0085709B">
        <w:tc>
          <w:tcPr>
            <w:tcW w:w="4941" w:type="dxa"/>
            <w:shd w:val="clear" w:color="auto" w:fill="auto"/>
          </w:tcPr>
          <w:p w14:paraId="3E021C69" w14:textId="77777777" w:rsidR="009D192C" w:rsidRPr="009D192C" w:rsidRDefault="009D192C" w:rsidP="009D192C">
            <w:pPr>
              <w:rPr>
                <w:rFonts w:ascii="Calibri" w:hAnsi="Calibri" w:cs="Calibri"/>
                <w:color w:val="000000"/>
                <w:sz w:val="20"/>
                <w:szCs w:val="20"/>
              </w:rPr>
            </w:pPr>
          </w:p>
        </w:tc>
        <w:tc>
          <w:tcPr>
            <w:tcW w:w="4942" w:type="dxa"/>
            <w:shd w:val="clear" w:color="auto" w:fill="auto"/>
          </w:tcPr>
          <w:p w14:paraId="7208B099" w14:textId="77777777" w:rsidR="009D192C" w:rsidRPr="009D192C" w:rsidRDefault="009D192C" w:rsidP="009D192C">
            <w:pPr>
              <w:jc w:val="center"/>
              <w:rPr>
                <w:rFonts w:ascii="Calibri" w:hAnsi="Calibri" w:cs="Calibri"/>
                <w:i/>
                <w:iCs/>
                <w:color w:val="000000"/>
                <w:sz w:val="20"/>
                <w:szCs w:val="20"/>
              </w:rPr>
            </w:pPr>
            <w:r w:rsidRPr="009D192C">
              <w:rPr>
                <w:rFonts w:ascii="Calibri" w:hAnsi="Calibri" w:cs="Calibri"/>
                <w:color w:val="000000"/>
                <w:sz w:val="20"/>
                <w:szCs w:val="20"/>
              </w:rPr>
              <w:t>Prezydent Miasta Sopotu</w:t>
            </w:r>
          </w:p>
          <w:p w14:paraId="526BD039" w14:textId="77777777" w:rsidR="009D192C" w:rsidRPr="009D192C" w:rsidRDefault="009D192C" w:rsidP="009D192C">
            <w:pPr>
              <w:jc w:val="center"/>
              <w:rPr>
                <w:rFonts w:ascii="Calibri" w:hAnsi="Calibri" w:cs="Calibri"/>
                <w:i/>
                <w:iCs/>
                <w:color w:val="000000"/>
                <w:sz w:val="20"/>
                <w:szCs w:val="20"/>
              </w:rPr>
            </w:pPr>
          </w:p>
          <w:p w14:paraId="0D1FF141" w14:textId="77777777" w:rsidR="009D192C" w:rsidRPr="009D192C" w:rsidRDefault="009D192C" w:rsidP="009D192C">
            <w:pPr>
              <w:jc w:val="center"/>
              <w:rPr>
                <w:rFonts w:ascii="Calibri" w:hAnsi="Calibri" w:cs="Calibri"/>
                <w:b/>
                <w:bCs/>
                <w:color w:val="000000"/>
                <w:sz w:val="20"/>
                <w:szCs w:val="20"/>
              </w:rPr>
            </w:pPr>
            <w:r w:rsidRPr="009D192C">
              <w:rPr>
                <w:rFonts w:ascii="Calibri" w:hAnsi="Calibri" w:cs="Calibri"/>
                <w:b/>
                <w:bCs/>
                <w:i/>
                <w:iCs/>
                <w:color w:val="000000"/>
                <w:sz w:val="20"/>
                <w:szCs w:val="20"/>
              </w:rPr>
              <w:t>Jacek Karnowski</w:t>
            </w:r>
          </w:p>
        </w:tc>
      </w:tr>
    </w:tbl>
    <w:p w14:paraId="77D0B79A" w14:textId="77777777" w:rsidR="009D192C" w:rsidRPr="009D192C" w:rsidRDefault="009D192C" w:rsidP="009D192C">
      <w:pPr>
        <w:ind w:left="360" w:hanging="360"/>
        <w:rPr>
          <w:rFonts w:ascii="Calibri" w:hAnsi="Calibri" w:cs="Calibri"/>
          <w:i/>
          <w:iCs/>
          <w:color w:val="000000"/>
          <w:sz w:val="20"/>
          <w:szCs w:val="20"/>
        </w:rPr>
      </w:pPr>
      <w:r w:rsidRPr="009D192C">
        <w:rPr>
          <w:rFonts w:ascii="Calibri" w:hAnsi="Calibri" w:cs="Calibri"/>
          <w:color w:val="000000"/>
          <w:sz w:val="20"/>
          <w:szCs w:val="20"/>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tblGrid>
      <w:tr w:rsidR="009D192C" w:rsidRPr="009D192C" w14:paraId="5FCEA31F" w14:textId="77777777" w:rsidTr="0085709B">
        <w:tc>
          <w:tcPr>
            <w:tcW w:w="3150" w:type="dxa"/>
            <w:tcBorders>
              <w:top w:val="nil"/>
              <w:left w:val="nil"/>
              <w:bottom w:val="nil"/>
              <w:right w:val="nil"/>
            </w:tcBorders>
            <w:shd w:val="clear" w:color="auto" w:fill="auto"/>
          </w:tcPr>
          <w:p w14:paraId="1D20996A" w14:textId="77777777" w:rsidR="009D192C" w:rsidRPr="009D192C" w:rsidRDefault="009D192C" w:rsidP="009D192C">
            <w:pPr>
              <w:jc w:val="center"/>
              <w:rPr>
                <w:rFonts w:ascii="Calibri" w:hAnsi="Calibri" w:cs="Calibri"/>
                <w:color w:val="000000"/>
                <w:sz w:val="16"/>
                <w:szCs w:val="16"/>
              </w:rPr>
            </w:pPr>
            <w:r w:rsidRPr="009D192C">
              <w:rPr>
                <w:rFonts w:ascii="Calibri" w:hAnsi="Calibri" w:cs="Calibri"/>
                <w:color w:val="000000"/>
                <w:sz w:val="16"/>
                <w:szCs w:val="16"/>
              </w:rPr>
              <w:t>Sprawdzono pod względem prawnym:</w:t>
            </w:r>
          </w:p>
          <w:p w14:paraId="06AA44C3" w14:textId="77777777" w:rsidR="009D192C" w:rsidRPr="009D192C" w:rsidRDefault="009D192C" w:rsidP="009D192C">
            <w:pPr>
              <w:jc w:val="center"/>
              <w:rPr>
                <w:rFonts w:ascii="Calibri" w:hAnsi="Calibri" w:cs="Calibri"/>
                <w:b/>
                <w:bCs/>
                <w:color w:val="000000"/>
                <w:sz w:val="16"/>
                <w:szCs w:val="16"/>
              </w:rPr>
            </w:pPr>
            <w:r w:rsidRPr="009D192C">
              <w:rPr>
                <w:rFonts w:ascii="Calibri" w:hAnsi="Calibri" w:cs="Calibri"/>
                <w:color w:val="000000"/>
                <w:sz w:val="16"/>
                <w:szCs w:val="16"/>
              </w:rPr>
              <w:br/>
            </w:r>
            <w:r w:rsidRPr="009D192C">
              <w:rPr>
                <w:rFonts w:ascii="Calibri" w:hAnsi="Calibri" w:cs="Calibri"/>
                <w:b/>
                <w:bCs/>
                <w:i/>
                <w:iCs/>
                <w:color w:val="000000"/>
                <w:sz w:val="16"/>
                <w:szCs w:val="16"/>
              </w:rPr>
              <w:t>Anita Sałek</w:t>
            </w:r>
          </w:p>
          <w:p w14:paraId="4D1CAABB" w14:textId="77777777" w:rsidR="009D192C" w:rsidRPr="009D192C" w:rsidRDefault="009D192C" w:rsidP="009D192C">
            <w:pPr>
              <w:jc w:val="center"/>
              <w:rPr>
                <w:rFonts w:ascii="Calibri" w:hAnsi="Calibri" w:cs="Calibri"/>
                <w:i/>
                <w:iCs/>
                <w:color w:val="000000"/>
                <w:sz w:val="20"/>
                <w:szCs w:val="20"/>
              </w:rPr>
            </w:pPr>
            <w:r w:rsidRPr="009D192C">
              <w:rPr>
                <w:rFonts w:ascii="Calibri" w:hAnsi="Calibri" w:cs="Calibri"/>
                <w:color w:val="000000"/>
                <w:sz w:val="16"/>
                <w:szCs w:val="16"/>
              </w:rPr>
              <w:t>Radca Prawny</w:t>
            </w:r>
          </w:p>
        </w:tc>
      </w:tr>
    </w:tbl>
    <w:p w14:paraId="1554B847" w14:textId="77777777" w:rsidR="009D192C" w:rsidRPr="009D192C" w:rsidRDefault="009D192C" w:rsidP="009D192C">
      <w:pPr>
        <w:ind w:left="360" w:hanging="360"/>
        <w:rPr>
          <w:rFonts w:ascii="Calibri" w:hAnsi="Calibri" w:cs="Calibri"/>
          <w:i/>
          <w:iCs/>
          <w:color w:val="000000"/>
          <w:sz w:val="20"/>
          <w:szCs w:val="20"/>
        </w:rPr>
      </w:pPr>
    </w:p>
    <w:p w14:paraId="6E2E315D" w14:textId="77777777" w:rsidR="009D192C" w:rsidRPr="009D192C" w:rsidRDefault="009D192C" w:rsidP="009D192C">
      <w:pPr>
        <w:ind w:left="360" w:hanging="360"/>
        <w:rPr>
          <w:rFonts w:ascii="Calibri" w:hAnsi="Calibri" w:cs="Calibri"/>
          <w:color w:val="000000"/>
          <w:sz w:val="20"/>
          <w:szCs w:val="20"/>
        </w:rPr>
      </w:pPr>
    </w:p>
    <w:p w14:paraId="7D28B81D" w14:textId="77777777" w:rsidR="009D192C" w:rsidRPr="009D192C" w:rsidRDefault="009D192C" w:rsidP="009D192C">
      <w:pPr>
        <w:ind w:left="360" w:hanging="360"/>
        <w:rPr>
          <w:rFonts w:ascii="Calibri" w:hAnsi="Calibri" w:cs="Calibri"/>
          <w:color w:val="000000"/>
          <w:sz w:val="20"/>
          <w:szCs w:val="20"/>
        </w:rPr>
      </w:pPr>
    </w:p>
    <w:p w14:paraId="1E2C3024" w14:textId="77777777" w:rsidR="009D192C" w:rsidRPr="009D192C" w:rsidRDefault="009D192C" w:rsidP="009D192C">
      <w:pPr>
        <w:ind w:left="360" w:hanging="360"/>
        <w:rPr>
          <w:color w:val="000000"/>
        </w:rPr>
      </w:pPr>
    </w:p>
    <w:bookmarkEnd w:id="1"/>
    <w:p w14:paraId="5C8F47C4" w14:textId="77777777" w:rsidR="009D192C" w:rsidRDefault="009D192C" w:rsidP="0094366F">
      <w:pPr>
        <w:spacing w:after="40" w:line="276" w:lineRule="auto"/>
        <w:rPr>
          <w:rFonts w:asciiTheme="minorHAnsi" w:hAnsiTheme="minorHAnsi" w:cstheme="minorHAnsi"/>
          <w:b/>
          <w:sz w:val="18"/>
          <w:szCs w:val="18"/>
        </w:rPr>
      </w:pPr>
    </w:p>
    <w:p w14:paraId="4167A37A" w14:textId="77777777" w:rsidR="009D192C" w:rsidRDefault="009D192C" w:rsidP="0094366F">
      <w:pPr>
        <w:spacing w:after="40" w:line="276" w:lineRule="auto"/>
        <w:rPr>
          <w:rFonts w:asciiTheme="minorHAnsi" w:hAnsiTheme="minorHAnsi" w:cstheme="minorHAnsi"/>
          <w:b/>
          <w:sz w:val="18"/>
          <w:szCs w:val="18"/>
        </w:rPr>
      </w:pPr>
    </w:p>
    <w:p w14:paraId="0EFEED40" w14:textId="77777777" w:rsidR="009D192C" w:rsidRDefault="009D192C" w:rsidP="0094366F">
      <w:pPr>
        <w:spacing w:after="40" w:line="276" w:lineRule="auto"/>
        <w:rPr>
          <w:rFonts w:asciiTheme="minorHAnsi" w:hAnsiTheme="minorHAnsi" w:cstheme="minorHAnsi"/>
          <w:b/>
          <w:sz w:val="18"/>
          <w:szCs w:val="18"/>
        </w:rPr>
      </w:pPr>
    </w:p>
    <w:p w14:paraId="1194EEC5" w14:textId="77777777" w:rsidR="009D192C" w:rsidRDefault="009D192C" w:rsidP="0094366F">
      <w:pPr>
        <w:spacing w:after="40" w:line="276" w:lineRule="auto"/>
        <w:rPr>
          <w:rFonts w:asciiTheme="minorHAnsi" w:hAnsiTheme="minorHAnsi" w:cstheme="minorHAnsi"/>
          <w:b/>
          <w:sz w:val="18"/>
          <w:szCs w:val="18"/>
        </w:rPr>
      </w:pPr>
    </w:p>
    <w:p w14:paraId="1080362E" w14:textId="77777777" w:rsidR="009D192C" w:rsidRDefault="009D192C" w:rsidP="0094366F">
      <w:pPr>
        <w:spacing w:after="40" w:line="276" w:lineRule="auto"/>
        <w:rPr>
          <w:rFonts w:asciiTheme="minorHAnsi" w:hAnsiTheme="minorHAnsi" w:cstheme="minorHAnsi"/>
          <w:b/>
          <w:sz w:val="18"/>
          <w:szCs w:val="18"/>
        </w:rPr>
      </w:pPr>
    </w:p>
    <w:p w14:paraId="3EE8533C" w14:textId="71CDFB1D" w:rsidR="009D192C" w:rsidRDefault="009D192C" w:rsidP="0094366F">
      <w:pPr>
        <w:spacing w:after="40" w:line="276" w:lineRule="auto"/>
        <w:rPr>
          <w:rFonts w:asciiTheme="minorHAnsi" w:hAnsiTheme="minorHAnsi" w:cstheme="minorHAnsi"/>
          <w:b/>
          <w:sz w:val="18"/>
          <w:szCs w:val="18"/>
        </w:rPr>
      </w:pPr>
    </w:p>
    <w:p w14:paraId="72C0A88C" w14:textId="06B9FA42" w:rsidR="009D192C" w:rsidRPr="009D192C" w:rsidRDefault="009D192C" w:rsidP="009D192C">
      <w:pPr>
        <w:spacing w:line="276" w:lineRule="auto"/>
        <w:ind w:left="360" w:hanging="360"/>
        <w:jc w:val="right"/>
        <w:rPr>
          <w:rFonts w:ascii="Calibri" w:hAnsi="Calibri" w:cs="Calibri"/>
          <w:i/>
          <w:color w:val="000000"/>
          <w:sz w:val="16"/>
          <w:szCs w:val="16"/>
        </w:rPr>
      </w:pPr>
      <w:bookmarkStart w:id="3" w:name="_Hlk61339967"/>
      <w:r w:rsidRPr="009D192C">
        <w:rPr>
          <w:rFonts w:ascii="Calibri" w:hAnsi="Calibri" w:cs="Calibri"/>
          <w:i/>
          <w:color w:val="000000"/>
          <w:sz w:val="16"/>
          <w:szCs w:val="16"/>
        </w:rPr>
        <w:t xml:space="preserve">Załącznik nr 1 do Zarządzenia nr </w:t>
      </w:r>
      <w:r w:rsidR="00BB3BAF">
        <w:rPr>
          <w:rFonts w:ascii="Calibri" w:hAnsi="Calibri" w:cs="Calibri"/>
          <w:i/>
          <w:color w:val="000000"/>
          <w:sz w:val="16"/>
          <w:szCs w:val="16"/>
        </w:rPr>
        <w:t>919</w:t>
      </w:r>
      <w:r w:rsidRPr="009D192C">
        <w:rPr>
          <w:rFonts w:ascii="Calibri" w:hAnsi="Calibri" w:cs="Calibri"/>
          <w:i/>
          <w:color w:val="000000"/>
          <w:sz w:val="16"/>
          <w:szCs w:val="16"/>
        </w:rPr>
        <w:t xml:space="preserve">/2021 Prezydenta Miasta Sopotu z  dnia </w:t>
      </w:r>
      <w:r w:rsidR="00BB3BAF">
        <w:rPr>
          <w:rFonts w:ascii="Calibri" w:hAnsi="Calibri" w:cs="Calibri"/>
          <w:i/>
          <w:color w:val="000000"/>
          <w:sz w:val="16"/>
          <w:szCs w:val="16"/>
        </w:rPr>
        <w:t>9 marca 2021 r</w:t>
      </w:r>
      <w:r w:rsidRPr="009D192C">
        <w:rPr>
          <w:rFonts w:ascii="Calibri" w:hAnsi="Calibri" w:cs="Calibri"/>
          <w:i/>
          <w:color w:val="000000"/>
          <w:sz w:val="16"/>
          <w:szCs w:val="16"/>
        </w:rPr>
        <w:t xml:space="preserve"> </w:t>
      </w:r>
    </w:p>
    <w:bookmarkEnd w:id="3"/>
    <w:p w14:paraId="06276AF8" w14:textId="77777777" w:rsidR="009D192C" w:rsidRDefault="009D192C" w:rsidP="0094366F">
      <w:pPr>
        <w:spacing w:after="40" w:line="276" w:lineRule="auto"/>
        <w:rPr>
          <w:rFonts w:asciiTheme="minorHAnsi" w:hAnsiTheme="minorHAnsi" w:cstheme="minorHAnsi"/>
          <w:b/>
          <w:sz w:val="18"/>
          <w:szCs w:val="18"/>
        </w:rPr>
      </w:pPr>
    </w:p>
    <w:p w14:paraId="7172E907" w14:textId="3DC4B88A" w:rsidR="00D87467" w:rsidRPr="0094366F" w:rsidRDefault="0094366F" w:rsidP="0094366F">
      <w:pPr>
        <w:spacing w:after="40" w:line="276" w:lineRule="auto"/>
        <w:rPr>
          <w:rFonts w:asciiTheme="minorHAnsi" w:hAnsiTheme="minorHAnsi" w:cstheme="minorHAnsi"/>
          <w:bCs/>
          <w:sz w:val="18"/>
          <w:szCs w:val="18"/>
        </w:rPr>
      </w:pPr>
      <w:bookmarkStart w:id="4" w:name="_Hlk62738800"/>
      <w:r w:rsidRPr="0094366F">
        <w:rPr>
          <w:rFonts w:asciiTheme="minorHAnsi" w:hAnsiTheme="minorHAnsi" w:cstheme="minorHAnsi"/>
          <w:b/>
          <w:sz w:val="18"/>
          <w:szCs w:val="18"/>
        </w:rPr>
        <w:t>R</w:t>
      </w:r>
      <w:r w:rsidRPr="0094366F">
        <w:rPr>
          <w:rFonts w:asciiTheme="minorHAnsi" w:hAnsiTheme="minorHAnsi" w:cstheme="minorHAnsi"/>
          <w:b/>
          <w:sz w:val="16"/>
          <w:szCs w:val="16"/>
        </w:rPr>
        <w:t>OZDZIAŁ</w:t>
      </w:r>
      <w:r w:rsidRPr="0094366F">
        <w:rPr>
          <w:rFonts w:asciiTheme="minorHAnsi" w:hAnsiTheme="minorHAnsi" w:cstheme="minorHAnsi"/>
          <w:b/>
          <w:sz w:val="18"/>
          <w:szCs w:val="18"/>
        </w:rPr>
        <w:t xml:space="preserve"> I</w:t>
      </w:r>
      <w:r w:rsidRPr="0094366F">
        <w:rPr>
          <w:rFonts w:asciiTheme="minorHAnsi" w:hAnsiTheme="minorHAnsi" w:cstheme="minorHAnsi"/>
          <w:bCs/>
          <w:sz w:val="18"/>
          <w:szCs w:val="18"/>
        </w:rPr>
        <w:t xml:space="preserve">  P</w:t>
      </w:r>
      <w:r w:rsidRPr="0094366F">
        <w:rPr>
          <w:rFonts w:asciiTheme="minorHAnsi" w:hAnsiTheme="minorHAnsi" w:cstheme="minorHAnsi"/>
          <w:bCs/>
          <w:sz w:val="16"/>
          <w:szCs w:val="16"/>
        </w:rPr>
        <w:t xml:space="preserve">OSTANOWIENIA </w:t>
      </w:r>
      <w:r w:rsidRPr="0094366F">
        <w:rPr>
          <w:rFonts w:asciiTheme="minorHAnsi" w:hAnsiTheme="minorHAnsi" w:cstheme="minorHAnsi"/>
          <w:bCs/>
          <w:sz w:val="18"/>
          <w:szCs w:val="18"/>
        </w:rPr>
        <w:t>O</w:t>
      </w:r>
      <w:r w:rsidRPr="0094366F">
        <w:rPr>
          <w:rFonts w:asciiTheme="minorHAnsi" w:hAnsiTheme="minorHAnsi" w:cstheme="minorHAnsi"/>
          <w:bCs/>
          <w:sz w:val="16"/>
          <w:szCs w:val="16"/>
        </w:rPr>
        <w:t xml:space="preserve">GÓLNE </w:t>
      </w:r>
    </w:p>
    <w:bookmarkEnd w:id="4"/>
    <w:p w14:paraId="6062A84B" w14:textId="77777777" w:rsidR="00D87467" w:rsidRPr="0094366F" w:rsidRDefault="00D87467" w:rsidP="0094366F">
      <w:pPr>
        <w:spacing w:after="40" w:line="276" w:lineRule="auto"/>
        <w:jc w:val="center"/>
        <w:rPr>
          <w:rFonts w:asciiTheme="minorHAnsi" w:hAnsiTheme="minorHAnsi" w:cstheme="minorHAnsi"/>
          <w:b/>
          <w:sz w:val="20"/>
          <w:szCs w:val="20"/>
        </w:rPr>
      </w:pPr>
      <w:r w:rsidRPr="0094366F">
        <w:rPr>
          <w:rFonts w:asciiTheme="minorHAnsi" w:hAnsiTheme="minorHAnsi" w:cstheme="minorHAnsi"/>
          <w:b/>
          <w:sz w:val="20"/>
          <w:szCs w:val="20"/>
        </w:rPr>
        <w:t>§ 1</w:t>
      </w:r>
    </w:p>
    <w:p w14:paraId="43DF326B" w14:textId="2A04FD5D" w:rsidR="00F03120" w:rsidRPr="0094366F" w:rsidRDefault="00F03120" w:rsidP="0094366F">
      <w:pPr>
        <w:pStyle w:val="Tekstpodstawowy"/>
        <w:numPr>
          <w:ilvl w:val="0"/>
          <w:numId w:val="2"/>
        </w:numPr>
        <w:spacing w:after="40" w:line="276" w:lineRule="auto"/>
        <w:ind w:left="357" w:hanging="357"/>
        <w:jc w:val="both"/>
        <w:rPr>
          <w:rFonts w:asciiTheme="minorHAnsi" w:hAnsiTheme="minorHAnsi" w:cstheme="minorHAnsi"/>
          <w:sz w:val="20"/>
          <w:szCs w:val="20"/>
        </w:rPr>
      </w:pPr>
      <w:r w:rsidRPr="0094366F">
        <w:rPr>
          <w:rFonts w:asciiTheme="minorHAnsi" w:hAnsiTheme="minorHAnsi" w:cstheme="minorHAnsi"/>
          <w:sz w:val="20"/>
          <w:szCs w:val="20"/>
        </w:rPr>
        <w:t xml:space="preserve">Regulamin określa zakres, zasady i procedury </w:t>
      </w:r>
      <w:bookmarkStart w:id="5" w:name="_Hlk61350538"/>
      <w:r w:rsidRPr="0094366F">
        <w:rPr>
          <w:rFonts w:asciiTheme="minorHAnsi" w:hAnsiTheme="minorHAnsi" w:cstheme="minorHAnsi"/>
          <w:sz w:val="20"/>
          <w:szCs w:val="20"/>
        </w:rPr>
        <w:t xml:space="preserve">udzielania zamówień publicznych na dostawy, usługi i roboty budowlane, których wartość nie przekracza kwoty </w:t>
      </w:r>
      <w:r w:rsidR="009C02C2" w:rsidRPr="0094366F">
        <w:rPr>
          <w:rFonts w:asciiTheme="minorHAnsi" w:hAnsiTheme="minorHAnsi" w:cstheme="minorHAnsi"/>
          <w:sz w:val="20"/>
          <w:szCs w:val="20"/>
        </w:rPr>
        <w:t>1</w:t>
      </w:r>
      <w:r w:rsidRPr="0094366F">
        <w:rPr>
          <w:rFonts w:asciiTheme="minorHAnsi" w:hAnsiTheme="minorHAnsi" w:cstheme="minorHAnsi"/>
          <w:sz w:val="20"/>
          <w:szCs w:val="20"/>
        </w:rPr>
        <w:t>30</w:t>
      </w:r>
      <w:r w:rsidR="009C02C2" w:rsidRPr="0094366F">
        <w:rPr>
          <w:rFonts w:asciiTheme="minorHAnsi" w:hAnsiTheme="minorHAnsi" w:cstheme="minorHAnsi"/>
          <w:sz w:val="20"/>
          <w:szCs w:val="20"/>
        </w:rPr>
        <w:t> </w:t>
      </w:r>
      <w:r w:rsidRPr="0094366F">
        <w:rPr>
          <w:rFonts w:asciiTheme="minorHAnsi" w:hAnsiTheme="minorHAnsi" w:cstheme="minorHAnsi"/>
          <w:sz w:val="20"/>
          <w:szCs w:val="20"/>
        </w:rPr>
        <w:t xml:space="preserve">000 </w:t>
      </w:r>
      <w:r w:rsidR="009C02C2" w:rsidRPr="0094366F">
        <w:rPr>
          <w:rFonts w:asciiTheme="minorHAnsi" w:hAnsiTheme="minorHAnsi" w:cstheme="minorHAnsi"/>
          <w:sz w:val="20"/>
          <w:szCs w:val="20"/>
        </w:rPr>
        <w:t>złotych</w:t>
      </w:r>
      <w:r w:rsidR="00692EB3" w:rsidRPr="0094366F">
        <w:rPr>
          <w:rFonts w:asciiTheme="minorHAnsi" w:hAnsiTheme="minorHAnsi" w:cstheme="minorHAnsi"/>
          <w:sz w:val="20"/>
          <w:szCs w:val="20"/>
        </w:rPr>
        <w:t xml:space="preserve"> netto</w:t>
      </w:r>
      <w:r w:rsidRPr="0094366F">
        <w:rPr>
          <w:rFonts w:asciiTheme="minorHAnsi" w:hAnsiTheme="minorHAnsi" w:cstheme="minorHAnsi"/>
          <w:sz w:val="20"/>
          <w:szCs w:val="20"/>
        </w:rPr>
        <w:t>.</w:t>
      </w:r>
      <w:bookmarkEnd w:id="5"/>
    </w:p>
    <w:p w14:paraId="649DFF4C" w14:textId="77777777" w:rsidR="00AF5949" w:rsidRPr="0094366F" w:rsidRDefault="007F4815" w:rsidP="0094366F">
      <w:pPr>
        <w:pStyle w:val="Default"/>
        <w:numPr>
          <w:ilvl w:val="0"/>
          <w:numId w:val="2"/>
        </w:numPr>
        <w:spacing w:after="40" w:line="276" w:lineRule="auto"/>
        <w:ind w:left="567" w:hanging="567"/>
        <w:jc w:val="both"/>
        <w:rPr>
          <w:rFonts w:asciiTheme="minorHAnsi" w:hAnsiTheme="minorHAnsi" w:cstheme="minorHAnsi"/>
          <w:sz w:val="20"/>
          <w:szCs w:val="20"/>
        </w:rPr>
      </w:pPr>
      <w:r w:rsidRPr="0094366F">
        <w:rPr>
          <w:rFonts w:asciiTheme="minorHAnsi" w:hAnsiTheme="minorHAnsi" w:cstheme="minorHAnsi"/>
          <w:sz w:val="20"/>
          <w:szCs w:val="20"/>
        </w:rPr>
        <w:t>Regulamin opracowano na podstawie na</w:t>
      </w:r>
      <w:r w:rsidR="00AF5949" w:rsidRPr="0094366F">
        <w:rPr>
          <w:rFonts w:asciiTheme="minorHAnsi" w:hAnsiTheme="minorHAnsi" w:cstheme="minorHAnsi"/>
          <w:sz w:val="20"/>
          <w:szCs w:val="20"/>
        </w:rPr>
        <w:t xml:space="preserve">stępujących aktów prawnych: </w:t>
      </w:r>
    </w:p>
    <w:p w14:paraId="1C57EAF1" w14:textId="05BC2833" w:rsidR="00AF5949" w:rsidRPr="0094366F" w:rsidRDefault="007F4815" w:rsidP="0094366F">
      <w:pPr>
        <w:pStyle w:val="Default"/>
        <w:numPr>
          <w:ilvl w:val="0"/>
          <w:numId w:val="3"/>
        </w:numPr>
        <w:spacing w:after="40" w:line="276" w:lineRule="auto"/>
        <w:jc w:val="both"/>
        <w:rPr>
          <w:rFonts w:asciiTheme="minorHAnsi" w:hAnsiTheme="minorHAnsi" w:cstheme="minorHAnsi"/>
          <w:sz w:val="20"/>
          <w:szCs w:val="20"/>
        </w:rPr>
      </w:pPr>
      <w:r w:rsidRPr="0094366F">
        <w:rPr>
          <w:rFonts w:asciiTheme="minorHAnsi" w:hAnsiTheme="minorHAnsi" w:cstheme="minorHAnsi"/>
          <w:sz w:val="20"/>
          <w:szCs w:val="20"/>
        </w:rPr>
        <w:t>ustawy z dnia 27 sierpnia 2009 r. o finansach publicznych (</w:t>
      </w:r>
      <w:proofErr w:type="spellStart"/>
      <w:r w:rsidRPr="0094366F">
        <w:rPr>
          <w:rFonts w:asciiTheme="minorHAnsi" w:hAnsiTheme="minorHAnsi" w:cstheme="minorHAnsi"/>
          <w:sz w:val="20"/>
          <w:szCs w:val="20"/>
        </w:rPr>
        <w:t>t.j</w:t>
      </w:r>
      <w:proofErr w:type="spellEnd"/>
      <w:r w:rsidRPr="0094366F">
        <w:rPr>
          <w:rFonts w:asciiTheme="minorHAnsi" w:hAnsiTheme="minorHAnsi" w:cstheme="minorHAnsi"/>
          <w:sz w:val="20"/>
          <w:szCs w:val="20"/>
        </w:rPr>
        <w:t xml:space="preserve">. </w:t>
      </w:r>
      <w:r w:rsidR="00E67E52" w:rsidRPr="0094366F">
        <w:rPr>
          <w:rFonts w:asciiTheme="minorHAnsi" w:hAnsiTheme="minorHAnsi" w:cstheme="minorHAnsi"/>
          <w:sz w:val="20"/>
          <w:szCs w:val="20"/>
        </w:rPr>
        <w:t xml:space="preserve">Dz.U. </w:t>
      </w:r>
      <w:r w:rsidR="0085709B">
        <w:rPr>
          <w:rFonts w:asciiTheme="minorHAnsi" w:hAnsiTheme="minorHAnsi" w:cstheme="minorHAnsi"/>
          <w:sz w:val="20"/>
          <w:szCs w:val="20"/>
        </w:rPr>
        <w:t xml:space="preserve">z </w:t>
      </w:r>
      <w:r w:rsidR="00E67E52" w:rsidRPr="0094366F">
        <w:rPr>
          <w:rFonts w:asciiTheme="minorHAnsi" w:hAnsiTheme="minorHAnsi" w:cstheme="minorHAnsi"/>
          <w:sz w:val="20"/>
          <w:szCs w:val="20"/>
        </w:rPr>
        <w:t>2019</w:t>
      </w:r>
      <w:r w:rsidR="0085709B">
        <w:rPr>
          <w:rFonts w:asciiTheme="minorHAnsi" w:hAnsiTheme="minorHAnsi" w:cstheme="minorHAnsi"/>
          <w:sz w:val="20"/>
          <w:szCs w:val="20"/>
        </w:rPr>
        <w:t xml:space="preserve"> r.</w:t>
      </w:r>
      <w:r w:rsidR="00E67E52" w:rsidRPr="0094366F">
        <w:rPr>
          <w:rFonts w:asciiTheme="minorHAnsi" w:hAnsiTheme="minorHAnsi" w:cstheme="minorHAnsi"/>
          <w:sz w:val="20"/>
          <w:szCs w:val="20"/>
        </w:rPr>
        <w:t xml:space="preserve"> poz. 869 ze zm.</w:t>
      </w:r>
      <w:r w:rsidRPr="0094366F">
        <w:rPr>
          <w:rFonts w:asciiTheme="minorHAnsi" w:hAnsiTheme="minorHAnsi" w:cstheme="minorHAnsi"/>
          <w:sz w:val="20"/>
          <w:szCs w:val="20"/>
        </w:rPr>
        <w:t xml:space="preserve">.); </w:t>
      </w:r>
    </w:p>
    <w:p w14:paraId="73DCDB57" w14:textId="616B485B" w:rsidR="00AF5949" w:rsidRPr="0094366F" w:rsidRDefault="007F4815" w:rsidP="0094366F">
      <w:pPr>
        <w:pStyle w:val="Default"/>
        <w:numPr>
          <w:ilvl w:val="0"/>
          <w:numId w:val="3"/>
        </w:numPr>
        <w:spacing w:after="40" w:line="276" w:lineRule="auto"/>
        <w:jc w:val="both"/>
        <w:rPr>
          <w:rFonts w:asciiTheme="minorHAnsi" w:hAnsiTheme="minorHAnsi" w:cstheme="minorHAnsi"/>
          <w:sz w:val="20"/>
          <w:szCs w:val="20"/>
        </w:rPr>
      </w:pPr>
      <w:r w:rsidRPr="0094366F">
        <w:rPr>
          <w:rFonts w:asciiTheme="minorHAnsi" w:hAnsiTheme="minorHAnsi" w:cstheme="minorHAnsi"/>
          <w:sz w:val="20"/>
          <w:szCs w:val="20"/>
        </w:rPr>
        <w:t xml:space="preserve">ustawy z dnia </w:t>
      </w:r>
      <w:r w:rsidR="005B7E54" w:rsidRPr="0094366F">
        <w:rPr>
          <w:rFonts w:asciiTheme="minorHAnsi" w:hAnsiTheme="minorHAnsi" w:cstheme="minorHAnsi"/>
          <w:sz w:val="20"/>
          <w:szCs w:val="20"/>
        </w:rPr>
        <w:t>11 września 2019</w:t>
      </w:r>
      <w:r w:rsidRPr="0094366F">
        <w:rPr>
          <w:rFonts w:asciiTheme="minorHAnsi" w:hAnsiTheme="minorHAnsi" w:cstheme="minorHAnsi"/>
          <w:sz w:val="20"/>
          <w:szCs w:val="20"/>
        </w:rPr>
        <w:t xml:space="preserve"> r. Prawo zamówień publicznych (Dz. U. z </w:t>
      </w:r>
      <w:r w:rsidR="00E67E52" w:rsidRPr="0094366F">
        <w:rPr>
          <w:rFonts w:asciiTheme="minorHAnsi" w:hAnsiTheme="minorHAnsi" w:cstheme="minorHAnsi"/>
          <w:sz w:val="20"/>
          <w:szCs w:val="20"/>
        </w:rPr>
        <w:t>2019</w:t>
      </w:r>
      <w:r w:rsidR="0085709B">
        <w:rPr>
          <w:rFonts w:asciiTheme="minorHAnsi" w:hAnsiTheme="minorHAnsi" w:cstheme="minorHAnsi"/>
          <w:sz w:val="20"/>
          <w:szCs w:val="20"/>
        </w:rPr>
        <w:t xml:space="preserve"> </w:t>
      </w:r>
      <w:r w:rsidRPr="0094366F">
        <w:rPr>
          <w:rFonts w:asciiTheme="minorHAnsi" w:hAnsiTheme="minorHAnsi" w:cstheme="minorHAnsi"/>
          <w:sz w:val="20"/>
          <w:szCs w:val="20"/>
        </w:rPr>
        <w:t xml:space="preserve">r., poz. </w:t>
      </w:r>
      <w:r w:rsidR="00E67E52" w:rsidRPr="0094366F">
        <w:rPr>
          <w:rFonts w:asciiTheme="minorHAnsi" w:hAnsiTheme="minorHAnsi" w:cstheme="minorHAnsi"/>
          <w:sz w:val="20"/>
          <w:szCs w:val="20"/>
        </w:rPr>
        <w:t xml:space="preserve">2019 </w:t>
      </w:r>
      <w:r w:rsidR="00474135" w:rsidRPr="0094366F">
        <w:rPr>
          <w:rFonts w:asciiTheme="minorHAnsi" w:hAnsiTheme="minorHAnsi" w:cstheme="minorHAnsi"/>
          <w:sz w:val="20"/>
          <w:szCs w:val="20"/>
        </w:rPr>
        <w:t>ze</w:t>
      </w:r>
      <w:r w:rsidRPr="0094366F">
        <w:rPr>
          <w:rFonts w:asciiTheme="minorHAnsi" w:hAnsiTheme="minorHAnsi" w:cstheme="minorHAnsi"/>
          <w:sz w:val="20"/>
          <w:szCs w:val="20"/>
        </w:rPr>
        <w:t xml:space="preserve"> zm.); </w:t>
      </w:r>
    </w:p>
    <w:p w14:paraId="7AD796DB" w14:textId="5975FDDC" w:rsidR="00AF5949" w:rsidRPr="0094366F" w:rsidRDefault="007F4815" w:rsidP="0094366F">
      <w:pPr>
        <w:pStyle w:val="Default"/>
        <w:numPr>
          <w:ilvl w:val="0"/>
          <w:numId w:val="3"/>
        </w:numPr>
        <w:spacing w:after="40" w:line="276" w:lineRule="auto"/>
        <w:jc w:val="both"/>
        <w:rPr>
          <w:rFonts w:asciiTheme="minorHAnsi" w:hAnsiTheme="minorHAnsi" w:cstheme="minorHAnsi"/>
          <w:sz w:val="20"/>
          <w:szCs w:val="20"/>
        </w:rPr>
      </w:pPr>
      <w:r w:rsidRPr="0094366F">
        <w:rPr>
          <w:rFonts w:asciiTheme="minorHAnsi" w:hAnsiTheme="minorHAnsi" w:cstheme="minorHAnsi"/>
          <w:sz w:val="20"/>
          <w:szCs w:val="20"/>
        </w:rPr>
        <w:t>ustawy z dnia 29 września 1994 r. o rachunkowości (</w:t>
      </w:r>
      <w:proofErr w:type="spellStart"/>
      <w:r w:rsidRPr="0094366F">
        <w:rPr>
          <w:rFonts w:asciiTheme="minorHAnsi" w:hAnsiTheme="minorHAnsi" w:cstheme="minorHAnsi"/>
          <w:sz w:val="20"/>
          <w:szCs w:val="20"/>
        </w:rPr>
        <w:t>t.j</w:t>
      </w:r>
      <w:proofErr w:type="spellEnd"/>
      <w:r w:rsidRPr="0094366F">
        <w:rPr>
          <w:rFonts w:asciiTheme="minorHAnsi" w:hAnsiTheme="minorHAnsi" w:cstheme="minorHAnsi"/>
          <w:sz w:val="20"/>
          <w:szCs w:val="20"/>
        </w:rPr>
        <w:t xml:space="preserve">. Dz. U. z </w:t>
      </w:r>
      <w:r w:rsidR="00E67E52" w:rsidRPr="0094366F">
        <w:rPr>
          <w:rFonts w:asciiTheme="minorHAnsi" w:hAnsiTheme="minorHAnsi" w:cstheme="minorHAnsi"/>
          <w:sz w:val="20"/>
          <w:szCs w:val="20"/>
        </w:rPr>
        <w:t xml:space="preserve">2019 </w:t>
      </w:r>
      <w:r w:rsidRPr="0094366F">
        <w:rPr>
          <w:rFonts w:asciiTheme="minorHAnsi" w:hAnsiTheme="minorHAnsi" w:cstheme="minorHAnsi"/>
          <w:sz w:val="20"/>
          <w:szCs w:val="20"/>
        </w:rPr>
        <w:t xml:space="preserve">r. poz. </w:t>
      </w:r>
      <w:r w:rsidR="00E67E52" w:rsidRPr="0094366F">
        <w:rPr>
          <w:rFonts w:asciiTheme="minorHAnsi" w:hAnsiTheme="minorHAnsi" w:cstheme="minorHAnsi"/>
          <w:sz w:val="20"/>
          <w:szCs w:val="20"/>
        </w:rPr>
        <w:t xml:space="preserve">351 </w:t>
      </w:r>
      <w:r w:rsidR="00474135" w:rsidRPr="0094366F">
        <w:rPr>
          <w:rFonts w:asciiTheme="minorHAnsi" w:hAnsiTheme="minorHAnsi" w:cstheme="minorHAnsi"/>
          <w:sz w:val="20"/>
          <w:szCs w:val="20"/>
        </w:rPr>
        <w:t>ze</w:t>
      </w:r>
      <w:r w:rsidRPr="0094366F">
        <w:rPr>
          <w:rFonts w:asciiTheme="minorHAnsi" w:hAnsiTheme="minorHAnsi" w:cstheme="minorHAnsi"/>
          <w:sz w:val="20"/>
          <w:szCs w:val="20"/>
        </w:rPr>
        <w:t xml:space="preserve"> zm.) </w:t>
      </w:r>
    </w:p>
    <w:p w14:paraId="3BC3524F" w14:textId="77777777" w:rsidR="00AF5949" w:rsidRPr="0094366F" w:rsidRDefault="007F4815" w:rsidP="0094366F">
      <w:pPr>
        <w:pStyle w:val="Default"/>
        <w:numPr>
          <w:ilvl w:val="0"/>
          <w:numId w:val="3"/>
        </w:numPr>
        <w:spacing w:after="40" w:line="276" w:lineRule="auto"/>
        <w:jc w:val="both"/>
        <w:rPr>
          <w:rFonts w:asciiTheme="minorHAnsi" w:hAnsiTheme="minorHAnsi" w:cstheme="minorHAnsi"/>
          <w:sz w:val="20"/>
          <w:szCs w:val="20"/>
        </w:rPr>
      </w:pPr>
      <w:r w:rsidRPr="0094366F">
        <w:rPr>
          <w:rFonts w:asciiTheme="minorHAnsi" w:hAnsiTheme="minorHAnsi" w:cstheme="minorHAnsi"/>
          <w:sz w:val="20"/>
          <w:szCs w:val="20"/>
        </w:rPr>
        <w:t>przepisów wewnętrznych, w szczególności określających organizację Urzędu Miasta Sopotu, zasady sporządzania, obiegu, kontroli i archiwizowania dokumentów księgowych</w:t>
      </w:r>
      <w:r w:rsidR="002E69FB" w:rsidRPr="0094366F">
        <w:rPr>
          <w:rFonts w:asciiTheme="minorHAnsi" w:hAnsiTheme="minorHAnsi" w:cstheme="minorHAnsi"/>
          <w:sz w:val="20"/>
          <w:szCs w:val="20"/>
        </w:rPr>
        <w:t>;</w:t>
      </w:r>
    </w:p>
    <w:p w14:paraId="4F397930" w14:textId="77777777" w:rsidR="007F4815" w:rsidRPr="0094366F" w:rsidRDefault="007F4815" w:rsidP="0094366F">
      <w:pPr>
        <w:pStyle w:val="Default"/>
        <w:numPr>
          <w:ilvl w:val="0"/>
          <w:numId w:val="3"/>
        </w:numPr>
        <w:spacing w:after="40" w:line="276" w:lineRule="auto"/>
        <w:jc w:val="both"/>
        <w:rPr>
          <w:rFonts w:asciiTheme="minorHAnsi" w:hAnsiTheme="minorHAnsi" w:cstheme="minorHAnsi"/>
          <w:sz w:val="20"/>
          <w:szCs w:val="20"/>
        </w:rPr>
      </w:pPr>
      <w:r w:rsidRPr="0094366F">
        <w:rPr>
          <w:rFonts w:asciiTheme="minorHAnsi" w:hAnsiTheme="minorHAnsi" w:cstheme="minorHAnsi"/>
          <w:sz w:val="20"/>
          <w:szCs w:val="20"/>
        </w:rPr>
        <w:t>innych obowiązujących przepisów prawa</w:t>
      </w:r>
      <w:r w:rsidR="002E69FB" w:rsidRPr="0094366F">
        <w:rPr>
          <w:rFonts w:asciiTheme="minorHAnsi" w:hAnsiTheme="minorHAnsi" w:cstheme="minorHAnsi"/>
          <w:sz w:val="20"/>
          <w:szCs w:val="20"/>
        </w:rPr>
        <w:t>;</w:t>
      </w:r>
    </w:p>
    <w:p w14:paraId="6AEB1421" w14:textId="77777777" w:rsidR="007F4815" w:rsidRPr="0094366F" w:rsidRDefault="007F4815" w:rsidP="0094366F">
      <w:pPr>
        <w:pStyle w:val="Default"/>
        <w:numPr>
          <w:ilvl w:val="0"/>
          <w:numId w:val="2"/>
        </w:numPr>
        <w:spacing w:after="40" w:line="276" w:lineRule="auto"/>
        <w:ind w:left="357" w:hanging="357"/>
        <w:jc w:val="both"/>
        <w:rPr>
          <w:rFonts w:asciiTheme="minorHAnsi" w:hAnsiTheme="minorHAnsi" w:cstheme="minorHAnsi"/>
          <w:sz w:val="20"/>
          <w:szCs w:val="20"/>
        </w:rPr>
      </w:pPr>
      <w:r w:rsidRPr="0094366F">
        <w:rPr>
          <w:rFonts w:asciiTheme="minorHAnsi" w:hAnsiTheme="minorHAnsi" w:cstheme="minorHAnsi"/>
          <w:sz w:val="20"/>
          <w:szCs w:val="20"/>
        </w:rPr>
        <w:t>Regulamin jest elementem procedur kontroli zarządczej w jednostce i uwzględnia standardy kontroli zarządczej określone w Komunikacie Nr 23 Ministra Finansów z dnia 16 grudnia 2009 r. w sprawie standardów kontroli zarządczej dla sektora finansów publicznych (Dz. Urz. MF Nr 15, poz. 84)</w:t>
      </w:r>
      <w:r w:rsidR="005D64AD" w:rsidRPr="0094366F">
        <w:rPr>
          <w:rFonts w:asciiTheme="minorHAnsi" w:hAnsiTheme="minorHAnsi" w:cstheme="minorHAnsi"/>
          <w:sz w:val="20"/>
          <w:szCs w:val="20"/>
        </w:rPr>
        <w:t>.</w:t>
      </w:r>
      <w:r w:rsidRPr="0094366F">
        <w:rPr>
          <w:rFonts w:asciiTheme="minorHAnsi" w:hAnsiTheme="minorHAnsi" w:cstheme="minorHAnsi"/>
          <w:sz w:val="20"/>
          <w:szCs w:val="20"/>
        </w:rPr>
        <w:t xml:space="preserve"> </w:t>
      </w:r>
    </w:p>
    <w:p w14:paraId="57703331" w14:textId="5B0FF4DA" w:rsidR="00D87467" w:rsidRPr="0094366F" w:rsidRDefault="00D87467" w:rsidP="0094366F">
      <w:pPr>
        <w:pStyle w:val="Tekstpodstawowy"/>
        <w:numPr>
          <w:ilvl w:val="0"/>
          <w:numId w:val="2"/>
        </w:numPr>
        <w:spacing w:after="40" w:line="276" w:lineRule="auto"/>
        <w:ind w:left="357" w:hanging="357"/>
        <w:jc w:val="both"/>
        <w:rPr>
          <w:rFonts w:asciiTheme="minorHAnsi" w:hAnsiTheme="minorHAnsi" w:cstheme="minorHAnsi"/>
          <w:sz w:val="20"/>
          <w:szCs w:val="20"/>
        </w:rPr>
      </w:pPr>
      <w:r w:rsidRPr="0094366F">
        <w:rPr>
          <w:rFonts w:asciiTheme="minorHAnsi" w:hAnsiTheme="minorHAnsi" w:cstheme="minorHAnsi"/>
          <w:sz w:val="20"/>
          <w:szCs w:val="20"/>
        </w:rPr>
        <w:t xml:space="preserve">Zamówienia publiczne, których </w:t>
      </w:r>
      <w:bookmarkStart w:id="6" w:name="_Hlk60299093"/>
      <w:r w:rsidRPr="0094366F">
        <w:rPr>
          <w:rFonts w:asciiTheme="minorHAnsi" w:hAnsiTheme="minorHAnsi" w:cstheme="minorHAnsi"/>
          <w:sz w:val="20"/>
          <w:szCs w:val="20"/>
        </w:rPr>
        <w:t xml:space="preserve">wartość szacunkowa nie przekracza </w:t>
      </w:r>
      <w:bookmarkEnd w:id="6"/>
      <w:r w:rsidR="00DB42F1" w:rsidRPr="0094366F">
        <w:rPr>
          <w:rFonts w:asciiTheme="minorHAnsi" w:hAnsiTheme="minorHAnsi" w:cstheme="minorHAnsi"/>
          <w:sz w:val="20"/>
          <w:szCs w:val="20"/>
        </w:rPr>
        <w:t xml:space="preserve">kwoty </w:t>
      </w:r>
      <w:r w:rsidR="00E67E52" w:rsidRPr="0094366F">
        <w:rPr>
          <w:rFonts w:asciiTheme="minorHAnsi" w:hAnsiTheme="minorHAnsi" w:cstheme="minorHAnsi"/>
          <w:sz w:val="20"/>
          <w:szCs w:val="20"/>
        </w:rPr>
        <w:t>130 000 zł</w:t>
      </w:r>
      <w:r w:rsidRPr="0094366F">
        <w:rPr>
          <w:rFonts w:asciiTheme="minorHAnsi" w:hAnsiTheme="minorHAnsi" w:cstheme="minorHAnsi"/>
          <w:sz w:val="20"/>
          <w:szCs w:val="20"/>
        </w:rPr>
        <w:t xml:space="preserve"> </w:t>
      </w:r>
      <w:r w:rsidR="00692EB3" w:rsidRPr="0094366F">
        <w:rPr>
          <w:rFonts w:asciiTheme="minorHAnsi" w:hAnsiTheme="minorHAnsi" w:cstheme="minorHAnsi"/>
          <w:sz w:val="20"/>
          <w:szCs w:val="20"/>
        </w:rPr>
        <w:t xml:space="preserve">netto </w:t>
      </w:r>
      <w:r w:rsidRPr="0094366F">
        <w:rPr>
          <w:rFonts w:asciiTheme="minorHAnsi" w:hAnsiTheme="minorHAnsi" w:cstheme="minorHAnsi"/>
          <w:sz w:val="20"/>
          <w:szCs w:val="20"/>
        </w:rPr>
        <w:t>winny być udzielane w sposób celowy i oszczędny, z zachowaniem zasady uzyskania najlepszych efektów z danych nakładów.</w:t>
      </w:r>
    </w:p>
    <w:p w14:paraId="0668CCB9" w14:textId="77777777" w:rsidR="00D87467" w:rsidRPr="0094366F" w:rsidRDefault="00D87467" w:rsidP="0094366F">
      <w:pPr>
        <w:spacing w:after="40" w:line="276" w:lineRule="auto"/>
        <w:jc w:val="center"/>
        <w:rPr>
          <w:rFonts w:asciiTheme="minorHAnsi" w:hAnsiTheme="minorHAnsi" w:cstheme="minorHAnsi"/>
          <w:b/>
          <w:sz w:val="20"/>
          <w:szCs w:val="20"/>
        </w:rPr>
      </w:pPr>
      <w:r w:rsidRPr="0094366F">
        <w:rPr>
          <w:rFonts w:asciiTheme="minorHAnsi" w:hAnsiTheme="minorHAnsi" w:cstheme="minorHAnsi"/>
          <w:b/>
          <w:sz w:val="20"/>
          <w:szCs w:val="20"/>
        </w:rPr>
        <w:t>§ 2</w:t>
      </w:r>
    </w:p>
    <w:p w14:paraId="7D829A96" w14:textId="77777777" w:rsidR="00D87467" w:rsidRPr="0094366F" w:rsidRDefault="00D87467" w:rsidP="0094366F">
      <w:pPr>
        <w:spacing w:after="40" w:line="276" w:lineRule="auto"/>
        <w:jc w:val="both"/>
        <w:rPr>
          <w:rFonts w:asciiTheme="minorHAnsi" w:hAnsiTheme="minorHAnsi" w:cstheme="minorHAnsi"/>
          <w:sz w:val="20"/>
          <w:szCs w:val="20"/>
        </w:rPr>
      </w:pPr>
      <w:r w:rsidRPr="0094366F">
        <w:rPr>
          <w:rFonts w:asciiTheme="minorHAnsi" w:hAnsiTheme="minorHAnsi" w:cstheme="minorHAnsi"/>
          <w:sz w:val="20"/>
          <w:szCs w:val="20"/>
        </w:rPr>
        <w:t>Użyte w regulaminie określenia oznaczają:</w:t>
      </w:r>
    </w:p>
    <w:p w14:paraId="16717457" w14:textId="1B726F3C" w:rsidR="00D87467" w:rsidRPr="0094366F" w:rsidRDefault="004512C9" w:rsidP="0094366F">
      <w:pPr>
        <w:pStyle w:val="Akapitzlist"/>
        <w:numPr>
          <w:ilvl w:val="0"/>
          <w:numId w:val="55"/>
        </w:numPr>
        <w:spacing w:after="40" w:line="276" w:lineRule="auto"/>
        <w:contextualSpacing w:val="0"/>
        <w:jc w:val="both"/>
        <w:rPr>
          <w:rFonts w:asciiTheme="minorHAnsi" w:hAnsiTheme="minorHAnsi" w:cstheme="minorHAnsi"/>
          <w:sz w:val="20"/>
          <w:szCs w:val="20"/>
        </w:rPr>
      </w:pPr>
      <w:r w:rsidRPr="0094366F">
        <w:rPr>
          <w:rFonts w:asciiTheme="minorHAnsi" w:hAnsiTheme="minorHAnsi" w:cstheme="minorHAnsi"/>
          <w:sz w:val="20"/>
          <w:szCs w:val="20"/>
        </w:rPr>
        <w:t>z</w:t>
      </w:r>
      <w:r w:rsidR="00D87467" w:rsidRPr="0094366F">
        <w:rPr>
          <w:rFonts w:asciiTheme="minorHAnsi" w:hAnsiTheme="minorHAnsi" w:cstheme="minorHAnsi"/>
          <w:sz w:val="20"/>
          <w:szCs w:val="20"/>
        </w:rPr>
        <w:t>amówienia</w:t>
      </w:r>
      <w:r w:rsidRPr="0094366F">
        <w:rPr>
          <w:rFonts w:asciiTheme="minorHAnsi" w:hAnsiTheme="minorHAnsi" w:cstheme="minorHAnsi"/>
          <w:sz w:val="20"/>
          <w:szCs w:val="20"/>
        </w:rPr>
        <w:t xml:space="preserve"> -</w:t>
      </w:r>
      <w:r w:rsidR="00D87467" w:rsidRPr="0094366F">
        <w:rPr>
          <w:rFonts w:asciiTheme="minorHAnsi" w:hAnsiTheme="minorHAnsi" w:cstheme="minorHAnsi"/>
          <w:sz w:val="20"/>
          <w:szCs w:val="20"/>
        </w:rPr>
        <w:t xml:space="preserve"> </w:t>
      </w:r>
      <w:r w:rsidR="00B3111F" w:rsidRPr="0094366F">
        <w:rPr>
          <w:rFonts w:asciiTheme="minorHAnsi" w:hAnsiTheme="minorHAnsi" w:cstheme="minorHAnsi"/>
          <w:sz w:val="20"/>
          <w:szCs w:val="20"/>
        </w:rPr>
        <w:t>należy przez to rozumieć umowę odpłatną zawieraną między zamawiającym a</w:t>
      </w:r>
      <w:r w:rsidR="00E948BB">
        <w:rPr>
          <w:rFonts w:asciiTheme="minorHAnsi" w:hAnsiTheme="minorHAnsi" w:cstheme="minorHAnsi"/>
          <w:sz w:val="20"/>
          <w:szCs w:val="20"/>
        </w:rPr>
        <w:t> </w:t>
      </w:r>
      <w:r w:rsidR="00B3111F" w:rsidRPr="0094366F">
        <w:rPr>
          <w:rFonts w:asciiTheme="minorHAnsi" w:hAnsiTheme="minorHAnsi" w:cstheme="minorHAnsi"/>
          <w:sz w:val="20"/>
          <w:szCs w:val="20"/>
        </w:rPr>
        <w:t>wykonawcą, której przedmiotem jest nabycie przez zamawiającego od wybranego wykonawcy robót budowlanych, dostaw lub usług</w:t>
      </w:r>
      <w:r w:rsidR="00DB42F1" w:rsidRPr="0094366F">
        <w:rPr>
          <w:rFonts w:asciiTheme="minorHAnsi" w:hAnsiTheme="minorHAnsi" w:cstheme="minorHAnsi"/>
          <w:sz w:val="20"/>
          <w:szCs w:val="20"/>
        </w:rPr>
        <w:t>;</w:t>
      </w:r>
    </w:p>
    <w:p w14:paraId="1988ED39" w14:textId="3950705E" w:rsidR="00D87467" w:rsidRPr="0094366F" w:rsidRDefault="00D87467" w:rsidP="0094366F">
      <w:pPr>
        <w:pStyle w:val="Akapitzlist"/>
        <w:numPr>
          <w:ilvl w:val="0"/>
          <w:numId w:val="55"/>
        </w:numPr>
        <w:spacing w:after="40" w:line="276" w:lineRule="auto"/>
        <w:contextualSpacing w:val="0"/>
        <w:jc w:val="both"/>
        <w:rPr>
          <w:rFonts w:asciiTheme="minorHAnsi" w:hAnsiTheme="minorHAnsi" w:cstheme="minorHAnsi"/>
          <w:sz w:val="20"/>
          <w:szCs w:val="20"/>
        </w:rPr>
      </w:pPr>
      <w:r w:rsidRPr="0094366F">
        <w:rPr>
          <w:rFonts w:asciiTheme="minorHAnsi" w:hAnsiTheme="minorHAnsi" w:cstheme="minorHAnsi"/>
          <w:sz w:val="20"/>
          <w:szCs w:val="20"/>
        </w:rPr>
        <w:t xml:space="preserve">upoważniony pracownik – pracownik </w:t>
      </w:r>
      <w:r w:rsidRPr="0094366F">
        <w:rPr>
          <w:rFonts w:asciiTheme="minorHAnsi" w:hAnsiTheme="minorHAnsi" w:cstheme="minorHAnsi"/>
          <w:color w:val="000000"/>
          <w:sz w:val="20"/>
          <w:szCs w:val="20"/>
        </w:rPr>
        <w:t>wydziału, referatu lub osoba na samodzielnym stanowisku prowadząca merytorycznie zadanie, którego dotyczy zamówienie</w:t>
      </w:r>
      <w:r w:rsidR="00DB42F1" w:rsidRPr="0094366F">
        <w:rPr>
          <w:rFonts w:asciiTheme="minorHAnsi" w:hAnsiTheme="minorHAnsi" w:cstheme="minorHAnsi"/>
          <w:color w:val="000000"/>
          <w:sz w:val="20"/>
          <w:szCs w:val="20"/>
        </w:rPr>
        <w:t>;</w:t>
      </w:r>
    </w:p>
    <w:p w14:paraId="50AE321B" w14:textId="77777777" w:rsidR="00D83B48" w:rsidRPr="0094366F" w:rsidRDefault="00D87467" w:rsidP="0094366F">
      <w:pPr>
        <w:pStyle w:val="Akapitzlist"/>
        <w:numPr>
          <w:ilvl w:val="0"/>
          <w:numId w:val="55"/>
        </w:numPr>
        <w:spacing w:after="40" w:line="276" w:lineRule="auto"/>
        <w:contextualSpacing w:val="0"/>
        <w:jc w:val="both"/>
        <w:rPr>
          <w:rFonts w:asciiTheme="minorHAnsi" w:hAnsiTheme="minorHAnsi" w:cstheme="minorHAnsi"/>
          <w:sz w:val="20"/>
          <w:szCs w:val="20"/>
        </w:rPr>
      </w:pPr>
      <w:r w:rsidRPr="0094366F">
        <w:rPr>
          <w:rFonts w:asciiTheme="minorHAnsi" w:hAnsiTheme="minorHAnsi" w:cstheme="minorHAnsi"/>
          <w:sz w:val="20"/>
          <w:szCs w:val="20"/>
        </w:rPr>
        <w:t>najkorzystniejsza oferta – należy przez to rozumieć ofertę</w:t>
      </w:r>
      <w:r w:rsidR="00B3111F" w:rsidRPr="0094366F">
        <w:rPr>
          <w:rFonts w:asciiTheme="minorHAnsi" w:hAnsiTheme="minorHAnsi" w:cstheme="minorHAnsi"/>
          <w:sz w:val="20"/>
          <w:szCs w:val="20"/>
        </w:rPr>
        <w:t>, która przedstawia najkorzystniejszy bilans ceny lub kosztu oraz kryteriów jakościowych, odnoszących się do przedmiotu zamówienia</w:t>
      </w:r>
      <w:r w:rsidR="00DB42F1" w:rsidRPr="0094366F">
        <w:rPr>
          <w:rFonts w:asciiTheme="minorHAnsi" w:hAnsiTheme="minorHAnsi" w:cstheme="minorHAnsi"/>
          <w:sz w:val="20"/>
          <w:szCs w:val="20"/>
        </w:rPr>
        <w:t>;</w:t>
      </w:r>
    </w:p>
    <w:p w14:paraId="10B3C9A7" w14:textId="66AE9403" w:rsidR="00C308B7" w:rsidRPr="0094366F" w:rsidRDefault="00C308B7" w:rsidP="0094366F">
      <w:pPr>
        <w:pStyle w:val="Akapitzlist"/>
        <w:numPr>
          <w:ilvl w:val="0"/>
          <w:numId w:val="55"/>
        </w:numPr>
        <w:spacing w:after="40" w:line="276" w:lineRule="auto"/>
        <w:contextualSpacing w:val="0"/>
        <w:jc w:val="both"/>
        <w:rPr>
          <w:rFonts w:asciiTheme="minorHAnsi" w:hAnsiTheme="minorHAnsi" w:cstheme="minorHAnsi"/>
          <w:sz w:val="20"/>
          <w:szCs w:val="20"/>
        </w:rPr>
      </w:pPr>
      <w:r w:rsidRPr="0094366F">
        <w:rPr>
          <w:rFonts w:asciiTheme="minorHAnsi" w:hAnsiTheme="minorHAnsi" w:cstheme="minorHAnsi"/>
          <w:sz w:val="20"/>
          <w:szCs w:val="20"/>
        </w:rPr>
        <w:t xml:space="preserve">ustawie </w:t>
      </w:r>
      <w:proofErr w:type="spellStart"/>
      <w:r w:rsidR="005D64AD" w:rsidRPr="0094366F">
        <w:rPr>
          <w:rFonts w:asciiTheme="minorHAnsi" w:hAnsiTheme="minorHAnsi" w:cstheme="minorHAnsi"/>
          <w:sz w:val="20"/>
          <w:szCs w:val="20"/>
        </w:rPr>
        <w:t>P</w:t>
      </w:r>
      <w:r w:rsidRPr="0094366F">
        <w:rPr>
          <w:rFonts w:asciiTheme="minorHAnsi" w:hAnsiTheme="minorHAnsi" w:cstheme="minorHAnsi"/>
          <w:sz w:val="20"/>
          <w:szCs w:val="20"/>
        </w:rPr>
        <w:t>zp</w:t>
      </w:r>
      <w:proofErr w:type="spellEnd"/>
      <w:r w:rsidR="00476BB2">
        <w:rPr>
          <w:rFonts w:asciiTheme="minorHAnsi" w:hAnsiTheme="minorHAnsi" w:cstheme="minorHAnsi"/>
          <w:sz w:val="20"/>
          <w:szCs w:val="20"/>
        </w:rPr>
        <w:t xml:space="preserve"> (</w:t>
      </w:r>
      <w:proofErr w:type="spellStart"/>
      <w:r w:rsidR="00476BB2">
        <w:rPr>
          <w:rFonts w:asciiTheme="minorHAnsi" w:hAnsiTheme="minorHAnsi" w:cstheme="minorHAnsi"/>
          <w:sz w:val="20"/>
          <w:szCs w:val="20"/>
        </w:rPr>
        <w:t>uPzp</w:t>
      </w:r>
      <w:proofErr w:type="spellEnd"/>
      <w:r w:rsidR="00476BB2">
        <w:rPr>
          <w:rFonts w:asciiTheme="minorHAnsi" w:hAnsiTheme="minorHAnsi" w:cstheme="minorHAnsi"/>
          <w:sz w:val="20"/>
          <w:szCs w:val="20"/>
        </w:rPr>
        <w:t>)</w:t>
      </w:r>
      <w:r w:rsidRPr="0094366F">
        <w:rPr>
          <w:rFonts w:asciiTheme="minorHAnsi" w:hAnsiTheme="minorHAnsi" w:cstheme="minorHAnsi"/>
          <w:sz w:val="20"/>
          <w:szCs w:val="20"/>
        </w:rPr>
        <w:t xml:space="preserve"> – należy przez to rozumieć ustawę z dnia </w:t>
      </w:r>
      <w:r w:rsidR="00C274E4" w:rsidRPr="0094366F">
        <w:rPr>
          <w:rFonts w:asciiTheme="minorHAnsi" w:hAnsiTheme="minorHAnsi" w:cstheme="minorHAnsi"/>
          <w:sz w:val="20"/>
          <w:szCs w:val="20"/>
        </w:rPr>
        <w:t xml:space="preserve">11 września 2019 r. </w:t>
      </w:r>
      <w:r w:rsidRPr="0094366F">
        <w:rPr>
          <w:rFonts w:asciiTheme="minorHAnsi" w:hAnsiTheme="minorHAnsi" w:cstheme="minorHAnsi"/>
          <w:sz w:val="20"/>
          <w:szCs w:val="20"/>
        </w:rPr>
        <w:t>Prawo zamó</w:t>
      </w:r>
      <w:r w:rsidR="005D64AD" w:rsidRPr="0094366F">
        <w:rPr>
          <w:rFonts w:asciiTheme="minorHAnsi" w:hAnsiTheme="minorHAnsi" w:cstheme="minorHAnsi"/>
          <w:sz w:val="20"/>
          <w:szCs w:val="20"/>
        </w:rPr>
        <w:t xml:space="preserve">wień publicznych </w:t>
      </w:r>
      <w:r w:rsidR="00476BB2">
        <w:rPr>
          <w:rFonts w:asciiTheme="minorHAnsi" w:hAnsiTheme="minorHAnsi" w:cstheme="minorHAnsi"/>
          <w:sz w:val="20"/>
          <w:szCs w:val="20"/>
        </w:rPr>
        <w:t>(</w:t>
      </w:r>
      <w:r w:rsidR="00995676" w:rsidRPr="0094366F">
        <w:rPr>
          <w:rFonts w:asciiTheme="minorHAnsi" w:hAnsiTheme="minorHAnsi" w:cstheme="minorHAnsi"/>
          <w:sz w:val="20"/>
          <w:szCs w:val="20"/>
        </w:rPr>
        <w:t>D.</w:t>
      </w:r>
      <w:r w:rsidR="00D83B48" w:rsidRPr="0094366F">
        <w:rPr>
          <w:rFonts w:asciiTheme="minorHAnsi" w:hAnsiTheme="minorHAnsi" w:cstheme="minorHAnsi"/>
          <w:sz w:val="20"/>
          <w:szCs w:val="20"/>
        </w:rPr>
        <w:t> </w:t>
      </w:r>
      <w:r w:rsidR="00AF5949" w:rsidRPr="0094366F">
        <w:rPr>
          <w:rFonts w:asciiTheme="minorHAnsi" w:hAnsiTheme="minorHAnsi" w:cstheme="minorHAnsi"/>
          <w:sz w:val="20"/>
          <w:szCs w:val="20"/>
        </w:rPr>
        <w:t>U. z </w:t>
      </w:r>
      <w:r w:rsidR="00E67E52" w:rsidRPr="0094366F">
        <w:rPr>
          <w:rFonts w:asciiTheme="minorHAnsi" w:hAnsiTheme="minorHAnsi" w:cstheme="minorHAnsi"/>
          <w:sz w:val="20"/>
          <w:szCs w:val="20"/>
        </w:rPr>
        <w:t xml:space="preserve">2019 </w:t>
      </w:r>
      <w:r w:rsidRPr="0094366F">
        <w:rPr>
          <w:rFonts w:asciiTheme="minorHAnsi" w:hAnsiTheme="minorHAnsi" w:cstheme="minorHAnsi"/>
          <w:sz w:val="20"/>
          <w:szCs w:val="20"/>
        </w:rPr>
        <w:t xml:space="preserve">r., poz. </w:t>
      </w:r>
      <w:r w:rsidR="00E67E52" w:rsidRPr="0094366F">
        <w:rPr>
          <w:rFonts w:asciiTheme="minorHAnsi" w:hAnsiTheme="minorHAnsi" w:cstheme="minorHAnsi"/>
          <w:sz w:val="20"/>
          <w:szCs w:val="20"/>
        </w:rPr>
        <w:t xml:space="preserve">2019 </w:t>
      </w:r>
      <w:r w:rsidR="00474135" w:rsidRPr="0094366F">
        <w:rPr>
          <w:rFonts w:asciiTheme="minorHAnsi" w:hAnsiTheme="minorHAnsi" w:cstheme="minorHAnsi"/>
          <w:sz w:val="20"/>
          <w:szCs w:val="20"/>
        </w:rPr>
        <w:t>ze</w:t>
      </w:r>
      <w:r w:rsidRPr="0094366F">
        <w:rPr>
          <w:rFonts w:asciiTheme="minorHAnsi" w:hAnsiTheme="minorHAnsi" w:cstheme="minorHAnsi"/>
          <w:sz w:val="20"/>
          <w:szCs w:val="20"/>
        </w:rPr>
        <w:t xml:space="preserve"> zm.); </w:t>
      </w:r>
    </w:p>
    <w:p w14:paraId="5C4BC9DB" w14:textId="77777777" w:rsidR="00C308B7" w:rsidRPr="0094366F" w:rsidRDefault="00C308B7" w:rsidP="0094366F">
      <w:pPr>
        <w:pStyle w:val="Akapitzlist"/>
        <w:numPr>
          <w:ilvl w:val="0"/>
          <w:numId w:val="55"/>
        </w:numPr>
        <w:spacing w:after="40" w:line="276" w:lineRule="auto"/>
        <w:contextualSpacing w:val="0"/>
        <w:jc w:val="both"/>
        <w:rPr>
          <w:rFonts w:asciiTheme="minorHAnsi" w:hAnsiTheme="minorHAnsi" w:cstheme="minorHAnsi"/>
          <w:sz w:val="20"/>
          <w:szCs w:val="20"/>
        </w:rPr>
      </w:pPr>
      <w:r w:rsidRPr="0094366F">
        <w:rPr>
          <w:rFonts w:asciiTheme="minorHAnsi" w:hAnsiTheme="minorHAnsi" w:cstheme="minorHAnsi"/>
          <w:sz w:val="20"/>
          <w:szCs w:val="20"/>
        </w:rPr>
        <w:t xml:space="preserve">zamawiającym - należy przez to rozumieć Gminę Miasta Sopotu; </w:t>
      </w:r>
    </w:p>
    <w:p w14:paraId="628BCD9E" w14:textId="10221EBA" w:rsidR="00C308B7" w:rsidRPr="0094366F" w:rsidRDefault="00C308B7" w:rsidP="0094366F">
      <w:pPr>
        <w:pStyle w:val="Akapitzlist"/>
        <w:numPr>
          <w:ilvl w:val="0"/>
          <w:numId w:val="55"/>
        </w:numPr>
        <w:spacing w:after="40" w:line="276" w:lineRule="auto"/>
        <w:contextualSpacing w:val="0"/>
        <w:jc w:val="both"/>
        <w:rPr>
          <w:rFonts w:asciiTheme="minorHAnsi" w:hAnsiTheme="minorHAnsi" w:cstheme="minorHAnsi"/>
          <w:sz w:val="20"/>
          <w:szCs w:val="20"/>
        </w:rPr>
      </w:pPr>
      <w:r w:rsidRPr="0094366F">
        <w:rPr>
          <w:rFonts w:asciiTheme="minorHAnsi" w:hAnsiTheme="minorHAnsi" w:cstheme="minorHAnsi"/>
          <w:sz w:val="20"/>
          <w:szCs w:val="20"/>
        </w:rPr>
        <w:t xml:space="preserve">wartości zamówienia - należy przez to rozumieć </w:t>
      </w:r>
      <w:r w:rsidR="00402D85" w:rsidRPr="0094366F">
        <w:rPr>
          <w:rFonts w:asciiTheme="minorHAnsi" w:hAnsiTheme="minorHAnsi" w:cstheme="minorHAnsi"/>
          <w:sz w:val="20"/>
          <w:szCs w:val="20"/>
        </w:rPr>
        <w:t>całkowite szacunkowe wynagrodzenie wykonawcy bez podatku od towarów i usług, ustalone z należytą starannością</w:t>
      </w:r>
      <w:r w:rsidR="00DB42F1" w:rsidRPr="0094366F">
        <w:rPr>
          <w:rFonts w:asciiTheme="minorHAnsi" w:hAnsiTheme="minorHAnsi" w:cstheme="minorHAnsi"/>
          <w:sz w:val="20"/>
          <w:szCs w:val="20"/>
        </w:rPr>
        <w:t>;</w:t>
      </w:r>
    </w:p>
    <w:p w14:paraId="285C184B" w14:textId="77777777" w:rsidR="00393B64" w:rsidRPr="0094366F" w:rsidRDefault="00393B64" w:rsidP="0094366F">
      <w:pPr>
        <w:pStyle w:val="Akapitzlist"/>
        <w:numPr>
          <w:ilvl w:val="0"/>
          <w:numId w:val="55"/>
        </w:numPr>
        <w:spacing w:after="40" w:line="276" w:lineRule="auto"/>
        <w:contextualSpacing w:val="0"/>
        <w:jc w:val="both"/>
        <w:rPr>
          <w:rFonts w:asciiTheme="minorHAnsi" w:hAnsiTheme="minorHAnsi" w:cstheme="minorHAnsi"/>
          <w:sz w:val="20"/>
          <w:szCs w:val="20"/>
        </w:rPr>
      </w:pPr>
      <w:r w:rsidRPr="0094366F">
        <w:rPr>
          <w:rFonts w:asciiTheme="minorHAnsi" w:hAnsiTheme="minorHAnsi" w:cstheme="minorHAnsi"/>
          <w:sz w:val="20"/>
          <w:szCs w:val="20"/>
        </w:rPr>
        <w:t>Prezydencie – należy przez to rozumieć Prezydenta Miasta Sopotu;</w:t>
      </w:r>
    </w:p>
    <w:p w14:paraId="701CAC51" w14:textId="77777777" w:rsidR="00C308B7" w:rsidRPr="0094366F" w:rsidRDefault="007C1E38" w:rsidP="0094366F">
      <w:pPr>
        <w:pStyle w:val="Akapitzlist"/>
        <w:numPr>
          <w:ilvl w:val="0"/>
          <w:numId w:val="55"/>
        </w:numPr>
        <w:spacing w:after="40" w:line="276" w:lineRule="auto"/>
        <w:contextualSpacing w:val="0"/>
        <w:jc w:val="both"/>
        <w:rPr>
          <w:rFonts w:asciiTheme="minorHAnsi" w:hAnsiTheme="minorHAnsi" w:cstheme="minorHAnsi"/>
          <w:sz w:val="20"/>
          <w:szCs w:val="20"/>
        </w:rPr>
      </w:pPr>
      <w:r w:rsidRPr="0094366F">
        <w:rPr>
          <w:rFonts w:asciiTheme="minorHAnsi" w:hAnsiTheme="minorHAnsi" w:cstheme="minorHAnsi"/>
          <w:sz w:val="20"/>
          <w:szCs w:val="20"/>
        </w:rPr>
        <w:t>S</w:t>
      </w:r>
      <w:r w:rsidR="00C308B7" w:rsidRPr="0094366F">
        <w:rPr>
          <w:rFonts w:asciiTheme="minorHAnsi" w:hAnsiTheme="minorHAnsi" w:cstheme="minorHAnsi"/>
          <w:sz w:val="20"/>
          <w:szCs w:val="20"/>
        </w:rPr>
        <w:t>karbniku - należy przez to r</w:t>
      </w:r>
      <w:r w:rsidR="00E00261" w:rsidRPr="0094366F">
        <w:rPr>
          <w:rFonts w:asciiTheme="minorHAnsi" w:hAnsiTheme="minorHAnsi" w:cstheme="minorHAnsi"/>
          <w:sz w:val="20"/>
          <w:szCs w:val="20"/>
        </w:rPr>
        <w:t>ozumieć Skarbnika Miasta</w:t>
      </w:r>
      <w:r w:rsidR="00C308B7" w:rsidRPr="0094366F">
        <w:rPr>
          <w:rFonts w:asciiTheme="minorHAnsi" w:hAnsiTheme="minorHAnsi" w:cstheme="minorHAnsi"/>
          <w:sz w:val="20"/>
          <w:szCs w:val="20"/>
        </w:rPr>
        <w:t xml:space="preserve"> Sopotu; </w:t>
      </w:r>
    </w:p>
    <w:p w14:paraId="170B8CAD" w14:textId="78111C5A" w:rsidR="00AF5949" w:rsidRPr="0094366F" w:rsidRDefault="00C308B7" w:rsidP="0094366F">
      <w:pPr>
        <w:pStyle w:val="Default"/>
        <w:numPr>
          <w:ilvl w:val="0"/>
          <w:numId w:val="55"/>
        </w:numPr>
        <w:spacing w:after="40" w:line="276" w:lineRule="auto"/>
        <w:jc w:val="both"/>
        <w:rPr>
          <w:rFonts w:asciiTheme="minorHAnsi" w:hAnsiTheme="minorHAnsi" w:cstheme="minorHAnsi"/>
          <w:sz w:val="20"/>
          <w:szCs w:val="20"/>
        </w:rPr>
      </w:pPr>
      <w:r w:rsidRPr="0094366F">
        <w:rPr>
          <w:rFonts w:asciiTheme="minorHAnsi" w:hAnsiTheme="minorHAnsi" w:cstheme="minorHAnsi"/>
          <w:sz w:val="20"/>
          <w:szCs w:val="20"/>
        </w:rPr>
        <w:t xml:space="preserve">komórce merytorycznej - należy przez to rozumieć wyodrębnioną komórkę organizacyjną urzędu (referat, wydział, biuro, samodzielne stanowisko pracy), w zakresie działania której mieści się realizacja konkretnego zamówienia publicznego; </w:t>
      </w:r>
    </w:p>
    <w:p w14:paraId="455CD8B0" w14:textId="4FA158B0" w:rsidR="00C308B7" w:rsidRPr="0094366F" w:rsidRDefault="00C308B7" w:rsidP="0094366F">
      <w:pPr>
        <w:pStyle w:val="Default"/>
        <w:numPr>
          <w:ilvl w:val="0"/>
          <w:numId w:val="55"/>
        </w:numPr>
        <w:spacing w:after="40" w:line="276" w:lineRule="auto"/>
        <w:jc w:val="both"/>
        <w:rPr>
          <w:rFonts w:asciiTheme="minorHAnsi" w:hAnsiTheme="minorHAnsi" w:cstheme="minorHAnsi"/>
          <w:sz w:val="20"/>
          <w:szCs w:val="20"/>
        </w:rPr>
      </w:pPr>
      <w:r w:rsidRPr="0094366F">
        <w:rPr>
          <w:rFonts w:asciiTheme="minorHAnsi" w:hAnsiTheme="minorHAnsi" w:cstheme="minorHAnsi"/>
          <w:sz w:val="20"/>
          <w:szCs w:val="20"/>
        </w:rPr>
        <w:t>kierowniku komórki merytorycznej - należy przez to rozumieć kierownika/naczelnika  referatu, wydziału</w:t>
      </w:r>
      <w:r w:rsidR="00AF5949" w:rsidRPr="0094366F">
        <w:rPr>
          <w:rFonts w:asciiTheme="minorHAnsi" w:hAnsiTheme="minorHAnsi" w:cstheme="minorHAnsi"/>
          <w:sz w:val="20"/>
          <w:szCs w:val="20"/>
        </w:rPr>
        <w:t>, biura lub </w:t>
      </w:r>
      <w:r w:rsidRPr="0094366F">
        <w:rPr>
          <w:rFonts w:asciiTheme="minorHAnsi" w:hAnsiTheme="minorHAnsi" w:cstheme="minorHAnsi"/>
          <w:sz w:val="20"/>
          <w:szCs w:val="20"/>
        </w:rPr>
        <w:t xml:space="preserve">osobę upoważnioną do zastępowania w czasie jego nieobecności oraz osobę na samodzielnym stanowisku pracy; </w:t>
      </w:r>
    </w:p>
    <w:p w14:paraId="15F1B23B" w14:textId="677BA023" w:rsidR="00C308B7" w:rsidRPr="0094366F" w:rsidRDefault="00C308B7" w:rsidP="0094366F">
      <w:pPr>
        <w:pStyle w:val="Default"/>
        <w:numPr>
          <w:ilvl w:val="0"/>
          <w:numId w:val="55"/>
        </w:numPr>
        <w:spacing w:after="40" w:line="276" w:lineRule="auto"/>
        <w:jc w:val="both"/>
        <w:rPr>
          <w:rFonts w:asciiTheme="minorHAnsi" w:hAnsiTheme="minorHAnsi" w:cstheme="minorHAnsi"/>
          <w:sz w:val="20"/>
          <w:szCs w:val="20"/>
        </w:rPr>
      </w:pPr>
      <w:r w:rsidRPr="0094366F">
        <w:rPr>
          <w:rFonts w:asciiTheme="minorHAnsi" w:hAnsiTheme="minorHAnsi" w:cstheme="minorHAnsi"/>
          <w:sz w:val="20"/>
          <w:szCs w:val="20"/>
        </w:rPr>
        <w:t xml:space="preserve">dostawie - należy przez to rozumieć </w:t>
      </w:r>
      <w:r w:rsidR="00C023F5" w:rsidRPr="0094366F">
        <w:rPr>
          <w:rFonts w:asciiTheme="minorHAnsi" w:hAnsiTheme="minorHAnsi" w:cstheme="minorHAnsi"/>
          <w:sz w:val="20"/>
          <w:szCs w:val="20"/>
        </w:rPr>
        <w:t>nabywanie produktów, którymi są rzeczy ruchome, energia, woda oraz prawa majątkowe, jeżeli mogą być przedmiotem obrotu, w szczególności na podstawie umowy sprzedaży, dostawy, najmu, dzierżawy oraz leasingu z opcją lub bez opcji zakupu, które może obejmować dodatkowo rozmieszczenie lub instalację;</w:t>
      </w:r>
    </w:p>
    <w:p w14:paraId="744F3030" w14:textId="0CBB52A2" w:rsidR="00C308B7" w:rsidRPr="0094366F" w:rsidRDefault="00C308B7" w:rsidP="0094366F">
      <w:pPr>
        <w:pStyle w:val="Default"/>
        <w:numPr>
          <w:ilvl w:val="0"/>
          <w:numId w:val="55"/>
        </w:numPr>
        <w:spacing w:after="40" w:line="276" w:lineRule="auto"/>
        <w:jc w:val="both"/>
        <w:rPr>
          <w:rFonts w:asciiTheme="minorHAnsi" w:hAnsiTheme="minorHAnsi" w:cstheme="minorHAnsi"/>
          <w:sz w:val="20"/>
          <w:szCs w:val="20"/>
        </w:rPr>
      </w:pPr>
      <w:r w:rsidRPr="0094366F">
        <w:rPr>
          <w:rFonts w:asciiTheme="minorHAnsi" w:hAnsiTheme="minorHAnsi" w:cstheme="minorHAnsi"/>
          <w:sz w:val="20"/>
          <w:szCs w:val="20"/>
        </w:rPr>
        <w:lastRenderedPageBreak/>
        <w:t xml:space="preserve">usłudze - </w:t>
      </w:r>
      <w:r w:rsidR="00C023F5" w:rsidRPr="0094366F">
        <w:rPr>
          <w:rFonts w:asciiTheme="minorHAnsi" w:hAnsiTheme="minorHAnsi" w:cstheme="minorHAnsi"/>
          <w:sz w:val="20"/>
          <w:szCs w:val="20"/>
        </w:rPr>
        <w:t>należy przez to rozumieć wszelkie świadczenia, które nie są robotami budowlanymi lub dostawami;</w:t>
      </w:r>
      <w:r w:rsidRPr="0094366F">
        <w:rPr>
          <w:rFonts w:asciiTheme="minorHAnsi" w:hAnsiTheme="minorHAnsi" w:cstheme="minorHAnsi"/>
          <w:sz w:val="20"/>
          <w:szCs w:val="20"/>
        </w:rPr>
        <w:t xml:space="preserve"> </w:t>
      </w:r>
    </w:p>
    <w:p w14:paraId="1CF88877" w14:textId="25CB04EC" w:rsidR="00C308B7" w:rsidRPr="0094366F" w:rsidRDefault="00C308B7" w:rsidP="0094366F">
      <w:pPr>
        <w:pStyle w:val="Default"/>
        <w:numPr>
          <w:ilvl w:val="0"/>
          <w:numId w:val="55"/>
        </w:numPr>
        <w:spacing w:after="40" w:line="276" w:lineRule="auto"/>
        <w:jc w:val="both"/>
        <w:rPr>
          <w:rFonts w:asciiTheme="minorHAnsi" w:hAnsiTheme="minorHAnsi" w:cstheme="minorHAnsi"/>
          <w:sz w:val="20"/>
          <w:szCs w:val="20"/>
        </w:rPr>
      </w:pPr>
      <w:r w:rsidRPr="0094366F">
        <w:rPr>
          <w:rFonts w:asciiTheme="minorHAnsi" w:hAnsiTheme="minorHAnsi" w:cstheme="minorHAnsi"/>
          <w:sz w:val="20"/>
          <w:szCs w:val="20"/>
        </w:rPr>
        <w:t xml:space="preserve">robotach budowlanych - </w:t>
      </w:r>
      <w:r w:rsidR="00C023F5" w:rsidRPr="0085709B">
        <w:rPr>
          <w:rFonts w:asciiTheme="minorHAnsi" w:hAnsiTheme="minorHAnsi" w:cstheme="minorHAnsi"/>
          <w:color w:val="auto"/>
          <w:sz w:val="20"/>
          <w:szCs w:val="20"/>
        </w:rPr>
        <w:t xml:space="preserve">należy przez to rozumieć wykonanie albo zaprojektowanie i wykonanie robót budowlanych, określonych w </w:t>
      </w:r>
      <w:hyperlink r:id="rId8" w:anchor="/document/68413979?unitId=zal(II)&amp;cm=DOCUMENT" w:tgtFrame="_blank" w:history="1">
        <w:r w:rsidR="00C023F5" w:rsidRPr="0085709B">
          <w:rPr>
            <w:rStyle w:val="Hipercze"/>
            <w:rFonts w:asciiTheme="minorHAnsi" w:hAnsiTheme="minorHAnsi" w:cstheme="minorHAnsi"/>
            <w:color w:val="auto"/>
            <w:sz w:val="20"/>
            <w:szCs w:val="20"/>
            <w:u w:val="none"/>
          </w:rPr>
          <w:t>załączniku II</w:t>
        </w:r>
      </w:hyperlink>
      <w:r w:rsidR="00C023F5" w:rsidRPr="0085709B">
        <w:rPr>
          <w:rFonts w:asciiTheme="minorHAnsi" w:hAnsiTheme="minorHAnsi" w:cstheme="minorHAnsi"/>
          <w:color w:val="auto"/>
          <w:sz w:val="20"/>
          <w:szCs w:val="20"/>
        </w:rPr>
        <w:t xml:space="preserve"> do dyrektywy 2014/24/UE, w </w:t>
      </w:r>
      <w:hyperlink r:id="rId9" w:anchor="/document/68413980?unitId=zal(I)&amp;cm=DOCUMENT" w:tgtFrame="_blank" w:history="1">
        <w:r w:rsidR="00C023F5" w:rsidRPr="0085709B">
          <w:rPr>
            <w:rStyle w:val="Hipercze"/>
            <w:rFonts w:asciiTheme="minorHAnsi" w:hAnsiTheme="minorHAnsi" w:cstheme="minorHAnsi"/>
            <w:color w:val="auto"/>
            <w:sz w:val="20"/>
            <w:szCs w:val="20"/>
            <w:u w:val="none"/>
          </w:rPr>
          <w:t>załączniku I</w:t>
        </w:r>
      </w:hyperlink>
      <w:r w:rsidR="00C023F5" w:rsidRPr="0085709B">
        <w:rPr>
          <w:rFonts w:asciiTheme="minorHAnsi" w:hAnsiTheme="minorHAnsi" w:cstheme="minorHAnsi"/>
          <w:color w:val="auto"/>
          <w:sz w:val="20"/>
          <w:szCs w:val="20"/>
        </w:rPr>
        <w:t xml:space="preserve"> do dyrektywy 2014/25/UE oraz objętych działem 45 </w:t>
      </w:r>
      <w:hyperlink r:id="rId10" w:anchor="/document/67427945?unitId=zal(I)&amp;cm=DOCUMENT" w:tgtFrame="_blank" w:history="1">
        <w:r w:rsidR="00C023F5" w:rsidRPr="0085709B">
          <w:rPr>
            <w:rStyle w:val="Hipercze"/>
            <w:rFonts w:asciiTheme="minorHAnsi" w:hAnsiTheme="minorHAnsi" w:cstheme="minorHAnsi"/>
            <w:color w:val="auto"/>
            <w:sz w:val="20"/>
            <w:szCs w:val="20"/>
            <w:u w:val="none"/>
          </w:rPr>
          <w:t>załącznika I</w:t>
        </w:r>
      </w:hyperlink>
      <w:r w:rsidR="00C023F5" w:rsidRPr="0085709B">
        <w:rPr>
          <w:rFonts w:asciiTheme="minorHAnsi" w:hAnsiTheme="minorHAnsi" w:cstheme="minorHAnsi"/>
          <w:color w:val="auto"/>
          <w:sz w:val="20"/>
          <w:szCs w:val="20"/>
        </w:rPr>
        <w:t xml:space="preserve"> do rozporządzenia (WE) nr 2195/2002 Parlamentu Europejskiego i Rady z dnia 5 listopada 2002 r. w sprawie Wspólnego Słownika Zamówień (CPV) (Dz. Urz. WE L 340 z 16.12.2002, str. 1, </w:t>
      </w:r>
      <w:r w:rsidR="0085709B">
        <w:rPr>
          <w:rFonts w:asciiTheme="minorHAnsi" w:hAnsiTheme="minorHAnsi" w:cstheme="minorHAnsi"/>
          <w:color w:val="auto"/>
          <w:sz w:val="20"/>
          <w:szCs w:val="20"/>
        </w:rPr>
        <w:t>ze</w:t>
      </w:r>
      <w:r w:rsidR="00C023F5" w:rsidRPr="0085709B">
        <w:rPr>
          <w:rFonts w:asciiTheme="minorHAnsi" w:hAnsiTheme="minorHAnsi" w:cstheme="minorHAnsi"/>
          <w:color w:val="auto"/>
          <w:sz w:val="20"/>
          <w:szCs w:val="20"/>
        </w:rPr>
        <w:t xml:space="preserve"> zm.), zwanego dalej "Wspólnym Słownikiem Zamówień", lub obiektu budowlanego, a także realizację obiektu budowlanego </w:t>
      </w:r>
      <w:r w:rsidR="00C023F5" w:rsidRPr="0094366F">
        <w:rPr>
          <w:rFonts w:asciiTheme="minorHAnsi" w:hAnsiTheme="minorHAnsi" w:cstheme="minorHAnsi"/>
          <w:sz w:val="20"/>
          <w:szCs w:val="20"/>
        </w:rPr>
        <w:t>za pomocą dowolnych środków, zgodnie z wymaganiami określonymi przez zamawiającego;</w:t>
      </w:r>
      <w:r w:rsidRPr="0094366F">
        <w:rPr>
          <w:rFonts w:asciiTheme="minorHAnsi" w:hAnsiTheme="minorHAnsi" w:cstheme="minorHAnsi"/>
          <w:sz w:val="20"/>
          <w:szCs w:val="20"/>
        </w:rPr>
        <w:t xml:space="preserve"> </w:t>
      </w:r>
    </w:p>
    <w:p w14:paraId="7998C281" w14:textId="0453610B" w:rsidR="00D83B48" w:rsidRPr="0085709B" w:rsidRDefault="00C308B7" w:rsidP="0094366F">
      <w:pPr>
        <w:pStyle w:val="Default"/>
        <w:numPr>
          <w:ilvl w:val="0"/>
          <w:numId w:val="55"/>
        </w:numPr>
        <w:spacing w:after="40" w:line="276" w:lineRule="auto"/>
        <w:jc w:val="both"/>
        <w:rPr>
          <w:rFonts w:asciiTheme="minorHAnsi" w:hAnsiTheme="minorHAnsi" w:cstheme="minorHAnsi"/>
          <w:color w:val="auto"/>
          <w:sz w:val="20"/>
          <w:szCs w:val="20"/>
        </w:rPr>
      </w:pPr>
      <w:r w:rsidRPr="0094366F">
        <w:rPr>
          <w:rFonts w:asciiTheme="minorHAnsi" w:hAnsiTheme="minorHAnsi" w:cstheme="minorHAnsi"/>
          <w:sz w:val="20"/>
          <w:szCs w:val="20"/>
        </w:rPr>
        <w:t xml:space="preserve">wykonawcy – </w:t>
      </w:r>
      <w:r w:rsidR="00C023F5" w:rsidRPr="0094366F">
        <w:rPr>
          <w:rFonts w:asciiTheme="minorHAnsi" w:hAnsiTheme="minorHAnsi" w:cstheme="minorHAnsi"/>
          <w:sz w:val="20"/>
          <w:szCs w:val="20"/>
        </w:rPr>
        <w:t xml:space="preserve">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w:t>
      </w:r>
      <w:r w:rsidR="00C023F5" w:rsidRPr="0085709B">
        <w:rPr>
          <w:rFonts w:asciiTheme="minorHAnsi" w:hAnsiTheme="minorHAnsi" w:cstheme="minorHAnsi"/>
          <w:color w:val="auto"/>
          <w:sz w:val="20"/>
          <w:szCs w:val="20"/>
        </w:rPr>
        <w:t>zamówienia publicznego;</w:t>
      </w:r>
    </w:p>
    <w:p w14:paraId="3B627273" w14:textId="57E22171" w:rsidR="00C023F5" w:rsidRPr="0094366F" w:rsidRDefault="00C023F5" w:rsidP="0094366F">
      <w:pPr>
        <w:pStyle w:val="Default"/>
        <w:numPr>
          <w:ilvl w:val="0"/>
          <w:numId w:val="55"/>
        </w:numPr>
        <w:spacing w:after="40" w:line="276" w:lineRule="auto"/>
        <w:jc w:val="both"/>
        <w:rPr>
          <w:rFonts w:asciiTheme="minorHAnsi" w:hAnsiTheme="minorHAnsi" w:cstheme="minorHAnsi"/>
          <w:sz w:val="20"/>
          <w:szCs w:val="20"/>
        </w:rPr>
      </w:pPr>
      <w:r w:rsidRPr="0085709B">
        <w:rPr>
          <w:rFonts w:asciiTheme="minorHAnsi" w:hAnsiTheme="minorHAnsi" w:cstheme="minorHAnsi"/>
          <w:color w:val="auto"/>
          <w:sz w:val="20"/>
          <w:szCs w:val="20"/>
        </w:rPr>
        <w:t xml:space="preserve">cena - należy przez to rozumieć cenę w rozumieniu </w:t>
      </w:r>
      <w:hyperlink r:id="rId11" w:anchor="/document/18109812?unitId=art(3)ust(1)pkt(1)&amp;cm=DOCUMENT" w:tgtFrame="_blank" w:history="1">
        <w:r w:rsidRPr="0085709B">
          <w:rPr>
            <w:rStyle w:val="Hipercze"/>
            <w:rFonts w:asciiTheme="minorHAnsi" w:hAnsiTheme="minorHAnsi" w:cstheme="minorHAnsi"/>
            <w:color w:val="auto"/>
            <w:sz w:val="20"/>
            <w:szCs w:val="20"/>
            <w:u w:val="none"/>
          </w:rPr>
          <w:t>art. 3 ust. 1 pkt 1</w:t>
        </w:r>
      </w:hyperlink>
      <w:r w:rsidRPr="0085709B">
        <w:rPr>
          <w:rFonts w:asciiTheme="minorHAnsi" w:hAnsiTheme="minorHAnsi" w:cstheme="minorHAnsi"/>
          <w:color w:val="auto"/>
          <w:sz w:val="20"/>
          <w:szCs w:val="20"/>
        </w:rPr>
        <w:t xml:space="preserve"> i </w:t>
      </w:r>
      <w:hyperlink r:id="rId12" w:anchor="/document/18109812?unitId=art(3)ust(2)&amp;cm=DOCUMENT" w:tgtFrame="_blank" w:history="1">
        <w:r w:rsidRPr="0085709B">
          <w:rPr>
            <w:rStyle w:val="Hipercze"/>
            <w:rFonts w:asciiTheme="minorHAnsi" w:hAnsiTheme="minorHAnsi" w:cstheme="minorHAnsi"/>
            <w:color w:val="auto"/>
            <w:sz w:val="20"/>
            <w:szCs w:val="20"/>
            <w:u w:val="none"/>
          </w:rPr>
          <w:t>ust. 2</w:t>
        </w:r>
      </w:hyperlink>
      <w:r w:rsidRPr="0085709B">
        <w:rPr>
          <w:rFonts w:asciiTheme="minorHAnsi" w:hAnsiTheme="minorHAnsi" w:cstheme="minorHAnsi"/>
          <w:color w:val="auto"/>
          <w:sz w:val="20"/>
          <w:szCs w:val="20"/>
        </w:rPr>
        <w:t xml:space="preserve"> ustawy </w:t>
      </w:r>
      <w:r w:rsidRPr="0094366F">
        <w:rPr>
          <w:rFonts w:asciiTheme="minorHAnsi" w:hAnsiTheme="minorHAnsi" w:cstheme="minorHAnsi"/>
          <w:sz w:val="20"/>
          <w:szCs w:val="20"/>
        </w:rPr>
        <w:t>z dnia 9 maja 2014</w:t>
      </w:r>
      <w:r w:rsidR="0094366F" w:rsidRPr="0094366F">
        <w:rPr>
          <w:rFonts w:asciiTheme="minorHAnsi" w:hAnsiTheme="minorHAnsi" w:cstheme="minorHAnsi"/>
          <w:sz w:val="20"/>
          <w:szCs w:val="20"/>
        </w:rPr>
        <w:t> </w:t>
      </w:r>
      <w:r w:rsidRPr="0094366F">
        <w:rPr>
          <w:rFonts w:asciiTheme="minorHAnsi" w:hAnsiTheme="minorHAnsi" w:cstheme="minorHAnsi"/>
          <w:sz w:val="20"/>
          <w:szCs w:val="20"/>
        </w:rPr>
        <w:t>r. o informowaniu o cenach towarów i usług (Dz. U. z 2019 r. poz. 178), nawet jeżeli jest płacona na rzecz osoby niebędącej przedsiębiorcą;</w:t>
      </w:r>
    </w:p>
    <w:p w14:paraId="35556F40" w14:textId="1205B9AA" w:rsidR="00C308B7" w:rsidRPr="0094366F" w:rsidRDefault="00C308B7" w:rsidP="0094366F">
      <w:pPr>
        <w:pStyle w:val="Default"/>
        <w:numPr>
          <w:ilvl w:val="0"/>
          <w:numId w:val="55"/>
        </w:numPr>
        <w:spacing w:after="40" w:line="276" w:lineRule="auto"/>
        <w:jc w:val="both"/>
        <w:rPr>
          <w:rFonts w:asciiTheme="minorHAnsi" w:hAnsiTheme="minorHAnsi" w:cstheme="minorHAnsi"/>
          <w:sz w:val="20"/>
          <w:szCs w:val="20"/>
        </w:rPr>
      </w:pPr>
      <w:r w:rsidRPr="0094366F">
        <w:rPr>
          <w:rFonts w:asciiTheme="minorHAnsi" w:hAnsiTheme="minorHAnsi" w:cstheme="minorHAnsi"/>
          <w:sz w:val="20"/>
          <w:szCs w:val="20"/>
        </w:rPr>
        <w:t xml:space="preserve">środkach publicznych - należy przez to rozumieć środki publiczne w rozumieniu </w:t>
      </w:r>
      <w:r w:rsidR="005D64AD" w:rsidRPr="0094366F">
        <w:rPr>
          <w:rFonts w:asciiTheme="minorHAnsi" w:hAnsiTheme="minorHAnsi" w:cstheme="minorHAnsi"/>
          <w:sz w:val="20"/>
          <w:szCs w:val="20"/>
        </w:rPr>
        <w:t>przepisów ustawy z dnia 27 </w:t>
      </w:r>
      <w:r w:rsidRPr="0094366F">
        <w:rPr>
          <w:rFonts w:asciiTheme="minorHAnsi" w:hAnsiTheme="minorHAnsi" w:cstheme="minorHAnsi"/>
          <w:sz w:val="20"/>
          <w:szCs w:val="20"/>
        </w:rPr>
        <w:t>sierpnia 2009 r. o finansach publicznych (</w:t>
      </w:r>
      <w:proofErr w:type="spellStart"/>
      <w:r w:rsidRPr="0094366F">
        <w:rPr>
          <w:rFonts w:asciiTheme="minorHAnsi" w:hAnsiTheme="minorHAnsi" w:cstheme="minorHAnsi"/>
          <w:sz w:val="20"/>
          <w:szCs w:val="20"/>
        </w:rPr>
        <w:t>t.j</w:t>
      </w:r>
      <w:proofErr w:type="spellEnd"/>
      <w:r w:rsidRPr="0094366F">
        <w:rPr>
          <w:rFonts w:asciiTheme="minorHAnsi" w:hAnsiTheme="minorHAnsi" w:cstheme="minorHAnsi"/>
          <w:sz w:val="20"/>
          <w:szCs w:val="20"/>
        </w:rPr>
        <w:t xml:space="preserve">. Dz. U. z </w:t>
      </w:r>
      <w:r w:rsidR="00E67E52" w:rsidRPr="0094366F">
        <w:rPr>
          <w:rFonts w:asciiTheme="minorHAnsi" w:hAnsiTheme="minorHAnsi" w:cstheme="minorHAnsi"/>
          <w:sz w:val="20"/>
          <w:szCs w:val="20"/>
        </w:rPr>
        <w:t xml:space="preserve">2019 </w:t>
      </w:r>
      <w:r w:rsidRPr="0094366F">
        <w:rPr>
          <w:rFonts w:asciiTheme="minorHAnsi" w:hAnsiTheme="minorHAnsi" w:cstheme="minorHAnsi"/>
          <w:sz w:val="20"/>
          <w:szCs w:val="20"/>
        </w:rPr>
        <w:t>r. poz.</w:t>
      </w:r>
      <w:r w:rsidR="00E67E52" w:rsidRPr="0094366F">
        <w:rPr>
          <w:rFonts w:asciiTheme="minorHAnsi" w:hAnsiTheme="minorHAnsi" w:cstheme="minorHAnsi"/>
          <w:sz w:val="20"/>
          <w:szCs w:val="20"/>
        </w:rPr>
        <w:t xml:space="preserve"> 861</w:t>
      </w:r>
      <w:r w:rsidR="00C6113E" w:rsidRPr="0094366F">
        <w:rPr>
          <w:rFonts w:asciiTheme="minorHAnsi" w:hAnsiTheme="minorHAnsi" w:cstheme="minorHAnsi"/>
          <w:sz w:val="20"/>
          <w:szCs w:val="20"/>
        </w:rPr>
        <w:t xml:space="preserve"> </w:t>
      </w:r>
      <w:r w:rsidR="00474135" w:rsidRPr="0094366F">
        <w:rPr>
          <w:rFonts w:asciiTheme="minorHAnsi" w:hAnsiTheme="minorHAnsi" w:cstheme="minorHAnsi"/>
          <w:sz w:val="20"/>
          <w:szCs w:val="20"/>
        </w:rPr>
        <w:t>ze</w:t>
      </w:r>
      <w:r w:rsidRPr="0094366F">
        <w:rPr>
          <w:rFonts w:asciiTheme="minorHAnsi" w:hAnsiTheme="minorHAnsi" w:cstheme="minorHAnsi"/>
          <w:sz w:val="20"/>
          <w:szCs w:val="20"/>
        </w:rPr>
        <w:t xml:space="preserve"> zm.); </w:t>
      </w:r>
    </w:p>
    <w:p w14:paraId="2999A991" w14:textId="7C842C2D" w:rsidR="00C308B7" w:rsidRPr="0094366F" w:rsidRDefault="00C308B7" w:rsidP="0094366F">
      <w:pPr>
        <w:pStyle w:val="Default"/>
        <w:numPr>
          <w:ilvl w:val="0"/>
          <w:numId w:val="55"/>
        </w:numPr>
        <w:spacing w:after="40" w:line="276" w:lineRule="auto"/>
        <w:jc w:val="both"/>
        <w:rPr>
          <w:rFonts w:asciiTheme="minorHAnsi" w:hAnsiTheme="minorHAnsi" w:cstheme="minorHAnsi"/>
          <w:sz w:val="20"/>
          <w:szCs w:val="20"/>
        </w:rPr>
      </w:pPr>
      <w:r w:rsidRPr="0094366F">
        <w:rPr>
          <w:rFonts w:asciiTheme="minorHAnsi" w:hAnsiTheme="minorHAnsi" w:cstheme="minorHAnsi"/>
          <w:sz w:val="20"/>
          <w:szCs w:val="20"/>
        </w:rPr>
        <w:t xml:space="preserve">Wspólnym Słowniku Zamówień – należy przez to rozumieć system klasyfikacji produktów, usług i robót budowlanych (CPV) na potrzeby zamówień publicznych. </w:t>
      </w:r>
    </w:p>
    <w:p w14:paraId="070AE5D0" w14:textId="77777777" w:rsidR="00C308B7" w:rsidRPr="0094366F" w:rsidRDefault="00C308B7" w:rsidP="0094366F">
      <w:pPr>
        <w:pStyle w:val="Default"/>
        <w:spacing w:after="40" w:line="276" w:lineRule="auto"/>
        <w:jc w:val="both"/>
        <w:rPr>
          <w:rFonts w:asciiTheme="minorHAnsi" w:hAnsiTheme="minorHAnsi" w:cstheme="minorHAnsi"/>
          <w:sz w:val="20"/>
          <w:szCs w:val="20"/>
        </w:rPr>
      </w:pPr>
    </w:p>
    <w:p w14:paraId="481F10A3" w14:textId="76114143" w:rsidR="001831DF" w:rsidRPr="00E948BB" w:rsidRDefault="00E948BB" w:rsidP="00E948BB">
      <w:pPr>
        <w:spacing w:after="40" w:line="276" w:lineRule="auto"/>
        <w:rPr>
          <w:rFonts w:asciiTheme="minorHAnsi" w:hAnsiTheme="minorHAnsi" w:cstheme="minorHAnsi"/>
          <w:bCs/>
          <w:sz w:val="18"/>
          <w:szCs w:val="18"/>
        </w:rPr>
      </w:pPr>
      <w:bookmarkStart w:id="7" w:name="_Hlk62738774"/>
      <w:r w:rsidRPr="00E948BB">
        <w:rPr>
          <w:rFonts w:asciiTheme="minorHAnsi" w:hAnsiTheme="minorHAnsi" w:cstheme="minorHAnsi"/>
          <w:b/>
          <w:sz w:val="18"/>
          <w:szCs w:val="18"/>
        </w:rPr>
        <w:t>ROZDZIAŁ II</w:t>
      </w:r>
      <w:r>
        <w:rPr>
          <w:rFonts w:asciiTheme="minorHAnsi" w:hAnsiTheme="minorHAnsi" w:cstheme="minorHAnsi"/>
          <w:bCs/>
          <w:sz w:val="18"/>
          <w:szCs w:val="18"/>
        </w:rPr>
        <w:t xml:space="preserve">  </w:t>
      </w:r>
      <w:r w:rsidRPr="00E948BB">
        <w:rPr>
          <w:rFonts w:asciiTheme="minorHAnsi" w:hAnsiTheme="minorHAnsi" w:cstheme="minorHAnsi"/>
          <w:bCs/>
          <w:sz w:val="18"/>
          <w:szCs w:val="18"/>
        </w:rPr>
        <w:t>Z</w:t>
      </w:r>
      <w:r w:rsidRPr="00E948BB">
        <w:rPr>
          <w:rFonts w:asciiTheme="minorHAnsi" w:hAnsiTheme="minorHAnsi" w:cstheme="minorHAnsi"/>
          <w:bCs/>
          <w:sz w:val="16"/>
          <w:szCs w:val="16"/>
        </w:rPr>
        <w:t>ASADY</w:t>
      </w:r>
      <w:r w:rsidRPr="00E948BB">
        <w:rPr>
          <w:rFonts w:asciiTheme="minorHAnsi" w:hAnsiTheme="minorHAnsi" w:cstheme="minorHAnsi"/>
          <w:bCs/>
          <w:sz w:val="18"/>
          <w:szCs w:val="18"/>
        </w:rPr>
        <w:t xml:space="preserve"> U</w:t>
      </w:r>
      <w:r w:rsidRPr="00E948BB">
        <w:rPr>
          <w:rFonts w:asciiTheme="minorHAnsi" w:hAnsiTheme="minorHAnsi" w:cstheme="minorHAnsi"/>
          <w:bCs/>
          <w:sz w:val="16"/>
          <w:szCs w:val="16"/>
        </w:rPr>
        <w:t>DZIELANIA</w:t>
      </w:r>
      <w:r w:rsidRPr="00E948BB">
        <w:rPr>
          <w:rFonts w:asciiTheme="minorHAnsi" w:hAnsiTheme="minorHAnsi" w:cstheme="minorHAnsi"/>
          <w:bCs/>
          <w:sz w:val="18"/>
          <w:szCs w:val="18"/>
        </w:rPr>
        <w:t xml:space="preserve"> Z</w:t>
      </w:r>
      <w:r w:rsidRPr="00E948BB">
        <w:rPr>
          <w:rFonts w:asciiTheme="minorHAnsi" w:hAnsiTheme="minorHAnsi" w:cstheme="minorHAnsi"/>
          <w:bCs/>
          <w:sz w:val="16"/>
          <w:szCs w:val="16"/>
        </w:rPr>
        <w:t xml:space="preserve">AMÓWIEŃ </w:t>
      </w:r>
      <w:r w:rsidRPr="00E948BB">
        <w:rPr>
          <w:rFonts w:asciiTheme="minorHAnsi" w:hAnsiTheme="minorHAnsi" w:cstheme="minorHAnsi"/>
          <w:bCs/>
          <w:sz w:val="18"/>
          <w:szCs w:val="18"/>
        </w:rPr>
        <w:t>P</w:t>
      </w:r>
      <w:r w:rsidRPr="00E948BB">
        <w:rPr>
          <w:rFonts w:asciiTheme="minorHAnsi" w:hAnsiTheme="minorHAnsi" w:cstheme="minorHAnsi"/>
          <w:bCs/>
          <w:sz w:val="16"/>
          <w:szCs w:val="16"/>
        </w:rPr>
        <w:t>UBLICZNYCH</w:t>
      </w:r>
    </w:p>
    <w:bookmarkEnd w:id="7"/>
    <w:p w14:paraId="6ACE2045" w14:textId="77777777" w:rsidR="00DF19E8" w:rsidRPr="0094366F" w:rsidRDefault="00DF19E8" w:rsidP="0094366F">
      <w:pPr>
        <w:spacing w:after="40" w:line="276" w:lineRule="auto"/>
        <w:jc w:val="center"/>
        <w:rPr>
          <w:rFonts w:asciiTheme="minorHAnsi" w:hAnsiTheme="minorHAnsi" w:cstheme="minorHAnsi"/>
          <w:sz w:val="20"/>
          <w:szCs w:val="20"/>
        </w:rPr>
      </w:pPr>
      <w:r w:rsidRPr="0094366F">
        <w:rPr>
          <w:rFonts w:asciiTheme="minorHAnsi" w:hAnsiTheme="minorHAnsi" w:cstheme="minorHAnsi"/>
          <w:b/>
          <w:sz w:val="20"/>
          <w:szCs w:val="20"/>
        </w:rPr>
        <w:t>§ 3</w:t>
      </w:r>
    </w:p>
    <w:p w14:paraId="00B8D5DB" w14:textId="77777777" w:rsidR="00DF19E8" w:rsidRPr="0094366F" w:rsidRDefault="00DF19E8" w:rsidP="0094366F">
      <w:pPr>
        <w:pStyle w:val="Default"/>
        <w:spacing w:after="40" w:line="276" w:lineRule="auto"/>
        <w:ind w:left="284" w:hanging="284"/>
        <w:jc w:val="both"/>
        <w:rPr>
          <w:rFonts w:asciiTheme="minorHAnsi" w:hAnsiTheme="minorHAnsi" w:cstheme="minorHAnsi"/>
          <w:sz w:val="20"/>
          <w:szCs w:val="20"/>
        </w:rPr>
      </w:pPr>
      <w:r w:rsidRPr="0094366F">
        <w:rPr>
          <w:rFonts w:asciiTheme="minorHAnsi" w:hAnsiTheme="minorHAnsi" w:cstheme="minorHAnsi"/>
          <w:sz w:val="20"/>
          <w:szCs w:val="20"/>
        </w:rPr>
        <w:t>1.</w:t>
      </w:r>
      <w:r w:rsidR="00AF5949" w:rsidRPr="0094366F">
        <w:rPr>
          <w:rFonts w:asciiTheme="minorHAnsi" w:hAnsiTheme="minorHAnsi" w:cstheme="minorHAnsi"/>
          <w:sz w:val="20"/>
          <w:szCs w:val="20"/>
        </w:rPr>
        <w:t xml:space="preserve"> </w:t>
      </w:r>
      <w:r w:rsidRPr="0094366F">
        <w:rPr>
          <w:rFonts w:asciiTheme="minorHAnsi" w:hAnsiTheme="minorHAnsi" w:cstheme="minorHAnsi"/>
          <w:sz w:val="20"/>
          <w:szCs w:val="20"/>
        </w:rPr>
        <w:t xml:space="preserve">Wydatkowanie środków publicznych może nastąpić do wysokości kwot wskazanych w </w:t>
      </w:r>
      <w:r w:rsidR="002E69FB" w:rsidRPr="0094366F">
        <w:rPr>
          <w:rFonts w:asciiTheme="minorHAnsi" w:hAnsiTheme="minorHAnsi" w:cstheme="minorHAnsi"/>
          <w:sz w:val="20"/>
          <w:szCs w:val="20"/>
        </w:rPr>
        <w:t xml:space="preserve">planie wydatków budżetowych ujętych w </w:t>
      </w:r>
      <w:r w:rsidRPr="0094366F">
        <w:rPr>
          <w:rFonts w:asciiTheme="minorHAnsi" w:hAnsiTheme="minorHAnsi" w:cstheme="minorHAnsi"/>
          <w:sz w:val="20"/>
          <w:szCs w:val="20"/>
        </w:rPr>
        <w:t>uchwale budżetowej i na cele w ni</w:t>
      </w:r>
      <w:r w:rsidR="002E69FB" w:rsidRPr="0094366F">
        <w:rPr>
          <w:rFonts w:asciiTheme="minorHAnsi" w:hAnsiTheme="minorHAnsi" w:cstheme="minorHAnsi"/>
          <w:sz w:val="20"/>
          <w:szCs w:val="20"/>
        </w:rPr>
        <w:t>m</w:t>
      </w:r>
      <w:r w:rsidRPr="0094366F">
        <w:rPr>
          <w:rFonts w:asciiTheme="minorHAnsi" w:hAnsiTheme="minorHAnsi" w:cstheme="minorHAnsi"/>
          <w:sz w:val="20"/>
          <w:szCs w:val="20"/>
        </w:rPr>
        <w:t xml:space="preserve"> wskazane. </w:t>
      </w:r>
    </w:p>
    <w:p w14:paraId="21DDB582" w14:textId="1929C4EB" w:rsidR="00061E27" w:rsidRPr="0094366F" w:rsidRDefault="00DF19E8" w:rsidP="0094366F">
      <w:pPr>
        <w:pStyle w:val="Default"/>
        <w:spacing w:after="40" w:line="276" w:lineRule="auto"/>
        <w:ind w:left="357" w:hanging="357"/>
        <w:jc w:val="both"/>
        <w:rPr>
          <w:rFonts w:asciiTheme="minorHAnsi" w:hAnsiTheme="minorHAnsi" w:cstheme="minorHAnsi"/>
          <w:sz w:val="20"/>
          <w:szCs w:val="20"/>
        </w:rPr>
      </w:pPr>
      <w:r w:rsidRPr="0094366F">
        <w:rPr>
          <w:rFonts w:asciiTheme="minorHAnsi" w:hAnsiTheme="minorHAnsi" w:cstheme="minorHAnsi"/>
          <w:sz w:val="20"/>
          <w:szCs w:val="20"/>
        </w:rPr>
        <w:t>2. Wydatkowanie środków publicznych powinno być dokonywane</w:t>
      </w:r>
      <w:r w:rsidR="0094366F" w:rsidRPr="0094366F">
        <w:rPr>
          <w:rFonts w:asciiTheme="minorHAnsi" w:hAnsiTheme="minorHAnsi" w:cstheme="minorHAnsi"/>
          <w:sz w:val="20"/>
          <w:szCs w:val="20"/>
        </w:rPr>
        <w:t xml:space="preserve"> </w:t>
      </w:r>
      <w:r w:rsidR="00061E27" w:rsidRPr="0094366F">
        <w:rPr>
          <w:rFonts w:asciiTheme="minorHAnsi" w:hAnsiTheme="minorHAnsi" w:cstheme="minorHAnsi"/>
          <w:sz w:val="20"/>
          <w:szCs w:val="20"/>
        </w:rPr>
        <w:t>w sposób zapewniający:</w:t>
      </w:r>
    </w:p>
    <w:p w14:paraId="5188FAA4" w14:textId="3262AA1E" w:rsidR="00061E27" w:rsidRPr="0094366F" w:rsidRDefault="00061E27" w:rsidP="0094366F">
      <w:pPr>
        <w:pStyle w:val="Default"/>
        <w:numPr>
          <w:ilvl w:val="0"/>
          <w:numId w:val="4"/>
        </w:numPr>
        <w:spacing w:after="40" w:line="276" w:lineRule="auto"/>
        <w:ind w:left="737"/>
        <w:jc w:val="both"/>
        <w:rPr>
          <w:rFonts w:asciiTheme="minorHAnsi" w:hAnsiTheme="minorHAnsi" w:cstheme="minorHAnsi"/>
          <w:sz w:val="20"/>
          <w:szCs w:val="20"/>
        </w:rPr>
      </w:pPr>
      <w:r w:rsidRPr="0094366F">
        <w:rPr>
          <w:rFonts w:asciiTheme="minorHAnsi" w:hAnsiTheme="minorHAnsi" w:cstheme="minorHAnsi"/>
          <w:sz w:val="20"/>
          <w:szCs w:val="20"/>
        </w:rPr>
        <w:t>najlepszą jakość dostaw, usług, oraz robót budowlanych, uzasadnioną charakterem zamówienia, w</w:t>
      </w:r>
      <w:r w:rsidR="0094366F" w:rsidRPr="0094366F">
        <w:rPr>
          <w:rFonts w:asciiTheme="minorHAnsi" w:hAnsiTheme="minorHAnsi" w:cstheme="minorHAnsi"/>
          <w:sz w:val="20"/>
          <w:szCs w:val="20"/>
        </w:rPr>
        <w:t> </w:t>
      </w:r>
      <w:r w:rsidRPr="0094366F">
        <w:rPr>
          <w:rFonts w:asciiTheme="minorHAnsi" w:hAnsiTheme="minorHAnsi" w:cstheme="minorHAnsi"/>
          <w:sz w:val="20"/>
          <w:szCs w:val="20"/>
        </w:rPr>
        <w:t>ramach środków, które zamawiający może przeznaczyć na jego realizację, oraz</w:t>
      </w:r>
    </w:p>
    <w:p w14:paraId="0F044B2F" w14:textId="3275C4D0" w:rsidR="00061E27" w:rsidRPr="0094366F" w:rsidRDefault="00061E27" w:rsidP="0094366F">
      <w:pPr>
        <w:pStyle w:val="Default"/>
        <w:numPr>
          <w:ilvl w:val="0"/>
          <w:numId w:val="4"/>
        </w:numPr>
        <w:spacing w:after="40" w:line="276" w:lineRule="auto"/>
        <w:ind w:left="737"/>
        <w:jc w:val="both"/>
        <w:rPr>
          <w:rFonts w:asciiTheme="minorHAnsi" w:hAnsiTheme="minorHAnsi" w:cstheme="minorHAnsi"/>
          <w:sz w:val="20"/>
          <w:szCs w:val="20"/>
        </w:rPr>
      </w:pPr>
      <w:r w:rsidRPr="0094366F">
        <w:rPr>
          <w:rFonts w:asciiTheme="minorHAnsi" w:hAnsiTheme="minorHAnsi" w:cstheme="minorHAnsi"/>
          <w:sz w:val="20"/>
          <w:szCs w:val="20"/>
        </w:rPr>
        <w:t>uzyskanie najlepszych efektów zamówienia, w tym efektów społecznych, środowiskowych oraz gospodarczych, o ile którykolwiek z tych efektów jest możliwy do uzyskania w danym zamówieniu, w</w:t>
      </w:r>
      <w:r w:rsidR="0094366F" w:rsidRPr="0094366F">
        <w:rPr>
          <w:rFonts w:asciiTheme="minorHAnsi" w:hAnsiTheme="minorHAnsi" w:cstheme="minorHAnsi"/>
          <w:sz w:val="20"/>
          <w:szCs w:val="20"/>
        </w:rPr>
        <w:t> </w:t>
      </w:r>
      <w:r w:rsidRPr="0094366F">
        <w:rPr>
          <w:rFonts w:asciiTheme="minorHAnsi" w:hAnsiTheme="minorHAnsi" w:cstheme="minorHAnsi"/>
          <w:sz w:val="20"/>
          <w:szCs w:val="20"/>
        </w:rPr>
        <w:t>stosunku do poniesionych nakładów.</w:t>
      </w:r>
    </w:p>
    <w:p w14:paraId="40A31C40" w14:textId="77777777" w:rsidR="00DF19E8" w:rsidRPr="0094366F" w:rsidRDefault="00DF19E8" w:rsidP="0094366F">
      <w:pPr>
        <w:pStyle w:val="Default"/>
        <w:spacing w:after="40" w:line="276" w:lineRule="auto"/>
        <w:ind w:left="357" w:hanging="357"/>
        <w:jc w:val="both"/>
        <w:rPr>
          <w:rFonts w:asciiTheme="minorHAnsi" w:hAnsiTheme="minorHAnsi" w:cstheme="minorHAnsi"/>
          <w:sz w:val="20"/>
          <w:szCs w:val="20"/>
        </w:rPr>
      </w:pPr>
      <w:r w:rsidRPr="0094366F">
        <w:rPr>
          <w:rFonts w:asciiTheme="minorHAnsi" w:hAnsiTheme="minorHAnsi" w:cstheme="minorHAnsi"/>
          <w:sz w:val="20"/>
          <w:szCs w:val="20"/>
        </w:rPr>
        <w:t xml:space="preserve">3. </w:t>
      </w:r>
      <w:r w:rsidR="00785A11" w:rsidRPr="0094366F">
        <w:rPr>
          <w:rFonts w:asciiTheme="minorHAnsi" w:hAnsiTheme="minorHAnsi" w:cstheme="minorHAnsi"/>
          <w:sz w:val="20"/>
          <w:szCs w:val="20"/>
        </w:rPr>
        <w:t xml:space="preserve">  </w:t>
      </w:r>
      <w:r w:rsidRPr="0094366F">
        <w:rPr>
          <w:rFonts w:asciiTheme="minorHAnsi" w:hAnsiTheme="minorHAnsi" w:cstheme="minorHAnsi"/>
          <w:sz w:val="20"/>
          <w:szCs w:val="20"/>
        </w:rPr>
        <w:t xml:space="preserve">Postępowania o udzielenie zamówienia należy przygotowywać i przeprowadzać  z zachowaniem zasad: </w:t>
      </w:r>
    </w:p>
    <w:p w14:paraId="3889682A" w14:textId="746C9FDB" w:rsidR="0090566A" w:rsidRPr="0094366F" w:rsidRDefault="0090566A" w:rsidP="0094366F">
      <w:pPr>
        <w:pStyle w:val="Default"/>
        <w:numPr>
          <w:ilvl w:val="0"/>
          <w:numId w:val="5"/>
        </w:numPr>
        <w:spacing w:after="40" w:line="276" w:lineRule="auto"/>
        <w:jc w:val="both"/>
        <w:rPr>
          <w:rFonts w:asciiTheme="minorHAnsi" w:hAnsiTheme="minorHAnsi" w:cstheme="minorHAnsi"/>
          <w:sz w:val="20"/>
          <w:szCs w:val="20"/>
        </w:rPr>
      </w:pPr>
      <w:r w:rsidRPr="0094366F">
        <w:rPr>
          <w:rFonts w:asciiTheme="minorHAnsi" w:hAnsiTheme="minorHAnsi" w:cstheme="minorHAnsi"/>
          <w:sz w:val="20"/>
          <w:szCs w:val="20"/>
        </w:rPr>
        <w:t>zachowania uczciwej konkurencji oraz równego traktowania wykonawców;</w:t>
      </w:r>
    </w:p>
    <w:p w14:paraId="587C19AA" w14:textId="77777777" w:rsidR="0090566A" w:rsidRPr="0094366F" w:rsidRDefault="0090566A" w:rsidP="0094366F">
      <w:pPr>
        <w:pStyle w:val="Default"/>
        <w:numPr>
          <w:ilvl w:val="0"/>
          <w:numId w:val="5"/>
        </w:numPr>
        <w:spacing w:after="40" w:line="276" w:lineRule="auto"/>
        <w:jc w:val="both"/>
        <w:rPr>
          <w:rFonts w:asciiTheme="minorHAnsi" w:hAnsiTheme="minorHAnsi" w:cstheme="minorHAnsi"/>
          <w:sz w:val="20"/>
          <w:szCs w:val="20"/>
        </w:rPr>
      </w:pPr>
      <w:r w:rsidRPr="0094366F">
        <w:rPr>
          <w:rFonts w:asciiTheme="minorHAnsi" w:hAnsiTheme="minorHAnsi" w:cstheme="minorHAnsi"/>
          <w:sz w:val="20"/>
          <w:szCs w:val="20"/>
        </w:rPr>
        <w:t>przejrzystości;</w:t>
      </w:r>
    </w:p>
    <w:p w14:paraId="172C0EDC" w14:textId="77777777" w:rsidR="0094366F" w:rsidRPr="0094366F" w:rsidRDefault="0090566A" w:rsidP="0094366F">
      <w:pPr>
        <w:pStyle w:val="Default"/>
        <w:numPr>
          <w:ilvl w:val="0"/>
          <w:numId w:val="5"/>
        </w:numPr>
        <w:spacing w:after="40" w:line="276" w:lineRule="auto"/>
        <w:ind w:left="714" w:hanging="357"/>
        <w:jc w:val="both"/>
        <w:rPr>
          <w:rFonts w:asciiTheme="minorHAnsi" w:hAnsiTheme="minorHAnsi" w:cstheme="minorHAnsi"/>
          <w:sz w:val="20"/>
          <w:szCs w:val="20"/>
        </w:rPr>
      </w:pPr>
      <w:r w:rsidRPr="0094366F">
        <w:rPr>
          <w:rFonts w:asciiTheme="minorHAnsi" w:hAnsiTheme="minorHAnsi" w:cstheme="minorHAnsi"/>
          <w:sz w:val="20"/>
          <w:szCs w:val="20"/>
        </w:rPr>
        <w:t>proporcjonalności</w:t>
      </w:r>
      <w:r w:rsidR="0094366F" w:rsidRPr="0094366F">
        <w:rPr>
          <w:rFonts w:asciiTheme="minorHAnsi" w:hAnsiTheme="minorHAnsi" w:cstheme="minorHAnsi"/>
          <w:sz w:val="20"/>
          <w:szCs w:val="20"/>
        </w:rPr>
        <w:t xml:space="preserve">, </w:t>
      </w:r>
    </w:p>
    <w:p w14:paraId="58D0F4F9" w14:textId="7FDE889E" w:rsidR="00474135" w:rsidRPr="0094366F" w:rsidRDefault="00DF19E8" w:rsidP="0094366F">
      <w:pPr>
        <w:pStyle w:val="Default"/>
        <w:numPr>
          <w:ilvl w:val="0"/>
          <w:numId w:val="5"/>
        </w:numPr>
        <w:spacing w:after="40" w:line="276" w:lineRule="auto"/>
        <w:ind w:left="714" w:hanging="357"/>
        <w:jc w:val="both"/>
        <w:rPr>
          <w:rFonts w:asciiTheme="minorHAnsi" w:hAnsiTheme="minorHAnsi" w:cstheme="minorHAnsi"/>
          <w:sz w:val="20"/>
          <w:szCs w:val="20"/>
        </w:rPr>
      </w:pPr>
      <w:r w:rsidRPr="0094366F">
        <w:rPr>
          <w:rFonts w:asciiTheme="minorHAnsi" w:hAnsiTheme="minorHAnsi" w:cstheme="minorHAnsi"/>
          <w:sz w:val="20"/>
          <w:szCs w:val="20"/>
        </w:rPr>
        <w:t xml:space="preserve">bezstronności i obiektywizmu; </w:t>
      </w:r>
    </w:p>
    <w:p w14:paraId="6352CE98" w14:textId="4B7F4F27" w:rsidR="00DF19E8" w:rsidRPr="0094366F" w:rsidRDefault="00DF19E8" w:rsidP="0094366F">
      <w:pPr>
        <w:pStyle w:val="Default"/>
        <w:numPr>
          <w:ilvl w:val="0"/>
          <w:numId w:val="5"/>
        </w:numPr>
        <w:spacing w:after="40" w:line="276" w:lineRule="auto"/>
        <w:jc w:val="both"/>
        <w:rPr>
          <w:rFonts w:asciiTheme="minorHAnsi" w:hAnsiTheme="minorHAnsi" w:cstheme="minorHAnsi"/>
          <w:sz w:val="20"/>
          <w:szCs w:val="20"/>
        </w:rPr>
      </w:pPr>
      <w:r w:rsidRPr="0094366F">
        <w:rPr>
          <w:rFonts w:asciiTheme="minorHAnsi" w:hAnsiTheme="minorHAnsi" w:cstheme="minorHAnsi"/>
          <w:sz w:val="20"/>
          <w:szCs w:val="20"/>
        </w:rPr>
        <w:t xml:space="preserve">jawności. </w:t>
      </w:r>
    </w:p>
    <w:p w14:paraId="7ACC8AC3" w14:textId="374FCCE3" w:rsidR="00A72A96" w:rsidRPr="0094366F" w:rsidRDefault="00DB42F1" w:rsidP="0094366F">
      <w:pPr>
        <w:pStyle w:val="Default"/>
        <w:numPr>
          <w:ilvl w:val="0"/>
          <w:numId w:val="33"/>
        </w:numPr>
        <w:spacing w:after="40" w:line="276" w:lineRule="auto"/>
        <w:ind w:left="357" w:hanging="357"/>
        <w:jc w:val="both"/>
        <w:rPr>
          <w:rFonts w:asciiTheme="minorHAnsi" w:hAnsiTheme="minorHAnsi" w:cstheme="minorHAnsi"/>
          <w:sz w:val="20"/>
          <w:szCs w:val="20"/>
        </w:rPr>
      </w:pPr>
      <w:r w:rsidRPr="0094366F">
        <w:rPr>
          <w:rFonts w:asciiTheme="minorHAnsi" w:hAnsiTheme="minorHAnsi" w:cstheme="minorHAnsi"/>
          <w:sz w:val="20"/>
          <w:szCs w:val="20"/>
        </w:rPr>
        <w:t xml:space="preserve">Procedurę udzielenia </w:t>
      </w:r>
      <w:r w:rsidR="00DF19E8" w:rsidRPr="0094366F">
        <w:rPr>
          <w:rFonts w:asciiTheme="minorHAnsi" w:hAnsiTheme="minorHAnsi" w:cstheme="minorHAnsi"/>
          <w:sz w:val="20"/>
          <w:szCs w:val="20"/>
        </w:rPr>
        <w:t>zamówienia prowadzi się w języku polskim.</w:t>
      </w:r>
    </w:p>
    <w:p w14:paraId="13F44A1D" w14:textId="2311632F" w:rsidR="00B27D67" w:rsidRPr="0094366F" w:rsidRDefault="00A72A96" w:rsidP="0094366F">
      <w:pPr>
        <w:pStyle w:val="Default"/>
        <w:numPr>
          <w:ilvl w:val="0"/>
          <w:numId w:val="33"/>
        </w:numPr>
        <w:spacing w:after="40" w:line="276" w:lineRule="auto"/>
        <w:ind w:left="357" w:hanging="357"/>
        <w:jc w:val="both"/>
        <w:rPr>
          <w:rFonts w:asciiTheme="minorHAnsi" w:hAnsiTheme="minorHAnsi" w:cstheme="minorHAnsi"/>
          <w:sz w:val="20"/>
          <w:szCs w:val="20"/>
        </w:rPr>
      </w:pPr>
      <w:r w:rsidRPr="0094366F">
        <w:rPr>
          <w:rFonts w:asciiTheme="minorHAnsi" w:hAnsiTheme="minorHAnsi" w:cstheme="minorHAnsi"/>
          <w:sz w:val="20"/>
          <w:szCs w:val="20"/>
          <w:lang w:eastAsia="ar-SA"/>
        </w:rPr>
        <w:t>Zamówienia współfinansowane ze środków Unii Europejskiej lub innych mechanizmów finansowych udzielane są na podstawie  zasad opisanych w Załączniku Nr 7 do regulaminu - Warunki udzielania zamówień, których wartość nie przekracza</w:t>
      </w:r>
      <w:r w:rsidR="00DB42F1" w:rsidRPr="0094366F">
        <w:rPr>
          <w:rFonts w:asciiTheme="minorHAnsi" w:hAnsiTheme="minorHAnsi" w:cstheme="minorHAnsi"/>
          <w:sz w:val="20"/>
          <w:szCs w:val="20"/>
          <w:lang w:eastAsia="ar-SA"/>
        </w:rPr>
        <w:t xml:space="preserve"> kwoty</w:t>
      </w:r>
      <w:r w:rsidRPr="0094366F">
        <w:rPr>
          <w:rFonts w:asciiTheme="minorHAnsi" w:hAnsiTheme="minorHAnsi" w:cstheme="minorHAnsi"/>
          <w:sz w:val="20"/>
          <w:szCs w:val="20"/>
          <w:lang w:eastAsia="ar-SA"/>
        </w:rPr>
        <w:t xml:space="preserve"> </w:t>
      </w:r>
      <w:r w:rsidR="00E67E52" w:rsidRPr="0094366F">
        <w:rPr>
          <w:rFonts w:asciiTheme="minorHAnsi" w:hAnsiTheme="minorHAnsi" w:cstheme="minorHAnsi"/>
          <w:sz w:val="20"/>
          <w:szCs w:val="20"/>
          <w:lang w:eastAsia="ar-SA"/>
        </w:rPr>
        <w:t>130 000 zł</w:t>
      </w:r>
      <w:r w:rsidRPr="0094366F">
        <w:rPr>
          <w:rFonts w:asciiTheme="minorHAnsi" w:hAnsiTheme="minorHAnsi" w:cstheme="minorHAnsi"/>
          <w:sz w:val="20"/>
          <w:szCs w:val="20"/>
          <w:lang w:eastAsia="ar-SA"/>
        </w:rPr>
        <w:t>, objętych finansowaniem ze środków Unii Europejskiej w</w:t>
      </w:r>
      <w:r w:rsidR="0094366F" w:rsidRPr="0094366F">
        <w:rPr>
          <w:rFonts w:asciiTheme="minorHAnsi" w:hAnsiTheme="minorHAnsi" w:cstheme="minorHAnsi"/>
          <w:sz w:val="20"/>
          <w:szCs w:val="20"/>
          <w:lang w:eastAsia="ar-SA"/>
        </w:rPr>
        <w:t> </w:t>
      </w:r>
      <w:r w:rsidRPr="0094366F">
        <w:rPr>
          <w:rFonts w:asciiTheme="minorHAnsi" w:hAnsiTheme="minorHAnsi" w:cstheme="minorHAnsi"/>
          <w:sz w:val="20"/>
          <w:szCs w:val="20"/>
          <w:lang w:eastAsia="ar-SA"/>
        </w:rPr>
        <w:t>ramach Programu Operacyjnego Infrastruktura i Środowisko 2014-2020</w:t>
      </w:r>
    </w:p>
    <w:p w14:paraId="1DCBE3F9" w14:textId="77777777" w:rsidR="00DF19E8" w:rsidRPr="0094366F" w:rsidRDefault="00DF19E8" w:rsidP="0094366F">
      <w:pPr>
        <w:spacing w:after="40" w:line="276" w:lineRule="auto"/>
        <w:jc w:val="center"/>
        <w:rPr>
          <w:rFonts w:asciiTheme="minorHAnsi" w:hAnsiTheme="minorHAnsi" w:cstheme="minorHAnsi"/>
          <w:sz w:val="20"/>
          <w:szCs w:val="20"/>
        </w:rPr>
      </w:pPr>
      <w:r w:rsidRPr="0094366F">
        <w:rPr>
          <w:rFonts w:asciiTheme="minorHAnsi" w:hAnsiTheme="minorHAnsi" w:cstheme="minorHAnsi"/>
          <w:b/>
          <w:sz w:val="20"/>
          <w:szCs w:val="20"/>
        </w:rPr>
        <w:t>§ 4</w:t>
      </w:r>
    </w:p>
    <w:p w14:paraId="31F58C18" w14:textId="4FBB1954" w:rsidR="00474135" w:rsidRPr="0094366F" w:rsidRDefault="00DF19E8" w:rsidP="0094366F">
      <w:pPr>
        <w:pStyle w:val="Default"/>
        <w:numPr>
          <w:ilvl w:val="0"/>
          <w:numId w:val="7"/>
        </w:numPr>
        <w:spacing w:after="40" w:line="276" w:lineRule="auto"/>
        <w:ind w:left="357" w:hanging="357"/>
        <w:jc w:val="both"/>
        <w:rPr>
          <w:rFonts w:asciiTheme="minorHAnsi" w:hAnsiTheme="minorHAnsi" w:cstheme="minorHAnsi"/>
          <w:sz w:val="20"/>
          <w:szCs w:val="20"/>
        </w:rPr>
      </w:pPr>
      <w:r w:rsidRPr="0094366F">
        <w:rPr>
          <w:rFonts w:asciiTheme="minorHAnsi" w:hAnsiTheme="minorHAnsi" w:cstheme="minorHAnsi"/>
          <w:sz w:val="20"/>
          <w:szCs w:val="20"/>
        </w:rPr>
        <w:t>Przed wszczęciem postępowania należy każdorazowo oszacować wartość przedmiot</w:t>
      </w:r>
      <w:r w:rsidR="005D64AD" w:rsidRPr="0094366F">
        <w:rPr>
          <w:rFonts w:asciiTheme="minorHAnsi" w:hAnsiTheme="minorHAnsi" w:cstheme="minorHAnsi"/>
          <w:sz w:val="20"/>
          <w:szCs w:val="20"/>
        </w:rPr>
        <w:t>u zamówienia, w </w:t>
      </w:r>
      <w:r w:rsidR="00474135" w:rsidRPr="0094366F">
        <w:rPr>
          <w:rFonts w:asciiTheme="minorHAnsi" w:hAnsiTheme="minorHAnsi" w:cstheme="minorHAnsi"/>
          <w:sz w:val="20"/>
          <w:szCs w:val="20"/>
        </w:rPr>
        <w:t>szczególności w </w:t>
      </w:r>
      <w:r w:rsidRPr="0094366F">
        <w:rPr>
          <w:rFonts w:asciiTheme="minorHAnsi" w:hAnsiTheme="minorHAnsi" w:cstheme="minorHAnsi"/>
          <w:sz w:val="20"/>
          <w:szCs w:val="20"/>
        </w:rPr>
        <w:t xml:space="preserve">celu ustalenia, czy istnieje obowiązek stosowania </w:t>
      </w:r>
      <w:proofErr w:type="spellStart"/>
      <w:r w:rsidRPr="0094366F">
        <w:rPr>
          <w:rFonts w:asciiTheme="minorHAnsi" w:hAnsiTheme="minorHAnsi" w:cstheme="minorHAnsi"/>
          <w:sz w:val="20"/>
          <w:szCs w:val="20"/>
        </w:rPr>
        <w:t>u</w:t>
      </w:r>
      <w:r w:rsidR="00E67E52" w:rsidRPr="0094366F">
        <w:rPr>
          <w:rFonts w:asciiTheme="minorHAnsi" w:hAnsiTheme="minorHAnsi" w:cstheme="minorHAnsi"/>
          <w:sz w:val="20"/>
          <w:szCs w:val="20"/>
        </w:rPr>
        <w:t>Pzp</w:t>
      </w:r>
      <w:proofErr w:type="spellEnd"/>
      <w:r w:rsidRPr="0094366F">
        <w:rPr>
          <w:rFonts w:asciiTheme="minorHAnsi" w:hAnsiTheme="minorHAnsi" w:cstheme="minorHAnsi"/>
          <w:sz w:val="20"/>
          <w:szCs w:val="20"/>
        </w:rPr>
        <w:t xml:space="preserve">. </w:t>
      </w:r>
    </w:p>
    <w:p w14:paraId="340C36E2" w14:textId="77777777" w:rsidR="00474135" w:rsidRPr="0094366F" w:rsidRDefault="00DF19E8" w:rsidP="0094366F">
      <w:pPr>
        <w:pStyle w:val="Default"/>
        <w:numPr>
          <w:ilvl w:val="0"/>
          <w:numId w:val="7"/>
        </w:numPr>
        <w:spacing w:after="40" w:line="276" w:lineRule="auto"/>
        <w:ind w:left="357" w:hanging="357"/>
        <w:jc w:val="both"/>
        <w:rPr>
          <w:rFonts w:asciiTheme="minorHAnsi" w:hAnsiTheme="minorHAnsi" w:cstheme="minorHAnsi"/>
          <w:sz w:val="20"/>
          <w:szCs w:val="20"/>
        </w:rPr>
      </w:pPr>
      <w:r w:rsidRPr="0094366F">
        <w:rPr>
          <w:rFonts w:asciiTheme="minorHAnsi" w:hAnsiTheme="minorHAnsi" w:cstheme="minorHAnsi"/>
          <w:sz w:val="20"/>
          <w:szCs w:val="20"/>
        </w:rPr>
        <w:lastRenderedPageBreak/>
        <w:t xml:space="preserve">Ustalenie wartości zamówienia należy do zadań komórki merytorycznej, na rzecz której zamówienie ma zostać udzielone. </w:t>
      </w:r>
      <w:r w:rsidR="006A647B" w:rsidRPr="0094366F">
        <w:rPr>
          <w:rFonts w:asciiTheme="minorHAnsi" w:hAnsiTheme="minorHAnsi" w:cstheme="minorHAnsi"/>
          <w:sz w:val="20"/>
          <w:szCs w:val="20"/>
        </w:rPr>
        <w:t xml:space="preserve"> </w:t>
      </w:r>
    </w:p>
    <w:p w14:paraId="7846A601" w14:textId="217A57B0" w:rsidR="00330E45" w:rsidRPr="0094366F" w:rsidRDefault="006A647B" w:rsidP="0094366F">
      <w:pPr>
        <w:pStyle w:val="Default"/>
        <w:numPr>
          <w:ilvl w:val="0"/>
          <w:numId w:val="7"/>
        </w:numPr>
        <w:spacing w:after="40" w:line="276" w:lineRule="auto"/>
        <w:ind w:left="357" w:hanging="357"/>
        <w:jc w:val="both"/>
        <w:rPr>
          <w:rFonts w:asciiTheme="minorHAnsi" w:hAnsiTheme="minorHAnsi" w:cstheme="minorHAnsi"/>
          <w:sz w:val="20"/>
          <w:szCs w:val="20"/>
        </w:rPr>
      </w:pPr>
      <w:bookmarkStart w:id="8" w:name="_Hlk62738591"/>
      <w:r w:rsidRPr="0094366F">
        <w:rPr>
          <w:rFonts w:asciiTheme="minorHAnsi" w:hAnsiTheme="minorHAnsi" w:cstheme="minorHAnsi"/>
          <w:sz w:val="20"/>
          <w:szCs w:val="20"/>
        </w:rPr>
        <w:t xml:space="preserve">Zakazuje się </w:t>
      </w:r>
      <w:r w:rsidR="00330E45" w:rsidRPr="0094366F">
        <w:rPr>
          <w:rFonts w:asciiTheme="minorHAnsi" w:hAnsiTheme="minorHAnsi" w:cstheme="minorHAnsi"/>
          <w:sz w:val="20"/>
          <w:szCs w:val="20"/>
        </w:rPr>
        <w:t>zaniżania wartości zamówienia lub konkursu, lub wybierania sposobu obliczania wartości zamówienia w celu uniknięcia stosowania przepisów Ustawy.</w:t>
      </w:r>
    </w:p>
    <w:p w14:paraId="53A23E7D" w14:textId="1C120DA5" w:rsidR="00474135" w:rsidRPr="00E948BB" w:rsidRDefault="00330E45" w:rsidP="00E948BB">
      <w:pPr>
        <w:pStyle w:val="Default"/>
        <w:numPr>
          <w:ilvl w:val="0"/>
          <w:numId w:val="7"/>
        </w:numPr>
        <w:spacing w:after="40" w:line="276" w:lineRule="auto"/>
        <w:ind w:left="357" w:hanging="357"/>
        <w:jc w:val="both"/>
        <w:rPr>
          <w:rFonts w:asciiTheme="minorHAnsi" w:hAnsiTheme="minorHAnsi" w:cstheme="minorHAnsi"/>
          <w:sz w:val="20"/>
          <w:szCs w:val="20"/>
        </w:rPr>
      </w:pPr>
      <w:r w:rsidRPr="0094366F">
        <w:rPr>
          <w:rFonts w:asciiTheme="minorHAnsi" w:hAnsiTheme="minorHAnsi" w:cstheme="minorHAnsi"/>
          <w:sz w:val="20"/>
          <w:szCs w:val="20"/>
        </w:rPr>
        <w:t>Zakazuje się dzielenia zamówienia na odrębne zamówienia, jeżeli prowadzi to do niestosowania przepisów ustawy, chyba że jest to uzasadnione obiektywnymi przyczynami.</w:t>
      </w:r>
    </w:p>
    <w:p w14:paraId="124418B4" w14:textId="77777777" w:rsidR="00474135" w:rsidRPr="0094366F" w:rsidRDefault="006A647B" w:rsidP="0094366F">
      <w:pPr>
        <w:pStyle w:val="Default"/>
        <w:numPr>
          <w:ilvl w:val="0"/>
          <w:numId w:val="7"/>
        </w:numPr>
        <w:spacing w:after="40" w:line="276" w:lineRule="auto"/>
        <w:ind w:left="357" w:hanging="357"/>
        <w:jc w:val="both"/>
        <w:rPr>
          <w:rFonts w:asciiTheme="minorHAnsi" w:hAnsiTheme="minorHAnsi" w:cstheme="minorHAnsi"/>
          <w:sz w:val="20"/>
          <w:szCs w:val="20"/>
        </w:rPr>
      </w:pPr>
      <w:r w:rsidRPr="0094366F">
        <w:rPr>
          <w:rFonts w:asciiTheme="minorHAnsi" w:hAnsiTheme="minorHAnsi" w:cstheme="minorHAnsi"/>
          <w:sz w:val="20"/>
          <w:szCs w:val="20"/>
        </w:rPr>
        <w:t xml:space="preserve">W przypadku dopuszczenia możliwości składania ofert częściowych wartością zamówienia jest łączna wartość poszczególnych części zamówienia. </w:t>
      </w:r>
    </w:p>
    <w:p w14:paraId="3054AE62" w14:textId="77777777" w:rsidR="00E948BB" w:rsidRDefault="006A647B" w:rsidP="00E948BB">
      <w:pPr>
        <w:pStyle w:val="Default"/>
        <w:numPr>
          <w:ilvl w:val="0"/>
          <w:numId w:val="7"/>
        </w:numPr>
        <w:spacing w:after="40" w:line="276" w:lineRule="auto"/>
        <w:ind w:left="357" w:hanging="357"/>
        <w:jc w:val="both"/>
        <w:rPr>
          <w:rFonts w:asciiTheme="minorHAnsi" w:hAnsiTheme="minorHAnsi" w:cstheme="minorHAnsi"/>
          <w:sz w:val="20"/>
          <w:szCs w:val="20"/>
        </w:rPr>
      </w:pPr>
      <w:r w:rsidRPr="0094366F">
        <w:rPr>
          <w:rFonts w:asciiTheme="minorHAnsi" w:hAnsiTheme="minorHAnsi" w:cstheme="minorHAnsi"/>
          <w:sz w:val="20"/>
          <w:szCs w:val="20"/>
        </w:rPr>
        <w:t>Przedmiot zamówienia opisuje się w sposób jednoznaczny i wyczerpujący, za p</w:t>
      </w:r>
      <w:r w:rsidR="00474135" w:rsidRPr="0094366F">
        <w:rPr>
          <w:rFonts w:asciiTheme="minorHAnsi" w:hAnsiTheme="minorHAnsi" w:cstheme="minorHAnsi"/>
          <w:sz w:val="20"/>
          <w:szCs w:val="20"/>
        </w:rPr>
        <w:t>omocą dostatecznie dokładnych i </w:t>
      </w:r>
      <w:r w:rsidRPr="0094366F">
        <w:rPr>
          <w:rFonts w:asciiTheme="minorHAnsi" w:hAnsiTheme="minorHAnsi" w:cstheme="minorHAnsi"/>
          <w:sz w:val="20"/>
          <w:szCs w:val="20"/>
        </w:rPr>
        <w:t xml:space="preserve">zrozumiałych określeń, uwzględniając wszystkie wymagania i okoliczności mogące mieć wpływ na sporządzenie oferty. </w:t>
      </w:r>
    </w:p>
    <w:p w14:paraId="6F779F94" w14:textId="7A114118" w:rsidR="00E948BB" w:rsidRDefault="00BE634A" w:rsidP="00E948BB">
      <w:pPr>
        <w:pStyle w:val="Default"/>
        <w:numPr>
          <w:ilvl w:val="0"/>
          <w:numId w:val="7"/>
        </w:numPr>
        <w:spacing w:after="40" w:line="276" w:lineRule="auto"/>
        <w:ind w:left="357" w:hanging="357"/>
        <w:jc w:val="both"/>
        <w:rPr>
          <w:rFonts w:asciiTheme="minorHAnsi" w:hAnsiTheme="minorHAnsi" w:cstheme="minorHAnsi"/>
          <w:sz w:val="20"/>
          <w:szCs w:val="20"/>
        </w:rPr>
      </w:pPr>
      <w:r w:rsidRPr="00E948BB">
        <w:rPr>
          <w:rFonts w:asciiTheme="minorHAnsi" w:hAnsiTheme="minorHAnsi" w:cstheme="minorHAnsi"/>
          <w:sz w:val="20"/>
          <w:szCs w:val="20"/>
        </w:rPr>
        <w:t xml:space="preserve">Przedmiot zamówienia można opisać przez wskazanie znaków towarowych, patentów lub pochodzenia, źródła lub szczególnego procesu, który charakteryzuje produkty lub usługi dostarczane przez konkretnego wykonawcę, jeżeli nie można opisać przedmiotu zamówienia w wystarczająco precyzyjny i zrozumiały sposób, a wskazaniu takiemu towarzyszą wyrazy </w:t>
      </w:r>
      <w:r w:rsidR="00476BB2">
        <w:rPr>
          <w:rFonts w:asciiTheme="minorHAnsi" w:hAnsiTheme="minorHAnsi" w:cstheme="minorHAnsi"/>
          <w:sz w:val="20"/>
          <w:szCs w:val="20"/>
        </w:rPr>
        <w:t>„</w:t>
      </w:r>
      <w:r w:rsidRPr="00E948BB">
        <w:rPr>
          <w:rFonts w:asciiTheme="minorHAnsi" w:hAnsiTheme="minorHAnsi" w:cstheme="minorHAnsi"/>
          <w:sz w:val="20"/>
          <w:szCs w:val="20"/>
        </w:rPr>
        <w:t>lub równoważny".</w:t>
      </w:r>
    </w:p>
    <w:p w14:paraId="64D221D7" w14:textId="7749393F" w:rsidR="000E26C5" w:rsidRPr="00DC4837" w:rsidRDefault="00BE634A" w:rsidP="0094366F">
      <w:pPr>
        <w:pStyle w:val="Default"/>
        <w:numPr>
          <w:ilvl w:val="0"/>
          <w:numId w:val="7"/>
        </w:numPr>
        <w:spacing w:after="40" w:line="276" w:lineRule="auto"/>
        <w:ind w:left="357" w:hanging="357"/>
        <w:jc w:val="both"/>
        <w:rPr>
          <w:rFonts w:asciiTheme="minorHAnsi" w:hAnsiTheme="minorHAnsi" w:cstheme="minorHAnsi"/>
          <w:sz w:val="20"/>
          <w:szCs w:val="20"/>
        </w:rPr>
      </w:pPr>
      <w:r w:rsidRPr="00E948BB">
        <w:rPr>
          <w:rFonts w:asciiTheme="minorHAnsi" w:hAnsiTheme="minorHAnsi" w:cstheme="minorHAnsi"/>
          <w:sz w:val="20"/>
          <w:szCs w:val="20"/>
        </w:rPr>
        <w:t xml:space="preserve">Jeżeli przedmiot zamówienia został opisany w sposób, o którym mowa w ust. </w:t>
      </w:r>
      <w:r w:rsidR="00E948BB">
        <w:rPr>
          <w:rFonts w:asciiTheme="minorHAnsi" w:hAnsiTheme="minorHAnsi" w:cstheme="minorHAnsi"/>
          <w:sz w:val="20"/>
          <w:szCs w:val="20"/>
        </w:rPr>
        <w:t>7</w:t>
      </w:r>
      <w:r w:rsidRPr="00E948BB">
        <w:rPr>
          <w:rFonts w:asciiTheme="minorHAnsi" w:hAnsiTheme="minorHAnsi" w:cstheme="minorHAnsi"/>
          <w:sz w:val="20"/>
          <w:szCs w:val="20"/>
        </w:rPr>
        <w:t>, wskazuje się w opisie przedmiotu zamówienia kryteria stosowane w celu oceny równoważności.</w:t>
      </w:r>
    </w:p>
    <w:bookmarkEnd w:id="8"/>
    <w:p w14:paraId="6C691CF4" w14:textId="77777777" w:rsidR="000E26C5" w:rsidRPr="0094366F" w:rsidRDefault="006A647B" w:rsidP="0094366F">
      <w:pPr>
        <w:spacing w:after="40" w:line="276" w:lineRule="auto"/>
        <w:jc w:val="center"/>
        <w:rPr>
          <w:rFonts w:asciiTheme="minorHAnsi" w:hAnsiTheme="minorHAnsi" w:cstheme="minorHAnsi"/>
          <w:b/>
          <w:sz w:val="20"/>
          <w:szCs w:val="20"/>
        </w:rPr>
      </w:pPr>
      <w:r w:rsidRPr="0094366F">
        <w:rPr>
          <w:rFonts w:asciiTheme="minorHAnsi" w:hAnsiTheme="minorHAnsi" w:cstheme="minorHAnsi"/>
          <w:b/>
          <w:sz w:val="20"/>
          <w:szCs w:val="20"/>
        </w:rPr>
        <w:t>§ 5</w:t>
      </w:r>
    </w:p>
    <w:p w14:paraId="1788B368" w14:textId="77777777" w:rsidR="00474135" w:rsidRPr="0094366F" w:rsidRDefault="006A647B" w:rsidP="0094366F">
      <w:pPr>
        <w:pStyle w:val="Akapitzlist"/>
        <w:numPr>
          <w:ilvl w:val="0"/>
          <w:numId w:val="6"/>
        </w:numPr>
        <w:spacing w:after="40" w:line="276" w:lineRule="auto"/>
        <w:ind w:left="357" w:hanging="357"/>
        <w:contextualSpacing w:val="0"/>
        <w:jc w:val="both"/>
        <w:rPr>
          <w:rFonts w:asciiTheme="minorHAnsi" w:hAnsiTheme="minorHAnsi" w:cstheme="minorHAnsi"/>
          <w:sz w:val="20"/>
          <w:szCs w:val="20"/>
        </w:rPr>
      </w:pPr>
      <w:r w:rsidRPr="0094366F">
        <w:rPr>
          <w:rFonts w:asciiTheme="minorHAnsi" w:hAnsiTheme="minorHAnsi" w:cstheme="minorHAnsi"/>
          <w:sz w:val="20"/>
          <w:szCs w:val="20"/>
        </w:rPr>
        <w:t>Postępowania o udzielenie zamówień objętych postanowieniami niniej</w:t>
      </w:r>
      <w:r w:rsidR="00474135" w:rsidRPr="0094366F">
        <w:rPr>
          <w:rFonts w:asciiTheme="minorHAnsi" w:hAnsiTheme="minorHAnsi" w:cstheme="minorHAnsi"/>
          <w:sz w:val="20"/>
          <w:szCs w:val="20"/>
        </w:rPr>
        <w:t>szego regulaminu przygotowują i </w:t>
      </w:r>
      <w:r w:rsidRPr="0094366F">
        <w:rPr>
          <w:rFonts w:asciiTheme="minorHAnsi" w:hAnsiTheme="minorHAnsi" w:cstheme="minorHAnsi"/>
          <w:sz w:val="20"/>
          <w:szCs w:val="20"/>
        </w:rPr>
        <w:t>przeprowadzają komórki merytoryczne urzędu, posiadające zabezpieczone w budżecie środki finansowe.</w:t>
      </w:r>
    </w:p>
    <w:p w14:paraId="72574C82" w14:textId="77777777" w:rsidR="00474135" w:rsidRPr="0094366F" w:rsidRDefault="006A647B" w:rsidP="0094366F">
      <w:pPr>
        <w:pStyle w:val="Akapitzlist"/>
        <w:numPr>
          <w:ilvl w:val="0"/>
          <w:numId w:val="6"/>
        </w:numPr>
        <w:spacing w:after="40" w:line="276" w:lineRule="auto"/>
        <w:ind w:left="357" w:hanging="357"/>
        <w:contextualSpacing w:val="0"/>
        <w:jc w:val="both"/>
        <w:rPr>
          <w:rFonts w:asciiTheme="minorHAnsi" w:hAnsiTheme="minorHAnsi" w:cstheme="minorHAnsi"/>
          <w:sz w:val="20"/>
          <w:szCs w:val="20"/>
        </w:rPr>
      </w:pPr>
      <w:r w:rsidRPr="0094366F">
        <w:rPr>
          <w:rFonts w:asciiTheme="minorHAnsi" w:hAnsiTheme="minorHAnsi" w:cstheme="minorHAnsi"/>
          <w:sz w:val="20"/>
          <w:szCs w:val="20"/>
        </w:rPr>
        <w:t>Odpowiedzialność za przygotowanie i przeprowadzenie postępowań ponosi kierownik komórki merytorycznej.</w:t>
      </w:r>
    </w:p>
    <w:p w14:paraId="1A1F0C1E" w14:textId="77777777" w:rsidR="00474135" w:rsidRPr="0094366F" w:rsidRDefault="006A647B" w:rsidP="0094366F">
      <w:pPr>
        <w:pStyle w:val="Akapitzlist"/>
        <w:numPr>
          <w:ilvl w:val="0"/>
          <w:numId w:val="6"/>
        </w:numPr>
        <w:spacing w:after="40" w:line="276" w:lineRule="auto"/>
        <w:ind w:left="357" w:hanging="357"/>
        <w:contextualSpacing w:val="0"/>
        <w:jc w:val="both"/>
        <w:rPr>
          <w:rFonts w:asciiTheme="minorHAnsi" w:hAnsiTheme="minorHAnsi" w:cstheme="minorHAnsi"/>
          <w:sz w:val="20"/>
          <w:szCs w:val="20"/>
        </w:rPr>
      </w:pPr>
      <w:r w:rsidRPr="0094366F">
        <w:rPr>
          <w:rFonts w:asciiTheme="minorHAnsi" w:hAnsiTheme="minorHAnsi" w:cstheme="minorHAnsi"/>
          <w:sz w:val="20"/>
          <w:szCs w:val="20"/>
        </w:rPr>
        <w:t>Odpowiedzialność, o której mowa w ust. 2 ponosi również pracownik merytoryczny w zakresie, w jakim powierzono mu wykonywanie czynności w danym postępowaniu.</w:t>
      </w:r>
    </w:p>
    <w:p w14:paraId="34209C29" w14:textId="77777777" w:rsidR="00474135" w:rsidRPr="0094366F" w:rsidRDefault="006A647B" w:rsidP="0094366F">
      <w:pPr>
        <w:pStyle w:val="Akapitzlist"/>
        <w:numPr>
          <w:ilvl w:val="0"/>
          <w:numId w:val="6"/>
        </w:numPr>
        <w:spacing w:after="40" w:line="276" w:lineRule="auto"/>
        <w:ind w:left="357" w:hanging="357"/>
        <w:contextualSpacing w:val="0"/>
        <w:jc w:val="both"/>
        <w:rPr>
          <w:rFonts w:asciiTheme="minorHAnsi" w:hAnsiTheme="minorHAnsi" w:cstheme="minorHAnsi"/>
          <w:sz w:val="20"/>
          <w:szCs w:val="20"/>
        </w:rPr>
      </w:pPr>
      <w:bookmarkStart w:id="9" w:name="_Hlk62738659"/>
      <w:r w:rsidRPr="0094366F">
        <w:rPr>
          <w:rFonts w:asciiTheme="minorHAnsi" w:hAnsiTheme="minorHAnsi" w:cstheme="minorHAnsi"/>
          <w:sz w:val="20"/>
          <w:szCs w:val="20"/>
        </w:rPr>
        <w:t xml:space="preserve">Czynności związane z przygotowaniem, przeprowadzeniem i udzieleniem zamówienia wymagają </w:t>
      </w:r>
      <w:r w:rsidR="002E69FB" w:rsidRPr="0094366F">
        <w:rPr>
          <w:rFonts w:asciiTheme="minorHAnsi" w:hAnsiTheme="minorHAnsi" w:cstheme="minorHAnsi"/>
          <w:sz w:val="20"/>
          <w:szCs w:val="20"/>
        </w:rPr>
        <w:t xml:space="preserve">na każdym etapie </w:t>
      </w:r>
      <w:r w:rsidRPr="00E948BB">
        <w:rPr>
          <w:rFonts w:asciiTheme="minorHAnsi" w:hAnsiTheme="minorHAnsi" w:cstheme="minorHAnsi"/>
          <w:sz w:val="20"/>
          <w:szCs w:val="20"/>
        </w:rPr>
        <w:t xml:space="preserve">dokumentowania </w:t>
      </w:r>
      <w:r w:rsidR="002E69FB" w:rsidRPr="00E948BB">
        <w:rPr>
          <w:rFonts w:asciiTheme="minorHAnsi" w:hAnsiTheme="minorHAnsi" w:cstheme="minorHAnsi"/>
          <w:sz w:val="20"/>
          <w:szCs w:val="20"/>
        </w:rPr>
        <w:t xml:space="preserve">w formie pisemnej </w:t>
      </w:r>
      <w:r w:rsidRPr="00E948BB">
        <w:rPr>
          <w:rFonts w:asciiTheme="minorHAnsi" w:hAnsiTheme="minorHAnsi" w:cstheme="minorHAnsi"/>
          <w:sz w:val="20"/>
          <w:szCs w:val="20"/>
        </w:rPr>
        <w:t>przez</w:t>
      </w:r>
      <w:r w:rsidRPr="0094366F">
        <w:rPr>
          <w:rFonts w:asciiTheme="minorHAnsi" w:hAnsiTheme="minorHAnsi" w:cstheme="minorHAnsi"/>
          <w:sz w:val="20"/>
          <w:szCs w:val="20"/>
        </w:rPr>
        <w:t xml:space="preserve"> pracownika prowadzącego dane postępowanie.</w:t>
      </w:r>
    </w:p>
    <w:p w14:paraId="6213B2C0" w14:textId="77777777" w:rsidR="00474135" w:rsidRPr="0094366F" w:rsidRDefault="006A647B" w:rsidP="0094366F">
      <w:pPr>
        <w:pStyle w:val="Akapitzlist"/>
        <w:numPr>
          <w:ilvl w:val="0"/>
          <w:numId w:val="6"/>
        </w:numPr>
        <w:spacing w:after="40" w:line="276" w:lineRule="auto"/>
        <w:ind w:left="357" w:hanging="357"/>
        <w:contextualSpacing w:val="0"/>
        <w:jc w:val="both"/>
        <w:rPr>
          <w:rFonts w:asciiTheme="minorHAnsi" w:hAnsiTheme="minorHAnsi" w:cstheme="minorHAnsi"/>
          <w:sz w:val="20"/>
          <w:szCs w:val="20"/>
        </w:rPr>
      </w:pPr>
      <w:r w:rsidRPr="0094366F">
        <w:rPr>
          <w:rFonts w:asciiTheme="minorHAnsi" w:hAnsiTheme="minorHAnsi" w:cstheme="minorHAnsi"/>
          <w:sz w:val="20"/>
          <w:szCs w:val="20"/>
        </w:rPr>
        <w:t>Pracownik merytoryczny jest odpowiedzialny za sprawowanie nadzoru nad realizacją udzielonego zamówienia.</w:t>
      </w:r>
    </w:p>
    <w:p w14:paraId="28BD5222" w14:textId="77777777" w:rsidR="00474135" w:rsidRPr="0094366F" w:rsidRDefault="006A647B" w:rsidP="0094366F">
      <w:pPr>
        <w:pStyle w:val="Akapitzlist"/>
        <w:numPr>
          <w:ilvl w:val="0"/>
          <w:numId w:val="6"/>
        </w:numPr>
        <w:spacing w:after="40" w:line="276" w:lineRule="auto"/>
        <w:ind w:left="357" w:hanging="357"/>
        <w:contextualSpacing w:val="0"/>
        <w:jc w:val="both"/>
        <w:rPr>
          <w:rFonts w:asciiTheme="minorHAnsi" w:hAnsiTheme="minorHAnsi" w:cstheme="minorHAnsi"/>
          <w:sz w:val="20"/>
          <w:szCs w:val="20"/>
        </w:rPr>
      </w:pPr>
      <w:r w:rsidRPr="0094366F">
        <w:rPr>
          <w:rFonts w:asciiTheme="minorHAnsi" w:hAnsiTheme="minorHAnsi" w:cstheme="minorHAnsi"/>
          <w:sz w:val="20"/>
          <w:szCs w:val="20"/>
        </w:rPr>
        <w:t>W przypadku stwierdzenia nieprawidłowości pracownik merytoryczny jest zobowi</w:t>
      </w:r>
      <w:r w:rsidR="00474135" w:rsidRPr="0094366F">
        <w:rPr>
          <w:rFonts w:asciiTheme="minorHAnsi" w:hAnsiTheme="minorHAnsi" w:cstheme="minorHAnsi"/>
          <w:sz w:val="20"/>
          <w:szCs w:val="20"/>
        </w:rPr>
        <w:t>ązany niezwłocznie powiadomić o </w:t>
      </w:r>
      <w:r w:rsidRPr="0094366F">
        <w:rPr>
          <w:rFonts w:asciiTheme="minorHAnsi" w:hAnsiTheme="minorHAnsi" w:cstheme="minorHAnsi"/>
          <w:sz w:val="20"/>
          <w:szCs w:val="20"/>
        </w:rPr>
        <w:t>tym fakcie swojego bezpośredniego przełożonego.</w:t>
      </w:r>
    </w:p>
    <w:p w14:paraId="0204A8CA" w14:textId="77777777" w:rsidR="00474135" w:rsidRPr="0094366F" w:rsidRDefault="006A647B" w:rsidP="0094366F">
      <w:pPr>
        <w:pStyle w:val="Akapitzlist"/>
        <w:numPr>
          <w:ilvl w:val="0"/>
          <w:numId w:val="6"/>
        </w:numPr>
        <w:spacing w:after="40" w:line="276" w:lineRule="auto"/>
        <w:ind w:left="357" w:hanging="357"/>
        <w:contextualSpacing w:val="0"/>
        <w:jc w:val="both"/>
        <w:rPr>
          <w:rFonts w:asciiTheme="minorHAnsi" w:hAnsiTheme="minorHAnsi" w:cstheme="minorHAnsi"/>
          <w:sz w:val="20"/>
          <w:szCs w:val="20"/>
        </w:rPr>
      </w:pPr>
      <w:r w:rsidRPr="0094366F">
        <w:rPr>
          <w:rFonts w:asciiTheme="minorHAnsi" w:hAnsiTheme="minorHAnsi" w:cstheme="minorHAnsi"/>
          <w:sz w:val="20"/>
          <w:szCs w:val="20"/>
        </w:rPr>
        <w:t>Powiadomienie, o którym mowa w ust. 6, powinno zostać dokonane z zachowaniem formy pisemnej.</w:t>
      </w:r>
    </w:p>
    <w:p w14:paraId="07CBF6F9" w14:textId="0BDFE69E" w:rsidR="006D5982" w:rsidRPr="0094366F" w:rsidRDefault="006A647B" w:rsidP="0094366F">
      <w:pPr>
        <w:pStyle w:val="Akapitzlist"/>
        <w:numPr>
          <w:ilvl w:val="0"/>
          <w:numId w:val="6"/>
        </w:numPr>
        <w:spacing w:after="40" w:line="276" w:lineRule="auto"/>
        <w:ind w:left="357" w:hanging="357"/>
        <w:contextualSpacing w:val="0"/>
        <w:jc w:val="both"/>
        <w:rPr>
          <w:rFonts w:asciiTheme="minorHAnsi" w:hAnsiTheme="minorHAnsi" w:cstheme="minorHAnsi"/>
          <w:sz w:val="20"/>
          <w:szCs w:val="20"/>
        </w:rPr>
      </w:pPr>
      <w:r w:rsidRPr="0094366F">
        <w:rPr>
          <w:rFonts w:asciiTheme="minorHAnsi" w:hAnsiTheme="minorHAnsi" w:cstheme="minorHAnsi"/>
          <w:sz w:val="20"/>
          <w:szCs w:val="20"/>
        </w:rPr>
        <w:t xml:space="preserve">Cała dokumentacja w sprawie udzielenia zamówienia jest przechowywana w komórce merytorycznej, która przeprowadziła </w:t>
      </w:r>
      <w:r w:rsidR="00895394" w:rsidRPr="0094366F">
        <w:rPr>
          <w:rFonts w:asciiTheme="minorHAnsi" w:hAnsiTheme="minorHAnsi" w:cstheme="minorHAnsi"/>
          <w:sz w:val="20"/>
          <w:szCs w:val="20"/>
        </w:rPr>
        <w:t xml:space="preserve">procedurę udzielenia </w:t>
      </w:r>
      <w:r w:rsidRPr="0094366F">
        <w:rPr>
          <w:rFonts w:asciiTheme="minorHAnsi" w:hAnsiTheme="minorHAnsi" w:cstheme="minorHAnsi"/>
          <w:sz w:val="20"/>
          <w:szCs w:val="20"/>
        </w:rPr>
        <w:t>zamówienia</w:t>
      </w:r>
      <w:r w:rsidR="002E69FB" w:rsidRPr="0094366F">
        <w:rPr>
          <w:rFonts w:asciiTheme="minorHAnsi" w:hAnsiTheme="minorHAnsi" w:cstheme="minorHAnsi"/>
          <w:sz w:val="20"/>
          <w:szCs w:val="20"/>
        </w:rPr>
        <w:t xml:space="preserve">, </w:t>
      </w:r>
      <w:r w:rsidR="00895394" w:rsidRPr="0094366F">
        <w:rPr>
          <w:rFonts w:asciiTheme="minorHAnsi" w:hAnsiTheme="minorHAnsi" w:cstheme="minorHAnsi"/>
          <w:sz w:val="20"/>
          <w:szCs w:val="20"/>
        </w:rPr>
        <w:t xml:space="preserve">i </w:t>
      </w:r>
      <w:r w:rsidR="002E69FB" w:rsidRPr="0094366F">
        <w:rPr>
          <w:rFonts w:asciiTheme="minorHAnsi" w:hAnsiTheme="minorHAnsi" w:cstheme="minorHAnsi"/>
          <w:sz w:val="20"/>
          <w:szCs w:val="20"/>
        </w:rPr>
        <w:t>która</w:t>
      </w:r>
      <w:r w:rsidRPr="0094366F">
        <w:rPr>
          <w:rFonts w:asciiTheme="minorHAnsi" w:hAnsiTheme="minorHAnsi" w:cstheme="minorHAnsi"/>
          <w:sz w:val="20"/>
          <w:szCs w:val="20"/>
        </w:rPr>
        <w:t xml:space="preserve"> jest odpowiedzi</w:t>
      </w:r>
      <w:r w:rsidR="00D067AC" w:rsidRPr="0094366F">
        <w:rPr>
          <w:rFonts w:asciiTheme="minorHAnsi" w:hAnsiTheme="minorHAnsi" w:cstheme="minorHAnsi"/>
          <w:sz w:val="20"/>
          <w:szCs w:val="20"/>
        </w:rPr>
        <w:t>alna za jego realizację oraz za </w:t>
      </w:r>
      <w:r w:rsidRPr="0094366F">
        <w:rPr>
          <w:rFonts w:asciiTheme="minorHAnsi" w:hAnsiTheme="minorHAnsi" w:cstheme="minorHAnsi"/>
          <w:sz w:val="20"/>
          <w:szCs w:val="20"/>
        </w:rPr>
        <w:t>archiwizację</w:t>
      </w:r>
      <w:r w:rsidR="00DB42F1" w:rsidRPr="0094366F">
        <w:rPr>
          <w:rFonts w:asciiTheme="minorHAnsi" w:hAnsiTheme="minorHAnsi" w:cstheme="minorHAnsi"/>
          <w:sz w:val="20"/>
          <w:szCs w:val="20"/>
        </w:rPr>
        <w:t xml:space="preserve"> dokumentacji</w:t>
      </w:r>
      <w:r w:rsidRPr="0094366F">
        <w:rPr>
          <w:rFonts w:asciiTheme="minorHAnsi" w:hAnsiTheme="minorHAnsi" w:cstheme="minorHAnsi"/>
          <w:sz w:val="20"/>
          <w:szCs w:val="20"/>
        </w:rPr>
        <w:t>.</w:t>
      </w:r>
    </w:p>
    <w:bookmarkEnd w:id="9"/>
    <w:p w14:paraId="65F0E4CA" w14:textId="77777777" w:rsidR="00E948BB" w:rsidRDefault="00E948BB" w:rsidP="00E948BB">
      <w:pPr>
        <w:spacing w:after="40" w:line="276" w:lineRule="auto"/>
        <w:jc w:val="both"/>
        <w:rPr>
          <w:rFonts w:asciiTheme="minorHAnsi" w:hAnsiTheme="minorHAnsi" w:cstheme="minorHAnsi"/>
          <w:sz w:val="20"/>
          <w:szCs w:val="20"/>
        </w:rPr>
      </w:pPr>
    </w:p>
    <w:p w14:paraId="6EF4284A" w14:textId="02FB2CC9" w:rsidR="00474135" w:rsidRPr="00476BB2" w:rsidRDefault="00DC4837" w:rsidP="00476BB2">
      <w:pPr>
        <w:spacing w:after="40" w:line="276" w:lineRule="auto"/>
        <w:ind w:left="1134" w:hanging="1134"/>
        <w:jc w:val="both"/>
        <w:rPr>
          <w:rFonts w:asciiTheme="minorHAnsi" w:hAnsiTheme="minorHAnsi" w:cstheme="minorHAnsi"/>
          <w:bCs/>
          <w:sz w:val="16"/>
          <w:szCs w:val="16"/>
        </w:rPr>
      </w:pPr>
      <w:bookmarkStart w:id="10" w:name="_Hlk62738755"/>
      <w:r w:rsidRPr="00E948BB">
        <w:rPr>
          <w:rFonts w:asciiTheme="minorHAnsi" w:hAnsiTheme="minorHAnsi" w:cstheme="minorHAnsi"/>
          <w:b/>
          <w:sz w:val="18"/>
          <w:szCs w:val="18"/>
        </w:rPr>
        <w:t>ROZDZIAŁ</w:t>
      </w:r>
      <w:r w:rsidR="005A573C" w:rsidRPr="00E948BB">
        <w:rPr>
          <w:rFonts w:asciiTheme="minorHAnsi" w:hAnsiTheme="minorHAnsi" w:cstheme="minorHAnsi"/>
          <w:b/>
          <w:sz w:val="18"/>
          <w:szCs w:val="18"/>
        </w:rPr>
        <w:t xml:space="preserve"> III</w:t>
      </w:r>
      <w:r w:rsidR="00E948BB">
        <w:rPr>
          <w:rFonts w:asciiTheme="minorHAnsi" w:hAnsiTheme="minorHAnsi" w:cstheme="minorHAnsi"/>
          <w:b/>
          <w:sz w:val="20"/>
          <w:szCs w:val="20"/>
        </w:rPr>
        <w:t xml:space="preserve">  </w:t>
      </w:r>
      <w:r w:rsidR="00E948BB" w:rsidRPr="00E948BB">
        <w:rPr>
          <w:rFonts w:asciiTheme="minorHAnsi" w:hAnsiTheme="minorHAnsi" w:cstheme="minorHAnsi"/>
          <w:bCs/>
          <w:sz w:val="18"/>
          <w:szCs w:val="18"/>
        </w:rPr>
        <w:t>P</w:t>
      </w:r>
      <w:r w:rsidR="00E948BB" w:rsidRPr="00E948BB">
        <w:rPr>
          <w:rFonts w:asciiTheme="minorHAnsi" w:hAnsiTheme="minorHAnsi" w:cstheme="minorHAnsi"/>
          <w:bCs/>
          <w:sz w:val="16"/>
          <w:szCs w:val="16"/>
        </w:rPr>
        <w:t>ROCEDURY</w:t>
      </w:r>
      <w:r w:rsidR="00E948BB" w:rsidRPr="00E948BB">
        <w:rPr>
          <w:rFonts w:asciiTheme="minorHAnsi" w:hAnsiTheme="minorHAnsi" w:cstheme="minorHAnsi"/>
          <w:bCs/>
          <w:sz w:val="18"/>
          <w:szCs w:val="18"/>
        </w:rPr>
        <w:t xml:space="preserve"> U</w:t>
      </w:r>
      <w:r w:rsidR="00E948BB" w:rsidRPr="00E948BB">
        <w:rPr>
          <w:rFonts w:asciiTheme="minorHAnsi" w:hAnsiTheme="minorHAnsi" w:cstheme="minorHAnsi"/>
          <w:bCs/>
          <w:sz w:val="16"/>
          <w:szCs w:val="16"/>
        </w:rPr>
        <w:t>DZIELANIA</w:t>
      </w:r>
      <w:r w:rsidR="00E948BB" w:rsidRPr="00E948BB">
        <w:rPr>
          <w:rFonts w:asciiTheme="minorHAnsi" w:hAnsiTheme="minorHAnsi" w:cstheme="minorHAnsi"/>
          <w:bCs/>
          <w:sz w:val="18"/>
          <w:szCs w:val="18"/>
        </w:rPr>
        <w:t xml:space="preserve"> Z</w:t>
      </w:r>
      <w:r w:rsidR="00E948BB" w:rsidRPr="00E948BB">
        <w:rPr>
          <w:rFonts w:asciiTheme="minorHAnsi" w:hAnsiTheme="minorHAnsi" w:cstheme="minorHAnsi"/>
          <w:bCs/>
          <w:sz w:val="16"/>
          <w:szCs w:val="16"/>
        </w:rPr>
        <w:t>AMÓWIEŃ</w:t>
      </w:r>
      <w:r w:rsidR="00E948BB" w:rsidRPr="00E948BB">
        <w:rPr>
          <w:rFonts w:asciiTheme="minorHAnsi" w:hAnsiTheme="minorHAnsi" w:cstheme="minorHAnsi"/>
          <w:bCs/>
          <w:sz w:val="18"/>
          <w:szCs w:val="18"/>
        </w:rPr>
        <w:t xml:space="preserve"> P</w:t>
      </w:r>
      <w:r w:rsidR="00E948BB" w:rsidRPr="00E948BB">
        <w:rPr>
          <w:rFonts w:asciiTheme="minorHAnsi" w:hAnsiTheme="minorHAnsi" w:cstheme="minorHAnsi"/>
          <w:bCs/>
          <w:sz w:val="16"/>
          <w:szCs w:val="16"/>
        </w:rPr>
        <w:t>UBLICZNYCH</w:t>
      </w:r>
      <w:r w:rsidR="00E948BB" w:rsidRPr="00E948BB">
        <w:rPr>
          <w:rFonts w:asciiTheme="minorHAnsi" w:hAnsiTheme="minorHAnsi" w:cstheme="minorHAnsi"/>
          <w:bCs/>
          <w:sz w:val="18"/>
          <w:szCs w:val="18"/>
        </w:rPr>
        <w:t xml:space="preserve"> </w:t>
      </w:r>
      <w:r w:rsidR="00E948BB" w:rsidRPr="00E948BB">
        <w:rPr>
          <w:rFonts w:asciiTheme="minorHAnsi" w:hAnsiTheme="minorHAnsi" w:cstheme="minorHAnsi"/>
          <w:bCs/>
          <w:sz w:val="16"/>
          <w:szCs w:val="16"/>
        </w:rPr>
        <w:t>O</w:t>
      </w:r>
      <w:r w:rsidR="00E948BB" w:rsidRPr="00E948BB">
        <w:rPr>
          <w:rFonts w:asciiTheme="minorHAnsi" w:hAnsiTheme="minorHAnsi" w:cstheme="minorHAnsi"/>
          <w:bCs/>
          <w:sz w:val="18"/>
          <w:szCs w:val="18"/>
        </w:rPr>
        <w:t xml:space="preserve"> W</w:t>
      </w:r>
      <w:r w:rsidR="00E948BB" w:rsidRPr="00E948BB">
        <w:rPr>
          <w:rFonts w:asciiTheme="minorHAnsi" w:hAnsiTheme="minorHAnsi" w:cstheme="minorHAnsi"/>
          <w:bCs/>
          <w:sz w:val="16"/>
          <w:szCs w:val="16"/>
        </w:rPr>
        <w:t>ARTOŚCI</w:t>
      </w:r>
      <w:r w:rsidR="00E948BB" w:rsidRPr="00E948BB">
        <w:rPr>
          <w:rFonts w:asciiTheme="minorHAnsi" w:hAnsiTheme="minorHAnsi" w:cstheme="minorHAnsi"/>
          <w:bCs/>
          <w:sz w:val="18"/>
          <w:szCs w:val="18"/>
        </w:rPr>
        <w:t xml:space="preserve"> S</w:t>
      </w:r>
      <w:r w:rsidR="00E948BB" w:rsidRPr="00E948BB">
        <w:rPr>
          <w:rFonts w:asciiTheme="minorHAnsi" w:hAnsiTheme="minorHAnsi" w:cstheme="minorHAnsi"/>
          <w:bCs/>
          <w:sz w:val="16"/>
          <w:szCs w:val="16"/>
        </w:rPr>
        <w:t>ZACUNKOWEJ</w:t>
      </w:r>
      <w:r w:rsidR="00E948BB" w:rsidRPr="00E948BB">
        <w:rPr>
          <w:rFonts w:asciiTheme="minorHAnsi" w:hAnsiTheme="minorHAnsi" w:cstheme="minorHAnsi"/>
          <w:bCs/>
          <w:sz w:val="18"/>
          <w:szCs w:val="18"/>
        </w:rPr>
        <w:t xml:space="preserve">  N</w:t>
      </w:r>
      <w:r w:rsidR="00E948BB" w:rsidRPr="00E948BB">
        <w:rPr>
          <w:rFonts w:asciiTheme="minorHAnsi" w:hAnsiTheme="minorHAnsi" w:cstheme="minorHAnsi"/>
          <w:bCs/>
          <w:sz w:val="16"/>
          <w:szCs w:val="16"/>
        </w:rPr>
        <w:t>IEPRZEKRACZAJĄCEJ</w:t>
      </w:r>
      <w:r w:rsidR="00E948BB">
        <w:rPr>
          <w:rFonts w:asciiTheme="minorHAnsi" w:hAnsiTheme="minorHAnsi" w:cstheme="minorHAnsi"/>
          <w:bCs/>
          <w:sz w:val="16"/>
          <w:szCs w:val="16"/>
        </w:rPr>
        <w:t xml:space="preserve"> </w:t>
      </w:r>
      <w:r w:rsidR="00E948BB" w:rsidRPr="00E948BB">
        <w:rPr>
          <w:rFonts w:asciiTheme="minorHAnsi" w:hAnsiTheme="minorHAnsi" w:cstheme="minorHAnsi"/>
          <w:bCs/>
          <w:sz w:val="18"/>
          <w:szCs w:val="18"/>
        </w:rPr>
        <w:t>K</w:t>
      </w:r>
      <w:r w:rsidR="00E948BB">
        <w:rPr>
          <w:rFonts w:asciiTheme="minorHAnsi" w:hAnsiTheme="minorHAnsi" w:cstheme="minorHAnsi"/>
          <w:bCs/>
          <w:sz w:val="16"/>
          <w:szCs w:val="16"/>
        </w:rPr>
        <w:t>WOTY</w:t>
      </w:r>
      <w:r w:rsidR="00E948BB" w:rsidRPr="00E948BB">
        <w:rPr>
          <w:rFonts w:asciiTheme="minorHAnsi" w:hAnsiTheme="minorHAnsi" w:cstheme="minorHAnsi"/>
          <w:bCs/>
          <w:sz w:val="18"/>
          <w:szCs w:val="18"/>
        </w:rPr>
        <w:t xml:space="preserve"> 130</w:t>
      </w:r>
      <w:r w:rsidR="00E948BB">
        <w:rPr>
          <w:rFonts w:asciiTheme="minorHAnsi" w:hAnsiTheme="minorHAnsi" w:cstheme="minorHAnsi"/>
          <w:bCs/>
          <w:sz w:val="18"/>
          <w:szCs w:val="18"/>
        </w:rPr>
        <w:t> </w:t>
      </w:r>
      <w:r w:rsidR="00E948BB" w:rsidRPr="00E948BB">
        <w:rPr>
          <w:rFonts w:asciiTheme="minorHAnsi" w:hAnsiTheme="minorHAnsi" w:cstheme="minorHAnsi"/>
          <w:bCs/>
          <w:sz w:val="18"/>
          <w:szCs w:val="18"/>
        </w:rPr>
        <w:t>000</w:t>
      </w:r>
      <w:r w:rsidR="00E948BB">
        <w:rPr>
          <w:rFonts w:asciiTheme="minorHAnsi" w:hAnsiTheme="minorHAnsi" w:cstheme="minorHAnsi"/>
          <w:bCs/>
          <w:sz w:val="18"/>
          <w:szCs w:val="18"/>
        </w:rPr>
        <w:t> </w:t>
      </w:r>
      <w:r w:rsidR="00E948BB" w:rsidRPr="00E948BB">
        <w:rPr>
          <w:rFonts w:asciiTheme="minorHAnsi" w:hAnsiTheme="minorHAnsi" w:cstheme="minorHAnsi"/>
          <w:bCs/>
          <w:sz w:val="16"/>
          <w:szCs w:val="16"/>
        </w:rPr>
        <w:t>ZŁ</w:t>
      </w:r>
      <w:r w:rsidR="00E948BB">
        <w:rPr>
          <w:rFonts w:asciiTheme="minorHAnsi" w:hAnsiTheme="minorHAnsi" w:cstheme="minorHAnsi"/>
          <w:bCs/>
          <w:sz w:val="18"/>
          <w:szCs w:val="18"/>
        </w:rPr>
        <w:t xml:space="preserve"> </w:t>
      </w:r>
      <w:r w:rsidRPr="00DC4837">
        <w:rPr>
          <w:rFonts w:asciiTheme="minorHAnsi" w:hAnsiTheme="minorHAnsi" w:cstheme="minorHAnsi"/>
          <w:bCs/>
          <w:sz w:val="16"/>
          <w:szCs w:val="16"/>
        </w:rPr>
        <w:t>NETTO</w:t>
      </w:r>
    </w:p>
    <w:bookmarkEnd w:id="10"/>
    <w:p w14:paraId="27BA9BDD" w14:textId="77777777" w:rsidR="001831DF" w:rsidRPr="0094366F" w:rsidRDefault="00D87467" w:rsidP="0094366F">
      <w:pPr>
        <w:spacing w:after="40" w:line="276" w:lineRule="auto"/>
        <w:jc w:val="center"/>
        <w:rPr>
          <w:rFonts w:asciiTheme="minorHAnsi" w:hAnsiTheme="minorHAnsi" w:cstheme="minorHAnsi"/>
          <w:b/>
          <w:sz w:val="20"/>
          <w:szCs w:val="20"/>
        </w:rPr>
      </w:pPr>
      <w:r w:rsidRPr="0094366F">
        <w:rPr>
          <w:rFonts w:asciiTheme="minorHAnsi" w:hAnsiTheme="minorHAnsi" w:cstheme="minorHAnsi"/>
          <w:b/>
          <w:sz w:val="20"/>
          <w:szCs w:val="20"/>
        </w:rPr>
        <w:t xml:space="preserve">§ </w:t>
      </w:r>
      <w:r w:rsidR="00D87BF8" w:rsidRPr="0094366F">
        <w:rPr>
          <w:rFonts w:asciiTheme="minorHAnsi" w:hAnsiTheme="minorHAnsi" w:cstheme="minorHAnsi"/>
          <w:b/>
          <w:sz w:val="20"/>
          <w:szCs w:val="20"/>
        </w:rPr>
        <w:t>6</w:t>
      </w:r>
    </w:p>
    <w:p w14:paraId="3CFA463A" w14:textId="7C2BD160" w:rsidR="001831DF" w:rsidRPr="0094366F" w:rsidRDefault="00BE634A" w:rsidP="0094366F">
      <w:pPr>
        <w:pStyle w:val="Akapitzlist"/>
        <w:numPr>
          <w:ilvl w:val="0"/>
          <w:numId w:val="8"/>
        </w:numPr>
        <w:spacing w:after="40" w:line="276" w:lineRule="auto"/>
        <w:ind w:left="357" w:hanging="357"/>
        <w:contextualSpacing w:val="0"/>
        <w:jc w:val="both"/>
        <w:rPr>
          <w:rFonts w:asciiTheme="minorHAnsi" w:hAnsiTheme="minorHAnsi" w:cstheme="minorHAnsi"/>
          <w:sz w:val="20"/>
          <w:szCs w:val="20"/>
        </w:rPr>
      </w:pPr>
      <w:bookmarkStart w:id="11" w:name="_Hlk62739045"/>
      <w:r w:rsidRPr="0094366F">
        <w:rPr>
          <w:rFonts w:asciiTheme="minorHAnsi" w:hAnsiTheme="minorHAnsi" w:cstheme="minorHAnsi"/>
          <w:sz w:val="20"/>
          <w:szCs w:val="20"/>
        </w:rPr>
        <w:t xml:space="preserve">Do zamówień o wartości  szacunkowej nieprzekraczającej kwoty 130 000 zł </w:t>
      </w:r>
      <w:r w:rsidR="00061E27" w:rsidRPr="0094366F">
        <w:rPr>
          <w:rFonts w:asciiTheme="minorHAnsi" w:hAnsiTheme="minorHAnsi" w:cstheme="minorHAnsi"/>
          <w:sz w:val="20"/>
          <w:szCs w:val="20"/>
        </w:rPr>
        <w:t xml:space="preserve">netto </w:t>
      </w:r>
      <w:r w:rsidRPr="0094366F">
        <w:rPr>
          <w:rFonts w:asciiTheme="minorHAnsi" w:hAnsiTheme="minorHAnsi" w:cstheme="minorHAnsi"/>
          <w:sz w:val="20"/>
          <w:szCs w:val="20"/>
        </w:rPr>
        <w:t xml:space="preserve">wprowadza </w:t>
      </w:r>
      <w:r w:rsidR="00DF19E8" w:rsidRPr="0094366F">
        <w:rPr>
          <w:rFonts w:asciiTheme="minorHAnsi" w:hAnsiTheme="minorHAnsi" w:cstheme="minorHAnsi"/>
          <w:sz w:val="20"/>
          <w:szCs w:val="20"/>
        </w:rPr>
        <w:t xml:space="preserve">się </w:t>
      </w:r>
      <w:r w:rsidRPr="0094366F">
        <w:rPr>
          <w:rFonts w:asciiTheme="minorHAnsi" w:hAnsiTheme="minorHAnsi" w:cstheme="minorHAnsi"/>
          <w:sz w:val="20"/>
          <w:szCs w:val="20"/>
        </w:rPr>
        <w:t>dwie odmienne procedury</w:t>
      </w:r>
      <w:r w:rsidR="001831DF" w:rsidRPr="0094366F">
        <w:rPr>
          <w:rFonts w:asciiTheme="minorHAnsi" w:hAnsiTheme="minorHAnsi" w:cstheme="minorHAnsi"/>
          <w:sz w:val="20"/>
          <w:szCs w:val="20"/>
        </w:rPr>
        <w:t xml:space="preserve"> </w:t>
      </w:r>
    </w:p>
    <w:p w14:paraId="6864E9D9" w14:textId="380C38ED" w:rsidR="00474135" w:rsidRPr="0094366F" w:rsidRDefault="00BE634A" w:rsidP="0094366F">
      <w:pPr>
        <w:pStyle w:val="Akapitzlist"/>
        <w:numPr>
          <w:ilvl w:val="0"/>
          <w:numId w:val="9"/>
        </w:numPr>
        <w:spacing w:after="40" w:line="276" w:lineRule="auto"/>
        <w:ind w:left="714" w:hanging="357"/>
        <w:contextualSpacing w:val="0"/>
        <w:jc w:val="both"/>
        <w:rPr>
          <w:rFonts w:asciiTheme="minorHAnsi" w:hAnsiTheme="minorHAnsi" w:cstheme="minorHAnsi"/>
          <w:sz w:val="20"/>
          <w:szCs w:val="20"/>
        </w:rPr>
      </w:pPr>
      <w:r w:rsidRPr="0094366F">
        <w:rPr>
          <w:rFonts w:asciiTheme="minorHAnsi" w:hAnsiTheme="minorHAnsi" w:cstheme="minorHAnsi"/>
          <w:sz w:val="20"/>
          <w:szCs w:val="20"/>
        </w:rPr>
        <w:t xml:space="preserve">zamówienia </w:t>
      </w:r>
      <w:r w:rsidR="00DF19E8" w:rsidRPr="0094366F">
        <w:rPr>
          <w:rFonts w:asciiTheme="minorHAnsi" w:hAnsiTheme="minorHAnsi" w:cstheme="minorHAnsi"/>
          <w:sz w:val="20"/>
          <w:szCs w:val="20"/>
        </w:rPr>
        <w:t xml:space="preserve">powyżej </w:t>
      </w:r>
      <w:r w:rsidR="00B51802" w:rsidRPr="0094366F">
        <w:rPr>
          <w:rFonts w:asciiTheme="minorHAnsi" w:hAnsiTheme="minorHAnsi" w:cstheme="minorHAnsi"/>
          <w:sz w:val="20"/>
          <w:szCs w:val="20"/>
        </w:rPr>
        <w:t>1</w:t>
      </w:r>
      <w:r w:rsidR="002E69FB" w:rsidRPr="0094366F">
        <w:rPr>
          <w:rFonts w:asciiTheme="minorHAnsi" w:hAnsiTheme="minorHAnsi" w:cstheme="minorHAnsi"/>
          <w:sz w:val="20"/>
          <w:szCs w:val="20"/>
        </w:rPr>
        <w:t>5</w:t>
      </w:r>
      <w:r w:rsidR="00555572" w:rsidRPr="0094366F">
        <w:rPr>
          <w:rFonts w:asciiTheme="minorHAnsi" w:hAnsiTheme="minorHAnsi" w:cstheme="minorHAnsi"/>
          <w:sz w:val="20"/>
          <w:szCs w:val="20"/>
        </w:rPr>
        <w:t xml:space="preserve"> 000 </w:t>
      </w:r>
      <w:r w:rsidR="00061E27" w:rsidRPr="0094366F">
        <w:rPr>
          <w:rFonts w:asciiTheme="minorHAnsi" w:hAnsiTheme="minorHAnsi" w:cstheme="minorHAnsi"/>
          <w:sz w:val="20"/>
          <w:szCs w:val="20"/>
        </w:rPr>
        <w:t xml:space="preserve">zł </w:t>
      </w:r>
      <w:r w:rsidR="00555572" w:rsidRPr="0094366F">
        <w:rPr>
          <w:rFonts w:asciiTheme="minorHAnsi" w:hAnsiTheme="minorHAnsi" w:cstheme="minorHAnsi"/>
          <w:sz w:val="20"/>
          <w:szCs w:val="20"/>
        </w:rPr>
        <w:t xml:space="preserve">do </w:t>
      </w:r>
      <w:r w:rsidR="002E69FB" w:rsidRPr="0094366F">
        <w:rPr>
          <w:rFonts w:asciiTheme="minorHAnsi" w:hAnsiTheme="minorHAnsi" w:cstheme="minorHAnsi"/>
          <w:sz w:val="20"/>
          <w:szCs w:val="20"/>
        </w:rPr>
        <w:t>5</w:t>
      </w:r>
      <w:r w:rsidR="00555572" w:rsidRPr="0094366F">
        <w:rPr>
          <w:rFonts w:asciiTheme="minorHAnsi" w:hAnsiTheme="minorHAnsi" w:cstheme="minorHAnsi"/>
          <w:sz w:val="20"/>
          <w:szCs w:val="20"/>
        </w:rPr>
        <w:t>0 000 zł</w:t>
      </w:r>
      <w:r w:rsidR="00061E27" w:rsidRPr="0094366F">
        <w:rPr>
          <w:rFonts w:asciiTheme="minorHAnsi" w:hAnsiTheme="minorHAnsi" w:cstheme="minorHAnsi"/>
          <w:sz w:val="20"/>
          <w:szCs w:val="20"/>
        </w:rPr>
        <w:t>;</w:t>
      </w:r>
    </w:p>
    <w:p w14:paraId="6F1F15B0" w14:textId="32211E20" w:rsidR="009D192C" w:rsidRPr="00476BB2" w:rsidRDefault="00BE634A" w:rsidP="00476BB2">
      <w:pPr>
        <w:pStyle w:val="Akapitzlist"/>
        <w:numPr>
          <w:ilvl w:val="0"/>
          <w:numId w:val="9"/>
        </w:numPr>
        <w:spacing w:after="40" w:line="276" w:lineRule="auto"/>
        <w:ind w:left="714" w:hanging="357"/>
        <w:contextualSpacing w:val="0"/>
        <w:jc w:val="both"/>
        <w:rPr>
          <w:rFonts w:asciiTheme="minorHAnsi" w:hAnsiTheme="minorHAnsi" w:cstheme="minorHAnsi"/>
          <w:sz w:val="20"/>
          <w:szCs w:val="20"/>
        </w:rPr>
      </w:pPr>
      <w:r w:rsidRPr="0094366F">
        <w:rPr>
          <w:rFonts w:asciiTheme="minorHAnsi" w:hAnsiTheme="minorHAnsi" w:cstheme="minorHAnsi"/>
          <w:sz w:val="20"/>
          <w:szCs w:val="20"/>
        </w:rPr>
        <w:t xml:space="preserve">zamówienia  </w:t>
      </w:r>
      <w:r w:rsidR="00555572" w:rsidRPr="0094366F">
        <w:rPr>
          <w:rFonts w:asciiTheme="minorHAnsi" w:hAnsiTheme="minorHAnsi" w:cstheme="minorHAnsi"/>
          <w:sz w:val="20"/>
          <w:szCs w:val="20"/>
        </w:rPr>
        <w:t xml:space="preserve">powyżej </w:t>
      </w:r>
      <w:r w:rsidR="002E69FB" w:rsidRPr="0094366F">
        <w:rPr>
          <w:rFonts w:asciiTheme="minorHAnsi" w:hAnsiTheme="minorHAnsi" w:cstheme="minorHAnsi"/>
          <w:sz w:val="20"/>
          <w:szCs w:val="20"/>
        </w:rPr>
        <w:t>5</w:t>
      </w:r>
      <w:r w:rsidR="00555572" w:rsidRPr="0094366F">
        <w:rPr>
          <w:rFonts w:asciiTheme="minorHAnsi" w:hAnsiTheme="minorHAnsi" w:cstheme="minorHAnsi"/>
          <w:sz w:val="20"/>
          <w:szCs w:val="20"/>
        </w:rPr>
        <w:t>0 000 zł.</w:t>
      </w:r>
    </w:p>
    <w:p w14:paraId="3FBC2766" w14:textId="7A2EC3EB" w:rsidR="00D87BF8" w:rsidRPr="0094366F" w:rsidRDefault="00D87BF8" w:rsidP="0094366F">
      <w:pPr>
        <w:tabs>
          <w:tab w:val="left" w:pos="0"/>
        </w:tabs>
        <w:spacing w:after="40" w:line="276" w:lineRule="auto"/>
        <w:jc w:val="center"/>
        <w:rPr>
          <w:rFonts w:asciiTheme="minorHAnsi" w:hAnsiTheme="minorHAnsi" w:cstheme="minorHAnsi"/>
          <w:b/>
          <w:sz w:val="20"/>
          <w:szCs w:val="20"/>
        </w:rPr>
      </w:pPr>
      <w:r w:rsidRPr="0094366F">
        <w:rPr>
          <w:rFonts w:asciiTheme="minorHAnsi" w:hAnsiTheme="minorHAnsi" w:cstheme="minorHAnsi"/>
          <w:b/>
          <w:sz w:val="20"/>
          <w:szCs w:val="20"/>
        </w:rPr>
        <w:t>§ 7</w:t>
      </w:r>
    </w:p>
    <w:p w14:paraId="304041BF" w14:textId="675833A6" w:rsidR="003E541C" w:rsidRPr="0094366F" w:rsidRDefault="003E541C" w:rsidP="0094366F">
      <w:pPr>
        <w:spacing w:after="40" w:line="276" w:lineRule="auto"/>
        <w:jc w:val="both"/>
        <w:rPr>
          <w:rFonts w:asciiTheme="minorHAnsi" w:eastAsiaTheme="minorHAnsi" w:hAnsiTheme="minorHAnsi" w:cstheme="minorHAnsi"/>
          <w:sz w:val="20"/>
          <w:szCs w:val="20"/>
          <w:lang w:eastAsia="en-US"/>
        </w:rPr>
      </w:pPr>
      <w:r w:rsidRPr="0094366F">
        <w:rPr>
          <w:rFonts w:asciiTheme="minorHAnsi" w:eastAsiaTheme="minorHAnsi" w:hAnsiTheme="minorHAnsi" w:cstheme="minorHAnsi"/>
          <w:sz w:val="20"/>
          <w:szCs w:val="20"/>
          <w:lang w:eastAsia="en-US"/>
        </w:rPr>
        <w:t>W odniesieniu do  zamówień, których wartość szacunkowa nie przekracza kwoty 15 000 zł</w:t>
      </w:r>
      <w:r w:rsidR="00061E27" w:rsidRPr="0094366F">
        <w:rPr>
          <w:rFonts w:asciiTheme="minorHAnsi" w:eastAsiaTheme="minorHAnsi" w:hAnsiTheme="minorHAnsi" w:cstheme="minorHAnsi"/>
          <w:sz w:val="20"/>
          <w:szCs w:val="20"/>
          <w:lang w:eastAsia="en-US"/>
        </w:rPr>
        <w:t xml:space="preserve"> netto</w:t>
      </w:r>
      <w:r w:rsidRPr="0094366F">
        <w:rPr>
          <w:rFonts w:asciiTheme="minorHAnsi" w:eastAsiaTheme="minorHAnsi" w:hAnsiTheme="minorHAnsi" w:cstheme="minorHAnsi"/>
          <w:sz w:val="20"/>
          <w:szCs w:val="20"/>
          <w:lang w:eastAsia="en-US"/>
        </w:rPr>
        <w:t>, postanowienia niniejszego regulaminu znajdują zastosowanie</w:t>
      </w:r>
      <w:r w:rsidR="00476BB2">
        <w:rPr>
          <w:rFonts w:asciiTheme="minorHAnsi" w:eastAsiaTheme="minorHAnsi" w:hAnsiTheme="minorHAnsi" w:cstheme="minorHAnsi"/>
          <w:sz w:val="20"/>
          <w:szCs w:val="20"/>
          <w:lang w:eastAsia="en-US"/>
        </w:rPr>
        <w:t>,</w:t>
      </w:r>
      <w:r w:rsidRPr="0094366F">
        <w:rPr>
          <w:rFonts w:asciiTheme="minorHAnsi" w:eastAsiaTheme="minorHAnsi" w:hAnsiTheme="minorHAnsi" w:cstheme="minorHAnsi"/>
          <w:sz w:val="20"/>
          <w:szCs w:val="20"/>
          <w:lang w:eastAsia="en-US"/>
        </w:rPr>
        <w:t xml:space="preserve"> za wyjątkiem szczegółowych procedur udzielania zamówień publicznych</w:t>
      </w:r>
      <w:r w:rsidR="00476BB2">
        <w:rPr>
          <w:rFonts w:asciiTheme="minorHAnsi" w:eastAsiaTheme="minorHAnsi" w:hAnsiTheme="minorHAnsi" w:cstheme="minorHAnsi"/>
          <w:sz w:val="20"/>
          <w:szCs w:val="20"/>
          <w:lang w:eastAsia="en-US"/>
        </w:rPr>
        <w:t>,</w:t>
      </w:r>
      <w:r w:rsidRPr="0094366F">
        <w:rPr>
          <w:rFonts w:asciiTheme="minorHAnsi" w:eastAsiaTheme="minorHAnsi" w:hAnsiTheme="minorHAnsi" w:cstheme="minorHAnsi"/>
          <w:sz w:val="20"/>
          <w:szCs w:val="20"/>
          <w:lang w:eastAsia="en-US"/>
        </w:rPr>
        <w:t xml:space="preserve"> o wartości powyżej 15 000 zł określonych w § 8  i  § 9</w:t>
      </w:r>
      <w:r w:rsidR="00E948BB">
        <w:rPr>
          <w:rFonts w:asciiTheme="minorHAnsi" w:eastAsiaTheme="minorHAnsi" w:hAnsiTheme="minorHAnsi" w:cstheme="minorHAnsi"/>
          <w:sz w:val="20"/>
          <w:szCs w:val="20"/>
          <w:lang w:eastAsia="en-US"/>
        </w:rPr>
        <w:t xml:space="preserve"> Regulaminu</w:t>
      </w:r>
      <w:r w:rsidRPr="0094366F">
        <w:rPr>
          <w:rFonts w:asciiTheme="minorHAnsi" w:eastAsiaTheme="minorHAnsi" w:hAnsiTheme="minorHAnsi" w:cstheme="minorHAnsi"/>
          <w:sz w:val="20"/>
          <w:szCs w:val="20"/>
          <w:lang w:eastAsia="en-US"/>
        </w:rPr>
        <w:t>.</w:t>
      </w:r>
    </w:p>
    <w:p w14:paraId="2C2714CE" w14:textId="77777777" w:rsidR="006718B4" w:rsidRPr="0094366F" w:rsidRDefault="006718B4" w:rsidP="0094366F">
      <w:pPr>
        <w:tabs>
          <w:tab w:val="left" w:pos="0"/>
        </w:tabs>
        <w:spacing w:after="40" w:line="276" w:lineRule="auto"/>
        <w:jc w:val="both"/>
        <w:rPr>
          <w:rFonts w:asciiTheme="minorHAnsi" w:hAnsiTheme="minorHAnsi" w:cstheme="minorHAnsi"/>
          <w:b/>
          <w:sz w:val="20"/>
          <w:szCs w:val="20"/>
        </w:rPr>
      </w:pPr>
    </w:p>
    <w:bookmarkEnd w:id="11"/>
    <w:p w14:paraId="7255E332" w14:textId="77777777" w:rsidR="00564816" w:rsidRPr="0094366F" w:rsidRDefault="00564816" w:rsidP="0094366F">
      <w:pPr>
        <w:tabs>
          <w:tab w:val="left" w:pos="0"/>
        </w:tabs>
        <w:spacing w:after="40" w:line="276" w:lineRule="auto"/>
        <w:jc w:val="center"/>
        <w:rPr>
          <w:rFonts w:asciiTheme="minorHAnsi" w:hAnsiTheme="minorHAnsi" w:cstheme="minorHAnsi"/>
          <w:b/>
          <w:sz w:val="20"/>
          <w:szCs w:val="20"/>
        </w:rPr>
      </w:pPr>
      <w:r w:rsidRPr="0094366F">
        <w:rPr>
          <w:rFonts w:asciiTheme="minorHAnsi" w:hAnsiTheme="minorHAnsi" w:cstheme="minorHAnsi"/>
          <w:b/>
          <w:sz w:val="20"/>
          <w:szCs w:val="20"/>
        </w:rPr>
        <w:t>§ 8</w:t>
      </w:r>
    </w:p>
    <w:p w14:paraId="63F9F67D" w14:textId="68FDEC7E" w:rsidR="00564816" w:rsidRPr="00060E87" w:rsidRDefault="00060E87" w:rsidP="0094366F">
      <w:pPr>
        <w:tabs>
          <w:tab w:val="left" w:pos="0"/>
        </w:tabs>
        <w:spacing w:after="40" w:line="276" w:lineRule="auto"/>
        <w:jc w:val="center"/>
        <w:rPr>
          <w:rFonts w:asciiTheme="minorHAnsi" w:hAnsiTheme="minorHAnsi" w:cstheme="minorHAnsi"/>
          <w:bCs/>
          <w:iCs/>
          <w:sz w:val="16"/>
          <w:szCs w:val="16"/>
        </w:rPr>
      </w:pPr>
      <w:bookmarkStart w:id="12" w:name="_Hlk61348723"/>
      <w:r w:rsidRPr="00060E87">
        <w:rPr>
          <w:rFonts w:asciiTheme="minorHAnsi" w:hAnsiTheme="minorHAnsi" w:cstheme="minorHAnsi"/>
          <w:bCs/>
          <w:iCs/>
          <w:sz w:val="18"/>
          <w:szCs w:val="18"/>
        </w:rPr>
        <w:t>S</w:t>
      </w:r>
      <w:r w:rsidRPr="00060E87">
        <w:rPr>
          <w:rFonts w:asciiTheme="minorHAnsi" w:hAnsiTheme="minorHAnsi" w:cstheme="minorHAnsi"/>
          <w:bCs/>
          <w:iCs/>
          <w:sz w:val="16"/>
          <w:szCs w:val="16"/>
        </w:rPr>
        <w:t xml:space="preserve">ZCZEGÓŁOWA </w:t>
      </w:r>
      <w:r w:rsidRPr="00060E87">
        <w:rPr>
          <w:rFonts w:asciiTheme="minorHAnsi" w:hAnsiTheme="minorHAnsi" w:cstheme="minorHAnsi"/>
          <w:bCs/>
          <w:iCs/>
          <w:sz w:val="18"/>
          <w:szCs w:val="18"/>
        </w:rPr>
        <w:t>P</w:t>
      </w:r>
      <w:r w:rsidRPr="00060E87">
        <w:rPr>
          <w:rFonts w:asciiTheme="minorHAnsi" w:hAnsiTheme="minorHAnsi" w:cstheme="minorHAnsi"/>
          <w:bCs/>
          <w:iCs/>
          <w:sz w:val="16"/>
          <w:szCs w:val="16"/>
        </w:rPr>
        <w:t>ROCEDUR</w:t>
      </w:r>
      <w:r w:rsidRPr="00060E87">
        <w:rPr>
          <w:rFonts w:asciiTheme="minorHAnsi" w:hAnsiTheme="minorHAnsi" w:cstheme="minorHAnsi"/>
          <w:bCs/>
          <w:iCs/>
          <w:sz w:val="18"/>
          <w:szCs w:val="18"/>
        </w:rPr>
        <w:t>A U</w:t>
      </w:r>
      <w:r w:rsidRPr="00060E87">
        <w:rPr>
          <w:rFonts w:asciiTheme="minorHAnsi" w:hAnsiTheme="minorHAnsi" w:cstheme="minorHAnsi"/>
          <w:bCs/>
          <w:iCs/>
          <w:sz w:val="16"/>
          <w:szCs w:val="16"/>
        </w:rPr>
        <w:t>DZIELANIA</w:t>
      </w:r>
      <w:r w:rsidRPr="00060E87">
        <w:rPr>
          <w:rFonts w:asciiTheme="minorHAnsi" w:hAnsiTheme="minorHAnsi" w:cstheme="minorHAnsi"/>
          <w:bCs/>
          <w:iCs/>
          <w:sz w:val="18"/>
          <w:szCs w:val="18"/>
        </w:rPr>
        <w:t xml:space="preserve"> Z</w:t>
      </w:r>
      <w:r w:rsidRPr="00060E87">
        <w:rPr>
          <w:rFonts w:asciiTheme="minorHAnsi" w:hAnsiTheme="minorHAnsi" w:cstheme="minorHAnsi"/>
          <w:bCs/>
          <w:iCs/>
          <w:sz w:val="16"/>
          <w:szCs w:val="16"/>
        </w:rPr>
        <w:t>AMÓWIEŃ</w:t>
      </w:r>
      <w:r w:rsidRPr="00060E87">
        <w:rPr>
          <w:rFonts w:asciiTheme="minorHAnsi" w:hAnsiTheme="minorHAnsi" w:cstheme="minorHAnsi"/>
          <w:bCs/>
          <w:iCs/>
          <w:sz w:val="18"/>
          <w:szCs w:val="18"/>
        </w:rPr>
        <w:t xml:space="preserve"> P</w:t>
      </w:r>
      <w:r w:rsidRPr="00060E87">
        <w:rPr>
          <w:rFonts w:asciiTheme="minorHAnsi" w:hAnsiTheme="minorHAnsi" w:cstheme="minorHAnsi"/>
          <w:bCs/>
          <w:iCs/>
          <w:sz w:val="16"/>
          <w:szCs w:val="16"/>
        </w:rPr>
        <w:t>UBLICZNYCH</w:t>
      </w:r>
      <w:r w:rsidRPr="00060E87">
        <w:rPr>
          <w:rFonts w:asciiTheme="minorHAnsi" w:hAnsiTheme="minorHAnsi" w:cstheme="minorHAnsi"/>
          <w:bCs/>
          <w:iCs/>
          <w:sz w:val="18"/>
          <w:szCs w:val="18"/>
        </w:rPr>
        <w:t xml:space="preserve"> </w:t>
      </w:r>
      <w:r w:rsidRPr="00060E87">
        <w:rPr>
          <w:rFonts w:asciiTheme="minorHAnsi" w:hAnsiTheme="minorHAnsi" w:cstheme="minorHAnsi"/>
          <w:bCs/>
          <w:iCs/>
          <w:sz w:val="16"/>
          <w:szCs w:val="16"/>
        </w:rPr>
        <w:t>O</w:t>
      </w:r>
      <w:r w:rsidRPr="00060E87">
        <w:rPr>
          <w:rFonts w:asciiTheme="minorHAnsi" w:hAnsiTheme="minorHAnsi" w:cstheme="minorHAnsi"/>
          <w:bCs/>
          <w:iCs/>
          <w:sz w:val="18"/>
          <w:szCs w:val="18"/>
        </w:rPr>
        <w:t xml:space="preserve"> W</w:t>
      </w:r>
      <w:r w:rsidRPr="00060E87">
        <w:rPr>
          <w:rFonts w:asciiTheme="minorHAnsi" w:hAnsiTheme="minorHAnsi" w:cstheme="minorHAnsi"/>
          <w:bCs/>
          <w:iCs/>
          <w:sz w:val="16"/>
          <w:szCs w:val="16"/>
        </w:rPr>
        <w:t xml:space="preserve">ARTOŚCI </w:t>
      </w:r>
      <w:r w:rsidRPr="00060E87">
        <w:rPr>
          <w:rFonts w:asciiTheme="minorHAnsi" w:hAnsiTheme="minorHAnsi" w:cstheme="minorHAnsi"/>
          <w:bCs/>
          <w:iCs/>
          <w:sz w:val="18"/>
          <w:szCs w:val="18"/>
        </w:rPr>
        <w:t>P</w:t>
      </w:r>
      <w:r w:rsidRPr="00060E87">
        <w:rPr>
          <w:rFonts w:asciiTheme="minorHAnsi" w:hAnsiTheme="minorHAnsi" w:cstheme="minorHAnsi"/>
          <w:bCs/>
          <w:iCs/>
          <w:sz w:val="16"/>
          <w:szCs w:val="16"/>
        </w:rPr>
        <w:t xml:space="preserve">OWYŻEJ </w:t>
      </w:r>
      <w:r w:rsidRPr="00060E87">
        <w:rPr>
          <w:rFonts w:asciiTheme="minorHAnsi" w:hAnsiTheme="minorHAnsi" w:cstheme="minorHAnsi"/>
          <w:bCs/>
          <w:iCs/>
          <w:sz w:val="18"/>
          <w:szCs w:val="18"/>
        </w:rPr>
        <w:t xml:space="preserve">15 000 </w:t>
      </w:r>
      <w:r w:rsidRPr="00060E87">
        <w:rPr>
          <w:rFonts w:asciiTheme="minorHAnsi" w:hAnsiTheme="minorHAnsi" w:cstheme="minorHAnsi"/>
          <w:bCs/>
          <w:iCs/>
          <w:sz w:val="16"/>
          <w:szCs w:val="16"/>
        </w:rPr>
        <w:t>DO</w:t>
      </w:r>
      <w:r w:rsidRPr="00060E87">
        <w:rPr>
          <w:rFonts w:asciiTheme="minorHAnsi" w:hAnsiTheme="minorHAnsi" w:cstheme="minorHAnsi"/>
          <w:bCs/>
          <w:iCs/>
          <w:sz w:val="18"/>
          <w:szCs w:val="18"/>
        </w:rPr>
        <w:t xml:space="preserve"> 50 000 </w:t>
      </w:r>
      <w:r w:rsidRPr="00060E87">
        <w:rPr>
          <w:rFonts w:asciiTheme="minorHAnsi" w:hAnsiTheme="minorHAnsi" w:cstheme="minorHAnsi"/>
          <w:bCs/>
          <w:iCs/>
          <w:sz w:val="16"/>
          <w:szCs w:val="16"/>
        </w:rPr>
        <w:t>ZŁ NETTO</w:t>
      </w:r>
    </w:p>
    <w:bookmarkEnd w:id="12"/>
    <w:p w14:paraId="70668B2B" w14:textId="77777777" w:rsidR="00060E87" w:rsidRPr="00060E87" w:rsidRDefault="00060E87" w:rsidP="0094366F">
      <w:pPr>
        <w:tabs>
          <w:tab w:val="left" w:pos="0"/>
        </w:tabs>
        <w:spacing w:after="40" w:line="276" w:lineRule="auto"/>
        <w:jc w:val="center"/>
        <w:rPr>
          <w:rFonts w:asciiTheme="minorHAnsi" w:hAnsiTheme="minorHAnsi" w:cstheme="minorHAnsi"/>
          <w:bCs/>
          <w:iCs/>
          <w:sz w:val="18"/>
          <w:szCs w:val="18"/>
        </w:rPr>
      </w:pPr>
    </w:p>
    <w:p w14:paraId="07720709" w14:textId="5C532E3D" w:rsidR="00D067AC" w:rsidRPr="0094366F" w:rsidRDefault="00564816" w:rsidP="0094366F">
      <w:pPr>
        <w:pStyle w:val="Akapitzlist"/>
        <w:numPr>
          <w:ilvl w:val="0"/>
          <w:numId w:val="10"/>
        </w:numPr>
        <w:tabs>
          <w:tab w:val="left" w:pos="0"/>
        </w:tabs>
        <w:spacing w:after="40" w:line="276" w:lineRule="auto"/>
        <w:ind w:left="357" w:hanging="357"/>
        <w:contextualSpacing w:val="0"/>
        <w:jc w:val="both"/>
        <w:rPr>
          <w:rFonts w:asciiTheme="minorHAnsi" w:hAnsiTheme="minorHAnsi" w:cstheme="minorHAnsi"/>
          <w:sz w:val="20"/>
          <w:szCs w:val="20"/>
        </w:rPr>
      </w:pPr>
      <w:r w:rsidRPr="0094366F">
        <w:rPr>
          <w:rFonts w:asciiTheme="minorHAnsi" w:hAnsiTheme="minorHAnsi" w:cstheme="minorHAnsi"/>
          <w:sz w:val="20"/>
          <w:szCs w:val="20"/>
        </w:rPr>
        <w:t xml:space="preserve">Procedura udzielenia zamówienia publicznego o wartości powyżej </w:t>
      </w:r>
      <w:r w:rsidR="00B51802" w:rsidRPr="0094366F">
        <w:rPr>
          <w:rFonts w:asciiTheme="minorHAnsi" w:hAnsiTheme="minorHAnsi" w:cstheme="minorHAnsi"/>
          <w:sz w:val="20"/>
          <w:szCs w:val="20"/>
        </w:rPr>
        <w:t>1</w:t>
      </w:r>
      <w:r w:rsidR="00032ADD" w:rsidRPr="0094366F">
        <w:rPr>
          <w:rFonts w:asciiTheme="minorHAnsi" w:hAnsiTheme="minorHAnsi" w:cstheme="minorHAnsi"/>
          <w:sz w:val="20"/>
          <w:szCs w:val="20"/>
        </w:rPr>
        <w:t>5</w:t>
      </w:r>
      <w:r w:rsidRPr="0094366F">
        <w:rPr>
          <w:rFonts w:asciiTheme="minorHAnsi" w:hAnsiTheme="minorHAnsi" w:cstheme="minorHAnsi"/>
          <w:sz w:val="20"/>
          <w:szCs w:val="20"/>
        </w:rPr>
        <w:t xml:space="preserve"> 000 zł do </w:t>
      </w:r>
      <w:r w:rsidR="00032ADD" w:rsidRPr="0094366F">
        <w:rPr>
          <w:rFonts w:asciiTheme="minorHAnsi" w:hAnsiTheme="minorHAnsi" w:cstheme="minorHAnsi"/>
          <w:sz w:val="20"/>
          <w:szCs w:val="20"/>
        </w:rPr>
        <w:t>5</w:t>
      </w:r>
      <w:r w:rsidR="005D64AD" w:rsidRPr="0094366F">
        <w:rPr>
          <w:rFonts w:asciiTheme="minorHAnsi" w:hAnsiTheme="minorHAnsi" w:cstheme="minorHAnsi"/>
          <w:sz w:val="20"/>
          <w:szCs w:val="20"/>
        </w:rPr>
        <w:t>0 000 zł</w:t>
      </w:r>
      <w:r w:rsidR="00061E27" w:rsidRPr="0094366F">
        <w:rPr>
          <w:rFonts w:asciiTheme="minorHAnsi" w:hAnsiTheme="minorHAnsi" w:cstheme="minorHAnsi"/>
          <w:sz w:val="20"/>
          <w:szCs w:val="20"/>
        </w:rPr>
        <w:t xml:space="preserve"> netto</w:t>
      </w:r>
      <w:r w:rsidR="005D64AD" w:rsidRPr="0094366F">
        <w:rPr>
          <w:rFonts w:asciiTheme="minorHAnsi" w:hAnsiTheme="minorHAnsi" w:cstheme="minorHAnsi"/>
          <w:sz w:val="20"/>
          <w:szCs w:val="20"/>
        </w:rPr>
        <w:t xml:space="preserve"> rozpoczyna się </w:t>
      </w:r>
      <w:r w:rsidR="005A573C" w:rsidRPr="0094366F">
        <w:rPr>
          <w:rFonts w:asciiTheme="minorHAnsi" w:hAnsiTheme="minorHAnsi" w:cstheme="minorHAnsi"/>
          <w:sz w:val="20"/>
          <w:szCs w:val="20"/>
        </w:rPr>
        <w:t>od </w:t>
      </w:r>
      <w:r w:rsidRPr="0094366F">
        <w:rPr>
          <w:rFonts w:asciiTheme="minorHAnsi" w:hAnsiTheme="minorHAnsi" w:cstheme="minorHAnsi"/>
          <w:sz w:val="20"/>
          <w:szCs w:val="20"/>
        </w:rPr>
        <w:t>sporządzenia wniosku</w:t>
      </w:r>
      <w:r w:rsidR="00C61F90" w:rsidRPr="0094366F">
        <w:rPr>
          <w:rFonts w:asciiTheme="minorHAnsi" w:hAnsiTheme="minorHAnsi" w:cstheme="minorHAnsi"/>
          <w:sz w:val="20"/>
          <w:szCs w:val="20"/>
        </w:rPr>
        <w:t xml:space="preserve"> o zaangażowanie wydatku</w:t>
      </w:r>
      <w:r w:rsidRPr="0094366F">
        <w:rPr>
          <w:rFonts w:asciiTheme="minorHAnsi" w:hAnsiTheme="minorHAnsi" w:cstheme="minorHAnsi"/>
          <w:sz w:val="20"/>
          <w:szCs w:val="20"/>
        </w:rPr>
        <w:t xml:space="preserve">. </w:t>
      </w:r>
    </w:p>
    <w:p w14:paraId="3C848DC8" w14:textId="66F795B0" w:rsidR="00D067AC" w:rsidRPr="0094366F" w:rsidRDefault="00564816" w:rsidP="0094366F">
      <w:pPr>
        <w:pStyle w:val="Akapitzlist"/>
        <w:numPr>
          <w:ilvl w:val="0"/>
          <w:numId w:val="10"/>
        </w:numPr>
        <w:tabs>
          <w:tab w:val="left" w:pos="0"/>
        </w:tabs>
        <w:spacing w:after="40" w:line="276" w:lineRule="auto"/>
        <w:ind w:left="357" w:hanging="357"/>
        <w:contextualSpacing w:val="0"/>
        <w:jc w:val="both"/>
        <w:rPr>
          <w:rFonts w:asciiTheme="minorHAnsi" w:hAnsiTheme="minorHAnsi" w:cstheme="minorHAnsi"/>
          <w:sz w:val="20"/>
          <w:szCs w:val="20"/>
        </w:rPr>
      </w:pPr>
      <w:r w:rsidRPr="0094366F">
        <w:rPr>
          <w:rFonts w:asciiTheme="minorHAnsi" w:hAnsiTheme="minorHAnsi" w:cstheme="minorHAnsi"/>
          <w:sz w:val="20"/>
          <w:szCs w:val="20"/>
        </w:rPr>
        <w:t xml:space="preserve">Wniosek winien być </w:t>
      </w:r>
      <w:r w:rsidR="00EC450C">
        <w:rPr>
          <w:rFonts w:asciiTheme="minorHAnsi" w:hAnsiTheme="minorHAnsi" w:cstheme="minorHAnsi"/>
          <w:sz w:val="20"/>
          <w:szCs w:val="20"/>
        </w:rPr>
        <w:t xml:space="preserve">sporządzony przez pracownika merytorycznego, </w:t>
      </w:r>
      <w:r w:rsidR="00060E87">
        <w:rPr>
          <w:rFonts w:asciiTheme="minorHAnsi" w:hAnsiTheme="minorHAnsi" w:cstheme="minorHAnsi"/>
          <w:sz w:val="20"/>
          <w:szCs w:val="20"/>
        </w:rPr>
        <w:t>zatwierdzony</w:t>
      </w:r>
      <w:r w:rsidRPr="0094366F">
        <w:rPr>
          <w:rFonts w:asciiTheme="minorHAnsi" w:hAnsiTheme="minorHAnsi" w:cstheme="minorHAnsi"/>
          <w:sz w:val="20"/>
          <w:szCs w:val="20"/>
        </w:rPr>
        <w:t xml:space="preserve"> przez</w:t>
      </w:r>
      <w:r w:rsidR="00032ADD" w:rsidRPr="0094366F">
        <w:rPr>
          <w:rFonts w:asciiTheme="minorHAnsi" w:hAnsiTheme="minorHAnsi" w:cstheme="minorHAnsi"/>
          <w:sz w:val="20"/>
          <w:szCs w:val="20"/>
        </w:rPr>
        <w:t xml:space="preserve"> kierownika komórki organizacyjnej, </w:t>
      </w:r>
      <w:r w:rsidRPr="0094366F">
        <w:rPr>
          <w:rFonts w:asciiTheme="minorHAnsi" w:hAnsiTheme="minorHAnsi" w:cstheme="minorHAnsi"/>
          <w:sz w:val="20"/>
          <w:szCs w:val="20"/>
        </w:rPr>
        <w:t xml:space="preserve"> </w:t>
      </w:r>
      <w:r w:rsidR="00032ADD" w:rsidRPr="0094366F">
        <w:rPr>
          <w:rFonts w:asciiTheme="minorHAnsi" w:hAnsiTheme="minorHAnsi" w:cstheme="minorHAnsi"/>
          <w:sz w:val="20"/>
          <w:szCs w:val="20"/>
        </w:rPr>
        <w:t>P</w:t>
      </w:r>
      <w:r w:rsidRPr="0094366F">
        <w:rPr>
          <w:rFonts w:asciiTheme="minorHAnsi" w:hAnsiTheme="minorHAnsi" w:cstheme="minorHAnsi"/>
          <w:sz w:val="20"/>
          <w:szCs w:val="20"/>
        </w:rPr>
        <w:t xml:space="preserve">racownika </w:t>
      </w:r>
      <w:r w:rsidR="0089027A" w:rsidRPr="0094366F">
        <w:rPr>
          <w:rFonts w:asciiTheme="minorHAnsi" w:hAnsiTheme="minorHAnsi" w:cstheme="minorHAnsi"/>
          <w:sz w:val="20"/>
          <w:szCs w:val="20"/>
        </w:rPr>
        <w:t>R</w:t>
      </w:r>
      <w:r w:rsidRPr="0094366F">
        <w:rPr>
          <w:rFonts w:asciiTheme="minorHAnsi" w:hAnsiTheme="minorHAnsi" w:cstheme="minorHAnsi"/>
          <w:sz w:val="20"/>
          <w:szCs w:val="20"/>
        </w:rPr>
        <w:t xml:space="preserve">eferatu </w:t>
      </w:r>
      <w:r w:rsidR="0089027A" w:rsidRPr="0094366F">
        <w:rPr>
          <w:rFonts w:asciiTheme="minorHAnsi" w:hAnsiTheme="minorHAnsi" w:cstheme="minorHAnsi"/>
          <w:sz w:val="20"/>
          <w:szCs w:val="20"/>
        </w:rPr>
        <w:t>Z</w:t>
      </w:r>
      <w:r w:rsidRPr="0094366F">
        <w:rPr>
          <w:rFonts w:asciiTheme="minorHAnsi" w:hAnsiTheme="minorHAnsi" w:cstheme="minorHAnsi"/>
          <w:sz w:val="20"/>
          <w:szCs w:val="20"/>
        </w:rPr>
        <w:t xml:space="preserve">amówień </w:t>
      </w:r>
      <w:r w:rsidR="0089027A" w:rsidRPr="0094366F">
        <w:rPr>
          <w:rFonts w:asciiTheme="minorHAnsi" w:hAnsiTheme="minorHAnsi" w:cstheme="minorHAnsi"/>
          <w:sz w:val="20"/>
          <w:szCs w:val="20"/>
        </w:rPr>
        <w:t>P</w:t>
      </w:r>
      <w:r w:rsidRPr="0094366F">
        <w:rPr>
          <w:rFonts w:asciiTheme="minorHAnsi" w:hAnsiTheme="minorHAnsi" w:cstheme="minorHAnsi"/>
          <w:sz w:val="20"/>
          <w:szCs w:val="20"/>
        </w:rPr>
        <w:t xml:space="preserve">ublicznych </w:t>
      </w:r>
      <w:r w:rsidR="0089027A" w:rsidRPr="0094366F">
        <w:rPr>
          <w:rFonts w:asciiTheme="minorHAnsi" w:hAnsiTheme="minorHAnsi" w:cstheme="minorHAnsi"/>
          <w:sz w:val="20"/>
          <w:szCs w:val="20"/>
        </w:rPr>
        <w:t>Urzędu</w:t>
      </w:r>
      <w:r w:rsidR="00032ADD" w:rsidRPr="0094366F">
        <w:rPr>
          <w:rFonts w:asciiTheme="minorHAnsi" w:hAnsiTheme="minorHAnsi" w:cstheme="minorHAnsi"/>
          <w:sz w:val="20"/>
          <w:szCs w:val="20"/>
        </w:rPr>
        <w:t>, zaakceptowany przez Skarbnika oraz zatwierdzony przez Prezydenta</w:t>
      </w:r>
      <w:r w:rsidR="0089027A" w:rsidRPr="0094366F">
        <w:rPr>
          <w:rFonts w:asciiTheme="minorHAnsi" w:hAnsiTheme="minorHAnsi" w:cstheme="minorHAnsi"/>
          <w:sz w:val="20"/>
          <w:szCs w:val="20"/>
        </w:rPr>
        <w:t xml:space="preserve"> </w:t>
      </w:r>
      <w:r w:rsidRPr="0094366F">
        <w:rPr>
          <w:rFonts w:asciiTheme="minorHAnsi" w:hAnsiTheme="minorHAnsi" w:cstheme="minorHAnsi"/>
          <w:sz w:val="20"/>
          <w:szCs w:val="20"/>
        </w:rPr>
        <w:t>Miasta Sopotu, w</w:t>
      </w:r>
      <w:r w:rsidR="00DC4837">
        <w:rPr>
          <w:rFonts w:asciiTheme="minorHAnsi" w:hAnsiTheme="minorHAnsi" w:cstheme="minorHAnsi"/>
          <w:sz w:val="20"/>
          <w:szCs w:val="20"/>
        </w:rPr>
        <w:t> </w:t>
      </w:r>
      <w:r w:rsidRPr="0094366F">
        <w:rPr>
          <w:rFonts w:asciiTheme="minorHAnsi" w:hAnsiTheme="minorHAnsi" w:cstheme="minorHAnsi"/>
          <w:sz w:val="20"/>
          <w:szCs w:val="20"/>
        </w:rPr>
        <w:t>celu potwierdzenia spełnienia waru</w:t>
      </w:r>
      <w:r w:rsidR="005D64AD" w:rsidRPr="0094366F">
        <w:rPr>
          <w:rFonts w:asciiTheme="minorHAnsi" w:hAnsiTheme="minorHAnsi" w:cstheme="minorHAnsi"/>
          <w:sz w:val="20"/>
          <w:szCs w:val="20"/>
        </w:rPr>
        <w:t>nku, o którym mowa w § 3 ust. 1 </w:t>
      </w:r>
      <w:r w:rsidRPr="0094366F">
        <w:rPr>
          <w:rFonts w:asciiTheme="minorHAnsi" w:hAnsiTheme="minorHAnsi" w:cstheme="minorHAnsi"/>
          <w:sz w:val="20"/>
          <w:szCs w:val="20"/>
        </w:rPr>
        <w:t>regulaminu.</w:t>
      </w:r>
    </w:p>
    <w:p w14:paraId="443FFD42" w14:textId="1A21B660" w:rsidR="00D067AC" w:rsidRPr="0094366F" w:rsidRDefault="00564816" w:rsidP="0094366F">
      <w:pPr>
        <w:pStyle w:val="Akapitzlist"/>
        <w:numPr>
          <w:ilvl w:val="0"/>
          <w:numId w:val="10"/>
        </w:numPr>
        <w:tabs>
          <w:tab w:val="left" w:pos="0"/>
        </w:tabs>
        <w:spacing w:after="40" w:line="276" w:lineRule="auto"/>
        <w:ind w:left="357" w:hanging="357"/>
        <w:contextualSpacing w:val="0"/>
        <w:jc w:val="both"/>
        <w:rPr>
          <w:rFonts w:asciiTheme="minorHAnsi" w:hAnsiTheme="minorHAnsi" w:cstheme="minorHAnsi"/>
          <w:sz w:val="20"/>
          <w:szCs w:val="20"/>
        </w:rPr>
      </w:pPr>
      <w:r w:rsidRPr="0094366F">
        <w:rPr>
          <w:rFonts w:asciiTheme="minorHAnsi" w:hAnsiTheme="minorHAnsi" w:cstheme="minorHAnsi"/>
          <w:sz w:val="20"/>
          <w:szCs w:val="20"/>
        </w:rPr>
        <w:t xml:space="preserve">Pracownik merytoryczny przeprowadza rozpoznanie rynku mające na celu wyłonienie wykonawcy zamówienia, a w szczególności analizuje ceny, jakie oferują wykonawcy za wykonanie przedmiotu zamówienia </w:t>
      </w:r>
      <w:r w:rsidR="005A354B" w:rsidRPr="0094366F">
        <w:rPr>
          <w:rFonts w:asciiTheme="minorHAnsi" w:hAnsiTheme="minorHAnsi" w:cstheme="minorHAnsi"/>
          <w:sz w:val="20"/>
          <w:szCs w:val="20"/>
        </w:rPr>
        <w:t>spełniającego możliwie w najszerszym stopniu wymagania Zamawiającego</w:t>
      </w:r>
      <w:r w:rsidRPr="0094366F">
        <w:rPr>
          <w:rFonts w:asciiTheme="minorHAnsi" w:hAnsiTheme="minorHAnsi" w:cstheme="minorHAnsi"/>
          <w:sz w:val="20"/>
          <w:szCs w:val="20"/>
        </w:rPr>
        <w:t>.</w:t>
      </w:r>
    </w:p>
    <w:p w14:paraId="65E3B161" w14:textId="77777777" w:rsidR="00D067AC" w:rsidRPr="0094366F" w:rsidRDefault="00564816" w:rsidP="0094366F">
      <w:pPr>
        <w:pStyle w:val="Akapitzlist"/>
        <w:numPr>
          <w:ilvl w:val="0"/>
          <w:numId w:val="10"/>
        </w:numPr>
        <w:tabs>
          <w:tab w:val="left" w:pos="0"/>
        </w:tabs>
        <w:spacing w:after="40" w:line="276" w:lineRule="auto"/>
        <w:ind w:left="357" w:hanging="357"/>
        <w:contextualSpacing w:val="0"/>
        <w:jc w:val="both"/>
        <w:rPr>
          <w:rFonts w:asciiTheme="minorHAnsi" w:hAnsiTheme="minorHAnsi" w:cstheme="minorHAnsi"/>
          <w:sz w:val="20"/>
          <w:szCs w:val="20"/>
        </w:rPr>
      </w:pPr>
      <w:r w:rsidRPr="0094366F">
        <w:rPr>
          <w:rFonts w:asciiTheme="minorHAnsi" w:hAnsiTheme="minorHAnsi" w:cstheme="minorHAnsi"/>
          <w:sz w:val="20"/>
          <w:szCs w:val="20"/>
        </w:rPr>
        <w:t>Rozpoznanie rynku może b</w:t>
      </w:r>
      <w:r w:rsidR="00C61028" w:rsidRPr="0094366F">
        <w:rPr>
          <w:rFonts w:asciiTheme="minorHAnsi" w:hAnsiTheme="minorHAnsi" w:cstheme="minorHAnsi"/>
          <w:sz w:val="20"/>
          <w:szCs w:val="20"/>
        </w:rPr>
        <w:t>yć przeprowadzone telefonicznie</w:t>
      </w:r>
      <w:r w:rsidR="0066519E" w:rsidRPr="0094366F">
        <w:rPr>
          <w:rFonts w:asciiTheme="minorHAnsi" w:hAnsiTheme="minorHAnsi" w:cstheme="minorHAnsi"/>
          <w:sz w:val="20"/>
          <w:szCs w:val="20"/>
        </w:rPr>
        <w:t>,</w:t>
      </w:r>
      <w:r w:rsidRPr="0094366F">
        <w:rPr>
          <w:rFonts w:asciiTheme="minorHAnsi" w:hAnsiTheme="minorHAnsi" w:cstheme="minorHAnsi"/>
          <w:sz w:val="20"/>
          <w:szCs w:val="20"/>
        </w:rPr>
        <w:t xml:space="preserve"> pisemnie</w:t>
      </w:r>
      <w:r w:rsidR="0066519E" w:rsidRPr="0094366F">
        <w:rPr>
          <w:rFonts w:asciiTheme="minorHAnsi" w:hAnsiTheme="minorHAnsi" w:cstheme="minorHAnsi"/>
          <w:sz w:val="20"/>
          <w:szCs w:val="20"/>
        </w:rPr>
        <w:t xml:space="preserve"> lub pocztą elektroniczną, </w:t>
      </w:r>
      <w:r w:rsidRPr="0094366F">
        <w:rPr>
          <w:rFonts w:asciiTheme="minorHAnsi" w:hAnsiTheme="minorHAnsi" w:cstheme="minorHAnsi"/>
          <w:sz w:val="20"/>
          <w:szCs w:val="20"/>
        </w:rPr>
        <w:t>także poprzez analizę stron internetowych przedstawiających informacje handlowe, powszechnie dostępnych ofert, katalogów, folderów reklamowych itp.</w:t>
      </w:r>
    </w:p>
    <w:p w14:paraId="6B18BF5C" w14:textId="77777777" w:rsidR="00D067AC" w:rsidRPr="0094366F" w:rsidRDefault="00564816" w:rsidP="0094366F">
      <w:pPr>
        <w:pStyle w:val="Akapitzlist"/>
        <w:numPr>
          <w:ilvl w:val="0"/>
          <w:numId w:val="10"/>
        </w:numPr>
        <w:tabs>
          <w:tab w:val="left" w:pos="0"/>
        </w:tabs>
        <w:spacing w:after="40" w:line="276" w:lineRule="auto"/>
        <w:ind w:left="357" w:hanging="357"/>
        <w:contextualSpacing w:val="0"/>
        <w:jc w:val="both"/>
        <w:rPr>
          <w:rFonts w:asciiTheme="minorHAnsi" w:hAnsiTheme="minorHAnsi" w:cstheme="minorHAnsi"/>
          <w:sz w:val="20"/>
          <w:szCs w:val="20"/>
        </w:rPr>
      </w:pPr>
      <w:r w:rsidRPr="0094366F">
        <w:rPr>
          <w:rFonts w:asciiTheme="minorHAnsi" w:hAnsiTheme="minorHAnsi" w:cstheme="minorHAnsi"/>
          <w:sz w:val="20"/>
          <w:szCs w:val="20"/>
        </w:rPr>
        <w:t>Rozpoznanie rynku musi obejmować co najmniej trzech wykonawców realizujących, w ramach prowadzonej przez siebie działalności, przedmiot zamówienia.</w:t>
      </w:r>
    </w:p>
    <w:p w14:paraId="2F72268E" w14:textId="77777777" w:rsidR="00D067AC" w:rsidRPr="0094366F" w:rsidRDefault="00564816" w:rsidP="0094366F">
      <w:pPr>
        <w:pStyle w:val="Akapitzlist"/>
        <w:numPr>
          <w:ilvl w:val="0"/>
          <w:numId w:val="10"/>
        </w:numPr>
        <w:tabs>
          <w:tab w:val="left" w:pos="0"/>
        </w:tabs>
        <w:spacing w:after="40" w:line="276" w:lineRule="auto"/>
        <w:ind w:left="357" w:hanging="357"/>
        <w:contextualSpacing w:val="0"/>
        <w:jc w:val="both"/>
        <w:rPr>
          <w:rFonts w:asciiTheme="minorHAnsi" w:hAnsiTheme="minorHAnsi" w:cstheme="minorHAnsi"/>
          <w:sz w:val="20"/>
          <w:szCs w:val="20"/>
        </w:rPr>
      </w:pPr>
      <w:r w:rsidRPr="0094366F">
        <w:rPr>
          <w:rFonts w:asciiTheme="minorHAnsi" w:hAnsiTheme="minorHAnsi" w:cstheme="minorHAnsi"/>
          <w:sz w:val="20"/>
          <w:szCs w:val="20"/>
        </w:rPr>
        <w:t xml:space="preserve">Z przeprowadzonego rozpoznania rynku, pracownik merytoryczny sporządza notatkę służbową. </w:t>
      </w:r>
      <w:r w:rsidR="000A19E0" w:rsidRPr="0094366F">
        <w:rPr>
          <w:rFonts w:asciiTheme="minorHAnsi" w:hAnsiTheme="minorHAnsi" w:cstheme="minorHAnsi"/>
          <w:sz w:val="20"/>
          <w:szCs w:val="20"/>
        </w:rPr>
        <w:t>Przykładowy w</w:t>
      </w:r>
      <w:r w:rsidRPr="0094366F">
        <w:rPr>
          <w:rFonts w:asciiTheme="minorHAnsi" w:hAnsiTheme="minorHAnsi" w:cstheme="minorHAnsi"/>
          <w:sz w:val="20"/>
          <w:szCs w:val="20"/>
        </w:rPr>
        <w:t xml:space="preserve">zór notatki stanowi załącznik nr </w:t>
      </w:r>
      <w:r w:rsidR="00C61F90" w:rsidRPr="0094366F">
        <w:rPr>
          <w:rFonts w:asciiTheme="minorHAnsi" w:hAnsiTheme="minorHAnsi" w:cstheme="minorHAnsi"/>
          <w:sz w:val="20"/>
          <w:szCs w:val="20"/>
        </w:rPr>
        <w:t>1</w:t>
      </w:r>
      <w:r w:rsidRPr="0094366F">
        <w:rPr>
          <w:rFonts w:asciiTheme="minorHAnsi" w:hAnsiTheme="minorHAnsi" w:cstheme="minorHAnsi"/>
          <w:sz w:val="20"/>
          <w:szCs w:val="20"/>
        </w:rPr>
        <w:t xml:space="preserve"> do regulaminu.</w:t>
      </w:r>
    </w:p>
    <w:p w14:paraId="493DF26C" w14:textId="77777777" w:rsidR="00D067AC" w:rsidRPr="0094366F" w:rsidRDefault="00564816" w:rsidP="0094366F">
      <w:pPr>
        <w:pStyle w:val="Akapitzlist"/>
        <w:numPr>
          <w:ilvl w:val="0"/>
          <w:numId w:val="10"/>
        </w:numPr>
        <w:tabs>
          <w:tab w:val="left" w:pos="0"/>
        </w:tabs>
        <w:spacing w:after="40" w:line="276" w:lineRule="auto"/>
        <w:ind w:left="357" w:hanging="357"/>
        <w:contextualSpacing w:val="0"/>
        <w:jc w:val="both"/>
        <w:rPr>
          <w:rFonts w:asciiTheme="minorHAnsi" w:hAnsiTheme="minorHAnsi" w:cstheme="minorHAnsi"/>
          <w:sz w:val="20"/>
          <w:szCs w:val="20"/>
        </w:rPr>
      </w:pPr>
      <w:r w:rsidRPr="0094366F">
        <w:rPr>
          <w:rFonts w:asciiTheme="minorHAnsi" w:hAnsiTheme="minorHAnsi" w:cstheme="minorHAnsi"/>
          <w:sz w:val="20"/>
          <w:szCs w:val="20"/>
        </w:rPr>
        <w:t>Zamówienia udziela się wykonawcy, który zaoferował najkorzystniejsz</w:t>
      </w:r>
      <w:r w:rsidR="00032ADD" w:rsidRPr="0094366F">
        <w:rPr>
          <w:rFonts w:asciiTheme="minorHAnsi" w:hAnsiTheme="minorHAnsi" w:cstheme="minorHAnsi"/>
          <w:sz w:val="20"/>
          <w:szCs w:val="20"/>
        </w:rPr>
        <w:t>ą ofertę w rozumieniu § 2 pkt 3) niniejszego regulaminu.</w:t>
      </w:r>
      <w:r w:rsidRPr="0094366F">
        <w:rPr>
          <w:rFonts w:asciiTheme="minorHAnsi" w:hAnsiTheme="minorHAnsi" w:cstheme="minorHAnsi"/>
          <w:sz w:val="20"/>
          <w:szCs w:val="20"/>
        </w:rPr>
        <w:t xml:space="preserve"> </w:t>
      </w:r>
    </w:p>
    <w:p w14:paraId="6889F518" w14:textId="77777777" w:rsidR="006D5982" w:rsidRPr="0094366F" w:rsidRDefault="00A17B1D" w:rsidP="0094366F">
      <w:pPr>
        <w:pStyle w:val="Akapitzlist"/>
        <w:numPr>
          <w:ilvl w:val="0"/>
          <w:numId w:val="10"/>
        </w:numPr>
        <w:tabs>
          <w:tab w:val="left" w:pos="0"/>
        </w:tabs>
        <w:spacing w:after="40" w:line="276" w:lineRule="auto"/>
        <w:ind w:left="357" w:hanging="357"/>
        <w:contextualSpacing w:val="0"/>
        <w:jc w:val="both"/>
        <w:rPr>
          <w:rFonts w:asciiTheme="minorHAnsi" w:hAnsiTheme="minorHAnsi" w:cstheme="minorHAnsi"/>
          <w:sz w:val="20"/>
          <w:szCs w:val="20"/>
        </w:rPr>
      </w:pPr>
      <w:r w:rsidRPr="0094366F">
        <w:rPr>
          <w:rFonts w:asciiTheme="minorHAnsi" w:hAnsiTheme="minorHAnsi" w:cstheme="minorHAnsi"/>
          <w:sz w:val="20"/>
          <w:szCs w:val="20"/>
        </w:rPr>
        <w:t>Udzielenie z</w:t>
      </w:r>
      <w:r w:rsidR="001F3D59" w:rsidRPr="0094366F">
        <w:rPr>
          <w:rFonts w:asciiTheme="minorHAnsi" w:hAnsiTheme="minorHAnsi" w:cstheme="minorHAnsi"/>
          <w:sz w:val="20"/>
          <w:szCs w:val="20"/>
        </w:rPr>
        <w:t xml:space="preserve">amówienia </w:t>
      </w:r>
      <w:r w:rsidRPr="0094366F">
        <w:rPr>
          <w:rFonts w:asciiTheme="minorHAnsi" w:hAnsiTheme="minorHAnsi" w:cstheme="minorHAnsi"/>
          <w:sz w:val="20"/>
          <w:szCs w:val="20"/>
        </w:rPr>
        <w:t>zatwierdza</w:t>
      </w:r>
      <w:r w:rsidR="001F3D59" w:rsidRPr="0094366F">
        <w:rPr>
          <w:rFonts w:asciiTheme="minorHAnsi" w:hAnsiTheme="minorHAnsi" w:cstheme="minorHAnsi"/>
          <w:sz w:val="20"/>
          <w:szCs w:val="20"/>
        </w:rPr>
        <w:t xml:space="preserve"> Prezydent</w:t>
      </w:r>
      <w:r w:rsidR="00564816" w:rsidRPr="0094366F">
        <w:rPr>
          <w:rFonts w:asciiTheme="minorHAnsi" w:hAnsiTheme="minorHAnsi" w:cstheme="minorHAnsi"/>
          <w:sz w:val="20"/>
          <w:szCs w:val="20"/>
        </w:rPr>
        <w:t xml:space="preserve"> lub osoba</w:t>
      </w:r>
      <w:r w:rsidR="001F3D59" w:rsidRPr="0094366F">
        <w:rPr>
          <w:rFonts w:asciiTheme="minorHAnsi" w:hAnsiTheme="minorHAnsi" w:cstheme="minorHAnsi"/>
          <w:sz w:val="20"/>
          <w:szCs w:val="20"/>
        </w:rPr>
        <w:t xml:space="preserve"> przez niego upoważnion</w:t>
      </w:r>
      <w:r w:rsidR="005167D6" w:rsidRPr="0094366F">
        <w:rPr>
          <w:rFonts w:asciiTheme="minorHAnsi" w:hAnsiTheme="minorHAnsi" w:cstheme="minorHAnsi"/>
          <w:sz w:val="20"/>
          <w:szCs w:val="20"/>
        </w:rPr>
        <w:t>a</w:t>
      </w:r>
      <w:r w:rsidR="00564816" w:rsidRPr="0094366F">
        <w:rPr>
          <w:rFonts w:asciiTheme="minorHAnsi" w:hAnsiTheme="minorHAnsi" w:cstheme="minorHAnsi"/>
          <w:sz w:val="20"/>
          <w:szCs w:val="20"/>
        </w:rPr>
        <w:t>.</w:t>
      </w:r>
    </w:p>
    <w:p w14:paraId="1E3398D8" w14:textId="77777777" w:rsidR="00785A11" w:rsidRPr="0094366F" w:rsidRDefault="00785A11" w:rsidP="0094366F">
      <w:pPr>
        <w:tabs>
          <w:tab w:val="left" w:pos="0"/>
        </w:tabs>
        <w:spacing w:after="40" w:line="276" w:lineRule="auto"/>
        <w:rPr>
          <w:rFonts w:asciiTheme="minorHAnsi" w:hAnsiTheme="minorHAnsi" w:cstheme="minorHAnsi"/>
          <w:sz w:val="20"/>
          <w:szCs w:val="20"/>
        </w:rPr>
      </w:pPr>
    </w:p>
    <w:p w14:paraId="3C7B4872" w14:textId="77777777" w:rsidR="00564816" w:rsidRPr="0094366F" w:rsidRDefault="00FD271C" w:rsidP="0094366F">
      <w:pPr>
        <w:tabs>
          <w:tab w:val="left" w:pos="0"/>
        </w:tabs>
        <w:spacing w:after="40" w:line="276" w:lineRule="auto"/>
        <w:jc w:val="center"/>
        <w:rPr>
          <w:rFonts w:asciiTheme="minorHAnsi" w:hAnsiTheme="minorHAnsi" w:cstheme="minorHAnsi"/>
          <w:b/>
          <w:sz w:val="20"/>
          <w:szCs w:val="20"/>
        </w:rPr>
      </w:pPr>
      <w:r w:rsidRPr="0094366F">
        <w:rPr>
          <w:rFonts w:asciiTheme="minorHAnsi" w:hAnsiTheme="minorHAnsi" w:cstheme="minorHAnsi"/>
          <w:b/>
          <w:sz w:val="20"/>
          <w:szCs w:val="20"/>
        </w:rPr>
        <w:t>§ 9</w:t>
      </w:r>
    </w:p>
    <w:p w14:paraId="11BFC370" w14:textId="04B95F75" w:rsidR="00060E87" w:rsidRPr="00060E87" w:rsidRDefault="00060E87" w:rsidP="00060E87">
      <w:pPr>
        <w:tabs>
          <w:tab w:val="left" w:pos="0"/>
        </w:tabs>
        <w:spacing w:after="40" w:line="276" w:lineRule="auto"/>
        <w:jc w:val="center"/>
        <w:rPr>
          <w:rFonts w:asciiTheme="minorHAnsi" w:hAnsiTheme="minorHAnsi" w:cstheme="minorHAnsi"/>
          <w:bCs/>
          <w:iCs/>
          <w:sz w:val="16"/>
          <w:szCs w:val="16"/>
        </w:rPr>
      </w:pPr>
      <w:r w:rsidRPr="00060E87">
        <w:rPr>
          <w:rFonts w:asciiTheme="minorHAnsi" w:hAnsiTheme="minorHAnsi" w:cstheme="minorHAnsi"/>
          <w:bCs/>
          <w:iCs/>
          <w:sz w:val="18"/>
          <w:szCs w:val="18"/>
        </w:rPr>
        <w:t>S</w:t>
      </w:r>
      <w:r w:rsidRPr="00060E87">
        <w:rPr>
          <w:rFonts w:asciiTheme="minorHAnsi" w:hAnsiTheme="minorHAnsi" w:cstheme="minorHAnsi"/>
          <w:bCs/>
          <w:iCs/>
          <w:sz w:val="16"/>
          <w:szCs w:val="16"/>
        </w:rPr>
        <w:t xml:space="preserve">ZCZEGÓŁOWA </w:t>
      </w:r>
      <w:r w:rsidRPr="00060E87">
        <w:rPr>
          <w:rFonts w:asciiTheme="minorHAnsi" w:hAnsiTheme="minorHAnsi" w:cstheme="minorHAnsi"/>
          <w:bCs/>
          <w:iCs/>
          <w:sz w:val="18"/>
          <w:szCs w:val="18"/>
        </w:rPr>
        <w:t>P</w:t>
      </w:r>
      <w:r w:rsidRPr="00060E87">
        <w:rPr>
          <w:rFonts w:asciiTheme="minorHAnsi" w:hAnsiTheme="minorHAnsi" w:cstheme="minorHAnsi"/>
          <w:bCs/>
          <w:iCs/>
          <w:sz w:val="16"/>
          <w:szCs w:val="16"/>
        </w:rPr>
        <w:t>ROCEDUR</w:t>
      </w:r>
      <w:r w:rsidRPr="00060E87">
        <w:rPr>
          <w:rFonts w:asciiTheme="minorHAnsi" w:hAnsiTheme="minorHAnsi" w:cstheme="minorHAnsi"/>
          <w:bCs/>
          <w:iCs/>
          <w:sz w:val="18"/>
          <w:szCs w:val="18"/>
        </w:rPr>
        <w:t>A U</w:t>
      </w:r>
      <w:r w:rsidRPr="00060E87">
        <w:rPr>
          <w:rFonts w:asciiTheme="minorHAnsi" w:hAnsiTheme="minorHAnsi" w:cstheme="minorHAnsi"/>
          <w:bCs/>
          <w:iCs/>
          <w:sz w:val="16"/>
          <w:szCs w:val="16"/>
        </w:rPr>
        <w:t>DZIELANIA</w:t>
      </w:r>
      <w:r w:rsidRPr="00060E87">
        <w:rPr>
          <w:rFonts w:asciiTheme="minorHAnsi" w:hAnsiTheme="minorHAnsi" w:cstheme="minorHAnsi"/>
          <w:bCs/>
          <w:iCs/>
          <w:sz w:val="18"/>
          <w:szCs w:val="18"/>
        </w:rPr>
        <w:t xml:space="preserve"> Z</w:t>
      </w:r>
      <w:r w:rsidRPr="00060E87">
        <w:rPr>
          <w:rFonts w:asciiTheme="minorHAnsi" w:hAnsiTheme="minorHAnsi" w:cstheme="minorHAnsi"/>
          <w:bCs/>
          <w:iCs/>
          <w:sz w:val="16"/>
          <w:szCs w:val="16"/>
        </w:rPr>
        <w:t>AMÓWIEŃ</w:t>
      </w:r>
      <w:r w:rsidRPr="00060E87">
        <w:rPr>
          <w:rFonts w:asciiTheme="minorHAnsi" w:hAnsiTheme="minorHAnsi" w:cstheme="minorHAnsi"/>
          <w:bCs/>
          <w:iCs/>
          <w:sz w:val="18"/>
          <w:szCs w:val="18"/>
        </w:rPr>
        <w:t xml:space="preserve"> P</w:t>
      </w:r>
      <w:r w:rsidRPr="00060E87">
        <w:rPr>
          <w:rFonts w:asciiTheme="minorHAnsi" w:hAnsiTheme="minorHAnsi" w:cstheme="minorHAnsi"/>
          <w:bCs/>
          <w:iCs/>
          <w:sz w:val="16"/>
          <w:szCs w:val="16"/>
        </w:rPr>
        <w:t>UBLICZNYCH</w:t>
      </w:r>
      <w:r w:rsidRPr="00060E87">
        <w:rPr>
          <w:rFonts w:asciiTheme="minorHAnsi" w:hAnsiTheme="minorHAnsi" w:cstheme="minorHAnsi"/>
          <w:bCs/>
          <w:iCs/>
          <w:sz w:val="18"/>
          <w:szCs w:val="18"/>
        </w:rPr>
        <w:t xml:space="preserve"> </w:t>
      </w:r>
      <w:r w:rsidRPr="00060E87">
        <w:rPr>
          <w:rFonts w:asciiTheme="minorHAnsi" w:hAnsiTheme="minorHAnsi" w:cstheme="minorHAnsi"/>
          <w:bCs/>
          <w:iCs/>
          <w:sz w:val="16"/>
          <w:szCs w:val="16"/>
        </w:rPr>
        <w:t>O</w:t>
      </w:r>
      <w:r w:rsidRPr="00060E87">
        <w:rPr>
          <w:rFonts w:asciiTheme="minorHAnsi" w:hAnsiTheme="minorHAnsi" w:cstheme="minorHAnsi"/>
          <w:bCs/>
          <w:iCs/>
          <w:sz w:val="18"/>
          <w:szCs w:val="18"/>
        </w:rPr>
        <w:t xml:space="preserve"> W</w:t>
      </w:r>
      <w:r w:rsidRPr="00060E87">
        <w:rPr>
          <w:rFonts w:asciiTheme="minorHAnsi" w:hAnsiTheme="minorHAnsi" w:cstheme="minorHAnsi"/>
          <w:bCs/>
          <w:iCs/>
          <w:sz w:val="16"/>
          <w:szCs w:val="16"/>
        </w:rPr>
        <w:t xml:space="preserve">ARTOŚCI </w:t>
      </w:r>
      <w:r w:rsidRPr="00060E87">
        <w:rPr>
          <w:rFonts w:asciiTheme="minorHAnsi" w:hAnsiTheme="minorHAnsi" w:cstheme="minorHAnsi"/>
          <w:bCs/>
          <w:iCs/>
          <w:sz w:val="18"/>
          <w:szCs w:val="18"/>
        </w:rPr>
        <w:t>P</w:t>
      </w:r>
      <w:r w:rsidRPr="00060E87">
        <w:rPr>
          <w:rFonts w:asciiTheme="minorHAnsi" w:hAnsiTheme="minorHAnsi" w:cstheme="minorHAnsi"/>
          <w:bCs/>
          <w:iCs/>
          <w:sz w:val="16"/>
          <w:szCs w:val="16"/>
        </w:rPr>
        <w:t xml:space="preserve">OWYŻEJ </w:t>
      </w:r>
      <w:r w:rsidRPr="00060E87">
        <w:rPr>
          <w:rFonts w:asciiTheme="minorHAnsi" w:hAnsiTheme="minorHAnsi" w:cstheme="minorHAnsi"/>
          <w:bCs/>
          <w:iCs/>
          <w:sz w:val="18"/>
          <w:szCs w:val="18"/>
        </w:rPr>
        <w:t xml:space="preserve">50 000 </w:t>
      </w:r>
      <w:r w:rsidRPr="00060E87">
        <w:rPr>
          <w:rFonts w:asciiTheme="minorHAnsi" w:hAnsiTheme="minorHAnsi" w:cstheme="minorHAnsi"/>
          <w:bCs/>
          <w:iCs/>
          <w:sz w:val="16"/>
          <w:szCs w:val="16"/>
        </w:rPr>
        <w:t>ZŁ NETTO</w:t>
      </w:r>
    </w:p>
    <w:p w14:paraId="60971D2C" w14:textId="2333B552" w:rsidR="001F3D59" w:rsidRPr="0094366F" w:rsidRDefault="001F3D59" w:rsidP="0094366F">
      <w:pPr>
        <w:pStyle w:val="Default"/>
        <w:spacing w:after="40" w:line="276" w:lineRule="auto"/>
        <w:jc w:val="center"/>
        <w:rPr>
          <w:rFonts w:asciiTheme="minorHAnsi" w:hAnsiTheme="minorHAnsi" w:cstheme="minorHAnsi"/>
          <w:b/>
          <w:i/>
          <w:sz w:val="20"/>
          <w:szCs w:val="20"/>
        </w:rPr>
      </w:pPr>
    </w:p>
    <w:p w14:paraId="20470012" w14:textId="01ED25E9" w:rsidR="00D067AC" w:rsidRPr="0094366F" w:rsidRDefault="001F3D59" w:rsidP="0094366F">
      <w:pPr>
        <w:pStyle w:val="Default"/>
        <w:numPr>
          <w:ilvl w:val="0"/>
          <w:numId w:val="11"/>
        </w:numPr>
        <w:spacing w:after="40" w:line="276" w:lineRule="auto"/>
        <w:ind w:left="357" w:hanging="357"/>
        <w:jc w:val="both"/>
        <w:rPr>
          <w:rFonts w:asciiTheme="minorHAnsi" w:hAnsiTheme="minorHAnsi" w:cstheme="minorHAnsi"/>
          <w:sz w:val="20"/>
          <w:szCs w:val="20"/>
        </w:rPr>
      </w:pPr>
      <w:r w:rsidRPr="0094366F">
        <w:rPr>
          <w:rFonts w:asciiTheme="minorHAnsi" w:hAnsiTheme="minorHAnsi" w:cstheme="minorHAnsi"/>
          <w:sz w:val="20"/>
          <w:szCs w:val="20"/>
        </w:rPr>
        <w:t xml:space="preserve">Procedura udzielenia zamówienia publicznego o wartości powyżej </w:t>
      </w:r>
      <w:r w:rsidR="00032ADD" w:rsidRPr="0094366F">
        <w:rPr>
          <w:rFonts w:asciiTheme="minorHAnsi" w:hAnsiTheme="minorHAnsi" w:cstheme="minorHAnsi"/>
          <w:sz w:val="20"/>
          <w:szCs w:val="20"/>
        </w:rPr>
        <w:t>5</w:t>
      </w:r>
      <w:r w:rsidRPr="0094366F">
        <w:rPr>
          <w:rFonts w:asciiTheme="minorHAnsi" w:hAnsiTheme="minorHAnsi" w:cstheme="minorHAnsi"/>
          <w:sz w:val="20"/>
          <w:szCs w:val="20"/>
        </w:rPr>
        <w:t xml:space="preserve">0 000 zł </w:t>
      </w:r>
      <w:r w:rsidR="00061E27" w:rsidRPr="0094366F">
        <w:rPr>
          <w:rFonts w:asciiTheme="minorHAnsi" w:hAnsiTheme="minorHAnsi" w:cstheme="minorHAnsi"/>
          <w:sz w:val="20"/>
          <w:szCs w:val="20"/>
        </w:rPr>
        <w:t xml:space="preserve">netto </w:t>
      </w:r>
      <w:r w:rsidRPr="0094366F">
        <w:rPr>
          <w:rFonts w:asciiTheme="minorHAnsi" w:hAnsiTheme="minorHAnsi" w:cstheme="minorHAnsi"/>
          <w:sz w:val="20"/>
          <w:szCs w:val="20"/>
        </w:rPr>
        <w:t>rozpoczyna się od sporządzenia wniosku</w:t>
      </w:r>
      <w:r w:rsidR="0089027A" w:rsidRPr="0094366F">
        <w:rPr>
          <w:rFonts w:asciiTheme="minorHAnsi" w:hAnsiTheme="minorHAnsi" w:cstheme="minorHAnsi"/>
          <w:sz w:val="20"/>
          <w:szCs w:val="20"/>
        </w:rPr>
        <w:t xml:space="preserve"> o zaangażowanie  wydatków</w:t>
      </w:r>
      <w:r w:rsidRPr="0094366F">
        <w:rPr>
          <w:rFonts w:asciiTheme="minorHAnsi" w:hAnsiTheme="minorHAnsi" w:cstheme="minorHAnsi"/>
          <w:sz w:val="20"/>
          <w:szCs w:val="20"/>
        </w:rPr>
        <w:t xml:space="preserve">. </w:t>
      </w:r>
    </w:p>
    <w:p w14:paraId="5EDA7945" w14:textId="2A29A167" w:rsidR="00D067AC" w:rsidRPr="0094366F" w:rsidRDefault="00032ADD" w:rsidP="0094366F">
      <w:pPr>
        <w:pStyle w:val="Default"/>
        <w:numPr>
          <w:ilvl w:val="0"/>
          <w:numId w:val="11"/>
        </w:numPr>
        <w:spacing w:after="40" w:line="276" w:lineRule="auto"/>
        <w:ind w:left="357" w:hanging="357"/>
        <w:jc w:val="both"/>
        <w:rPr>
          <w:rFonts w:asciiTheme="minorHAnsi" w:hAnsiTheme="minorHAnsi" w:cstheme="minorHAnsi"/>
          <w:sz w:val="20"/>
          <w:szCs w:val="20"/>
        </w:rPr>
      </w:pPr>
      <w:r w:rsidRPr="0094366F">
        <w:rPr>
          <w:rFonts w:asciiTheme="minorHAnsi" w:hAnsiTheme="minorHAnsi" w:cstheme="minorHAnsi"/>
          <w:sz w:val="20"/>
          <w:szCs w:val="20"/>
        </w:rPr>
        <w:t xml:space="preserve">Wniosek </w:t>
      </w:r>
      <w:r w:rsidR="00EC450C" w:rsidRPr="00EC450C">
        <w:rPr>
          <w:rFonts w:asciiTheme="minorHAnsi" w:hAnsiTheme="minorHAnsi" w:cstheme="minorHAnsi"/>
          <w:sz w:val="20"/>
          <w:szCs w:val="20"/>
        </w:rPr>
        <w:t>winien być sporządzony przez pracownika merytorycznego</w:t>
      </w:r>
      <w:r w:rsidR="00EC450C">
        <w:rPr>
          <w:rFonts w:asciiTheme="minorHAnsi" w:hAnsiTheme="minorHAnsi" w:cstheme="minorHAnsi"/>
          <w:sz w:val="20"/>
          <w:szCs w:val="20"/>
        </w:rPr>
        <w:t>,</w:t>
      </w:r>
      <w:r w:rsidRPr="0094366F">
        <w:rPr>
          <w:rFonts w:asciiTheme="minorHAnsi" w:hAnsiTheme="minorHAnsi" w:cstheme="minorHAnsi"/>
          <w:sz w:val="20"/>
          <w:szCs w:val="20"/>
        </w:rPr>
        <w:t xml:space="preserve"> </w:t>
      </w:r>
      <w:r w:rsidR="00DC4837">
        <w:rPr>
          <w:rFonts w:asciiTheme="minorHAnsi" w:hAnsiTheme="minorHAnsi" w:cstheme="minorHAnsi"/>
          <w:sz w:val="20"/>
          <w:szCs w:val="20"/>
        </w:rPr>
        <w:t>zatwierdzony</w:t>
      </w:r>
      <w:r w:rsidRPr="0094366F">
        <w:rPr>
          <w:rFonts w:asciiTheme="minorHAnsi" w:hAnsiTheme="minorHAnsi" w:cstheme="minorHAnsi"/>
          <w:sz w:val="20"/>
          <w:szCs w:val="20"/>
        </w:rPr>
        <w:t xml:space="preserve"> przez kierownika komórki organizacyjnej,  Pracownika Referatu Zamówień Publicznych Urzędu, zaakceptowany przez Skarbnika oraz zatwierdzony przez Prezydenta Miasta Sopotu, w</w:t>
      </w:r>
      <w:r w:rsidR="00DC4837">
        <w:rPr>
          <w:rFonts w:asciiTheme="minorHAnsi" w:hAnsiTheme="minorHAnsi" w:cstheme="minorHAnsi"/>
          <w:sz w:val="20"/>
          <w:szCs w:val="20"/>
        </w:rPr>
        <w:t> </w:t>
      </w:r>
      <w:r w:rsidRPr="0094366F">
        <w:rPr>
          <w:rFonts w:asciiTheme="minorHAnsi" w:hAnsiTheme="minorHAnsi" w:cstheme="minorHAnsi"/>
          <w:sz w:val="20"/>
          <w:szCs w:val="20"/>
        </w:rPr>
        <w:t>celu pot</w:t>
      </w:r>
      <w:r w:rsidR="00D067AC" w:rsidRPr="0094366F">
        <w:rPr>
          <w:rFonts w:asciiTheme="minorHAnsi" w:hAnsiTheme="minorHAnsi" w:cstheme="minorHAnsi"/>
          <w:sz w:val="20"/>
          <w:szCs w:val="20"/>
        </w:rPr>
        <w:t xml:space="preserve">wierdzenia spełnienia warunku, </w:t>
      </w:r>
      <w:r w:rsidRPr="0094366F">
        <w:rPr>
          <w:rFonts w:asciiTheme="minorHAnsi" w:hAnsiTheme="minorHAnsi" w:cstheme="minorHAnsi"/>
          <w:sz w:val="20"/>
          <w:szCs w:val="20"/>
        </w:rPr>
        <w:t>o któr</w:t>
      </w:r>
      <w:r w:rsidR="00BF5D4E" w:rsidRPr="0094366F">
        <w:rPr>
          <w:rFonts w:asciiTheme="minorHAnsi" w:hAnsiTheme="minorHAnsi" w:cstheme="minorHAnsi"/>
          <w:sz w:val="20"/>
          <w:szCs w:val="20"/>
        </w:rPr>
        <w:t>ym mowa w § 3 ust. 1 </w:t>
      </w:r>
      <w:r w:rsidRPr="0094366F">
        <w:rPr>
          <w:rFonts w:asciiTheme="minorHAnsi" w:hAnsiTheme="minorHAnsi" w:cstheme="minorHAnsi"/>
          <w:sz w:val="20"/>
          <w:szCs w:val="20"/>
        </w:rPr>
        <w:t>regulaminu.</w:t>
      </w:r>
    </w:p>
    <w:p w14:paraId="7E6B37E2" w14:textId="00ED3FE8" w:rsidR="00D067AC" w:rsidRPr="0094366F" w:rsidRDefault="001F3D59" w:rsidP="0094366F">
      <w:pPr>
        <w:pStyle w:val="Default"/>
        <w:numPr>
          <w:ilvl w:val="0"/>
          <w:numId w:val="11"/>
        </w:numPr>
        <w:spacing w:after="40" w:line="276" w:lineRule="auto"/>
        <w:ind w:left="357" w:hanging="357"/>
        <w:jc w:val="both"/>
        <w:rPr>
          <w:rFonts w:asciiTheme="minorHAnsi" w:hAnsiTheme="minorHAnsi" w:cstheme="minorHAnsi"/>
          <w:sz w:val="20"/>
          <w:szCs w:val="20"/>
        </w:rPr>
      </w:pPr>
      <w:r w:rsidRPr="0094366F">
        <w:rPr>
          <w:rFonts w:asciiTheme="minorHAnsi" w:hAnsiTheme="minorHAnsi" w:cstheme="minorHAnsi"/>
          <w:sz w:val="20"/>
          <w:szCs w:val="20"/>
        </w:rPr>
        <w:t xml:space="preserve">Po zatwierdzeniu wniosku </w:t>
      </w:r>
      <w:r w:rsidR="000A4C8D" w:rsidRPr="0094366F">
        <w:rPr>
          <w:rFonts w:asciiTheme="minorHAnsi" w:hAnsiTheme="minorHAnsi" w:cstheme="minorHAnsi"/>
          <w:sz w:val="20"/>
          <w:szCs w:val="20"/>
        </w:rPr>
        <w:t xml:space="preserve">o zaangażowanie wydatków  </w:t>
      </w:r>
      <w:r w:rsidRPr="0094366F">
        <w:rPr>
          <w:rFonts w:asciiTheme="minorHAnsi" w:hAnsiTheme="minorHAnsi" w:cstheme="minorHAnsi"/>
          <w:sz w:val="20"/>
          <w:szCs w:val="20"/>
        </w:rPr>
        <w:t xml:space="preserve">pracownik merytoryczny przeprowadza </w:t>
      </w:r>
      <w:r w:rsidR="00DC4837">
        <w:rPr>
          <w:rFonts w:asciiTheme="minorHAnsi" w:hAnsiTheme="minorHAnsi" w:cstheme="minorHAnsi"/>
          <w:sz w:val="20"/>
          <w:szCs w:val="20"/>
        </w:rPr>
        <w:t xml:space="preserve">procedurę konkurencyjną </w:t>
      </w:r>
      <w:r w:rsidRPr="0094366F">
        <w:rPr>
          <w:rFonts w:asciiTheme="minorHAnsi" w:hAnsiTheme="minorHAnsi" w:cstheme="minorHAnsi"/>
          <w:sz w:val="20"/>
          <w:szCs w:val="20"/>
        </w:rPr>
        <w:t>mając</w:t>
      </w:r>
      <w:r w:rsidR="00DC4837">
        <w:rPr>
          <w:rFonts w:asciiTheme="minorHAnsi" w:hAnsiTheme="minorHAnsi" w:cstheme="minorHAnsi"/>
          <w:sz w:val="20"/>
          <w:szCs w:val="20"/>
        </w:rPr>
        <w:t>ą</w:t>
      </w:r>
      <w:r w:rsidRPr="0094366F">
        <w:rPr>
          <w:rFonts w:asciiTheme="minorHAnsi" w:hAnsiTheme="minorHAnsi" w:cstheme="minorHAnsi"/>
          <w:sz w:val="20"/>
          <w:szCs w:val="20"/>
        </w:rPr>
        <w:t xml:space="preserve"> na celu wyłonienie wykonawcy zamów</w:t>
      </w:r>
      <w:r w:rsidR="00BF5D4E" w:rsidRPr="0094366F">
        <w:rPr>
          <w:rFonts w:asciiTheme="minorHAnsi" w:hAnsiTheme="minorHAnsi" w:cstheme="minorHAnsi"/>
          <w:sz w:val="20"/>
          <w:szCs w:val="20"/>
        </w:rPr>
        <w:t xml:space="preserve">ienia, </w:t>
      </w:r>
      <w:r w:rsidR="00EC450C">
        <w:rPr>
          <w:rFonts w:asciiTheme="minorHAnsi" w:hAnsiTheme="minorHAnsi" w:cstheme="minorHAnsi"/>
          <w:sz w:val="20"/>
          <w:szCs w:val="20"/>
        </w:rPr>
        <w:t xml:space="preserve">a </w:t>
      </w:r>
      <w:r w:rsidRPr="0094366F">
        <w:rPr>
          <w:rFonts w:asciiTheme="minorHAnsi" w:hAnsiTheme="minorHAnsi" w:cstheme="minorHAnsi"/>
          <w:sz w:val="20"/>
          <w:szCs w:val="20"/>
        </w:rPr>
        <w:t xml:space="preserve">w szczególności analizuje ceny, jakie oferują wykonawcy za </w:t>
      </w:r>
      <w:r w:rsidR="00EC3A04" w:rsidRPr="0094366F">
        <w:rPr>
          <w:rFonts w:asciiTheme="minorHAnsi" w:hAnsiTheme="minorHAnsi" w:cstheme="minorHAnsi"/>
          <w:sz w:val="20"/>
          <w:szCs w:val="20"/>
        </w:rPr>
        <w:t xml:space="preserve">realizację  </w:t>
      </w:r>
      <w:r w:rsidRPr="0094366F">
        <w:rPr>
          <w:rFonts w:asciiTheme="minorHAnsi" w:hAnsiTheme="minorHAnsi" w:cstheme="minorHAnsi"/>
          <w:sz w:val="20"/>
          <w:szCs w:val="20"/>
        </w:rPr>
        <w:t>przedmiotu zamówienia</w:t>
      </w:r>
      <w:r w:rsidR="00EC3A04" w:rsidRPr="0094366F">
        <w:rPr>
          <w:rFonts w:asciiTheme="minorHAnsi" w:hAnsiTheme="minorHAnsi" w:cstheme="minorHAnsi"/>
          <w:sz w:val="20"/>
          <w:szCs w:val="20"/>
        </w:rPr>
        <w:t>,</w:t>
      </w:r>
      <w:r w:rsidRPr="0094366F">
        <w:rPr>
          <w:rFonts w:asciiTheme="minorHAnsi" w:hAnsiTheme="minorHAnsi" w:cstheme="minorHAnsi"/>
          <w:sz w:val="20"/>
          <w:szCs w:val="20"/>
        </w:rPr>
        <w:t xml:space="preserve"> </w:t>
      </w:r>
      <w:r w:rsidR="005A354B" w:rsidRPr="0094366F">
        <w:rPr>
          <w:rFonts w:asciiTheme="minorHAnsi" w:hAnsiTheme="minorHAnsi" w:cstheme="minorHAnsi"/>
          <w:sz w:val="20"/>
          <w:szCs w:val="20"/>
        </w:rPr>
        <w:t>spełniającego możliwie w najszerszym stopniu wymagania Zamawiającego.</w:t>
      </w:r>
    </w:p>
    <w:p w14:paraId="724BE7EA" w14:textId="77777777" w:rsidR="00D067AC" w:rsidRPr="0094366F" w:rsidRDefault="001F3D59" w:rsidP="0094366F">
      <w:pPr>
        <w:pStyle w:val="Default"/>
        <w:numPr>
          <w:ilvl w:val="0"/>
          <w:numId w:val="11"/>
        </w:numPr>
        <w:spacing w:after="40" w:line="276" w:lineRule="auto"/>
        <w:ind w:left="357" w:hanging="357"/>
        <w:jc w:val="both"/>
        <w:rPr>
          <w:rFonts w:asciiTheme="minorHAnsi" w:hAnsiTheme="minorHAnsi" w:cstheme="minorHAnsi"/>
          <w:sz w:val="20"/>
          <w:szCs w:val="20"/>
        </w:rPr>
      </w:pPr>
      <w:r w:rsidRPr="0094366F">
        <w:rPr>
          <w:rFonts w:asciiTheme="minorHAnsi" w:hAnsiTheme="minorHAnsi" w:cstheme="minorHAnsi"/>
          <w:sz w:val="20"/>
          <w:szCs w:val="20"/>
        </w:rPr>
        <w:t xml:space="preserve">Wyboru wykonawcy dokonuje się w procedurze: </w:t>
      </w:r>
    </w:p>
    <w:p w14:paraId="3FC504E4" w14:textId="1F821A2D" w:rsidR="00061E27" w:rsidRPr="0094366F" w:rsidRDefault="001F3D59" w:rsidP="0094366F">
      <w:pPr>
        <w:pStyle w:val="Default"/>
        <w:numPr>
          <w:ilvl w:val="0"/>
          <w:numId w:val="12"/>
        </w:numPr>
        <w:spacing w:after="40" w:line="276" w:lineRule="auto"/>
        <w:ind w:left="714" w:hanging="357"/>
        <w:jc w:val="both"/>
        <w:rPr>
          <w:rFonts w:asciiTheme="minorHAnsi" w:hAnsiTheme="minorHAnsi" w:cstheme="minorHAnsi"/>
          <w:sz w:val="20"/>
          <w:szCs w:val="20"/>
        </w:rPr>
      </w:pPr>
      <w:r w:rsidRPr="0094366F">
        <w:rPr>
          <w:rFonts w:asciiTheme="minorHAnsi" w:hAnsiTheme="minorHAnsi" w:cstheme="minorHAnsi"/>
          <w:sz w:val="20"/>
          <w:szCs w:val="20"/>
        </w:rPr>
        <w:t xml:space="preserve">zaproszenia do składania ofert </w:t>
      </w:r>
      <w:r w:rsidR="00EC3A04" w:rsidRPr="0094366F">
        <w:rPr>
          <w:rFonts w:asciiTheme="minorHAnsi" w:hAnsiTheme="minorHAnsi" w:cstheme="minorHAnsi"/>
          <w:sz w:val="20"/>
          <w:szCs w:val="20"/>
        </w:rPr>
        <w:t xml:space="preserve">takiej liczby </w:t>
      </w:r>
      <w:r w:rsidRPr="0094366F">
        <w:rPr>
          <w:rFonts w:asciiTheme="minorHAnsi" w:hAnsiTheme="minorHAnsi" w:cstheme="minorHAnsi"/>
          <w:sz w:val="20"/>
          <w:szCs w:val="20"/>
        </w:rPr>
        <w:t xml:space="preserve">wykonawców, która zapewnia konkurencję oraz wybór najkorzystniejszej oferty (co najmniej 3 wykonawców), </w:t>
      </w:r>
    </w:p>
    <w:p w14:paraId="650CDDF0" w14:textId="01D4120C" w:rsidR="00D067AC" w:rsidRPr="0094366F" w:rsidRDefault="001F3D59" w:rsidP="0094366F">
      <w:pPr>
        <w:pStyle w:val="Default"/>
        <w:spacing w:after="40" w:line="276" w:lineRule="auto"/>
        <w:ind w:left="714"/>
        <w:jc w:val="both"/>
        <w:rPr>
          <w:rFonts w:asciiTheme="minorHAnsi" w:hAnsiTheme="minorHAnsi" w:cstheme="minorHAnsi"/>
          <w:sz w:val="20"/>
          <w:szCs w:val="20"/>
        </w:rPr>
      </w:pPr>
      <w:r w:rsidRPr="0094366F">
        <w:rPr>
          <w:rFonts w:asciiTheme="minorHAnsi" w:hAnsiTheme="minorHAnsi" w:cstheme="minorHAnsi"/>
          <w:sz w:val="20"/>
          <w:szCs w:val="20"/>
        </w:rPr>
        <w:t xml:space="preserve">lub </w:t>
      </w:r>
    </w:p>
    <w:p w14:paraId="39AB299D" w14:textId="6EA1F7EE" w:rsidR="00D067AC" w:rsidRPr="0094366F" w:rsidRDefault="001F3D59" w:rsidP="0094366F">
      <w:pPr>
        <w:pStyle w:val="Default"/>
        <w:numPr>
          <w:ilvl w:val="0"/>
          <w:numId w:val="12"/>
        </w:numPr>
        <w:spacing w:after="40" w:line="276" w:lineRule="auto"/>
        <w:ind w:left="714" w:hanging="357"/>
        <w:jc w:val="both"/>
        <w:rPr>
          <w:rFonts w:asciiTheme="minorHAnsi" w:hAnsiTheme="minorHAnsi" w:cstheme="minorHAnsi"/>
          <w:sz w:val="20"/>
          <w:szCs w:val="20"/>
        </w:rPr>
      </w:pPr>
      <w:r w:rsidRPr="0094366F">
        <w:rPr>
          <w:rFonts w:asciiTheme="minorHAnsi" w:hAnsiTheme="minorHAnsi" w:cstheme="minorHAnsi"/>
          <w:sz w:val="20"/>
          <w:szCs w:val="20"/>
        </w:rPr>
        <w:t>zaproszenia publicznego do składania ofert w formie ogłoszenia na stron</w:t>
      </w:r>
      <w:r w:rsidR="005A573C" w:rsidRPr="0094366F">
        <w:rPr>
          <w:rFonts w:asciiTheme="minorHAnsi" w:hAnsiTheme="minorHAnsi" w:cstheme="minorHAnsi"/>
          <w:sz w:val="20"/>
          <w:szCs w:val="20"/>
        </w:rPr>
        <w:t xml:space="preserve">ie internetowej </w:t>
      </w:r>
      <w:hyperlink r:id="rId13" w:history="1">
        <w:r w:rsidR="005A573C" w:rsidRPr="0094366F">
          <w:rPr>
            <w:rStyle w:val="Hipercze"/>
            <w:rFonts w:asciiTheme="minorHAnsi" w:hAnsiTheme="minorHAnsi" w:cstheme="minorHAnsi"/>
            <w:sz w:val="20"/>
            <w:szCs w:val="20"/>
          </w:rPr>
          <w:t>www.sopot.pl</w:t>
        </w:r>
      </w:hyperlink>
      <w:r w:rsidR="00BF5D4E" w:rsidRPr="0094366F">
        <w:rPr>
          <w:rFonts w:asciiTheme="minorHAnsi" w:hAnsiTheme="minorHAnsi" w:cstheme="minorHAnsi"/>
          <w:sz w:val="20"/>
          <w:szCs w:val="20"/>
        </w:rPr>
        <w:t> </w:t>
      </w:r>
      <w:r w:rsidR="005A573C" w:rsidRPr="0094366F">
        <w:rPr>
          <w:rFonts w:asciiTheme="minorHAnsi" w:hAnsiTheme="minorHAnsi" w:cstheme="minorHAnsi"/>
          <w:sz w:val="20"/>
          <w:szCs w:val="20"/>
        </w:rPr>
        <w:t>, w </w:t>
      </w:r>
      <w:r w:rsidRPr="0094366F">
        <w:rPr>
          <w:rFonts w:asciiTheme="minorHAnsi" w:hAnsiTheme="minorHAnsi" w:cstheme="minorHAnsi"/>
          <w:sz w:val="20"/>
          <w:szCs w:val="20"/>
        </w:rPr>
        <w:t xml:space="preserve">Biuletynie Informacji Publicznej (BIP) w zakładce </w:t>
      </w:r>
      <w:r w:rsidR="00BF5D4E" w:rsidRPr="0094366F">
        <w:rPr>
          <w:rFonts w:asciiTheme="minorHAnsi" w:hAnsiTheme="minorHAnsi" w:cstheme="minorHAnsi"/>
          <w:sz w:val="20"/>
          <w:szCs w:val="20"/>
        </w:rPr>
        <w:t xml:space="preserve">„Zamówienia publiczne do </w:t>
      </w:r>
      <w:r w:rsidR="005A354B" w:rsidRPr="0094366F">
        <w:rPr>
          <w:rFonts w:asciiTheme="minorHAnsi" w:hAnsiTheme="minorHAnsi" w:cstheme="minorHAnsi"/>
          <w:sz w:val="20"/>
          <w:szCs w:val="20"/>
        </w:rPr>
        <w:t xml:space="preserve">kwoty </w:t>
      </w:r>
      <w:r w:rsidR="00E67E52" w:rsidRPr="0094366F">
        <w:rPr>
          <w:rFonts w:asciiTheme="minorHAnsi" w:hAnsiTheme="minorHAnsi" w:cstheme="minorHAnsi"/>
          <w:sz w:val="20"/>
          <w:szCs w:val="20"/>
        </w:rPr>
        <w:t>130 </w:t>
      </w:r>
      <w:r w:rsidR="00BF5D4E" w:rsidRPr="0094366F">
        <w:rPr>
          <w:rFonts w:asciiTheme="minorHAnsi" w:hAnsiTheme="minorHAnsi" w:cstheme="minorHAnsi"/>
          <w:sz w:val="20"/>
          <w:szCs w:val="20"/>
        </w:rPr>
        <w:t>000 </w:t>
      </w:r>
      <w:r w:rsidR="00E67E52" w:rsidRPr="0094366F">
        <w:rPr>
          <w:rFonts w:asciiTheme="minorHAnsi" w:hAnsiTheme="minorHAnsi" w:cstheme="minorHAnsi"/>
          <w:sz w:val="20"/>
          <w:szCs w:val="20"/>
        </w:rPr>
        <w:t>zł</w:t>
      </w:r>
      <w:r w:rsidRPr="0094366F">
        <w:rPr>
          <w:rFonts w:asciiTheme="minorHAnsi" w:hAnsiTheme="minorHAnsi" w:cstheme="minorHAnsi"/>
          <w:sz w:val="20"/>
          <w:szCs w:val="20"/>
        </w:rPr>
        <w:t xml:space="preserve">” </w:t>
      </w:r>
    </w:p>
    <w:p w14:paraId="3AB3F320" w14:textId="77777777" w:rsidR="00E505E4" w:rsidRDefault="001F3D59" w:rsidP="00E505E4">
      <w:pPr>
        <w:pStyle w:val="Default"/>
        <w:numPr>
          <w:ilvl w:val="0"/>
          <w:numId w:val="11"/>
        </w:numPr>
        <w:spacing w:after="40" w:line="276" w:lineRule="auto"/>
        <w:ind w:left="357" w:hanging="357"/>
        <w:jc w:val="both"/>
        <w:rPr>
          <w:rFonts w:asciiTheme="minorHAnsi" w:hAnsiTheme="minorHAnsi" w:cstheme="minorHAnsi"/>
          <w:sz w:val="20"/>
          <w:szCs w:val="20"/>
        </w:rPr>
      </w:pPr>
      <w:r w:rsidRPr="0094366F">
        <w:rPr>
          <w:rFonts w:asciiTheme="minorHAnsi" w:hAnsiTheme="minorHAnsi" w:cstheme="minorHAnsi"/>
          <w:sz w:val="20"/>
          <w:szCs w:val="20"/>
        </w:rPr>
        <w:t>Zaproszenie do składania ofert, o którym mowa w ust. 4 pkt 1 odbywa się w drodze zapytania ofertowego, kierowanego do wykonawców w formie pisemnej osobiście, za pomocą poczty, fak</w:t>
      </w:r>
      <w:r w:rsidR="005A573C" w:rsidRPr="0094366F">
        <w:rPr>
          <w:rFonts w:asciiTheme="minorHAnsi" w:hAnsiTheme="minorHAnsi" w:cstheme="minorHAnsi"/>
          <w:sz w:val="20"/>
          <w:szCs w:val="20"/>
        </w:rPr>
        <w:t>su lub poczty elektronicznej, w </w:t>
      </w:r>
      <w:r w:rsidRPr="0094366F">
        <w:rPr>
          <w:rFonts w:asciiTheme="minorHAnsi" w:hAnsiTheme="minorHAnsi" w:cstheme="minorHAnsi"/>
          <w:sz w:val="20"/>
          <w:szCs w:val="20"/>
        </w:rPr>
        <w:t>terminie umożliwiającym potencja</w:t>
      </w:r>
      <w:r w:rsidR="00BF5D4E" w:rsidRPr="0094366F">
        <w:rPr>
          <w:rFonts w:asciiTheme="minorHAnsi" w:hAnsiTheme="minorHAnsi" w:cstheme="minorHAnsi"/>
          <w:sz w:val="20"/>
          <w:szCs w:val="20"/>
        </w:rPr>
        <w:t>lnym wykonawcom przygotowanie i </w:t>
      </w:r>
      <w:r w:rsidRPr="0094366F">
        <w:rPr>
          <w:rFonts w:asciiTheme="minorHAnsi" w:hAnsiTheme="minorHAnsi" w:cstheme="minorHAnsi"/>
          <w:sz w:val="20"/>
          <w:szCs w:val="20"/>
        </w:rPr>
        <w:t xml:space="preserve">złożenie oferty. Wzór zapytania ofertowego stanowi załącznik nr </w:t>
      </w:r>
      <w:r w:rsidR="000A4C8D" w:rsidRPr="0094366F">
        <w:rPr>
          <w:rFonts w:asciiTheme="minorHAnsi" w:hAnsiTheme="minorHAnsi" w:cstheme="minorHAnsi"/>
          <w:sz w:val="20"/>
          <w:szCs w:val="20"/>
        </w:rPr>
        <w:t>2</w:t>
      </w:r>
      <w:r w:rsidRPr="0094366F">
        <w:rPr>
          <w:rFonts w:asciiTheme="minorHAnsi" w:hAnsiTheme="minorHAnsi" w:cstheme="minorHAnsi"/>
          <w:sz w:val="20"/>
          <w:szCs w:val="20"/>
        </w:rPr>
        <w:t xml:space="preserve"> do regulaminu. </w:t>
      </w:r>
    </w:p>
    <w:p w14:paraId="56C326A1" w14:textId="77777777" w:rsidR="00E505E4" w:rsidRDefault="001F3D59" w:rsidP="00E505E4">
      <w:pPr>
        <w:pStyle w:val="Default"/>
        <w:numPr>
          <w:ilvl w:val="0"/>
          <w:numId w:val="11"/>
        </w:numPr>
        <w:spacing w:after="40" w:line="276" w:lineRule="auto"/>
        <w:ind w:left="357" w:hanging="357"/>
        <w:jc w:val="both"/>
        <w:rPr>
          <w:rFonts w:asciiTheme="minorHAnsi" w:hAnsiTheme="minorHAnsi" w:cstheme="minorHAnsi"/>
          <w:sz w:val="20"/>
          <w:szCs w:val="20"/>
        </w:rPr>
      </w:pPr>
      <w:r w:rsidRPr="00E505E4">
        <w:rPr>
          <w:rFonts w:asciiTheme="minorHAnsi" w:hAnsiTheme="minorHAnsi" w:cstheme="minorHAnsi"/>
          <w:sz w:val="20"/>
          <w:szCs w:val="20"/>
        </w:rPr>
        <w:lastRenderedPageBreak/>
        <w:t xml:space="preserve">Wykonawca jest zobowiązany do złożenia oferty w terminie i miejscu określonym przez zamawiającego, przesyłką pocztową, kurierem, faksem lub pocztą elektroniczną. </w:t>
      </w:r>
      <w:r w:rsidR="000A19E0" w:rsidRPr="00E505E4">
        <w:rPr>
          <w:rFonts w:asciiTheme="minorHAnsi" w:hAnsiTheme="minorHAnsi" w:cstheme="minorHAnsi"/>
          <w:sz w:val="20"/>
          <w:szCs w:val="20"/>
        </w:rPr>
        <w:t>Przykładowy w</w:t>
      </w:r>
      <w:r w:rsidRPr="00E505E4">
        <w:rPr>
          <w:rFonts w:asciiTheme="minorHAnsi" w:hAnsiTheme="minorHAnsi" w:cstheme="minorHAnsi"/>
          <w:sz w:val="20"/>
          <w:szCs w:val="20"/>
        </w:rPr>
        <w:t xml:space="preserve">zór oferty stanowi załącznik nr </w:t>
      </w:r>
      <w:r w:rsidR="000A4C8D" w:rsidRPr="00E505E4">
        <w:rPr>
          <w:rFonts w:asciiTheme="minorHAnsi" w:hAnsiTheme="minorHAnsi" w:cstheme="minorHAnsi"/>
          <w:sz w:val="20"/>
          <w:szCs w:val="20"/>
        </w:rPr>
        <w:t>3</w:t>
      </w:r>
      <w:r w:rsidR="005A573C" w:rsidRPr="00E505E4">
        <w:rPr>
          <w:rFonts w:asciiTheme="minorHAnsi" w:hAnsiTheme="minorHAnsi" w:cstheme="minorHAnsi"/>
          <w:sz w:val="20"/>
          <w:szCs w:val="20"/>
        </w:rPr>
        <w:t xml:space="preserve"> do </w:t>
      </w:r>
      <w:r w:rsidRPr="00E505E4">
        <w:rPr>
          <w:rFonts w:asciiTheme="minorHAnsi" w:hAnsiTheme="minorHAnsi" w:cstheme="minorHAnsi"/>
          <w:sz w:val="20"/>
          <w:szCs w:val="20"/>
        </w:rPr>
        <w:t xml:space="preserve">regulaminu. </w:t>
      </w:r>
    </w:p>
    <w:p w14:paraId="18E9DDD8" w14:textId="77777777" w:rsidR="00E505E4" w:rsidRDefault="00F17EEB" w:rsidP="00E505E4">
      <w:pPr>
        <w:pStyle w:val="Default"/>
        <w:numPr>
          <w:ilvl w:val="0"/>
          <w:numId w:val="11"/>
        </w:numPr>
        <w:spacing w:after="40" w:line="276" w:lineRule="auto"/>
        <w:ind w:left="357" w:hanging="357"/>
        <w:jc w:val="both"/>
        <w:rPr>
          <w:rFonts w:asciiTheme="minorHAnsi" w:hAnsiTheme="minorHAnsi" w:cstheme="minorHAnsi"/>
          <w:sz w:val="20"/>
          <w:szCs w:val="20"/>
        </w:rPr>
      </w:pPr>
      <w:r w:rsidRPr="00E505E4">
        <w:rPr>
          <w:rFonts w:asciiTheme="minorHAnsi" w:hAnsiTheme="minorHAnsi" w:cstheme="minorHAnsi"/>
          <w:sz w:val="20"/>
          <w:szCs w:val="20"/>
        </w:rPr>
        <w:t>Postępowanie o udzielenie zamówienia prowadzi wyznaczony pracownik merytoryczny</w:t>
      </w:r>
      <w:r w:rsidR="000C0E5F" w:rsidRPr="00E505E4">
        <w:rPr>
          <w:rFonts w:asciiTheme="minorHAnsi" w:hAnsiTheme="minorHAnsi" w:cstheme="minorHAnsi"/>
          <w:sz w:val="20"/>
          <w:szCs w:val="20"/>
        </w:rPr>
        <w:t xml:space="preserve">. </w:t>
      </w:r>
      <w:r w:rsidR="000C0E5F" w:rsidRPr="00E505E4">
        <w:rPr>
          <w:rFonts w:asciiTheme="minorHAnsi" w:hAnsiTheme="minorHAnsi" w:cstheme="minorHAnsi"/>
          <w:sz w:val="20"/>
          <w:szCs w:val="20"/>
        </w:rPr>
        <w:br/>
        <w:t>W uzasadnionych przypadkach postępowanie może prowadzić powołana przez Prezydenta Komisja.</w:t>
      </w:r>
      <w:r w:rsidRPr="00E505E4">
        <w:rPr>
          <w:rFonts w:asciiTheme="minorHAnsi" w:hAnsiTheme="minorHAnsi" w:cstheme="minorHAnsi"/>
          <w:sz w:val="20"/>
          <w:szCs w:val="20"/>
        </w:rPr>
        <w:t xml:space="preserve"> </w:t>
      </w:r>
    </w:p>
    <w:p w14:paraId="4C3E1570" w14:textId="77777777" w:rsidR="00E505E4" w:rsidRDefault="00F17EEB" w:rsidP="00E505E4">
      <w:pPr>
        <w:pStyle w:val="Default"/>
        <w:numPr>
          <w:ilvl w:val="0"/>
          <w:numId w:val="11"/>
        </w:numPr>
        <w:spacing w:after="40" w:line="276" w:lineRule="auto"/>
        <w:ind w:left="357" w:hanging="357"/>
        <w:jc w:val="both"/>
        <w:rPr>
          <w:rFonts w:asciiTheme="minorHAnsi" w:hAnsiTheme="minorHAnsi" w:cstheme="minorHAnsi"/>
          <w:sz w:val="20"/>
          <w:szCs w:val="20"/>
        </w:rPr>
      </w:pPr>
      <w:r w:rsidRPr="00E505E4">
        <w:rPr>
          <w:rFonts w:asciiTheme="minorHAnsi" w:hAnsiTheme="minorHAnsi" w:cstheme="minorHAnsi"/>
          <w:sz w:val="20"/>
          <w:szCs w:val="20"/>
        </w:rPr>
        <w:t>Po przeprowadzeniu postępowania pracownik merytoryczny s</w:t>
      </w:r>
      <w:r w:rsidR="005D64AD" w:rsidRPr="00E505E4">
        <w:rPr>
          <w:rFonts w:asciiTheme="minorHAnsi" w:hAnsiTheme="minorHAnsi" w:cstheme="minorHAnsi"/>
          <w:sz w:val="20"/>
          <w:szCs w:val="20"/>
        </w:rPr>
        <w:t>porządza protokół, który wraz </w:t>
      </w:r>
      <w:r w:rsidR="00BF5D4E" w:rsidRPr="00E505E4">
        <w:rPr>
          <w:rFonts w:asciiTheme="minorHAnsi" w:hAnsiTheme="minorHAnsi" w:cstheme="minorHAnsi"/>
          <w:sz w:val="20"/>
          <w:szCs w:val="20"/>
        </w:rPr>
        <w:t>z </w:t>
      </w:r>
      <w:r w:rsidRPr="00E505E4">
        <w:rPr>
          <w:rFonts w:asciiTheme="minorHAnsi" w:hAnsiTheme="minorHAnsi" w:cstheme="minorHAnsi"/>
          <w:sz w:val="20"/>
          <w:szCs w:val="20"/>
        </w:rPr>
        <w:t xml:space="preserve">załącznikami przedstawia Prezydentowi, celem zatwierdzenia wyboru najkorzystniejszej oferty. Wzór protokołu stanowi załącznik nr </w:t>
      </w:r>
      <w:r w:rsidR="000A4C8D" w:rsidRPr="00E505E4">
        <w:rPr>
          <w:rFonts w:asciiTheme="minorHAnsi" w:hAnsiTheme="minorHAnsi" w:cstheme="minorHAnsi"/>
          <w:sz w:val="20"/>
          <w:szCs w:val="20"/>
        </w:rPr>
        <w:t>4</w:t>
      </w:r>
      <w:r w:rsidRPr="00E505E4">
        <w:rPr>
          <w:rFonts w:asciiTheme="minorHAnsi" w:hAnsiTheme="minorHAnsi" w:cstheme="minorHAnsi"/>
          <w:sz w:val="20"/>
          <w:szCs w:val="20"/>
        </w:rPr>
        <w:t xml:space="preserve"> do regulaminu. </w:t>
      </w:r>
    </w:p>
    <w:p w14:paraId="2037991B" w14:textId="77777777" w:rsidR="00E505E4" w:rsidRDefault="00F17EEB" w:rsidP="00E505E4">
      <w:pPr>
        <w:pStyle w:val="Default"/>
        <w:numPr>
          <w:ilvl w:val="0"/>
          <w:numId w:val="11"/>
        </w:numPr>
        <w:spacing w:after="40" w:line="276" w:lineRule="auto"/>
        <w:ind w:left="357" w:hanging="357"/>
        <w:jc w:val="both"/>
        <w:rPr>
          <w:rFonts w:asciiTheme="minorHAnsi" w:hAnsiTheme="minorHAnsi" w:cstheme="minorHAnsi"/>
          <w:sz w:val="20"/>
          <w:szCs w:val="20"/>
        </w:rPr>
      </w:pPr>
      <w:r w:rsidRPr="00E505E4">
        <w:rPr>
          <w:rFonts w:asciiTheme="minorHAnsi" w:hAnsiTheme="minorHAnsi" w:cstheme="minorHAnsi"/>
          <w:sz w:val="20"/>
          <w:szCs w:val="20"/>
        </w:rPr>
        <w:t xml:space="preserve">Udzielenie zamówienia możliwe jest w przypadku otrzymania co najmniej jednej ważnej oferty. </w:t>
      </w:r>
    </w:p>
    <w:p w14:paraId="66B16488" w14:textId="77777777" w:rsidR="00E505E4" w:rsidRDefault="00EE50F7" w:rsidP="00E505E4">
      <w:pPr>
        <w:pStyle w:val="Default"/>
        <w:numPr>
          <w:ilvl w:val="0"/>
          <w:numId w:val="11"/>
        </w:numPr>
        <w:spacing w:after="40" w:line="276" w:lineRule="auto"/>
        <w:ind w:left="357" w:hanging="357"/>
        <w:jc w:val="both"/>
        <w:rPr>
          <w:rFonts w:asciiTheme="minorHAnsi" w:hAnsiTheme="minorHAnsi" w:cstheme="minorHAnsi"/>
          <w:sz w:val="20"/>
          <w:szCs w:val="20"/>
        </w:rPr>
      </w:pPr>
      <w:r w:rsidRPr="00E505E4">
        <w:rPr>
          <w:rFonts w:asciiTheme="minorHAnsi" w:hAnsiTheme="minorHAnsi" w:cstheme="minorHAnsi"/>
          <w:sz w:val="20"/>
          <w:szCs w:val="20"/>
        </w:rPr>
        <w:t xml:space="preserve">Zamówienia udziela się wykonawcy, który złożył najkorzystniejsza ofertę w rozumieniu § 2 pkt 3). </w:t>
      </w:r>
    </w:p>
    <w:p w14:paraId="07DED05C" w14:textId="3E6AAB92" w:rsidR="003669FC" w:rsidRDefault="00F17EEB" w:rsidP="00E505E4">
      <w:pPr>
        <w:pStyle w:val="Default"/>
        <w:numPr>
          <w:ilvl w:val="0"/>
          <w:numId w:val="11"/>
        </w:numPr>
        <w:spacing w:after="40" w:line="276" w:lineRule="auto"/>
        <w:ind w:left="357" w:hanging="357"/>
        <w:jc w:val="both"/>
        <w:rPr>
          <w:rFonts w:asciiTheme="minorHAnsi" w:hAnsiTheme="minorHAnsi" w:cstheme="minorHAnsi"/>
          <w:sz w:val="20"/>
          <w:szCs w:val="20"/>
        </w:rPr>
      </w:pPr>
      <w:r w:rsidRPr="00E505E4">
        <w:rPr>
          <w:rFonts w:asciiTheme="minorHAnsi" w:hAnsiTheme="minorHAnsi" w:cstheme="minorHAnsi"/>
          <w:sz w:val="20"/>
          <w:szCs w:val="20"/>
        </w:rPr>
        <w:t xml:space="preserve">Udzielenie zamówienia zatwierdza Prezydent lub osoba przez niego upoważniona. </w:t>
      </w:r>
    </w:p>
    <w:p w14:paraId="1D44C4AD" w14:textId="77777777" w:rsidR="00E505E4" w:rsidRPr="00E505E4" w:rsidRDefault="00E505E4" w:rsidP="00E505E4">
      <w:pPr>
        <w:pStyle w:val="Default"/>
        <w:spacing w:after="40" w:line="276" w:lineRule="auto"/>
        <w:ind w:left="357"/>
        <w:jc w:val="both"/>
        <w:rPr>
          <w:rFonts w:asciiTheme="minorHAnsi" w:hAnsiTheme="minorHAnsi" w:cstheme="minorHAnsi"/>
          <w:sz w:val="20"/>
          <w:szCs w:val="20"/>
        </w:rPr>
      </w:pPr>
    </w:p>
    <w:p w14:paraId="09EC03C3" w14:textId="77777777" w:rsidR="00730596" w:rsidRPr="0094366F" w:rsidRDefault="00F17EEB" w:rsidP="0094366F">
      <w:pPr>
        <w:tabs>
          <w:tab w:val="left" w:pos="0"/>
        </w:tabs>
        <w:spacing w:after="40" w:line="276" w:lineRule="auto"/>
        <w:jc w:val="center"/>
        <w:rPr>
          <w:rFonts w:asciiTheme="minorHAnsi" w:hAnsiTheme="minorHAnsi" w:cstheme="minorHAnsi"/>
          <w:b/>
          <w:sz w:val="20"/>
          <w:szCs w:val="20"/>
        </w:rPr>
      </w:pPr>
      <w:r w:rsidRPr="0094366F">
        <w:rPr>
          <w:rFonts w:asciiTheme="minorHAnsi" w:hAnsiTheme="minorHAnsi" w:cstheme="minorHAnsi"/>
          <w:b/>
          <w:sz w:val="20"/>
          <w:szCs w:val="20"/>
        </w:rPr>
        <w:t>§ 10.</w:t>
      </w:r>
    </w:p>
    <w:p w14:paraId="3E58F501" w14:textId="77777777" w:rsidR="00D067AC" w:rsidRPr="0094366F" w:rsidRDefault="00D067AC" w:rsidP="0094366F">
      <w:pPr>
        <w:pStyle w:val="Akapitzlist"/>
        <w:numPr>
          <w:ilvl w:val="0"/>
          <w:numId w:val="14"/>
        </w:numPr>
        <w:spacing w:after="40" w:line="276" w:lineRule="auto"/>
        <w:ind w:left="357" w:hanging="357"/>
        <w:contextualSpacing w:val="0"/>
        <w:jc w:val="both"/>
        <w:rPr>
          <w:rFonts w:asciiTheme="minorHAnsi" w:eastAsiaTheme="minorHAnsi" w:hAnsiTheme="minorHAnsi" w:cstheme="minorHAnsi"/>
          <w:sz w:val="20"/>
          <w:szCs w:val="20"/>
          <w:lang w:eastAsia="en-US"/>
        </w:rPr>
      </w:pPr>
      <w:r w:rsidRPr="0094366F">
        <w:rPr>
          <w:rFonts w:asciiTheme="minorHAnsi" w:eastAsiaTheme="minorHAnsi" w:hAnsiTheme="minorHAnsi" w:cstheme="minorHAnsi"/>
          <w:sz w:val="20"/>
          <w:szCs w:val="20"/>
          <w:lang w:eastAsia="en-US"/>
        </w:rPr>
        <w:t>Wszystkie udzielane zamówienia, o których mowa w niniejszym regulam</w:t>
      </w:r>
      <w:r w:rsidR="005A573C" w:rsidRPr="0094366F">
        <w:rPr>
          <w:rFonts w:asciiTheme="minorHAnsi" w:eastAsiaTheme="minorHAnsi" w:hAnsiTheme="minorHAnsi" w:cstheme="minorHAnsi"/>
          <w:sz w:val="20"/>
          <w:szCs w:val="20"/>
          <w:lang w:eastAsia="en-US"/>
        </w:rPr>
        <w:t xml:space="preserve">inie winy zostać potwierdzone </w:t>
      </w:r>
      <w:r w:rsidR="005A573C" w:rsidRPr="00DC4837">
        <w:rPr>
          <w:rFonts w:asciiTheme="minorHAnsi" w:eastAsiaTheme="minorHAnsi" w:hAnsiTheme="minorHAnsi" w:cstheme="minorHAnsi"/>
          <w:sz w:val="20"/>
          <w:szCs w:val="20"/>
          <w:lang w:eastAsia="en-US"/>
        </w:rPr>
        <w:t>z </w:t>
      </w:r>
      <w:r w:rsidRPr="00DC4837">
        <w:rPr>
          <w:rFonts w:asciiTheme="minorHAnsi" w:eastAsiaTheme="minorHAnsi" w:hAnsiTheme="minorHAnsi" w:cstheme="minorHAnsi"/>
          <w:sz w:val="20"/>
          <w:szCs w:val="20"/>
          <w:lang w:eastAsia="en-US"/>
        </w:rPr>
        <w:t>zachowaniem formy pisemnej:</w:t>
      </w:r>
    </w:p>
    <w:p w14:paraId="75BC04CC" w14:textId="77777777" w:rsidR="00D067AC" w:rsidRPr="0094366F" w:rsidRDefault="00D067AC" w:rsidP="0094366F">
      <w:pPr>
        <w:numPr>
          <w:ilvl w:val="0"/>
          <w:numId w:val="13"/>
        </w:numPr>
        <w:spacing w:after="40" w:line="276" w:lineRule="auto"/>
        <w:jc w:val="both"/>
        <w:rPr>
          <w:rFonts w:asciiTheme="minorHAnsi" w:eastAsiaTheme="minorHAnsi" w:hAnsiTheme="minorHAnsi" w:cstheme="minorHAnsi"/>
          <w:sz w:val="20"/>
          <w:szCs w:val="20"/>
          <w:lang w:eastAsia="en-US"/>
        </w:rPr>
      </w:pPr>
      <w:r w:rsidRPr="0094366F">
        <w:rPr>
          <w:rFonts w:asciiTheme="minorHAnsi" w:eastAsiaTheme="minorHAnsi" w:hAnsiTheme="minorHAnsi" w:cstheme="minorHAnsi"/>
          <w:sz w:val="20"/>
          <w:szCs w:val="20"/>
          <w:lang w:eastAsia="en-US"/>
        </w:rPr>
        <w:t>zleceniem do 10 000,00 złotych, zawierającym co najmniej: przedmiot zamówienia, termin realizacji, cenę, sposób płatności – przykładowy wzór zlecenia stanowi załącznik nr 6 do niniejszego regulaminu.</w:t>
      </w:r>
    </w:p>
    <w:p w14:paraId="4910F35B" w14:textId="2736D7C6" w:rsidR="00BF5D4E" w:rsidRDefault="00D067AC" w:rsidP="0094366F">
      <w:pPr>
        <w:numPr>
          <w:ilvl w:val="0"/>
          <w:numId w:val="13"/>
        </w:numPr>
        <w:spacing w:after="40" w:line="276" w:lineRule="auto"/>
        <w:jc w:val="both"/>
        <w:rPr>
          <w:rFonts w:asciiTheme="minorHAnsi" w:eastAsiaTheme="minorHAnsi" w:hAnsiTheme="minorHAnsi" w:cstheme="minorHAnsi"/>
          <w:sz w:val="20"/>
          <w:szCs w:val="20"/>
          <w:lang w:eastAsia="en-US"/>
        </w:rPr>
      </w:pPr>
      <w:r w:rsidRPr="0094366F">
        <w:rPr>
          <w:rFonts w:asciiTheme="minorHAnsi" w:eastAsiaTheme="minorHAnsi" w:hAnsiTheme="minorHAnsi" w:cstheme="minorHAnsi"/>
          <w:sz w:val="20"/>
          <w:szCs w:val="20"/>
          <w:lang w:eastAsia="en-US"/>
        </w:rPr>
        <w:t>umową powyżej 10 000,00 zł.</w:t>
      </w:r>
    </w:p>
    <w:p w14:paraId="7E0098E6" w14:textId="77777777" w:rsidR="00DC4837" w:rsidRPr="0094366F" w:rsidRDefault="00DC4837" w:rsidP="00DC4837">
      <w:pPr>
        <w:spacing w:after="40" w:line="276" w:lineRule="auto"/>
        <w:ind w:left="720"/>
        <w:jc w:val="both"/>
        <w:rPr>
          <w:rFonts w:asciiTheme="minorHAnsi" w:eastAsiaTheme="minorHAnsi" w:hAnsiTheme="minorHAnsi" w:cstheme="minorHAnsi"/>
          <w:sz w:val="20"/>
          <w:szCs w:val="20"/>
          <w:lang w:eastAsia="en-US"/>
        </w:rPr>
      </w:pPr>
    </w:p>
    <w:p w14:paraId="0FFAAB18" w14:textId="21294D59" w:rsidR="000E26C5" w:rsidRPr="00DC4837" w:rsidRDefault="00DC4837" w:rsidP="00DC4837">
      <w:pPr>
        <w:pStyle w:val="Default"/>
        <w:spacing w:after="40" w:line="276" w:lineRule="auto"/>
        <w:rPr>
          <w:rFonts w:asciiTheme="minorHAnsi" w:hAnsiTheme="minorHAnsi" w:cstheme="minorHAnsi"/>
          <w:sz w:val="18"/>
          <w:szCs w:val="18"/>
        </w:rPr>
      </w:pPr>
      <w:bookmarkStart w:id="13" w:name="_Hlk62740123"/>
      <w:r w:rsidRPr="00DC4837">
        <w:rPr>
          <w:rFonts w:asciiTheme="minorHAnsi" w:hAnsiTheme="minorHAnsi" w:cstheme="minorHAnsi"/>
          <w:b/>
          <w:bCs/>
          <w:sz w:val="18"/>
          <w:szCs w:val="18"/>
        </w:rPr>
        <w:t>ROZDZIAŁ IV</w:t>
      </w:r>
      <w:r>
        <w:rPr>
          <w:rFonts w:asciiTheme="minorHAnsi" w:hAnsiTheme="minorHAnsi" w:cstheme="minorHAnsi"/>
          <w:sz w:val="18"/>
          <w:szCs w:val="18"/>
        </w:rPr>
        <w:t xml:space="preserve">  </w:t>
      </w:r>
      <w:r w:rsidRPr="00DC4837">
        <w:rPr>
          <w:rFonts w:asciiTheme="minorHAnsi" w:hAnsiTheme="minorHAnsi" w:cstheme="minorHAnsi"/>
          <w:sz w:val="18"/>
          <w:szCs w:val="18"/>
        </w:rPr>
        <w:t>U</w:t>
      </w:r>
      <w:r w:rsidRPr="00DC4837">
        <w:rPr>
          <w:rFonts w:asciiTheme="minorHAnsi" w:hAnsiTheme="minorHAnsi" w:cstheme="minorHAnsi"/>
          <w:sz w:val="16"/>
          <w:szCs w:val="16"/>
        </w:rPr>
        <w:t>MOWY</w:t>
      </w:r>
      <w:r w:rsidRPr="00DC4837">
        <w:rPr>
          <w:rFonts w:asciiTheme="minorHAnsi" w:hAnsiTheme="minorHAnsi" w:cstheme="minorHAnsi"/>
          <w:sz w:val="18"/>
          <w:szCs w:val="18"/>
        </w:rPr>
        <w:t xml:space="preserve"> </w:t>
      </w:r>
      <w:r w:rsidRPr="00DC4837">
        <w:rPr>
          <w:rFonts w:asciiTheme="minorHAnsi" w:hAnsiTheme="minorHAnsi" w:cstheme="minorHAnsi"/>
          <w:sz w:val="16"/>
          <w:szCs w:val="16"/>
        </w:rPr>
        <w:t>W</w:t>
      </w:r>
      <w:r w:rsidRPr="00DC4837">
        <w:rPr>
          <w:rFonts w:asciiTheme="minorHAnsi" w:hAnsiTheme="minorHAnsi" w:cstheme="minorHAnsi"/>
          <w:sz w:val="18"/>
          <w:szCs w:val="18"/>
        </w:rPr>
        <w:t xml:space="preserve"> S</w:t>
      </w:r>
      <w:r w:rsidRPr="00DC4837">
        <w:rPr>
          <w:rFonts w:asciiTheme="minorHAnsi" w:hAnsiTheme="minorHAnsi" w:cstheme="minorHAnsi"/>
          <w:sz w:val="16"/>
          <w:szCs w:val="16"/>
        </w:rPr>
        <w:t>PRAWACH</w:t>
      </w:r>
      <w:r w:rsidRPr="00DC4837">
        <w:rPr>
          <w:rFonts w:asciiTheme="minorHAnsi" w:hAnsiTheme="minorHAnsi" w:cstheme="minorHAnsi"/>
          <w:sz w:val="18"/>
          <w:szCs w:val="18"/>
        </w:rPr>
        <w:t xml:space="preserve"> Z</w:t>
      </w:r>
      <w:r w:rsidRPr="00DC4837">
        <w:rPr>
          <w:rFonts w:asciiTheme="minorHAnsi" w:hAnsiTheme="minorHAnsi" w:cstheme="minorHAnsi"/>
          <w:sz w:val="16"/>
          <w:szCs w:val="16"/>
        </w:rPr>
        <w:t>AMÓWIEŃ</w:t>
      </w:r>
      <w:r w:rsidRPr="00DC4837">
        <w:rPr>
          <w:rFonts w:asciiTheme="minorHAnsi" w:hAnsiTheme="minorHAnsi" w:cstheme="minorHAnsi"/>
          <w:sz w:val="18"/>
          <w:szCs w:val="18"/>
        </w:rPr>
        <w:t xml:space="preserve"> P</w:t>
      </w:r>
      <w:r w:rsidRPr="00DC4837">
        <w:rPr>
          <w:rFonts w:asciiTheme="minorHAnsi" w:hAnsiTheme="minorHAnsi" w:cstheme="minorHAnsi"/>
          <w:sz w:val="16"/>
          <w:szCs w:val="16"/>
        </w:rPr>
        <w:t>UBLICZNYCH</w:t>
      </w:r>
      <w:r w:rsidRPr="00DC4837">
        <w:rPr>
          <w:rFonts w:asciiTheme="minorHAnsi" w:hAnsiTheme="minorHAnsi" w:cstheme="minorHAnsi"/>
          <w:sz w:val="18"/>
          <w:szCs w:val="18"/>
        </w:rPr>
        <w:t xml:space="preserve"> </w:t>
      </w:r>
      <w:r w:rsidRPr="00DC4837">
        <w:rPr>
          <w:rFonts w:asciiTheme="minorHAnsi" w:hAnsiTheme="minorHAnsi" w:cstheme="minorHAnsi"/>
          <w:sz w:val="16"/>
          <w:szCs w:val="16"/>
        </w:rPr>
        <w:t>O</w:t>
      </w:r>
      <w:r w:rsidRPr="00DC4837">
        <w:rPr>
          <w:rFonts w:asciiTheme="minorHAnsi" w:hAnsiTheme="minorHAnsi" w:cstheme="minorHAnsi"/>
          <w:sz w:val="18"/>
          <w:szCs w:val="18"/>
        </w:rPr>
        <w:t xml:space="preserve"> W</w:t>
      </w:r>
      <w:r w:rsidRPr="00DC4837">
        <w:rPr>
          <w:rFonts w:asciiTheme="minorHAnsi" w:hAnsiTheme="minorHAnsi" w:cstheme="minorHAnsi"/>
          <w:sz w:val="16"/>
          <w:szCs w:val="16"/>
        </w:rPr>
        <w:t>ARTOŚCI</w:t>
      </w:r>
      <w:r w:rsidRPr="00DC4837">
        <w:rPr>
          <w:rFonts w:asciiTheme="minorHAnsi" w:hAnsiTheme="minorHAnsi" w:cstheme="minorHAnsi"/>
          <w:sz w:val="18"/>
          <w:szCs w:val="18"/>
        </w:rPr>
        <w:t xml:space="preserve"> N</w:t>
      </w:r>
      <w:r w:rsidRPr="00DC4837">
        <w:rPr>
          <w:rFonts w:asciiTheme="minorHAnsi" w:hAnsiTheme="minorHAnsi" w:cstheme="minorHAnsi"/>
          <w:sz w:val="16"/>
          <w:szCs w:val="16"/>
        </w:rPr>
        <w:t>IEPRZEKRACZAJĄCEJ</w:t>
      </w:r>
      <w:r w:rsidRPr="00DC4837">
        <w:rPr>
          <w:rFonts w:asciiTheme="minorHAnsi" w:hAnsiTheme="minorHAnsi" w:cstheme="minorHAnsi"/>
          <w:sz w:val="18"/>
          <w:szCs w:val="18"/>
        </w:rPr>
        <w:t xml:space="preserve"> K</w:t>
      </w:r>
      <w:r w:rsidRPr="00DC4837">
        <w:rPr>
          <w:rFonts w:asciiTheme="minorHAnsi" w:hAnsiTheme="minorHAnsi" w:cstheme="minorHAnsi"/>
          <w:sz w:val="16"/>
          <w:szCs w:val="16"/>
        </w:rPr>
        <w:t>WOTY</w:t>
      </w:r>
      <w:r w:rsidRPr="00DC4837">
        <w:rPr>
          <w:rFonts w:asciiTheme="minorHAnsi" w:hAnsiTheme="minorHAnsi" w:cstheme="minorHAnsi"/>
          <w:sz w:val="18"/>
          <w:szCs w:val="18"/>
        </w:rPr>
        <w:t xml:space="preserve"> 130 000 </w:t>
      </w:r>
      <w:r w:rsidRPr="00DC4837">
        <w:rPr>
          <w:rFonts w:asciiTheme="minorHAnsi" w:hAnsiTheme="minorHAnsi" w:cstheme="minorHAnsi"/>
          <w:sz w:val="16"/>
          <w:szCs w:val="16"/>
        </w:rPr>
        <w:t>ZŁ</w:t>
      </w:r>
      <w:r>
        <w:rPr>
          <w:rFonts w:asciiTheme="minorHAnsi" w:hAnsiTheme="minorHAnsi" w:cstheme="minorHAnsi"/>
          <w:sz w:val="16"/>
          <w:szCs w:val="16"/>
        </w:rPr>
        <w:t xml:space="preserve"> NETTO</w:t>
      </w:r>
    </w:p>
    <w:bookmarkEnd w:id="13"/>
    <w:p w14:paraId="1E826BA5" w14:textId="77777777" w:rsidR="00D067AC" w:rsidRPr="0094366F" w:rsidRDefault="00D067AC" w:rsidP="0094366F">
      <w:pPr>
        <w:pStyle w:val="Default"/>
        <w:spacing w:after="40" w:line="276" w:lineRule="auto"/>
        <w:jc w:val="center"/>
        <w:rPr>
          <w:rFonts w:asciiTheme="minorHAnsi" w:hAnsiTheme="minorHAnsi" w:cstheme="minorHAnsi"/>
          <w:sz w:val="20"/>
          <w:szCs w:val="20"/>
        </w:rPr>
      </w:pPr>
    </w:p>
    <w:p w14:paraId="0C686E10" w14:textId="77777777" w:rsidR="00F17EEB" w:rsidRPr="0094366F" w:rsidRDefault="00F17EEB" w:rsidP="0094366F">
      <w:pPr>
        <w:pStyle w:val="Default"/>
        <w:spacing w:after="40" w:line="276" w:lineRule="auto"/>
        <w:jc w:val="center"/>
        <w:rPr>
          <w:rFonts w:asciiTheme="minorHAnsi" w:hAnsiTheme="minorHAnsi" w:cstheme="minorHAnsi"/>
          <w:sz w:val="20"/>
          <w:szCs w:val="20"/>
        </w:rPr>
      </w:pPr>
      <w:r w:rsidRPr="0094366F">
        <w:rPr>
          <w:rFonts w:asciiTheme="minorHAnsi" w:hAnsiTheme="minorHAnsi" w:cstheme="minorHAnsi"/>
          <w:b/>
          <w:bCs/>
          <w:sz w:val="20"/>
          <w:szCs w:val="20"/>
        </w:rPr>
        <w:t>§ 11.</w:t>
      </w:r>
    </w:p>
    <w:p w14:paraId="1D531C7A" w14:textId="6D3C256B" w:rsidR="005A573C" w:rsidRPr="0094366F" w:rsidRDefault="00F17EEB" w:rsidP="0094366F">
      <w:pPr>
        <w:pStyle w:val="Default"/>
        <w:numPr>
          <w:ilvl w:val="0"/>
          <w:numId w:val="15"/>
        </w:numPr>
        <w:spacing w:after="40" w:line="276" w:lineRule="auto"/>
        <w:ind w:left="357" w:hanging="357"/>
        <w:jc w:val="both"/>
        <w:rPr>
          <w:rFonts w:asciiTheme="minorHAnsi" w:hAnsiTheme="minorHAnsi" w:cstheme="minorHAnsi"/>
          <w:sz w:val="20"/>
          <w:szCs w:val="20"/>
        </w:rPr>
      </w:pPr>
      <w:bookmarkStart w:id="14" w:name="_Hlk62740154"/>
      <w:r w:rsidRPr="0094366F">
        <w:rPr>
          <w:rFonts w:asciiTheme="minorHAnsi" w:hAnsiTheme="minorHAnsi" w:cstheme="minorHAnsi"/>
          <w:sz w:val="20"/>
          <w:szCs w:val="20"/>
        </w:rPr>
        <w:t xml:space="preserve">Do zawierania i realizacji umów w sprawach zamówień publicznych należy stosować </w:t>
      </w:r>
      <w:r w:rsidR="005A573C" w:rsidRPr="0094366F">
        <w:rPr>
          <w:rFonts w:asciiTheme="minorHAnsi" w:hAnsiTheme="minorHAnsi" w:cstheme="minorHAnsi"/>
          <w:sz w:val="20"/>
          <w:szCs w:val="20"/>
        </w:rPr>
        <w:t>właściwe przepisy Ustawy z dnia </w:t>
      </w:r>
      <w:r w:rsidRPr="0094366F">
        <w:rPr>
          <w:rFonts w:asciiTheme="minorHAnsi" w:hAnsiTheme="minorHAnsi" w:cstheme="minorHAnsi"/>
          <w:sz w:val="20"/>
          <w:szCs w:val="20"/>
        </w:rPr>
        <w:t>23 kwietnia 1964 r. - Kodeks cywilny (</w:t>
      </w:r>
      <w:proofErr w:type="spellStart"/>
      <w:r w:rsidR="00C6113E" w:rsidRPr="0094366F">
        <w:rPr>
          <w:rFonts w:asciiTheme="minorHAnsi" w:hAnsiTheme="minorHAnsi" w:cstheme="minorHAnsi"/>
          <w:sz w:val="20"/>
          <w:szCs w:val="20"/>
        </w:rPr>
        <w:t>t.j</w:t>
      </w:r>
      <w:proofErr w:type="spellEnd"/>
      <w:r w:rsidR="00C6113E" w:rsidRPr="0094366F">
        <w:rPr>
          <w:rFonts w:asciiTheme="minorHAnsi" w:hAnsiTheme="minorHAnsi" w:cstheme="minorHAnsi"/>
          <w:sz w:val="20"/>
          <w:szCs w:val="20"/>
        </w:rPr>
        <w:t xml:space="preserve">. </w:t>
      </w:r>
      <w:r w:rsidRPr="0094366F">
        <w:rPr>
          <w:rFonts w:asciiTheme="minorHAnsi" w:hAnsiTheme="minorHAnsi" w:cstheme="minorHAnsi"/>
          <w:sz w:val="20"/>
          <w:szCs w:val="20"/>
        </w:rPr>
        <w:t xml:space="preserve">Dz. U. z </w:t>
      </w:r>
      <w:r w:rsidR="00C6240A" w:rsidRPr="0094366F">
        <w:rPr>
          <w:rFonts w:asciiTheme="minorHAnsi" w:hAnsiTheme="minorHAnsi" w:cstheme="minorHAnsi"/>
          <w:sz w:val="20"/>
          <w:szCs w:val="20"/>
        </w:rPr>
        <w:t xml:space="preserve">2020 </w:t>
      </w:r>
      <w:r w:rsidRPr="0094366F">
        <w:rPr>
          <w:rFonts w:asciiTheme="minorHAnsi" w:hAnsiTheme="minorHAnsi" w:cstheme="minorHAnsi"/>
          <w:sz w:val="20"/>
          <w:szCs w:val="20"/>
        </w:rPr>
        <w:t xml:space="preserve">r. poz. </w:t>
      </w:r>
      <w:r w:rsidR="00C6240A" w:rsidRPr="0094366F">
        <w:rPr>
          <w:rFonts w:asciiTheme="minorHAnsi" w:hAnsiTheme="minorHAnsi" w:cstheme="minorHAnsi"/>
          <w:sz w:val="20"/>
          <w:szCs w:val="20"/>
        </w:rPr>
        <w:t xml:space="preserve">1740 </w:t>
      </w:r>
      <w:r w:rsidR="005A573C" w:rsidRPr="0094366F">
        <w:rPr>
          <w:rFonts w:asciiTheme="minorHAnsi" w:hAnsiTheme="minorHAnsi" w:cstheme="minorHAnsi"/>
          <w:sz w:val="20"/>
          <w:szCs w:val="20"/>
        </w:rPr>
        <w:t>ze</w:t>
      </w:r>
      <w:r w:rsidRPr="0094366F">
        <w:rPr>
          <w:rFonts w:asciiTheme="minorHAnsi" w:hAnsiTheme="minorHAnsi" w:cstheme="minorHAnsi"/>
          <w:sz w:val="20"/>
          <w:szCs w:val="20"/>
        </w:rPr>
        <w:t xml:space="preserve"> zm.). </w:t>
      </w:r>
    </w:p>
    <w:bookmarkEnd w:id="14"/>
    <w:p w14:paraId="187844CC" w14:textId="77777777" w:rsidR="005A573C" w:rsidRPr="0094366F" w:rsidRDefault="00F17EEB" w:rsidP="0094366F">
      <w:pPr>
        <w:pStyle w:val="Default"/>
        <w:numPr>
          <w:ilvl w:val="0"/>
          <w:numId w:val="15"/>
        </w:numPr>
        <w:spacing w:after="40" w:line="276" w:lineRule="auto"/>
        <w:ind w:left="357" w:hanging="357"/>
        <w:jc w:val="both"/>
        <w:rPr>
          <w:rFonts w:asciiTheme="minorHAnsi" w:hAnsiTheme="minorHAnsi" w:cstheme="minorHAnsi"/>
          <w:sz w:val="20"/>
          <w:szCs w:val="20"/>
        </w:rPr>
      </w:pPr>
      <w:r w:rsidRPr="0094366F">
        <w:rPr>
          <w:rFonts w:asciiTheme="minorHAnsi" w:hAnsiTheme="minorHAnsi" w:cstheme="minorHAnsi"/>
          <w:sz w:val="20"/>
          <w:szCs w:val="20"/>
        </w:rPr>
        <w:t>Umowa wymaga, pod rygorem nieważności, zachowania formy pisemnej.</w:t>
      </w:r>
    </w:p>
    <w:p w14:paraId="58F3FCBB" w14:textId="77777777" w:rsidR="005A573C" w:rsidRPr="0094366F" w:rsidRDefault="00F17EEB" w:rsidP="0094366F">
      <w:pPr>
        <w:pStyle w:val="Default"/>
        <w:numPr>
          <w:ilvl w:val="0"/>
          <w:numId w:val="15"/>
        </w:numPr>
        <w:spacing w:after="40" w:line="276" w:lineRule="auto"/>
        <w:ind w:left="357" w:hanging="357"/>
        <w:jc w:val="both"/>
        <w:rPr>
          <w:rFonts w:asciiTheme="minorHAnsi" w:hAnsiTheme="minorHAnsi" w:cstheme="minorHAnsi"/>
          <w:sz w:val="20"/>
          <w:szCs w:val="20"/>
        </w:rPr>
      </w:pPr>
      <w:r w:rsidRPr="0094366F">
        <w:rPr>
          <w:rFonts w:asciiTheme="minorHAnsi" w:hAnsiTheme="minorHAnsi" w:cstheme="minorHAnsi"/>
          <w:sz w:val="20"/>
          <w:szCs w:val="20"/>
        </w:rPr>
        <w:t>Projekt umowy sporządza komórka merytoryczna, na rzecz której r</w:t>
      </w:r>
      <w:r w:rsidR="00BF5D4E" w:rsidRPr="0094366F">
        <w:rPr>
          <w:rFonts w:asciiTheme="minorHAnsi" w:hAnsiTheme="minorHAnsi" w:cstheme="minorHAnsi"/>
          <w:sz w:val="20"/>
          <w:szCs w:val="20"/>
        </w:rPr>
        <w:t>ealizowane będzie zamówienie. W </w:t>
      </w:r>
      <w:r w:rsidRPr="0094366F">
        <w:rPr>
          <w:rFonts w:asciiTheme="minorHAnsi" w:hAnsiTheme="minorHAnsi" w:cstheme="minorHAnsi"/>
          <w:sz w:val="20"/>
          <w:szCs w:val="20"/>
        </w:rPr>
        <w:t>umowie należy uwzględnić wszelkie istotne okoliczności związane z realizowaniem zamówienia, takie jak: jego cenę, przedmiot, termin, sposób wykonania i odbioru, sposób określenia wynagrodzenia, sposób rozliczeń i terminy płatności, zabezpieczenie należytego wykona</w:t>
      </w:r>
      <w:r w:rsidR="00BF5D4E" w:rsidRPr="0094366F">
        <w:rPr>
          <w:rFonts w:asciiTheme="minorHAnsi" w:hAnsiTheme="minorHAnsi" w:cstheme="minorHAnsi"/>
          <w:sz w:val="20"/>
          <w:szCs w:val="20"/>
        </w:rPr>
        <w:t>nia, przewidywane kary umowne i </w:t>
      </w:r>
      <w:r w:rsidRPr="0094366F">
        <w:rPr>
          <w:rFonts w:asciiTheme="minorHAnsi" w:hAnsiTheme="minorHAnsi" w:cstheme="minorHAnsi"/>
          <w:sz w:val="20"/>
          <w:szCs w:val="20"/>
        </w:rPr>
        <w:t>gwarancję.</w:t>
      </w:r>
      <w:r w:rsidR="008C4BDC" w:rsidRPr="0094366F">
        <w:rPr>
          <w:rFonts w:asciiTheme="minorHAnsi" w:hAnsiTheme="minorHAnsi" w:cstheme="minorHAnsi"/>
          <w:sz w:val="20"/>
          <w:szCs w:val="20"/>
        </w:rPr>
        <w:t xml:space="preserve"> </w:t>
      </w:r>
    </w:p>
    <w:p w14:paraId="23337BBC" w14:textId="77777777" w:rsidR="005A573C" w:rsidRPr="0094366F" w:rsidRDefault="008C4BDC" w:rsidP="0094366F">
      <w:pPr>
        <w:pStyle w:val="Default"/>
        <w:numPr>
          <w:ilvl w:val="0"/>
          <w:numId w:val="15"/>
        </w:numPr>
        <w:spacing w:after="40" w:line="276" w:lineRule="auto"/>
        <w:ind w:left="357" w:hanging="357"/>
        <w:jc w:val="both"/>
        <w:rPr>
          <w:rFonts w:asciiTheme="minorHAnsi" w:hAnsiTheme="minorHAnsi" w:cstheme="minorHAnsi"/>
          <w:sz w:val="20"/>
          <w:szCs w:val="20"/>
        </w:rPr>
      </w:pPr>
      <w:r w:rsidRPr="0094366F">
        <w:rPr>
          <w:rFonts w:asciiTheme="minorHAnsi" w:hAnsiTheme="minorHAnsi" w:cstheme="minorHAnsi"/>
          <w:sz w:val="20"/>
          <w:szCs w:val="20"/>
        </w:rPr>
        <w:t>Projekt umowy przygotowany przez komórkę merytoryczną zatwierdza Radca Prawny Urzędu Miasta Sopotu</w:t>
      </w:r>
      <w:r w:rsidR="00EE50F7" w:rsidRPr="0094366F">
        <w:rPr>
          <w:rFonts w:asciiTheme="minorHAnsi" w:hAnsiTheme="minorHAnsi" w:cstheme="minorHAnsi"/>
          <w:sz w:val="20"/>
          <w:szCs w:val="20"/>
        </w:rPr>
        <w:t>, poprzez umieszczenie parafy i pieczęci  na projekcie i ostatecznym tekście umowy.</w:t>
      </w:r>
    </w:p>
    <w:p w14:paraId="091EA10F" w14:textId="77777777" w:rsidR="005A573C" w:rsidRPr="0094366F" w:rsidRDefault="00F17EEB" w:rsidP="0094366F">
      <w:pPr>
        <w:pStyle w:val="Default"/>
        <w:numPr>
          <w:ilvl w:val="0"/>
          <w:numId w:val="15"/>
        </w:numPr>
        <w:spacing w:after="40" w:line="276" w:lineRule="auto"/>
        <w:ind w:left="357" w:hanging="357"/>
        <w:jc w:val="both"/>
        <w:rPr>
          <w:rFonts w:asciiTheme="minorHAnsi" w:hAnsiTheme="minorHAnsi" w:cstheme="minorHAnsi"/>
          <w:sz w:val="20"/>
          <w:szCs w:val="20"/>
        </w:rPr>
      </w:pPr>
      <w:r w:rsidRPr="0094366F">
        <w:rPr>
          <w:rFonts w:asciiTheme="minorHAnsi" w:hAnsiTheme="minorHAnsi" w:cstheme="minorHAnsi"/>
          <w:sz w:val="20"/>
          <w:szCs w:val="20"/>
        </w:rPr>
        <w:t xml:space="preserve">Zakres świadczenia wykonawcy wynikający z umowy musi być zgodny </w:t>
      </w:r>
      <w:r w:rsidR="00BF5D4E" w:rsidRPr="0094366F">
        <w:rPr>
          <w:rFonts w:asciiTheme="minorHAnsi" w:hAnsiTheme="minorHAnsi" w:cstheme="minorHAnsi"/>
          <w:sz w:val="20"/>
          <w:szCs w:val="20"/>
        </w:rPr>
        <w:t>z jego zobowiązaniem zawartym w </w:t>
      </w:r>
      <w:r w:rsidRPr="0094366F">
        <w:rPr>
          <w:rFonts w:asciiTheme="minorHAnsi" w:hAnsiTheme="minorHAnsi" w:cstheme="minorHAnsi"/>
          <w:sz w:val="20"/>
          <w:szCs w:val="20"/>
        </w:rPr>
        <w:t>ofercie.</w:t>
      </w:r>
    </w:p>
    <w:p w14:paraId="7715740B" w14:textId="77777777" w:rsidR="005A573C" w:rsidRPr="0094366F" w:rsidRDefault="00F17EEB" w:rsidP="0094366F">
      <w:pPr>
        <w:pStyle w:val="Default"/>
        <w:numPr>
          <w:ilvl w:val="0"/>
          <w:numId w:val="15"/>
        </w:numPr>
        <w:spacing w:after="40" w:line="276" w:lineRule="auto"/>
        <w:ind w:left="357" w:hanging="357"/>
        <w:jc w:val="both"/>
        <w:rPr>
          <w:rFonts w:asciiTheme="minorHAnsi" w:hAnsiTheme="minorHAnsi" w:cstheme="minorHAnsi"/>
          <w:sz w:val="20"/>
          <w:szCs w:val="20"/>
        </w:rPr>
      </w:pPr>
      <w:r w:rsidRPr="0094366F">
        <w:rPr>
          <w:rFonts w:asciiTheme="minorHAnsi" w:hAnsiTheme="minorHAnsi" w:cstheme="minorHAnsi"/>
          <w:sz w:val="20"/>
          <w:szCs w:val="20"/>
        </w:rPr>
        <w:t xml:space="preserve">Umowę w sprawie zamówień zawiera się na podstawie </w:t>
      </w:r>
      <w:r w:rsidR="000A19E0" w:rsidRPr="0094366F">
        <w:rPr>
          <w:rFonts w:asciiTheme="minorHAnsi" w:hAnsiTheme="minorHAnsi" w:cstheme="minorHAnsi"/>
          <w:sz w:val="20"/>
          <w:szCs w:val="20"/>
        </w:rPr>
        <w:t xml:space="preserve">przykładowego </w:t>
      </w:r>
      <w:r w:rsidRPr="0094366F">
        <w:rPr>
          <w:rFonts w:asciiTheme="minorHAnsi" w:hAnsiTheme="minorHAnsi" w:cstheme="minorHAnsi"/>
          <w:sz w:val="20"/>
          <w:szCs w:val="20"/>
        </w:rPr>
        <w:t>wz</w:t>
      </w:r>
      <w:r w:rsidR="00BF5D4E" w:rsidRPr="0094366F">
        <w:rPr>
          <w:rFonts w:asciiTheme="minorHAnsi" w:hAnsiTheme="minorHAnsi" w:cstheme="minorHAnsi"/>
          <w:sz w:val="20"/>
          <w:szCs w:val="20"/>
        </w:rPr>
        <w:t>oru określonego w załączniku nr </w:t>
      </w:r>
      <w:r w:rsidR="000A4C8D" w:rsidRPr="0094366F">
        <w:rPr>
          <w:rFonts w:asciiTheme="minorHAnsi" w:hAnsiTheme="minorHAnsi" w:cstheme="minorHAnsi"/>
          <w:sz w:val="20"/>
          <w:szCs w:val="20"/>
        </w:rPr>
        <w:t>5</w:t>
      </w:r>
      <w:r w:rsidR="005A573C" w:rsidRPr="0094366F">
        <w:rPr>
          <w:rFonts w:asciiTheme="minorHAnsi" w:hAnsiTheme="minorHAnsi" w:cstheme="minorHAnsi"/>
          <w:sz w:val="20"/>
          <w:szCs w:val="20"/>
        </w:rPr>
        <w:t xml:space="preserve"> do </w:t>
      </w:r>
      <w:r w:rsidRPr="0094366F">
        <w:rPr>
          <w:rFonts w:asciiTheme="minorHAnsi" w:hAnsiTheme="minorHAnsi" w:cstheme="minorHAnsi"/>
          <w:sz w:val="20"/>
          <w:szCs w:val="20"/>
        </w:rPr>
        <w:t>regulaminu, chyba, że specyfika przedmiotu zamówienia wymaga odmiennych postanowień.</w:t>
      </w:r>
    </w:p>
    <w:p w14:paraId="0D11C1A9" w14:textId="37745D14" w:rsidR="005A573C" w:rsidRPr="0094366F" w:rsidRDefault="008C4BDC" w:rsidP="0094366F">
      <w:pPr>
        <w:pStyle w:val="Default"/>
        <w:numPr>
          <w:ilvl w:val="0"/>
          <w:numId w:val="15"/>
        </w:numPr>
        <w:spacing w:after="40" w:line="276" w:lineRule="auto"/>
        <w:ind w:left="357" w:hanging="357"/>
        <w:jc w:val="both"/>
        <w:rPr>
          <w:rFonts w:asciiTheme="minorHAnsi" w:hAnsiTheme="minorHAnsi" w:cstheme="minorHAnsi"/>
          <w:sz w:val="20"/>
          <w:szCs w:val="20"/>
        </w:rPr>
      </w:pPr>
      <w:r w:rsidRPr="0094366F">
        <w:rPr>
          <w:rFonts w:asciiTheme="minorHAnsi" w:hAnsiTheme="minorHAnsi" w:cstheme="minorHAnsi"/>
          <w:sz w:val="20"/>
          <w:szCs w:val="20"/>
        </w:rPr>
        <w:t>Każda u</w:t>
      </w:r>
      <w:r w:rsidR="00F17EEB" w:rsidRPr="0094366F">
        <w:rPr>
          <w:rFonts w:asciiTheme="minorHAnsi" w:hAnsiTheme="minorHAnsi" w:cstheme="minorHAnsi"/>
          <w:sz w:val="20"/>
          <w:szCs w:val="20"/>
        </w:rPr>
        <w:t xml:space="preserve">mowa w sprawie zamówienia publicznego musi zawierać kontrasygnatę </w:t>
      </w:r>
      <w:r w:rsidR="0076439A" w:rsidRPr="0094366F">
        <w:rPr>
          <w:rFonts w:asciiTheme="minorHAnsi" w:hAnsiTheme="minorHAnsi" w:cstheme="minorHAnsi"/>
          <w:sz w:val="20"/>
          <w:szCs w:val="20"/>
        </w:rPr>
        <w:t>S</w:t>
      </w:r>
      <w:r w:rsidR="00F17EEB" w:rsidRPr="0094366F">
        <w:rPr>
          <w:rFonts w:asciiTheme="minorHAnsi" w:hAnsiTheme="minorHAnsi" w:cstheme="minorHAnsi"/>
          <w:sz w:val="20"/>
          <w:szCs w:val="20"/>
        </w:rPr>
        <w:t>karbnika.</w:t>
      </w:r>
    </w:p>
    <w:p w14:paraId="7D3F2704" w14:textId="77777777" w:rsidR="005A573C" w:rsidRPr="0094366F" w:rsidRDefault="00F17EEB" w:rsidP="0094366F">
      <w:pPr>
        <w:pStyle w:val="Default"/>
        <w:numPr>
          <w:ilvl w:val="0"/>
          <w:numId w:val="15"/>
        </w:numPr>
        <w:spacing w:after="40" w:line="276" w:lineRule="auto"/>
        <w:ind w:left="357" w:hanging="357"/>
        <w:jc w:val="both"/>
        <w:rPr>
          <w:rFonts w:asciiTheme="minorHAnsi" w:hAnsiTheme="minorHAnsi" w:cstheme="minorHAnsi"/>
          <w:sz w:val="20"/>
          <w:szCs w:val="20"/>
        </w:rPr>
      </w:pPr>
      <w:r w:rsidRPr="0094366F">
        <w:rPr>
          <w:rFonts w:asciiTheme="minorHAnsi" w:hAnsiTheme="minorHAnsi" w:cstheme="minorHAnsi"/>
          <w:sz w:val="20"/>
          <w:szCs w:val="20"/>
        </w:rPr>
        <w:t>Umowa winna zawierać in</w:t>
      </w:r>
      <w:r w:rsidR="00E00261" w:rsidRPr="0094366F">
        <w:rPr>
          <w:rFonts w:asciiTheme="minorHAnsi" w:hAnsiTheme="minorHAnsi" w:cstheme="minorHAnsi"/>
          <w:sz w:val="20"/>
          <w:szCs w:val="20"/>
        </w:rPr>
        <w:t xml:space="preserve">formację kto umowę sporządził, </w:t>
      </w:r>
      <w:r w:rsidRPr="0094366F">
        <w:rPr>
          <w:rFonts w:asciiTheme="minorHAnsi" w:hAnsiTheme="minorHAnsi" w:cstheme="minorHAnsi"/>
          <w:sz w:val="20"/>
          <w:szCs w:val="20"/>
        </w:rPr>
        <w:t>parafę właściwego kierownika komórki merytorycznej</w:t>
      </w:r>
      <w:r w:rsidR="005A573C" w:rsidRPr="0094366F">
        <w:rPr>
          <w:rFonts w:asciiTheme="minorHAnsi" w:hAnsiTheme="minorHAnsi" w:cstheme="minorHAnsi"/>
          <w:sz w:val="20"/>
          <w:szCs w:val="20"/>
        </w:rPr>
        <w:t xml:space="preserve"> oraz </w:t>
      </w:r>
      <w:r w:rsidR="00E00261" w:rsidRPr="0094366F">
        <w:rPr>
          <w:rFonts w:asciiTheme="minorHAnsi" w:hAnsiTheme="minorHAnsi" w:cstheme="minorHAnsi"/>
          <w:sz w:val="20"/>
          <w:szCs w:val="20"/>
        </w:rPr>
        <w:t>radcy prawnego pod względem formalno- prawnym</w:t>
      </w:r>
      <w:r w:rsidRPr="0094366F">
        <w:rPr>
          <w:rFonts w:asciiTheme="minorHAnsi" w:hAnsiTheme="minorHAnsi" w:cstheme="minorHAnsi"/>
          <w:sz w:val="20"/>
          <w:szCs w:val="20"/>
        </w:rPr>
        <w:t>.</w:t>
      </w:r>
    </w:p>
    <w:p w14:paraId="2DCD90B9" w14:textId="26094A43" w:rsidR="009D192C" w:rsidRPr="00EC450C" w:rsidRDefault="008C4BDC" w:rsidP="00407103">
      <w:pPr>
        <w:pStyle w:val="Default"/>
        <w:numPr>
          <w:ilvl w:val="0"/>
          <w:numId w:val="15"/>
        </w:numPr>
        <w:spacing w:after="40" w:line="276" w:lineRule="auto"/>
        <w:ind w:left="357" w:hanging="357"/>
        <w:jc w:val="both"/>
        <w:rPr>
          <w:rFonts w:asciiTheme="minorHAnsi" w:hAnsiTheme="minorHAnsi" w:cstheme="minorHAnsi"/>
          <w:sz w:val="20"/>
          <w:szCs w:val="20"/>
        </w:rPr>
      </w:pPr>
      <w:r w:rsidRPr="0094366F">
        <w:rPr>
          <w:rFonts w:asciiTheme="minorHAnsi" w:hAnsiTheme="minorHAnsi" w:cstheme="minorHAnsi"/>
          <w:sz w:val="20"/>
          <w:szCs w:val="20"/>
        </w:rPr>
        <w:t>Osobą uprawnioną do podpisywania umów jest Prezydent lu</w:t>
      </w:r>
      <w:r w:rsidR="001C3EB9" w:rsidRPr="0094366F">
        <w:rPr>
          <w:rFonts w:asciiTheme="minorHAnsi" w:hAnsiTheme="minorHAnsi" w:cstheme="minorHAnsi"/>
          <w:sz w:val="20"/>
          <w:szCs w:val="20"/>
        </w:rPr>
        <w:t>b osoba przez niego upoważniona</w:t>
      </w:r>
      <w:r w:rsidRPr="0094366F">
        <w:rPr>
          <w:rFonts w:asciiTheme="minorHAnsi" w:hAnsiTheme="minorHAnsi" w:cstheme="minorHAnsi"/>
          <w:sz w:val="20"/>
          <w:szCs w:val="20"/>
        </w:rPr>
        <w:t>.</w:t>
      </w:r>
    </w:p>
    <w:p w14:paraId="56B462D5" w14:textId="77777777" w:rsidR="009D192C" w:rsidRDefault="009D192C" w:rsidP="00407103">
      <w:pPr>
        <w:pStyle w:val="Default"/>
        <w:spacing w:after="40" w:line="276" w:lineRule="auto"/>
        <w:rPr>
          <w:rFonts w:asciiTheme="minorHAnsi" w:hAnsiTheme="minorHAnsi" w:cstheme="minorHAnsi"/>
          <w:b/>
          <w:bCs/>
          <w:sz w:val="18"/>
          <w:szCs w:val="18"/>
        </w:rPr>
      </w:pPr>
      <w:bookmarkStart w:id="15" w:name="_Hlk62740259"/>
    </w:p>
    <w:p w14:paraId="174434E4" w14:textId="4343FB95" w:rsidR="00407103" w:rsidRPr="0097724D" w:rsidRDefault="00407103" w:rsidP="0097724D">
      <w:pPr>
        <w:pStyle w:val="Default"/>
        <w:spacing w:after="40" w:line="276" w:lineRule="auto"/>
        <w:rPr>
          <w:rFonts w:asciiTheme="minorHAnsi" w:hAnsiTheme="minorHAnsi" w:cstheme="minorHAnsi"/>
          <w:b/>
          <w:bCs/>
          <w:sz w:val="18"/>
          <w:szCs w:val="18"/>
        </w:rPr>
      </w:pPr>
      <w:r w:rsidRPr="00407103">
        <w:rPr>
          <w:rFonts w:asciiTheme="minorHAnsi" w:hAnsiTheme="minorHAnsi" w:cstheme="minorHAnsi"/>
          <w:b/>
          <w:bCs/>
          <w:sz w:val="18"/>
          <w:szCs w:val="18"/>
        </w:rPr>
        <w:t>ROZDZIAŁ V</w:t>
      </w:r>
      <w:r>
        <w:rPr>
          <w:rFonts w:asciiTheme="minorHAnsi" w:hAnsiTheme="minorHAnsi" w:cstheme="minorHAnsi"/>
          <w:b/>
          <w:bCs/>
          <w:sz w:val="18"/>
          <w:szCs w:val="18"/>
        </w:rPr>
        <w:t xml:space="preserve">  </w:t>
      </w:r>
      <w:r w:rsidRPr="00407103">
        <w:rPr>
          <w:rFonts w:asciiTheme="minorHAnsi" w:hAnsiTheme="minorHAnsi" w:cstheme="minorHAnsi"/>
          <w:sz w:val="18"/>
          <w:szCs w:val="18"/>
        </w:rPr>
        <w:t>P</w:t>
      </w:r>
      <w:r w:rsidRPr="00407103">
        <w:rPr>
          <w:rFonts w:asciiTheme="minorHAnsi" w:hAnsiTheme="minorHAnsi" w:cstheme="minorHAnsi"/>
          <w:sz w:val="16"/>
          <w:szCs w:val="16"/>
        </w:rPr>
        <w:t>OSTANOWIENIA</w:t>
      </w:r>
      <w:r w:rsidRPr="00407103">
        <w:rPr>
          <w:rFonts w:asciiTheme="minorHAnsi" w:hAnsiTheme="minorHAnsi" w:cstheme="minorHAnsi"/>
          <w:sz w:val="18"/>
          <w:szCs w:val="18"/>
        </w:rPr>
        <w:t xml:space="preserve"> K</w:t>
      </w:r>
      <w:r w:rsidRPr="00407103">
        <w:rPr>
          <w:rFonts w:asciiTheme="minorHAnsi" w:hAnsiTheme="minorHAnsi" w:cstheme="minorHAnsi"/>
          <w:sz w:val="16"/>
          <w:szCs w:val="16"/>
        </w:rPr>
        <w:t>OŃCOWE</w:t>
      </w:r>
    </w:p>
    <w:bookmarkEnd w:id="15"/>
    <w:p w14:paraId="7ECA3248" w14:textId="4C5941F5" w:rsidR="00393B64" w:rsidRPr="0094366F" w:rsidRDefault="004002C5" w:rsidP="0094366F">
      <w:pPr>
        <w:pStyle w:val="Default"/>
        <w:spacing w:after="40" w:line="276" w:lineRule="auto"/>
        <w:jc w:val="center"/>
        <w:rPr>
          <w:rFonts w:asciiTheme="minorHAnsi" w:hAnsiTheme="minorHAnsi" w:cstheme="minorHAnsi"/>
          <w:sz w:val="20"/>
          <w:szCs w:val="20"/>
        </w:rPr>
      </w:pPr>
      <w:r w:rsidRPr="0094366F">
        <w:rPr>
          <w:rFonts w:asciiTheme="minorHAnsi" w:hAnsiTheme="minorHAnsi" w:cstheme="minorHAnsi"/>
          <w:b/>
          <w:bCs/>
          <w:sz w:val="20"/>
          <w:szCs w:val="20"/>
        </w:rPr>
        <w:t>§ 1</w:t>
      </w:r>
      <w:r w:rsidR="000E26C5" w:rsidRPr="0094366F">
        <w:rPr>
          <w:rFonts w:asciiTheme="minorHAnsi" w:hAnsiTheme="minorHAnsi" w:cstheme="minorHAnsi"/>
          <w:b/>
          <w:bCs/>
          <w:sz w:val="20"/>
          <w:szCs w:val="20"/>
        </w:rPr>
        <w:t>2</w:t>
      </w:r>
      <w:r w:rsidR="00393B64" w:rsidRPr="0094366F">
        <w:rPr>
          <w:rFonts w:asciiTheme="minorHAnsi" w:hAnsiTheme="minorHAnsi" w:cstheme="minorHAnsi"/>
          <w:b/>
          <w:bCs/>
          <w:sz w:val="20"/>
          <w:szCs w:val="20"/>
        </w:rPr>
        <w:t>.</w:t>
      </w:r>
    </w:p>
    <w:p w14:paraId="2DF7F99B" w14:textId="77777777" w:rsidR="006E33F5" w:rsidRPr="0094366F" w:rsidRDefault="006E33F5" w:rsidP="0094366F">
      <w:pPr>
        <w:pStyle w:val="Default"/>
        <w:numPr>
          <w:ilvl w:val="0"/>
          <w:numId w:val="16"/>
        </w:numPr>
        <w:spacing w:after="40" w:line="276" w:lineRule="auto"/>
        <w:ind w:left="357" w:hanging="357"/>
        <w:jc w:val="both"/>
        <w:rPr>
          <w:rFonts w:asciiTheme="minorHAnsi" w:hAnsiTheme="minorHAnsi" w:cstheme="minorHAnsi"/>
          <w:sz w:val="20"/>
          <w:szCs w:val="20"/>
        </w:rPr>
      </w:pPr>
      <w:r w:rsidRPr="0094366F">
        <w:rPr>
          <w:rFonts w:asciiTheme="minorHAnsi" w:hAnsiTheme="minorHAnsi" w:cstheme="minorHAnsi"/>
          <w:sz w:val="20"/>
          <w:szCs w:val="20"/>
        </w:rPr>
        <w:t>Sekretarz Miasta może wyrazić zgodę na odstąpienie od zastosowania procedur wyboru wykonawcy opisanych w §</w:t>
      </w:r>
      <w:r w:rsidR="005B6F2B" w:rsidRPr="0094366F">
        <w:rPr>
          <w:rFonts w:asciiTheme="minorHAnsi" w:hAnsiTheme="minorHAnsi" w:cstheme="minorHAnsi"/>
          <w:sz w:val="20"/>
          <w:szCs w:val="20"/>
        </w:rPr>
        <w:t> </w:t>
      </w:r>
      <w:r w:rsidRPr="0094366F">
        <w:rPr>
          <w:rFonts w:asciiTheme="minorHAnsi" w:hAnsiTheme="minorHAnsi" w:cstheme="minorHAnsi"/>
          <w:sz w:val="20"/>
          <w:szCs w:val="20"/>
        </w:rPr>
        <w:t>8 i 9, w następujących przypadkach:</w:t>
      </w:r>
    </w:p>
    <w:p w14:paraId="1D2F761E" w14:textId="77777777" w:rsidR="006E33F5" w:rsidRPr="0094366F" w:rsidRDefault="006E33F5" w:rsidP="0094366F">
      <w:pPr>
        <w:pStyle w:val="Default"/>
        <w:numPr>
          <w:ilvl w:val="0"/>
          <w:numId w:val="31"/>
        </w:numPr>
        <w:spacing w:after="40" w:line="276" w:lineRule="auto"/>
        <w:jc w:val="both"/>
        <w:rPr>
          <w:rFonts w:asciiTheme="minorHAnsi" w:hAnsiTheme="minorHAnsi" w:cstheme="minorHAnsi"/>
          <w:sz w:val="20"/>
          <w:szCs w:val="20"/>
        </w:rPr>
      </w:pPr>
      <w:r w:rsidRPr="0094366F">
        <w:rPr>
          <w:rFonts w:asciiTheme="minorHAnsi" w:hAnsiTheme="minorHAnsi" w:cstheme="minorHAnsi"/>
          <w:sz w:val="20"/>
          <w:szCs w:val="20"/>
        </w:rPr>
        <w:lastRenderedPageBreak/>
        <w:t>wystąpiła pilna potrzeba udzielenia zamówienia, a zamawiający nie dysponuje czasem odpowiednim do przeprowadzenia procedury wyboru wykonawcy, w szczególności w przypadku awarii, zagrożenia dla bezpieczeństwa ludzi lub mienia,</w:t>
      </w:r>
    </w:p>
    <w:p w14:paraId="40D32953" w14:textId="77777777" w:rsidR="006E33F5" w:rsidRPr="0094366F" w:rsidRDefault="006E33F5" w:rsidP="0094366F">
      <w:pPr>
        <w:pStyle w:val="Default"/>
        <w:numPr>
          <w:ilvl w:val="0"/>
          <w:numId w:val="31"/>
        </w:numPr>
        <w:spacing w:after="40" w:line="276" w:lineRule="auto"/>
        <w:jc w:val="both"/>
        <w:rPr>
          <w:rFonts w:asciiTheme="minorHAnsi" w:hAnsiTheme="minorHAnsi" w:cstheme="minorHAnsi"/>
          <w:sz w:val="20"/>
          <w:szCs w:val="20"/>
        </w:rPr>
      </w:pPr>
      <w:r w:rsidRPr="0094366F">
        <w:rPr>
          <w:rFonts w:asciiTheme="minorHAnsi" w:hAnsiTheme="minorHAnsi" w:cstheme="minorHAnsi"/>
          <w:sz w:val="20"/>
          <w:szCs w:val="20"/>
        </w:rPr>
        <w:t>zamówienie będzie realizowane w formie umowy o dzieło  lub umowy zlecenia a jego wykonanie będzie uzależnione od szczególnych przymiotów osobistych wykonawcy np. specjalistycznej wiedzy lub dorobku naukowego, dorobku artystycznego,</w:t>
      </w:r>
    </w:p>
    <w:p w14:paraId="7FE5397A" w14:textId="77777777" w:rsidR="006E33F5" w:rsidRPr="0094366F" w:rsidRDefault="006E33F5" w:rsidP="0094366F">
      <w:pPr>
        <w:pStyle w:val="Default"/>
        <w:numPr>
          <w:ilvl w:val="0"/>
          <w:numId w:val="31"/>
        </w:numPr>
        <w:spacing w:after="40" w:line="276" w:lineRule="auto"/>
        <w:jc w:val="both"/>
        <w:rPr>
          <w:rFonts w:asciiTheme="minorHAnsi" w:hAnsiTheme="minorHAnsi" w:cstheme="minorHAnsi"/>
          <w:sz w:val="20"/>
          <w:szCs w:val="20"/>
        </w:rPr>
      </w:pPr>
      <w:r w:rsidRPr="0094366F">
        <w:rPr>
          <w:rFonts w:asciiTheme="minorHAnsi" w:hAnsiTheme="minorHAnsi" w:cstheme="minorHAnsi"/>
          <w:sz w:val="20"/>
          <w:szCs w:val="20"/>
        </w:rPr>
        <w:t>w innych szczególnych wypadkach</w:t>
      </w:r>
      <w:r w:rsidR="005B6F2B" w:rsidRPr="0094366F">
        <w:rPr>
          <w:rFonts w:asciiTheme="minorHAnsi" w:hAnsiTheme="minorHAnsi" w:cstheme="minorHAnsi"/>
          <w:sz w:val="20"/>
          <w:szCs w:val="20"/>
        </w:rPr>
        <w:t xml:space="preserve"> uzasadnionych charakterem zamówienia np. pozycja monopolisty.</w:t>
      </w:r>
    </w:p>
    <w:p w14:paraId="17DB05D8" w14:textId="77777777" w:rsidR="005B6F2B" w:rsidRPr="0094366F" w:rsidRDefault="005B6F2B" w:rsidP="0094366F">
      <w:pPr>
        <w:pStyle w:val="Default"/>
        <w:numPr>
          <w:ilvl w:val="0"/>
          <w:numId w:val="16"/>
        </w:numPr>
        <w:spacing w:after="40" w:line="276" w:lineRule="auto"/>
        <w:ind w:left="357" w:hanging="357"/>
        <w:jc w:val="both"/>
        <w:rPr>
          <w:rFonts w:asciiTheme="minorHAnsi" w:hAnsiTheme="minorHAnsi" w:cstheme="minorHAnsi"/>
          <w:sz w:val="20"/>
          <w:szCs w:val="20"/>
        </w:rPr>
      </w:pPr>
      <w:r w:rsidRPr="0094366F">
        <w:rPr>
          <w:rFonts w:asciiTheme="minorHAnsi" w:hAnsiTheme="minorHAnsi" w:cstheme="minorHAnsi"/>
          <w:sz w:val="20"/>
          <w:szCs w:val="20"/>
        </w:rPr>
        <w:t>Powody odstąpienia od procedur określonych w niniejszym regulaminie powinny zostać opisane przez kierownika komórki organizacyjnej prowadzącej postępowanie.</w:t>
      </w:r>
    </w:p>
    <w:p w14:paraId="487BE125" w14:textId="77777777" w:rsidR="005B6F2B" w:rsidRPr="0094366F" w:rsidRDefault="005B6F2B" w:rsidP="0094366F">
      <w:pPr>
        <w:pStyle w:val="Default"/>
        <w:numPr>
          <w:ilvl w:val="0"/>
          <w:numId w:val="16"/>
        </w:numPr>
        <w:spacing w:after="40" w:line="276" w:lineRule="auto"/>
        <w:ind w:left="357" w:hanging="357"/>
        <w:jc w:val="both"/>
        <w:rPr>
          <w:rFonts w:asciiTheme="minorHAnsi" w:hAnsiTheme="minorHAnsi" w:cstheme="minorHAnsi"/>
          <w:sz w:val="20"/>
          <w:szCs w:val="20"/>
        </w:rPr>
      </w:pPr>
      <w:r w:rsidRPr="0094366F">
        <w:rPr>
          <w:rFonts w:asciiTheme="minorHAnsi" w:hAnsiTheme="minorHAnsi" w:cstheme="minorHAnsi"/>
          <w:sz w:val="20"/>
          <w:szCs w:val="20"/>
        </w:rPr>
        <w:t>Zgoda na odstąpienie od procedury nie zwalnia z przestrzegania zasad określonych w ustawie o finansach publicznych.</w:t>
      </w:r>
    </w:p>
    <w:p w14:paraId="537932B0" w14:textId="77777777" w:rsidR="005A573C" w:rsidRPr="0094366F" w:rsidRDefault="00393B64" w:rsidP="0094366F">
      <w:pPr>
        <w:pStyle w:val="Default"/>
        <w:numPr>
          <w:ilvl w:val="0"/>
          <w:numId w:val="16"/>
        </w:numPr>
        <w:spacing w:after="40" w:line="276" w:lineRule="auto"/>
        <w:ind w:left="357" w:hanging="357"/>
        <w:jc w:val="both"/>
        <w:rPr>
          <w:rFonts w:asciiTheme="minorHAnsi" w:hAnsiTheme="minorHAnsi" w:cstheme="minorHAnsi"/>
          <w:sz w:val="20"/>
          <w:szCs w:val="20"/>
        </w:rPr>
      </w:pPr>
      <w:r w:rsidRPr="0094366F">
        <w:rPr>
          <w:rFonts w:asciiTheme="minorHAnsi" w:hAnsiTheme="minorHAnsi" w:cstheme="minorHAnsi"/>
          <w:sz w:val="20"/>
          <w:szCs w:val="20"/>
        </w:rPr>
        <w:t>Przy udzielaniu zamówienia należy stosować zasady obiegu i kontroli dokumentów finansowo</w:t>
      </w:r>
      <w:r w:rsidR="005A573C" w:rsidRPr="0094366F">
        <w:rPr>
          <w:rFonts w:asciiTheme="minorHAnsi" w:hAnsiTheme="minorHAnsi" w:cstheme="minorHAnsi"/>
          <w:sz w:val="20"/>
          <w:szCs w:val="20"/>
        </w:rPr>
        <w:t xml:space="preserve"> </w:t>
      </w:r>
      <w:r w:rsidRPr="0094366F">
        <w:rPr>
          <w:rFonts w:asciiTheme="minorHAnsi" w:hAnsiTheme="minorHAnsi" w:cstheme="minorHAnsi"/>
          <w:sz w:val="20"/>
          <w:szCs w:val="20"/>
        </w:rPr>
        <w:t>-</w:t>
      </w:r>
      <w:r w:rsidR="005A573C" w:rsidRPr="0094366F">
        <w:rPr>
          <w:rFonts w:asciiTheme="minorHAnsi" w:hAnsiTheme="minorHAnsi" w:cstheme="minorHAnsi"/>
          <w:sz w:val="20"/>
          <w:szCs w:val="20"/>
        </w:rPr>
        <w:t xml:space="preserve"> </w:t>
      </w:r>
      <w:r w:rsidRPr="0094366F">
        <w:rPr>
          <w:rFonts w:asciiTheme="minorHAnsi" w:hAnsiTheme="minorHAnsi" w:cstheme="minorHAnsi"/>
          <w:sz w:val="20"/>
          <w:szCs w:val="20"/>
        </w:rPr>
        <w:t xml:space="preserve">księgowych obowiązujące w urzędzie. </w:t>
      </w:r>
    </w:p>
    <w:p w14:paraId="6B9A7981" w14:textId="10E25703" w:rsidR="005A573C" w:rsidRPr="0094366F" w:rsidRDefault="00393B64" w:rsidP="0094366F">
      <w:pPr>
        <w:pStyle w:val="Default"/>
        <w:numPr>
          <w:ilvl w:val="0"/>
          <w:numId w:val="16"/>
        </w:numPr>
        <w:spacing w:after="40" w:line="276" w:lineRule="auto"/>
        <w:ind w:left="357" w:hanging="357"/>
        <w:jc w:val="both"/>
        <w:rPr>
          <w:rFonts w:asciiTheme="minorHAnsi" w:hAnsiTheme="minorHAnsi" w:cstheme="minorHAnsi"/>
          <w:sz w:val="20"/>
          <w:szCs w:val="20"/>
        </w:rPr>
      </w:pPr>
      <w:r w:rsidRPr="0094366F">
        <w:rPr>
          <w:rFonts w:asciiTheme="minorHAnsi" w:hAnsiTheme="minorHAnsi" w:cstheme="minorHAnsi"/>
          <w:sz w:val="20"/>
          <w:szCs w:val="20"/>
        </w:rPr>
        <w:t xml:space="preserve">W sprawach nieuregulowanym niniejszym regulaminem mają zastosowanie przepisy ustawy </w:t>
      </w:r>
      <w:r w:rsidR="005B6F2B" w:rsidRPr="0094366F">
        <w:rPr>
          <w:rFonts w:asciiTheme="minorHAnsi" w:hAnsiTheme="minorHAnsi" w:cstheme="minorHAnsi"/>
          <w:sz w:val="20"/>
          <w:szCs w:val="20"/>
        </w:rPr>
        <w:t>o finansach publicznych</w:t>
      </w:r>
      <w:r w:rsidRPr="0094366F">
        <w:rPr>
          <w:rFonts w:asciiTheme="minorHAnsi" w:hAnsiTheme="minorHAnsi" w:cstheme="minorHAnsi"/>
          <w:sz w:val="20"/>
          <w:szCs w:val="20"/>
        </w:rPr>
        <w:t xml:space="preserve"> </w:t>
      </w:r>
      <w:r w:rsidR="005B6F2B" w:rsidRPr="0094366F">
        <w:rPr>
          <w:rFonts w:asciiTheme="minorHAnsi" w:hAnsiTheme="minorHAnsi" w:cstheme="minorHAnsi"/>
          <w:sz w:val="20"/>
          <w:szCs w:val="20"/>
        </w:rPr>
        <w:t xml:space="preserve">oraz </w:t>
      </w:r>
      <w:r w:rsidRPr="0094366F">
        <w:rPr>
          <w:rFonts w:asciiTheme="minorHAnsi" w:hAnsiTheme="minorHAnsi" w:cstheme="minorHAnsi"/>
          <w:sz w:val="20"/>
          <w:szCs w:val="20"/>
        </w:rPr>
        <w:t xml:space="preserve">Kodeks cywilny. </w:t>
      </w:r>
    </w:p>
    <w:p w14:paraId="20343576" w14:textId="77777777" w:rsidR="00DF31BE" w:rsidRPr="0094366F" w:rsidRDefault="00393B64" w:rsidP="0094366F">
      <w:pPr>
        <w:pStyle w:val="Default"/>
        <w:numPr>
          <w:ilvl w:val="0"/>
          <w:numId w:val="16"/>
        </w:numPr>
        <w:spacing w:after="40" w:line="276" w:lineRule="auto"/>
        <w:ind w:left="357" w:hanging="357"/>
        <w:jc w:val="both"/>
        <w:rPr>
          <w:rFonts w:asciiTheme="minorHAnsi" w:hAnsiTheme="minorHAnsi" w:cstheme="minorHAnsi"/>
          <w:sz w:val="20"/>
          <w:szCs w:val="20"/>
        </w:rPr>
      </w:pPr>
      <w:r w:rsidRPr="0094366F">
        <w:rPr>
          <w:rFonts w:asciiTheme="minorHAnsi" w:hAnsiTheme="minorHAnsi" w:cstheme="minorHAnsi"/>
          <w:sz w:val="20"/>
          <w:szCs w:val="20"/>
        </w:rPr>
        <w:t>Wszelkie zmiany regulaminu mogą nastąpić w formie pisemnej w trybie obowiązującym dla jego ustaleni</w:t>
      </w:r>
      <w:r w:rsidR="002C12E5" w:rsidRPr="0094366F">
        <w:rPr>
          <w:rFonts w:asciiTheme="minorHAnsi" w:hAnsiTheme="minorHAnsi" w:cstheme="minorHAnsi"/>
          <w:sz w:val="20"/>
          <w:szCs w:val="20"/>
        </w:rPr>
        <w:t>a.</w:t>
      </w:r>
    </w:p>
    <w:p w14:paraId="0DF3C36A" w14:textId="77777777" w:rsidR="00B27D67" w:rsidRPr="0094366F" w:rsidRDefault="00B27D67" w:rsidP="0094366F">
      <w:pPr>
        <w:pStyle w:val="Default"/>
        <w:spacing w:after="40" w:line="276" w:lineRule="auto"/>
        <w:ind w:left="357"/>
        <w:jc w:val="both"/>
        <w:rPr>
          <w:rFonts w:asciiTheme="minorHAnsi" w:hAnsiTheme="minorHAnsi" w:cstheme="minorHAnsi"/>
          <w:sz w:val="20"/>
          <w:szCs w:val="20"/>
        </w:rPr>
      </w:pPr>
    </w:p>
    <w:p w14:paraId="5B9C814A" w14:textId="77777777" w:rsidR="00B27D67" w:rsidRPr="0094366F" w:rsidRDefault="00B27D67" w:rsidP="0094366F">
      <w:pPr>
        <w:pStyle w:val="Default"/>
        <w:spacing w:after="40" w:line="276" w:lineRule="auto"/>
        <w:ind w:left="357"/>
        <w:jc w:val="both"/>
        <w:rPr>
          <w:rFonts w:asciiTheme="minorHAnsi" w:hAnsiTheme="minorHAnsi" w:cstheme="minorHAnsi"/>
          <w:sz w:val="20"/>
          <w:szCs w:val="20"/>
        </w:rPr>
      </w:pPr>
    </w:p>
    <w:p w14:paraId="1E18CE2C" w14:textId="77777777" w:rsidR="00B27D67" w:rsidRPr="0094366F" w:rsidRDefault="00B27D67" w:rsidP="0094366F">
      <w:pPr>
        <w:pStyle w:val="Default"/>
        <w:spacing w:after="40" w:line="276" w:lineRule="auto"/>
        <w:ind w:left="357"/>
        <w:jc w:val="both"/>
        <w:rPr>
          <w:rFonts w:asciiTheme="minorHAnsi" w:hAnsiTheme="minorHAnsi" w:cstheme="minorHAnsi"/>
          <w:sz w:val="20"/>
          <w:szCs w:val="20"/>
        </w:rPr>
      </w:pPr>
    </w:p>
    <w:p w14:paraId="38AA431B" w14:textId="77777777" w:rsidR="00B27D67" w:rsidRPr="0094366F" w:rsidRDefault="00B27D67" w:rsidP="0094366F">
      <w:pPr>
        <w:pStyle w:val="Default"/>
        <w:spacing w:after="40" w:line="276" w:lineRule="auto"/>
        <w:ind w:left="357"/>
        <w:jc w:val="both"/>
        <w:rPr>
          <w:rFonts w:asciiTheme="minorHAnsi" w:hAnsiTheme="minorHAnsi" w:cstheme="minorHAnsi"/>
          <w:sz w:val="20"/>
          <w:szCs w:val="20"/>
        </w:rPr>
      </w:pPr>
    </w:p>
    <w:p w14:paraId="76DD2378" w14:textId="77777777" w:rsidR="00B27D67" w:rsidRPr="0094366F" w:rsidRDefault="00B27D67" w:rsidP="0094366F">
      <w:pPr>
        <w:spacing w:after="40" w:line="276" w:lineRule="auto"/>
        <w:rPr>
          <w:rFonts w:asciiTheme="minorHAnsi" w:hAnsiTheme="minorHAnsi" w:cstheme="minorHAnsi"/>
          <w:color w:val="000000"/>
          <w:sz w:val="20"/>
          <w:szCs w:val="20"/>
        </w:rPr>
      </w:pPr>
    </w:p>
    <w:p w14:paraId="1CA6A96F" w14:textId="77777777" w:rsidR="00324306" w:rsidRPr="0094366F" w:rsidRDefault="00324306" w:rsidP="0094366F">
      <w:pPr>
        <w:spacing w:after="40" w:line="276" w:lineRule="auto"/>
        <w:rPr>
          <w:rFonts w:asciiTheme="minorHAnsi" w:hAnsiTheme="minorHAnsi" w:cstheme="minorHAnsi"/>
          <w:color w:val="000000"/>
          <w:sz w:val="20"/>
          <w:szCs w:val="20"/>
        </w:rPr>
      </w:pPr>
    </w:p>
    <w:p w14:paraId="40BEBE19" w14:textId="77777777" w:rsidR="00324306" w:rsidRPr="0094366F" w:rsidRDefault="00324306" w:rsidP="0094366F">
      <w:pPr>
        <w:spacing w:after="40" w:line="276" w:lineRule="auto"/>
        <w:rPr>
          <w:rFonts w:asciiTheme="minorHAnsi" w:hAnsiTheme="minorHAnsi" w:cstheme="minorHAnsi"/>
          <w:color w:val="000000"/>
          <w:sz w:val="20"/>
          <w:szCs w:val="20"/>
        </w:rPr>
      </w:pPr>
    </w:p>
    <w:p w14:paraId="708F9674" w14:textId="77777777" w:rsidR="000D02B7" w:rsidRPr="0094366F" w:rsidRDefault="000D02B7" w:rsidP="0094366F">
      <w:pPr>
        <w:spacing w:after="40" w:line="276" w:lineRule="auto"/>
        <w:rPr>
          <w:rFonts w:asciiTheme="minorHAnsi" w:hAnsiTheme="minorHAnsi" w:cstheme="minorHAnsi"/>
          <w:color w:val="000000"/>
          <w:sz w:val="20"/>
          <w:szCs w:val="20"/>
        </w:rPr>
      </w:pPr>
    </w:p>
    <w:p w14:paraId="4F8BC405" w14:textId="77777777" w:rsidR="000D02B7" w:rsidRPr="0094366F" w:rsidRDefault="000D02B7" w:rsidP="0094366F">
      <w:pPr>
        <w:spacing w:after="40" w:line="276" w:lineRule="auto"/>
        <w:rPr>
          <w:rFonts w:asciiTheme="minorHAnsi" w:hAnsiTheme="minorHAnsi" w:cstheme="minorHAnsi"/>
          <w:color w:val="000000"/>
          <w:sz w:val="20"/>
          <w:szCs w:val="20"/>
        </w:rPr>
      </w:pPr>
    </w:p>
    <w:p w14:paraId="3FEBD29A" w14:textId="77777777" w:rsidR="000D02B7" w:rsidRPr="0094366F" w:rsidRDefault="000D02B7" w:rsidP="0094366F">
      <w:pPr>
        <w:spacing w:after="40" w:line="276" w:lineRule="auto"/>
        <w:rPr>
          <w:rFonts w:asciiTheme="minorHAnsi" w:hAnsiTheme="minorHAnsi" w:cstheme="minorHAnsi"/>
          <w:color w:val="000000"/>
          <w:sz w:val="20"/>
          <w:szCs w:val="20"/>
        </w:rPr>
      </w:pPr>
    </w:p>
    <w:p w14:paraId="54FB2F2B" w14:textId="77777777" w:rsidR="000D02B7" w:rsidRPr="0094366F" w:rsidRDefault="000D02B7" w:rsidP="0094366F">
      <w:pPr>
        <w:spacing w:after="40" w:line="276" w:lineRule="auto"/>
        <w:rPr>
          <w:rFonts w:asciiTheme="minorHAnsi" w:hAnsiTheme="minorHAnsi" w:cstheme="minorHAnsi"/>
          <w:color w:val="000000"/>
          <w:sz w:val="20"/>
          <w:szCs w:val="20"/>
        </w:rPr>
      </w:pPr>
    </w:p>
    <w:p w14:paraId="434D5A90" w14:textId="77777777" w:rsidR="000D02B7" w:rsidRPr="0094366F" w:rsidRDefault="000D02B7" w:rsidP="0094366F">
      <w:pPr>
        <w:spacing w:after="40" w:line="276" w:lineRule="auto"/>
        <w:rPr>
          <w:rFonts w:asciiTheme="minorHAnsi" w:hAnsiTheme="minorHAnsi" w:cstheme="minorHAnsi"/>
          <w:color w:val="000000"/>
          <w:sz w:val="20"/>
          <w:szCs w:val="20"/>
        </w:rPr>
      </w:pPr>
    </w:p>
    <w:p w14:paraId="09982D45" w14:textId="77777777" w:rsidR="000D02B7" w:rsidRPr="0094366F" w:rsidRDefault="000D02B7" w:rsidP="0094366F">
      <w:pPr>
        <w:spacing w:after="40" w:line="276" w:lineRule="auto"/>
        <w:rPr>
          <w:rFonts w:asciiTheme="minorHAnsi" w:hAnsiTheme="minorHAnsi" w:cstheme="minorHAnsi"/>
          <w:color w:val="000000"/>
          <w:sz w:val="20"/>
          <w:szCs w:val="20"/>
        </w:rPr>
      </w:pPr>
    </w:p>
    <w:p w14:paraId="2E0D5336" w14:textId="77777777" w:rsidR="000D02B7" w:rsidRPr="0094366F" w:rsidRDefault="000D02B7" w:rsidP="0094366F">
      <w:pPr>
        <w:spacing w:after="40" w:line="276" w:lineRule="auto"/>
        <w:rPr>
          <w:rFonts w:asciiTheme="minorHAnsi" w:hAnsiTheme="minorHAnsi" w:cstheme="minorHAnsi"/>
          <w:color w:val="000000"/>
          <w:sz w:val="20"/>
          <w:szCs w:val="20"/>
        </w:rPr>
      </w:pPr>
    </w:p>
    <w:p w14:paraId="503DF95C" w14:textId="77777777" w:rsidR="000D02B7" w:rsidRPr="0094366F" w:rsidRDefault="000D02B7" w:rsidP="0094366F">
      <w:pPr>
        <w:spacing w:after="40" w:line="276" w:lineRule="auto"/>
        <w:rPr>
          <w:rFonts w:asciiTheme="minorHAnsi" w:hAnsiTheme="minorHAnsi" w:cstheme="minorHAnsi"/>
          <w:color w:val="000000"/>
          <w:sz w:val="20"/>
          <w:szCs w:val="20"/>
        </w:rPr>
      </w:pPr>
    </w:p>
    <w:p w14:paraId="749427D8" w14:textId="77777777" w:rsidR="000D02B7" w:rsidRPr="0094366F" w:rsidRDefault="000D02B7" w:rsidP="0094366F">
      <w:pPr>
        <w:spacing w:after="40" w:line="276" w:lineRule="auto"/>
        <w:rPr>
          <w:rFonts w:asciiTheme="minorHAnsi" w:hAnsiTheme="minorHAnsi" w:cstheme="minorHAnsi"/>
          <w:color w:val="000000"/>
          <w:sz w:val="20"/>
          <w:szCs w:val="20"/>
        </w:rPr>
      </w:pPr>
    </w:p>
    <w:p w14:paraId="72C9791C" w14:textId="77777777" w:rsidR="000D02B7" w:rsidRPr="0094366F" w:rsidRDefault="000D02B7" w:rsidP="0094366F">
      <w:pPr>
        <w:spacing w:after="40" w:line="276" w:lineRule="auto"/>
        <w:rPr>
          <w:rFonts w:asciiTheme="minorHAnsi" w:hAnsiTheme="minorHAnsi" w:cstheme="minorHAnsi"/>
          <w:color w:val="000000"/>
          <w:sz w:val="20"/>
          <w:szCs w:val="20"/>
        </w:rPr>
      </w:pPr>
    </w:p>
    <w:p w14:paraId="363819E3" w14:textId="77777777" w:rsidR="000D02B7" w:rsidRPr="0094366F" w:rsidRDefault="000D02B7" w:rsidP="0094366F">
      <w:pPr>
        <w:spacing w:after="40" w:line="276" w:lineRule="auto"/>
        <w:rPr>
          <w:rFonts w:asciiTheme="minorHAnsi" w:hAnsiTheme="minorHAnsi" w:cstheme="minorHAnsi"/>
          <w:color w:val="000000"/>
          <w:sz w:val="20"/>
          <w:szCs w:val="20"/>
        </w:rPr>
      </w:pPr>
    </w:p>
    <w:p w14:paraId="2145F6E7" w14:textId="77777777" w:rsidR="000D02B7" w:rsidRPr="0094366F" w:rsidRDefault="000D02B7" w:rsidP="0094366F">
      <w:pPr>
        <w:spacing w:after="40" w:line="276" w:lineRule="auto"/>
        <w:rPr>
          <w:rFonts w:asciiTheme="minorHAnsi" w:hAnsiTheme="minorHAnsi" w:cstheme="minorHAnsi"/>
          <w:color w:val="000000"/>
          <w:sz w:val="20"/>
          <w:szCs w:val="20"/>
        </w:rPr>
      </w:pPr>
    </w:p>
    <w:p w14:paraId="141DC2CE" w14:textId="77777777" w:rsidR="000D02B7" w:rsidRPr="0094366F" w:rsidRDefault="000D02B7" w:rsidP="0094366F">
      <w:pPr>
        <w:spacing w:after="40" w:line="276" w:lineRule="auto"/>
        <w:rPr>
          <w:rFonts w:asciiTheme="minorHAnsi" w:hAnsiTheme="minorHAnsi" w:cstheme="minorHAnsi"/>
          <w:color w:val="000000"/>
          <w:sz w:val="20"/>
          <w:szCs w:val="20"/>
        </w:rPr>
      </w:pPr>
    </w:p>
    <w:p w14:paraId="54C705DE" w14:textId="77777777" w:rsidR="00324306" w:rsidRPr="0094366F" w:rsidRDefault="00324306" w:rsidP="0094366F">
      <w:pPr>
        <w:spacing w:after="40" w:line="276" w:lineRule="auto"/>
        <w:rPr>
          <w:rFonts w:asciiTheme="minorHAnsi" w:hAnsiTheme="minorHAnsi" w:cstheme="minorHAnsi"/>
          <w:color w:val="000000"/>
          <w:sz w:val="20"/>
          <w:szCs w:val="20"/>
        </w:rPr>
      </w:pPr>
    </w:p>
    <w:p w14:paraId="7238F5DB" w14:textId="77777777" w:rsidR="00324306" w:rsidRPr="0094366F" w:rsidRDefault="00324306" w:rsidP="0094366F">
      <w:pPr>
        <w:spacing w:after="40" w:line="276" w:lineRule="auto"/>
        <w:rPr>
          <w:rFonts w:asciiTheme="minorHAnsi" w:hAnsiTheme="minorHAnsi" w:cstheme="minorHAnsi"/>
          <w:color w:val="000000"/>
          <w:sz w:val="20"/>
          <w:szCs w:val="20"/>
        </w:rPr>
      </w:pPr>
    </w:p>
    <w:p w14:paraId="49FC07CD" w14:textId="61405E78" w:rsidR="00BF5D4E" w:rsidRPr="0094366F" w:rsidRDefault="00BF5D4E" w:rsidP="0094366F">
      <w:pPr>
        <w:spacing w:after="40" w:line="276" w:lineRule="auto"/>
        <w:rPr>
          <w:rFonts w:asciiTheme="minorHAnsi" w:hAnsiTheme="minorHAnsi" w:cstheme="minorHAnsi"/>
          <w:color w:val="000000"/>
          <w:sz w:val="20"/>
          <w:szCs w:val="20"/>
        </w:rPr>
      </w:pPr>
    </w:p>
    <w:tbl>
      <w:tblPr>
        <w:tblStyle w:val="Tabela-Siatka"/>
        <w:tblpPr w:leftFromText="141" w:rightFromText="141" w:vertAnchor="text" w:horzAnchor="margin" w:tblpXSpec="right" w:tblpY="-176"/>
        <w:tblW w:w="0" w:type="auto"/>
        <w:tblLook w:val="04A0" w:firstRow="1" w:lastRow="0" w:firstColumn="1" w:lastColumn="0" w:noHBand="0" w:noVBand="1"/>
      </w:tblPr>
      <w:tblGrid>
        <w:gridCol w:w="4535"/>
      </w:tblGrid>
      <w:tr w:rsidR="001C3EB9" w:rsidRPr="001C3EB9" w14:paraId="208D8EF1" w14:textId="77777777" w:rsidTr="001C3EB9">
        <w:trPr>
          <w:trHeight w:val="1644"/>
        </w:trPr>
        <w:tc>
          <w:tcPr>
            <w:tcW w:w="4535" w:type="dxa"/>
            <w:tcBorders>
              <w:top w:val="nil"/>
              <w:left w:val="nil"/>
              <w:bottom w:val="nil"/>
              <w:right w:val="nil"/>
            </w:tcBorders>
          </w:tcPr>
          <w:p w14:paraId="64C41225" w14:textId="77777777" w:rsidR="00FD271C" w:rsidRDefault="00FD271C" w:rsidP="001C3EB9">
            <w:pPr>
              <w:jc w:val="right"/>
              <w:rPr>
                <w:rFonts w:asciiTheme="minorHAnsi" w:hAnsiTheme="minorHAnsi"/>
                <w:b/>
                <w:i/>
                <w:sz w:val="16"/>
                <w:szCs w:val="16"/>
              </w:rPr>
            </w:pPr>
          </w:p>
          <w:p w14:paraId="50F90B01" w14:textId="77777777" w:rsidR="001C3EB9" w:rsidRPr="001C3EB9" w:rsidRDefault="001C3EB9" w:rsidP="001C3EB9">
            <w:pPr>
              <w:jc w:val="right"/>
              <w:rPr>
                <w:rFonts w:asciiTheme="minorHAnsi" w:hAnsiTheme="minorHAnsi"/>
                <w:b/>
                <w:i/>
                <w:sz w:val="16"/>
                <w:szCs w:val="16"/>
              </w:rPr>
            </w:pPr>
            <w:r w:rsidRPr="001C3EB9">
              <w:rPr>
                <w:rFonts w:asciiTheme="minorHAnsi" w:hAnsiTheme="minorHAnsi"/>
                <w:b/>
                <w:i/>
                <w:sz w:val="16"/>
                <w:szCs w:val="16"/>
              </w:rPr>
              <w:t>Załącznik nr 1</w:t>
            </w:r>
          </w:p>
          <w:p w14:paraId="7D27FEF9" w14:textId="77777777" w:rsidR="001C3EB9" w:rsidRPr="001C3EB9" w:rsidRDefault="001C3EB9" w:rsidP="001C3EB9">
            <w:pPr>
              <w:jc w:val="right"/>
              <w:rPr>
                <w:rFonts w:asciiTheme="minorHAnsi" w:hAnsiTheme="minorHAnsi"/>
                <w:b/>
                <w:i/>
                <w:sz w:val="16"/>
                <w:szCs w:val="16"/>
              </w:rPr>
            </w:pPr>
            <w:r w:rsidRPr="001C3EB9">
              <w:rPr>
                <w:rFonts w:asciiTheme="minorHAnsi" w:hAnsiTheme="minorHAnsi"/>
                <w:b/>
                <w:i/>
                <w:sz w:val="16"/>
                <w:szCs w:val="16"/>
              </w:rPr>
              <w:t xml:space="preserve">do Regulaminu Urzędu Miasta </w:t>
            </w:r>
            <w:r>
              <w:rPr>
                <w:rFonts w:asciiTheme="minorHAnsi" w:hAnsiTheme="minorHAnsi"/>
                <w:b/>
                <w:i/>
                <w:sz w:val="16"/>
                <w:szCs w:val="16"/>
              </w:rPr>
              <w:t>Sopot</w:t>
            </w:r>
            <w:r w:rsidR="00AD6BEA">
              <w:rPr>
                <w:rFonts w:asciiTheme="minorHAnsi" w:hAnsiTheme="minorHAnsi"/>
                <w:b/>
                <w:i/>
                <w:sz w:val="16"/>
                <w:szCs w:val="16"/>
              </w:rPr>
              <w:t>u</w:t>
            </w:r>
          </w:p>
          <w:p w14:paraId="026D9FF4" w14:textId="77777777" w:rsidR="001C3EB9" w:rsidRPr="001C3EB9" w:rsidRDefault="001C3EB9" w:rsidP="001C3EB9">
            <w:pPr>
              <w:jc w:val="right"/>
              <w:rPr>
                <w:rFonts w:asciiTheme="minorHAnsi" w:hAnsiTheme="minorHAnsi"/>
                <w:b/>
                <w:i/>
                <w:sz w:val="16"/>
                <w:szCs w:val="16"/>
              </w:rPr>
            </w:pPr>
            <w:r w:rsidRPr="001C3EB9">
              <w:rPr>
                <w:rFonts w:asciiTheme="minorHAnsi" w:hAnsiTheme="minorHAnsi"/>
                <w:b/>
                <w:i/>
                <w:sz w:val="16"/>
                <w:szCs w:val="16"/>
              </w:rPr>
              <w:t>określającego procedury udzielania zamówień</w:t>
            </w:r>
          </w:p>
          <w:p w14:paraId="429E131B" w14:textId="77777777" w:rsidR="001C3EB9" w:rsidRPr="001C3EB9" w:rsidRDefault="001C3EB9" w:rsidP="001C3EB9">
            <w:pPr>
              <w:jc w:val="right"/>
              <w:rPr>
                <w:rFonts w:asciiTheme="minorHAnsi" w:hAnsiTheme="minorHAnsi"/>
                <w:b/>
                <w:i/>
                <w:sz w:val="16"/>
                <w:szCs w:val="16"/>
              </w:rPr>
            </w:pPr>
            <w:r w:rsidRPr="001C3EB9">
              <w:rPr>
                <w:rFonts w:asciiTheme="minorHAnsi" w:hAnsiTheme="minorHAnsi"/>
                <w:b/>
                <w:i/>
                <w:sz w:val="16"/>
                <w:szCs w:val="16"/>
              </w:rPr>
              <w:t>publicznych o wartości szacunkowej nieprzekraczającej</w:t>
            </w:r>
          </w:p>
          <w:p w14:paraId="454FC6E1" w14:textId="03B96BEB" w:rsidR="001C3EB9" w:rsidRPr="001C3EB9" w:rsidRDefault="005A354B" w:rsidP="001C3EB9">
            <w:pPr>
              <w:jc w:val="right"/>
              <w:rPr>
                <w:rFonts w:asciiTheme="minorHAnsi" w:hAnsiTheme="minorHAnsi"/>
                <w:b/>
                <w:i/>
                <w:sz w:val="16"/>
                <w:szCs w:val="16"/>
              </w:rPr>
            </w:pPr>
            <w:r>
              <w:rPr>
                <w:rFonts w:asciiTheme="minorHAnsi" w:hAnsiTheme="minorHAnsi"/>
                <w:b/>
                <w:i/>
                <w:sz w:val="16"/>
                <w:szCs w:val="16"/>
              </w:rPr>
              <w:t>kwoty</w:t>
            </w:r>
            <w:r w:rsidR="00407103">
              <w:rPr>
                <w:rFonts w:asciiTheme="minorHAnsi" w:hAnsiTheme="minorHAnsi"/>
                <w:b/>
                <w:i/>
                <w:sz w:val="16"/>
                <w:szCs w:val="16"/>
              </w:rPr>
              <w:t xml:space="preserve"> </w:t>
            </w:r>
            <w:r w:rsidR="00C6240A">
              <w:rPr>
                <w:rFonts w:asciiTheme="minorHAnsi" w:hAnsiTheme="minorHAnsi"/>
                <w:b/>
                <w:i/>
                <w:sz w:val="16"/>
                <w:szCs w:val="16"/>
              </w:rPr>
              <w:t>130 000 zł</w:t>
            </w:r>
            <w:r w:rsidR="00C76C36">
              <w:rPr>
                <w:rFonts w:asciiTheme="minorHAnsi" w:hAnsiTheme="minorHAnsi"/>
                <w:b/>
                <w:i/>
                <w:sz w:val="16"/>
                <w:szCs w:val="16"/>
              </w:rPr>
              <w:t xml:space="preserve"> netto</w:t>
            </w:r>
          </w:p>
        </w:tc>
      </w:tr>
    </w:tbl>
    <w:p w14:paraId="71B167EC" w14:textId="77777777" w:rsidR="001C3EB9" w:rsidRPr="001C3EB9" w:rsidRDefault="001C3EB9" w:rsidP="00B27D67">
      <w:pPr>
        <w:rPr>
          <w:rFonts w:asciiTheme="minorHAnsi" w:hAnsiTheme="minorHAnsi"/>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1C3EB9" w14:paraId="56B97885" w14:textId="77777777" w:rsidTr="00AD6BEA">
        <w:tc>
          <w:tcPr>
            <w:tcW w:w="3969" w:type="dxa"/>
          </w:tcPr>
          <w:p w14:paraId="3DECC7AA" w14:textId="77777777" w:rsidR="001C3EB9" w:rsidRPr="001C3EB9" w:rsidRDefault="001C3EB9" w:rsidP="001C3EB9">
            <w:pPr>
              <w:jc w:val="center"/>
              <w:rPr>
                <w:rFonts w:asciiTheme="minorHAnsi" w:hAnsiTheme="minorHAnsi"/>
                <w:sz w:val="20"/>
                <w:szCs w:val="20"/>
              </w:rPr>
            </w:pPr>
            <w:r w:rsidRPr="001C3EB9">
              <w:rPr>
                <w:rFonts w:asciiTheme="minorHAnsi" w:hAnsiTheme="minorHAnsi"/>
                <w:sz w:val="20"/>
                <w:szCs w:val="20"/>
              </w:rPr>
              <w:t>…………….……………………</w:t>
            </w:r>
            <w:r>
              <w:rPr>
                <w:rFonts w:asciiTheme="minorHAnsi" w:hAnsiTheme="minorHAnsi"/>
                <w:sz w:val="20"/>
                <w:szCs w:val="20"/>
              </w:rPr>
              <w:t>…………………………………</w:t>
            </w:r>
          </w:p>
          <w:p w14:paraId="3FB49335" w14:textId="77777777" w:rsidR="001C3EB9" w:rsidRPr="004C13D2" w:rsidRDefault="001C3EB9" w:rsidP="001C3EB9">
            <w:pPr>
              <w:jc w:val="center"/>
              <w:rPr>
                <w:rFonts w:asciiTheme="minorHAnsi" w:hAnsiTheme="minorHAnsi"/>
                <w:i/>
                <w:sz w:val="16"/>
                <w:szCs w:val="16"/>
              </w:rPr>
            </w:pPr>
            <w:r w:rsidRPr="004C13D2">
              <w:rPr>
                <w:rFonts w:asciiTheme="minorHAnsi" w:hAnsiTheme="minorHAnsi"/>
                <w:i/>
                <w:sz w:val="16"/>
                <w:szCs w:val="16"/>
              </w:rPr>
              <w:t>Nazwa komórki merytorycznej</w:t>
            </w:r>
          </w:p>
          <w:p w14:paraId="0D8038EA" w14:textId="77777777" w:rsidR="001C3EB9" w:rsidRPr="00BF5D4E" w:rsidRDefault="001C3EB9" w:rsidP="001C3EB9">
            <w:pPr>
              <w:jc w:val="center"/>
              <w:rPr>
                <w:rFonts w:asciiTheme="minorHAnsi" w:hAnsiTheme="minorHAnsi"/>
                <w:sz w:val="16"/>
                <w:szCs w:val="16"/>
              </w:rPr>
            </w:pPr>
          </w:p>
          <w:p w14:paraId="0B1428A0" w14:textId="77777777" w:rsidR="001C3EB9" w:rsidRPr="00BF5D4E" w:rsidRDefault="001C3EB9" w:rsidP="001C3EB9">
            <w:pPr>
              <w:jc w:val="center"/>
              <w:rPr>
                <w:rFonts w:asciiTheme="minorHAnsi" w:hAnsiTheme="minorHAnsi"/>
                <w:sz w:val="16"/>
                <w:szCs w:val="16"/>
              </w:rPr>
            </w:pPr>
            <w:r w:rsidRPr="00BF5D4E">
              <w:rPr>
                <w:rFonts w:asciiTheme="minorHAnsi" w:hAnsiTheme="minorHAnsi"/>
                <w:sz w:val="16"/>
                <w:szCs w:val="16"/>
              </w:rPr>
              <w:t>…………………………………………………………………….</w:t>
            </w:r>
          </w:p>
          <w:p w14:paraId="1F673DC5" w14:textId="77777777" w:rsidR="001C3EB9" w:rsidRPr="004C13D2" w:rsidRDefault="001C3EB9" w:rsidP="001C3EB9">
            <w:pPr>
              <w:jc w:val="center"/>
              <w:rPr>
                <w:rFonts w:asciiTheme="minorHAnsi" w:hAnsiTheme="minorHAnsi"/>
                <w:i/>
                <w:sz w:val="18"/>
                <w:szCs w:val="18"/>
              </w:rPr>
            </w:pPr>
            <w:r w:rsidRPr="004C13D2">
              <w:rPr>
                <w:rFonts w:asciiTheme="minorHAnsi" w:hAnsiTheme="minorHAnsi"/>
                <w:i/>
                <w:sz w:val="16"/>
                <w:szCs w:val="16"/>
              </w:rPr>
              <w:t>Znak sprawy</w:t>
            </w:r>
          </w:p>
        </w:tc>
      </w:tr>
    </w:tbl>
    <w:p w14:paraId="24516ADF" w14:textId="77777777" w:rsidR="004002C5" w:rsidRPr="001C3EB9" w:rsidRDefault="004002C5" w:rsidP="004002C5">
      <w:pPr>
        <w:spacing w:after="120"/>
        <w:rPr>
          <w:rFonts w:asciiTheme="minorHAnsi" w:hAnsiTheme="minorHAnsi"/>
          <w:sz w:val="20"/>
          <w:szCs w:val="20"/>
        </w:rPr>
      </w:pPr>
    </w:p>
    <w:p w14:paraId="627DBDB5" w14:textId="77777777" w:rsidR="004002C5" w:rsidRPr="001C3EB9" w:rsidRDefault="004002C5" w:rsidP="003E3C70">
      <w:pPr>
        <w:spacing w:after="120"/>
        <w:ind w:left="5664" w:firstLine="708"/>
        <w:rPr>
          <w:rFonts w:asciiTheme="minorHAnsi" w:hAnsiTheme="minorHAnsi"/>
          <w:sz w:val="20"/>
          <w:szCs w:val="20"/>
        </w:rPr>
      </w:pPr>
      <w:r w:rsidRPr="001C3EB9">
        <w:rPr>
          <w:rFonts w:asciiTheme="minorHAnsi" w:hAnsiTheme="minorHAnsi"/>
          <w:sz w:val="20"/>
          <w:szCs w:val="20"/>
        </w:rPr>
        <w:t>Sopot, dnia ....................</w:t>
      </w:r>
      <w:r w:rsidR="00BF5D4E">
        <w:rPr>
          <w:rFonts w:asciiTheme="minorHAnsi" w:hAnsiTheme="minorHAnsi"/>
          <w:sz w:val="20"/>
          <w:szCs w:val="20"/>
        </w:rPr>
        <w:t>.............</w:t>
      </w:r>
    </w:p>
    <w:p w14:paraId="0CE3BAA6" w14:textId="77777777" w:rsidR="004002C5" w:rsidRPr="00AD6BEA" w:rsidRDefault="004002C5" w:rsidP="001C3EB9">
      <w:pPr>
        <w:jc w:val="center"/>
        <w:rPr>
          <w:rFonts w:asciiTheme="minorHAnsi" w:hAnsiTheme="minorHAnsi"/>
          <w:b/>
          <w:sz w:val="20"/>
          <w:szCs w:val="20"/>
        </w:rPr>
      </w:pPr>
      <w:bookmarkStart w:id="16" w:name="_Hlk62740353"/>
      <w:r w:rsidRPr="00AD6BEA">
        <w:rPr>
          <w:rFonts w:asciiTheme="minorHAnsi" w:hAnsiTheme="minorHAnsi"/>
          <w:b/>
          <w:sz w:val="20"/>
          <w:szCs w:val="20"/>
        </w:rPr>
        <w:t>NOTATKA SŁUŻBOWA</w:t>
      </w:r>
    </w:p>
    <w:p w14:paraId="177C2961" w14:textId="77777777" w:rsidR="004002C5" w:rsidRPr="00AD6BEA" w:rsidRDefault="004002C5" w:rsidP="001C3EB9">
      <w:pPr>
        <w:jc w:val="center"/>
        <w:rPr>
          <w:rFonts w:asciiTheme="minorHAnsi" w:hAnsiTheme="minorHAnsi"/>
          <w:b/>
          <w:sz w:val="20"/>
          <w:szCs w:val="20"/>
        </w:rPr>
      </w:pPr>
      <w:r w:rsidRPr="00AD6BEA">
        <w:rPr>
          <w:rFonts w:asciiTheme="minorHAnsi" w:hAnsiTheme="minorHAnsi"/>
          <w:b/>
          <w:sz w:val="20"/>
          <w:szCs w:val="20"/>
        </w:rPr>
        <w:t>z przeprowadzenia rozpoznania rynku</w:t>
      </w:r>
    </w:p>
    <w:p w14:paraId="114C3520" w14:textId="0899FDD2" w:rsidR="004002C5" w:rsidRPr="00AD6BEA" w:rsidRDefault="004002C5" w:rsidP="001C3EB9">
      <w:pPr>
        <w:jc w:val="center"/>
        <w:rPr>
          <w:rFonts w:asciiTheme="minorHAnsi" w:hAnsiTheme="minorHAnsi"/>
          <w:b/>
          <w:sz w:val="20"/>
          <w:szCs w:val="20"/>
        </w:rPr>
      </w:pPr>
      <w:r w:rsidRPr="00AD6BEA">
        <w:rPr>
          <w:rFonts w:asciiTheme="minorHAnsi" w:hAnsiTheme="minorHAnsi"/>
          <w:b/>
          <w:sz w:val="20"/>
          <w:szCs w:val="20"/>
        </w:rPr>
        <w:t xml:space="preserve">zamówienia o wartości powyżej </w:t>
      </w:r>
      <w:r w:rsidR="00B51802" w:rsidRPr="00AD6BEA">
        <w:rPr>
          <w:rFonts w:asciiTheme="minorHAnsi" w:hAnsiTheme="minorHAnsi"/>
          <w:b/>
          <w:sz w:val="20"/>
          <w:szCs w:val="20"/>
        </w:rPr>
        <w:t>1</w:t>
      </w:r>
      <w:r w:rsidR="00EE50F7" w:rsidRPr="00AD6BEA">
        <w:rPr>
          <w:rFonts w:asciiTheme="minorHAnsi" w:hAnsiTheme="minorHAnsi"/>
          <w:b/>
          <w:sz w:val="20"/>
          <w:szCs w:val="20"/>
        </w:rPr>
        <w:t>5</w:t>
      </w:r>
      <w:r w:rsidRPr="00AD6BEA">
        <w:rPr>
          <w:rFonts w:asciiTheme="minorHAnsi" w:hAnsiTheme="minorHAnsi"/>
          <w:b/>
          <w:sz w:val="20"/>
          <w:szCs w:val="20"/>
        </w:rPr>
        <w:t xml:space="preserve"> 000 do </w:t>
      </w:r>
      <w:r w:rsidR="00EE50F7" w:rsidRPr="00AD6BEA">
        <w:rPr>
          <w:rFonts w:asciiTheme="minorHAnsi" w:hAnsiTheme="minorHAnsi"/>
          <w:b/>
          <w:sz w:val="20"/>
          <w:szCs w:val="20"/>
        </w:rPr>
        <w:t>5</w:t>
      </w:r>
      <w:r w:rsidRPr="00AD6BEA">
        <w:rPr>
          <w:rFonts w:asciiTheme="minorHAnsi" w:hAnsiTheme="minorHAnsi"/>
          <w:b/>
          <w:sz w:val="20"/>
          <w:szCs w:val="20"/>
        </w:rPr>
        <w:t>0 000 zł</w:t>
      </w:r>
      <w:r w:rsidR="00C76C36">
        <w:rPr>
          <w:rFonts w:asciiTheme="minorHAnsi" w:hAnsiTheme="minorHAnsi"/>
          <w:b/>
          <w:sz w:val="20"/>
          <w:szCs w:val="20"/>
        </w:rPr>
        <w:t xml:space="preserve"> netto</w:t>
      </w:r>
    </w:p>
    <w:p w14:paraId="339EB9A8" w14:textId="77777777" w:rsidR="001C3EB9" w:rsidRPr="001C3EB9" w:rsidRDefault="001C3EB9" w:rsidP="001C3EB9">
      <w:pPr>
        <w:jc w:val="center"/>
        <w:rPr>
          <w:rFonts w:asciiTheme="minorHAnsi" w:hAnsiTheme="minorHAnsi"/>
          <w:b/>
          <w:i/>
          <w:sz w:val="20"/>
          <w:szCs w:val="20"/>
        </w:rPr>
      </w:pPr>
    </w:p>
    <w:bookmarkEnd w:id="16"/>
    <w:p w14:paraId="6B45423D" w14:textId="77777777" w:rsidR="001C3EB9" w:rsidRPr="001C3EB9" w:rsidRDefault="001C3EB9" w:rsidP="00F70ECB">
      <w:pPr>
        <w:pStyle w:val="Akapitzlist"/>
        <w:numPr>
          <w:ilvl w:val="0"/>
          <w:numId w:val="17"/>
        </w:numPr>
        <w:spacing w:after="120"/>
        <w:ind w:left="357" w:hanging="357"/>
        <w:rPr>
          <w:rFonts w:asciiTheme="minorHAnsi" w:hAnsiTheme="minorHAnsi"/>
          <w:sz w:val="20"/>
          <w:szCs w:val="20"/>
        </w:rPr>
      </w:pPr>
      <w:r w:rsidRPr="001C3EB9">
        <w:rPr>
          <w:rFonts w:asciiTheme="minorHAnsi" w:hAnsiTheme="minorHAnsi"/>
          <w:sz w:val="20"/>
          <w:szCs w:val="20"/>
        </w:rPr>
        <w:t>Opis przedmiotu zamówienia:</w:t>
      </w:r>
    </w:p>
    <w:p w14:paraId="5B0B00B1" w14:textId="77777777" w:rsidR="001C3EB9" w:rsidRDefault="004002C5" w:rsidP="004002C5">
      <w:pPr>
        <w:spacing w:after="120"/>
        <w:rPr>
          <w:rFonts w:asciiTheme="minorHAnsi" w:hAnsiTheme="minorHAnsi"/>
          <w:sz w:val="20"/>
          <w:szCs w:val="20"/>
        </w:rPr>
      </w:pPr>
      <w:r w:rsidRPr="001C3EB9">
        <w:rPr>
          <w:rFonts w:asciiTheme="minorHAnsi" w:hAnsiTheme="minorHAnsi"/>
          <w:sz w:val="20"/>
          <w:szCs w:val="20"/>
        </w:rPr>
        <w:t>……………………………………………………………………………………………………………</w:t>
      </w:r>
      <w:r w:rsidR="001C3EB9">
        <w:rPr>
          <w:rFonts w:asciiTheme="minorHAnsi" w:hAnsiTheme="minorHAnsi"/>
          <w:sz w:val="20"/>
          <w:szCs w:val="20"/>
        </w:rPr>
        <w:t>………………………………………………………………</w:t>
      </w:r>
    </w:p>
    <w:p w14:paraId="50265ABF" w14:textId="77777777" w:rsidR="004002C5" w:rsidRPr="001C3EB9" w:rsidRDefault="004002C5" w:rsidP="00F70ECB">
      <w:pPr>
        <w:pStyle w:val="Akapitzlist"/>
        <w:numPr>
          <w:ilvl w:val="0"/>
          <w:numId w:val="17"/>
        </w:numPr>
        <w:ind w:left="357" w:hanging="357"/>
        <w:rPr>
          <w:rFonts w:asciiTheme="minorHAnsi" w:hAnsiTheme="minorHAnsi"/>
          <w:sz w:val="20"/>
          <w:szCs w:val="20"/>
        </w:rPr>
      </w:pPr>
      <w:r w:rsidRPr="001C3EB9">
        <w:rPr>
          <w:rFonts w:asciiTheme="minorHAnsi" w:hAnsiTheme="minorHAnsi"/>
          <w:sz w:val="20"/>
          <w:szCs w:val="20"/>
        </w:rPr>
        <w:t>Rozpoznanie rynku przeprowadzono telefonicznie, pisemnie</w:t>
      </w:r>
      <w:r w:rsidR="00B07BA5" w:rsidRPr="001C3EB9">
        <w:rPr>
          <w:rFonts w:asciiTheme="minorHAnsi" w:hAnsiTheme="minorHAnsi"/>
          <w:sz w:val="20"/>
          <w:szCs w:val="20"/>
        </w:rPr>
        <w:t>, pocztą elektroniczną</w:t>
      </w:r>
      <w:r w:rsidRPr="001C3EB9">
        <w:rPr>
          <w:rFonts w:asciiTheme="minorHAnsi" w:hAnsiTheme="minorHAnsi"/>
          <w:sz w:val="20"/>
          <w:szCs w:val="20"/>
        </w:rPr>
        <w:t xml:space="preserve"> *</w:t>
      </w:r>
      <w:r w:rsidR="001C3EB9">
        <w:rPr>
          <w:rFonts w:asciiTheme="minorHAnsi" w:hAnsiTheme="minorHAnsi"/>
          <w:sz w:val="20"/>
          <w:szCs w:val="20"/>
        </w:rPr>
        <w:t>…………………………………………………</w:t>
      </w:r>
    </w:p>
    <w:p w14:paraId="6A74200F" w14:textId="77777777" w:rsidR="00AD6BEA" w:rsidRPr="004C13D2" w:rsidRDefault="001C3EB9" w:rsidP="004C13D2">
      <w:pPr>
        <w:spacing w:after="120"/>
        <w:ind w:left="357" w:hanging="357"/>
        <w:jc w:val="both"/>
        <w:rPr>
          <w:rFonts w:asciiTheme="minorHAnsi" w:hAnsiTheme="minorHAnsi"/>
          <w:i/>
          <w:sz w:val="16"/>
          <w:szCs w:val="16"/>
        </w:rPr>
      </w:pPr>
      <w:r w:rsidRPr="00AD6BEA">
        <w:rPr>
          <w:rFonts w:asciiTheme="minorHAnsi" w:hAnsiTheme="minorHAnsi"/>
          <w:sz w:val="16"/>
          <w:szCs w:val="16"/>
        </w:rPr>
        <w:t xml:space="preserve">         </w:t>
      </w:r>
      <w:r w:rsidR="004002C5" w:rsidRPr="004C13D2">
        <w:rPr>
          <w:rFonts w:asciiTheme="minorHAnsi" w:hAnsiTheme="minorHAnsi"/>
          <w:i/>
          <w:sz w:val="16"/>
          <w:szCs w:val="16"/>
        </w:rPr>
        <w:t>(np. poprzez analizę: stron internetowych przedstawiających informacje handlowe, powszechnie dostępnych ofert, folderów reklamowych, katalogów, innych źródeł informacji, jak:……………...)*.</w:t>
      </w:r>
    </w:p>
    <w:p w14:paraId="03FED504" w14:textId="77777777" w:rsidR="004002C5" w:rsidRPr="00AD6BEA" w:rsidRDefault="004002C5" w:rsidP="00F70ECB">
      <w:pPr>
        <w:pStyle w:val="Akapitzlist"/>
        <w:numPr>
          <w:ilvl w:val="0"/>
          <w:numId w:val="17"/>
        </w:numPr>
        <w:spacing w:after="120"/>
        <w:ind w:left="357" w:hanging="357"/>
        <w:rPr>
          <w:rFonts w:asciiTheme="minorHAnsi" w:hAnsiTheme="minorHAnsi"/>
          <w:sz w:val="18"/>
          <w:szCs w:val="18"/>
        </w:rPr>
      </w:pPr>
      <w:r w:rsidRPr="00AD6BEA">
        <w:rPr>
          <w:rFonts w:asciiTheme="minorHAnsi" w:hAnsiTheme="minorHAnsi"/>
          <w:sz w:val="20"/>
          <w:szCs w:val="20"/>
        </w:rPr>
        <w:t>Informację dotyczącą ceny i innych kryteriów wyboru oferty uzyskano 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024"/>
        <w:gridCol w:w="2820"/>
        <w:gridCol w:w="2576"/>
      </w:tblGrid>
      <w:tr w:rsidR="005C3BB2" w:rsidRPr="001C3EB9" w14:paraId="25AEF9A0" w14:textId="77777777" w:rsidTr="0097724D">
        <w:tc>
          <w:tcPr>
            <w:tcW w:w="675" w:type="dxa"/>
            <w:shd w:val="clear" w:color="auto" w:fill="D6E3BC" w:themeFill="accent3" w:themeFillTint="66"/>
            <w:vAlign w:val="center"/>
          </w:tcPr>
          <w:p w14:paraId="623EADB4" w14:textId="77777777" w:rsidR="005C3BB2" w:rsidRPr="00AD6BEA" w:rsidRDefault="005C3BB2" w:rsidP="00AD6BEA">
            <w:pPr>
              <w:spacing w:after="120"/>
              <w:jc w:val="center"/>
              <w:rPr>
                <w:rFonts w:asciiTheme="minorHAnsi" w:hAnsiTheme="minorHAnsi"/>
                <w:b/>
                <w:sz w:val="18"/>
                <w:szCs w:val="18"/>
              </w:rPr>
            </w:pPr>
            <w:r w:rsidRPr="00AD6BEA">
              <w:rPr>
                <w:rFonts w:asciiTheme="minorHAnsi" w:hAnsiTheme="minorHAnsi"/>
                <w:b/>
                <w:sz w:val="18"/>
                <w:szCs w:val="18"/>
              </w:rPr>
              <w:t>L</w:t>
            </w:r>
            <w:r w:rsidR="001C3EB9" w:rsidRPr="00AD6BEA">
              <w:rPr>
                <w:rFonts w:asciiTheme="minorHAnsi" w:hAnsiTheme="minorHAnsi"/>
                <w:b/>
                <w:sz w:val="18"/>
                <w:szCs w:val="18"/>
              </w:rPr>
              <w:t>.</w:t>
            </w:r>
            <w:r w:rsidRPr="00AD6BEA">
              <w:rPr>
                <w:rFonts w:asciiTheme="minorHAnsi" w:hAnsiTheme="minorHAnsi"/>
                <w:b/>
                <w:sz w:val="18"/>
                <w:szCs w:val="18"/>
              </w:rPr>
              <w:t>P.</w:t>
            </w:r>
          </w:p>
        </w:tc>
        <w:tc>
          <w:tcPr>
            <w:tcW w:w="3402" w:type="dxa"/>
            <w:shd w:val="clear" w:color="auto" w:fill="D6E3BC" w:themeFill="accent3" w:themeFillTint="66"/>
            <w:vAlign w:val="center"/>
          </w:tcPr>
          <w:p w14:paraId="199AB586" w14:textId="77777777" w:rsidR="005C3BB2" w:rsidRPr="001C3EB9" w:rsidRDefault="005C3BB2" w:rsidP="001C3EB9">
            <w:pPr>
              <w:spacing w:after="120"/>
              <w:jc w:val="center"/>
              <w:rPr>
                <w:rFonts w:asciiTheme="minorHAnsi" w:hAnsiTheme="minorHAnsi"/>
                <w:b/>
                <w:sz w:val="18"/>
                <w:szCs w:val="18"/>
              </w:rPr>
            </w:pPr>
            <w:r w:rsidRPr="001C3EB9">
              <w:rPr>
                <w:rFonts w:asciiTheme="minorHAnsi" w:hAnsiTheme="minorHAnsi"/>
                <w:b/>
                <w:color w:val="000000"/>
                <w:sz w:val="18"/>
                <w:szCs w:val="18"/>
              </w:rPr>
              <w:t>Nazwa i adres wykonawcy</w:t>
            </w:r>
          </w:p>
        </w:tc>
        <w:tc>
          <w:tcPr>
            <w:tcW w:w="3119" w:type="dxa"/>
            <w:shd w:val="clear" w:color="auto" w:fill="D6E3BC" w:themeFill="accent3" w:themeFillTint="66"/>
            <w:vAlign w:val="center"/>
          </w:tcPr>
          <w:p w14:paraId="5F329511" w14:textId="77777777" w:rsidR="005C3BB2" w:rsidRPr="001C3EB9" w:rsidRDefault="005C3BB2" w:rsidP="001C3EB9">
            <w:pPr>
              <w:spacing w:after="120"/>
              <w:jc w:val="center"/>
              <w:rPr>
                <w:rFonts w:asciiTheme="minorHAnsi" w:hAnsiTheme="minorHAnsi"/>
                <w:b/>
                <w:sz w:val="18"/>
                <w:szCs w:val="18"/>
              </w:rPr>
            </w:pPr>
            <w:r w:rsidRPr="001C3EB9">
              <w:rPr>
                <w:rFonts w:asciiTheme="minorHAnsi" w:hAnsiTheme="minorHAnsi"/>
                <w:b/>
                <w:color w:val="000000"/>
                <w:sz w:val="18"/>
                <w:szCs w:val="18"/>
              </w:rPr>
              <w:t>Oferowana cena (netto/brutto)</w:t>
            </w:r>
          </w:p>
        </w:tc>
        <w:tc>
          <w:tcPr>
            <w:tcW w:w="2876" w:type="dxa"/>
            <w:shd w:val="clear" w:color="auto" w:fill="D6E3BC" w:themeFill="accent3" w:themeFillTint="66"/>
            <w:vAlign w:val="center"/>
          </w:tcPr>
          <w:p w14:paraId="328DA0A4" w14:textId="77777777" w:rsidR="005C3BB2" w:rsidRPr="001C3EB9" w:rsidRDefault="005C3BB2" w:rsidP="001C3EB9">
            <w:pPr>
              <w:autoSpaceDE w:val="0"/>
              <w:autoSpaceDN w:val="0"/>
              <w:adjustRightInd w:val="0"/>
              <w:jc w:val="center"/>
              <w:rPr>
                <w:rFonts w:asciiTheme="minorHAnsi" w:hAnsiTheme="minorHAnsi"/>
                <w:b/>
                <w:color w:val="000000"/>
                <w:sz w:val="18"/>
                <w:szCs w:val="18"/>
              </w:rPr>
            </w:pPr>
            <w:r w:rsidRPr="001C3EB9">
              <w:rPr>
                <w:rFonts w:asciiTheme="minorHAnsi" w:hAnsiTheme="minorHAnsi"/>
                <w:b/>
                <w:color w:val="000000"/>
                <w:sz w:val="18"/>
                <w:szCs w:val="18"/>
              </w:rPr>
              <w:t>Inne kryteria</w:t>
            </w:r>
          </w:p>
          <w:p w14:paraId="7E5889E4" w14:textId="77777777" w:rsidR="005C3BB2" w:rsidRPr="001C3EB9" w:rsidRDefault="005C3BB2" w:rsidP="001C3EB9">
            <w:pPr>
              <w:spacing w:after="120"/>
              <w:jc w:val="center"/>
              <w:rPr>
                <w:rFonts w:asciiTheme="minorHAnsi" w:hAnsiTheme="minorHAnsi"/>
                <w:b/>
                <w:sz w:val="18"/>
                <w:szCs w:val="18"/>
              </w:rPr>
            </w:pPr>
            <w:r w:rsidRPr="001C3EB9">
              <w:rPr>
                <w:rFonts w:asciiTheme="minorHAnsi" w:hAnsiTheme="minorHAnsi"/>
                <w:b/>
                <w:color w:val="000000"/>
                <w:sz w:val="18"/>
                <w:szCs w:val="18"/>
              </w:rPr>
              <w:t>(wymienić)</w:t>
            </w:r>
          </w:p>
        </w:tc>
      </w:tr>
      <w:tr w:rsidR="005C3BB2" w:rsidRPr="001C3EB9" w14:paraId="1FCB37AD" w14:textId="77777777" w:rsidTr="00AD6BEA">
        <w:tc>
          <w:tcPr>
            <w:tcW w:w="675" w:type="dxa"/>
            <w:shd w:val="clear" w:color="auto" w:fill="auto"/>
          </w:tcPr>
          <w:p w14:paraId="44AB2419" w14:textId="77777777" w:rsidR="005C3BB2" w:rsidRPr="00AD6BEA" w:rsidRDefault="005C3BB2" w:rsidP="00AD6BEA">
            <w:pPr>
              <w:spacing w:after="120"/>
              <w:jc w:val="center"/>
              <w:rPr>
                <w:rFonts w:asciiTheme="minorHAnsi" w:hAnsiTheme="minorHAnsi"/>
                <w:sz w:val="18"/>
                <w:szCs w:val="18"/>
              </w:rPr>
            </w:pPr>
            <w:r w:rsidRPr="00AD6BEA">
              <w:rPr>
                <w:rFonts w:asciiTheme="minorHAnsi" w:hAnsiTheme="minorHAnsi"/>
                <w:sz w:val="18"/>
                <w:szCs w:val="18"/>
              </w:rPr>
              <w:t>1.</w:t>
            </w:r>
          </w:p>
        </w:tc>
        <w:tc>
          <w:tcPr>
            <w:tcW w:w="3402" w:type="dxa"/>
            <w:shd w:val="clear" w:color="auto" w:fill="auto"/>
          </w:tcPr>
          <w:p w14:paraId="7494BD07" w14:textId="77777777" w:rsidR="005C3BB2" w:rsidRPr="001C3EB9" w:rsidRDefault="005C3BB2" w:rsidP="00006704">
            <w:pPr>
              <w:spacing w:after="120"/>
              <w:rPr>
                <w:rFonts w:asciiTheme="minorHAnsi" w:hAnsiTheme="minorHAnsi"/>
                <w:sz w:val="20"/>
                <w:szCs w:val="20"/>
              </w:rPr>
            </w:pPr>
          </w:p>
        </w:tc>
        <w:tc>
          <w:tcPr>
            <w:tcW w:w="3119" w:type="dxa"/>
            <w:shd w:val="clear" w:color="auto" w:fill="auto"/>
          </w:tcPr>
          <w:p w14:paraId="0924AF9B" w14:textId="77777777" w:rsidR="005C3BB2" w:rsidRPr="001C3EB9" w:rsidRDefault="005C3BB2" w:rsidP="00006704">
            <w:pPr>
              <w:spacing w:after="120"/>
              <w:rPr>
                <w:rFonts w:asciiTheme="minorHAnsi" w:hAnsiTheme="minorHAnsi"/>
                <w:sz w:val="20"/>
                <w:szCs w:val="20"/>
              </w:rPr>
            </w:pPr>
          </w:p>
        </w:tc>
        <w:tc>
          <w:tcPr>
            <w:tcW w:w="2876" w:type="dxa"/>
            <w:shd w:val="clear" w:color="auto" w:fill="auto"/>
          </w:tcPr>
          <w:p w14:paraId="5F717CBD" w14:textId="77777777" w:rsidR="005C3BB2" w:rsidRPr="001C3EB9" w:rsidRDefault="005C3BB2" w:rsidP="00006704">
            <w:pPr>
              <w:spacing w:after="120"/>
              <w:rPr>
                <w:rFonts w:asciiTheme="minorHAnsi" w:hAnsiTheme="minorHAnsi"/>
                <w:sz w:val="20"/>
                <w:szCs w:val="20"/>
              </w:rPr>
            </w:pPr>
          </w:p>
        </w:tc>
      </w:tr>
      <w:tr w:rsidR="005C3BB2" w:rsidRPr="001C3EB9" w14:paraId="54986388" w14:textId="77777777" w:rsidTr="00AD6BEA">
        <w:tc>
          <w:tcPr>
            <w:tcW w:w="675" w:type="dxa"/>
            <w:shd w:val="clear" w:color="auto" w:fill="auto"/>
          </w:tcPr>
          <w:p w14:paraId="5223B998" w14:textId="77777777" w:rsidR="005C3BB2" w:rsidRPr="00AD6BEA" w:rsidRDefault="005C3BB2" w:rsidP="00AD6BEA">
            <w:pPr>
              <w:spacing w:after="120"/>
              <w:jc w:val="center"/>
              <w:rPr>
                <w:rFonts w:asciiTheme="minorHAnsi" w:hAnsiTheme="minorHAnsi"/>
                <w:sz w:val="18"/>
                <w:szCs w:val="18"/>
              </w:rPr>
            </w:pPr>
            <w:r w:rsidRPr="00AD6BEA">
              <w:rPr>
                <w:rFonts w:asciiTheme="minorHAnsi" w:hAnsiTheme="minorHAnsi"/>
                <w:sz w:val="18"/>
                <w:szCs w:val="18"/>
              </w:rPr>
              <w:t>2.</w:t>
            </w:r>
          </w:p>
        </w:tc>
        <w:tc>
          <w:tcPr>
            <w:tcW w:w="3402" w:type="dxa"/>
            <w:shd w:val="clear" w:color="auto" w:fill="auto"/>
          </w:tcPr>
          <w:p w14:paraId="3F93DC94" w14:textId="77777777" w:rsidR="005C3BB2" w:rsidRPr="001C3EB9" w:rsidRDefault="005C3BB2" w:rsidP="00006704">
            <w:pPr>
              <w:spacing w:after="120"/>
              <w:rPr>
                <w:rFonts w:asciiTheme="minorHAnsi" w:hAnsiTheme="minorHAnsi"/>
                <w:sz w:val="20"/>
                <w:szCs w:val="20"/>
              </w:rPr>
            </w:pPr>
          </w:p>
        </w:tc>
        <w:tc>
          <w:tcPr>
            <w:tcW w:w="3119" w:type="dxa"/>
            <w:shd w:val="clear" w:color="auto" w:fill="auto"/>
          </w:tcPr>
          <w:p w14:paraId="2681E3DF" w14:textId="77777777" w:rsidR="005C3BB2" w:rsidRPr="001C3EB9" w:rsidRDefault="005C3BB2" w:rsidP="00006704">
            <w:pPr>
              <w:spacing w:after="120"/>
              <w:rPr>
                <w:rFonts w:asciiTheme="minorHAnsi" w:hAnsiTheme="minorHAnsi"/>
                <w:sz w:val="20"/>
                <w:szCs w:val="20"/>
              </w:rPr>
            </w:pPr>
          </w:p>
        </w:tc>
        <w:tc>
          <w:tcPr>
            <w:tcW w:w="2876" w:type="dxa"/>
            <w:shd w:val="clear" w:color="auto" w:fill="auto"/>
          </w:tcPr>
          <w:p w14:paraId="600FAE23" w14:textId="77777777" w:rsidR="005C3BB2" w:rsidRPr="001C3EB9" w:rsidRDefault="005C3BB2" w:rsidP="00006704">
            <w:pPr>
              <w:spacing w:after="120"/>
              <w:rPr>
                <w:rFonts w:asciiTheme="minorHAnsi" w:hAnsiTheme="minorHAnsi"/>
                <w:sz w:val="20"/>
                <w:szCs w:val="20"/>
              </w:rPr>
            </w:pPr>
          </w:p>
        </w:tc>
      </w:tr>
      <w:tr w:rsidR="005C3BB2" w:rsidRPr="001C3EB9" w14:paraId="18B08E2A" w14:textId="77777777" w:rsidTr="00AD6BEA">
        <w:tc>
          <w:tcPr>
            <w:tcW w:w="675" w:type="dxa"/>
            <w:shd w:val="clear" w:color="auto" w:fill="auto"/>
          </w:tcPr>
          <w:p w14:paraId="752F4B0B" w14:textId="77777777" w:rsidR="005C3BB2" w:rsidRPr="00AD6BEA" w:rsidRDefault="005C3BB2" w:rsidP="00AD6BEA">
            <w:pPr>
              <w:spacing w:after="120"/>
              <w:jc w:val="center"/>
              <w:rPr>
                <w:rFonts w:asciiTheme="minorHAnsi" w:hAnsiTheme="minorHAnsi"/>
                <w:sz w:val="18"/>
                <w:szCs w:val="18"/>
              </w:rPr>
            </w:pPr>
            <w:r w:rsidRPr="00AD6BEA">
              <w:rPr>
                <w:rFonts w:asciiTheme="minorHAnsi" w:hAnsiTheme="minorHAnsi"/>
                <w:sz w:val="18"/>
                <w:szCs w:val="18"/>
              </w:rPr>
              <w:t>3.</w:t>
            </w:r>
          </w:p>
        </w:tc>
        <w:tc>
          <w:tcPr>
            <w:tcW w:w="3402" w:type="dxa"/>
            <w:shd w:val="clear" w:color="auto" w:fill="auto"/>
          </w:tcPr>
          <w:p w14:paraId="325EE1C1" w14:textId="77777777" w:rsidR="005C3BB2" w:rsidRPr="001C3EB9" w:rsidRDefault="005C3BB2" w:rsidP="00006704">
            <w:pPr>
              <w:spacing w:after="120"/>
              <w:rPr>
                <w:rFonts w:asciiTheme="minorHAnsi" w:hAnsiTheme="minorHAnsi"/>
                <w:sz w:val="20"/>
                <w:szCs w:val="20"/>
              </w:rPr>
            </w:pPr>
          </w:p>
        </w:tc>
        <w:tc>
          <w:tcPr>
            <w:tcW w:w="3119" w:type="dxa"/>
            <w:shd w:val="clear" w:color="auto" w:fill="auto"/>
          </w:tcPr>
          <w:p w14:paraId="7D076D38" w14:textId="77777777" w:rsidR="005C3BB2" w:rsidRPr="001C3EB9" w:rsidRDefault="005C3BB2" w:rsidP="00006704">
            <w:pPr>
              <w:spacing w:after="120"/>
              <w:rPr>
                <w:rFonts w:asciiTheme="minorHAnsi" w:hAnsiTheme="minorHAnsi"/>
                <w:sz w:val="20"/>
                <w:szCs w:val="20"/>
              </w:rPr>
            </w:pPr>
          </w:p>
        </w:tc>
        <w:tc>
          <w:tcPr>
            <w:tcW w:w="2876" w:type="dxa"/>
            <w:shd w:val="clear" w:color="auto" w:fill="auto"/>
          </w:tcPr>
          <w:p w14:paraId="20F601D2" w14:textId="77777777" w:rsidR="005C3BB2" w:rsidRPr="001C3EB9" w:rsidRDefault="005C3BB2" w:rsidP="00006704">
            <w:pPr>
              <w:spacing w:after="120"/>
              <w:rPr>
                <w:rFonts w:asciiTheme="minorHAnsi" w:hAnsiTheme="minorHAnsi"/>
                <w:sz w:val="20"/>
                <w:szCs w:val="20"/>
              </w:rPr>
            </w:pPr>
          </w:p>
        </w:tc>
      </w:tr>
    </w:tbl>
    <w:p w14:paraId="484A8F90" w14:textId="77777777" w:rsidR="004002C5" w:rsidRPr="001C3EB9" w:rsidRDefault="00B76547" w:rsidP="006D5982">
      <w:pPr>
        <w:spacing w:after="120"/>
        <w:rPr>
          <w:rFonts w:asciiTheme="minorHAnsi" w:hAnsiTheme="minorHAnsi"/>
          <w:sz w:val="20"/>
          <w:szCs w:val="20"/>
        </w:rPr>
      </w:pPr>
      <w:r w:rsidRPr="001C3EB9">
        <w:rPr>
          <w:rFonts w:asciiTheme="minorHAnsi" w:hAnsiTheme="minorHAnsi"/>
          <w:sz w:val="20"/>
          <w:szCs w:val="20"/>
        </w:rPr>
        <w:t xml:space="preserve">4. </w:t>
      </w:r>
      <w:r w:rsidR="004002C5" w:rsidRPr="001C3EB9">
        <w:rPr>
          <w:rFonts w:asciiTheme="minorHAnsi" w:hAnsiTheme="minorHAnsi"/>
          <w:sz w:val="20"/>
          <w:szCs w:val="20"/>
        </w:rPr>
        <w:t>Informacje uzyskano w dniach</w:t>
      </w:r>
      <w:r w:rsidR="00AD6BEA">
        <w:rPr>
          <w:rFonts w:asciiTheme="minorHAnsi" w:hAnsiTheme="minorHAnsi"/>
          <w:sz w:val="20"/>
          <w:szCs w:val="20"/>
        </w:rPr>
        <w:t xml:space="preserve">;   </w:t>
      </w:r>
      <w:r w:rsidR="004002C5" w:rsidRPr="001C3EB9">
        <w:rPr>
          <w:rFonts w:asciiTheme="minorHAnsi" w:hAnsiTheme="minorHAnsi"/>
          <w:sz w:val="20"/>
          <w:szCs w:val="20"/>
        </w:rPr>
        <w:t>.................................................</w:t>
      </w:r>
    </w:p>
    <w:p w14:paraId="6F726AE4" w14:textId="77777777" w:rsidR="004002C5" w:rsidRPr="001C3EB9" w:rsidRDefault="00B76547" w:rsidP="006D5982">
      <w:pPr>
        <w:spacing w:after="120"/>
        <w:rPr>
          <w:rFonts w:asciiTheme="minorHAnsi" w:hAnsiTheme="minorHAnsi"/>
          <w:sz w:val="20"/>
          <w:szCs w:val="20"/>
        </w:rPr>
      </w:pPr>
      <w:r w:rsidRPr="001C3EB9">
        <w:rPr>
          <w:rFonts w:asciiTheme="minorHAnsi" w:hAnsiTheme="minorHAnsi"/>
          <w:sz w:val="20"/>
          <w:szCs w:val="20"/>
        </w:rPr>
        <w:t xml:space="preserve">5. </w:t>
      </w:r>
      <w:r w:rsidR="004002C5" w:rsidRPr="001C3EB9">
        <w:rPr>
          <w:rFonts w:asciiTheme="minorHAnsi" w:hAnsiTheme="minorHAnsi"/>
          <w:sz w:val="20"/>
          <w:szCs w:val="20"/>
        </w:rPr>
        <w:t>Wybrano wykonawcę nr</w:t>
      </w:r>
      <w:r w:rsidR="00AD6BEA">
        <w:rPr>
          <w:rFonts w:asciiTheme="minorHAnsi" w:hAnsiTheme="minorHAnsi"/>
          <w:sz w:val="20"/>
          <w:szCs w:val="20"/>
        </w:rPr>
        <w:t xml:space="preserve">;    </w:t>
      </w:r>
      <w:r w:rsidR="004002C5" w:rsidRPr="001C3EB9">
        <w:rPr>
          <w:rFonts w:asciiTheme="minorHAnsi" w:hAnsiTheme="minorHAnsi"/>
          <w:sz w:val="20"/>
          <w:szCs w:val="20"/>
        </w:rPr>
        <w:t>..........................</w:t>
      </w:r>
      <w:r w:rsidR="00072F37">
        <w:rPr>
          <w:rFonts w:asciiTheme="minorHAnsi" w:hAnsiTheme="minorHAnsi"/>
          <w:sz w:val="20"/>
          <w:szCs w:val="20"/>
        </w:rPr>
        <w:t>...............................</w:t>
      </w:r>
    </w:p>
    <w:p w14:paraId="137B9608" w14:textId="77777777" w:rsidR="004002C5" w:rsidRPr="001C3EB9" w:rsidRDefault="00B76547" w:rsidP="006D5982">
      <w:pPr>
        <w:spacing w:after="120"/>
        <w:rPr>
          <w:rFonts w:asciiTheme="minorHAnsi" w:hAnsiTheme="minorHAnsi"/>
          <w:sz w:val="20"/>
          <w:szCs w:val="20"/>
        </w:rPr>
      </w:pPr>
      <w:r w:rsidRPr="001C3EB9">
        <w:rPr>
          <w:rFonts w:asciiTheme="minorHAnsi" w:hAnsiTheme="minorHAnsi"/>
          <w:sz w:val="20"/>
          <w:szCs w:val="20"/>
        </w:rPr>
        <w:t xml:space="preserve">6. </w:t>
      </w:r>
      <w:r w:rsidR="00AD6BEA">
        <w:rPr>
          <w:rFonts w:asciiTheme="minorHAnsi" w:hAnsiTheme="minorHAnsi"/>
          <w:sz w:val="20"/>
          <w:szCs w:val="20"/>
        </w:rPr>
        <w:t xml:space="preserve">Uzasadnienie wyboru wykonawcy; </w:t>
      </w:r>
      <w:r w:rsidR="004002C5" w:rsidRPr="001C3EB9">
        <w:rPr>
          <w:rFonts w:asciiTheme="minorHAnsi" w:hAnsiTheme="minorHAnsi"/>
          <w:sz w:val="20"/>
          <w:szCs w:val="20"/>
        </w:rPr>
        <w:t xml:space="preserve"> ...................</w:t>
      </w:r>
      <w:r w:rsidR="00AD6BEA">
        <w:rPr>
          <w:rFonts w:asciiTheme="minorHAnsi" w:hAnsiTheme="minorHAnsi"/>
          <w:sz w:val="20"/>
          <w:szCs w:val="20"/>
        </w:rPr>
        <w:t>......................…………………………………………………………………………………………</w:t>
      </w:r>
      <w:r w:rsidR="00324306">
        <w:rPr>
          <w:rFonts w:asciiTheme="minorHAnsi" w:hAnsiTheme="minorHAnsi"/>
          <w:sz w:val="20"/>
          <w:szCs w:val="20"/>
        </w:rPr>
        <w:t>………………………………………….</w:t>
      </w:r>
    </w:p>
    <w:p w14:paraId="07376549" w14:textId="77777777" w:rsidR="004002C5" w:rsidRPr="001C3EB9" w:rsidRDefault="004002C5" w:rsidP="006D5982">
      <w:pPr>
        <w:spacing w:after="120"/>
        <w:rPr>
          <w:rFonts w:asciiTheme="minorHAnsi" w:hAnsiTheme="minorHAnsi"/>
          <w:sz w:val="20"/>
          <w:szCs w:val="20"/>
        </w:rPr>
      </w:pPr>
      <w:r w:rsidRPr="001C3EB9">
        <w:rPr>
          <w:rFonts w:asciiTheme="minorHAnsi" w:hAnsiTheme="minorHAnsi"/>
          <w:sz w:val="20"/>
          <w:szCs w:val="20"/>
        </w:rPr>
        <w:t>………………………………………………………………………………………………</w:t>
      </w:r>
      <w:r w:rsidR="00AD6BEA">
        <w:rPr>
          <w:rFonts w:asciiTheme="minorHAnsi" w:hAnsiTheme="minorHAnsi"/>
          <w:sz w:val="20"/>
          <w:szCs w:val="20"/>
        </w:rPr>
        <w:t>……………………………………………………………………………</w:t>
      </w:r>
    </w:p>
    <w:p w14:paraId="733553B8" w14:textId="77777777" w:rsidR="004002C5" w:rsidRPr="001C3EB9" w:rsidRDefault="004002C5" w:rsidP="006D5982">
      <w:pPr>
        <w:spacing w:after="120"/>
        <w:rPr>
          <w:rFonts w:asciiTheme="minorHAnsi" w:hAnsiTheme="minorHAnsi"/>
          <w:sz w:val="20"/>
          <w:szCs w:val="20"/>
        </w:rPr>
      </w:pPr>
      <w:r w:rsidRPr="001C3EB9">
        <w:rPr>
          <w:rFonts w:asciiTheme="minorHAnsi" w:hAnsiTheme="minorHAnsi"/>
          <w:sz w:val="20"/>
          <w:szCs w:val="20"/>
        </w:rPr>
        <w:t>………………………………………………………………………………………………</w:t>
      </w:r>
      <w:r w:rsidR="00AD6BEA">
        <w:rPr>
          <w:rFonts w:asciiTheme="minorHAnsi" w:hAnsiTheme="minorHAnsi"/>
          <w:sz w:val="20"/>
          <w:szCs w:val="20"/>
        </w:rPr>
        <w:t>……………………………………………………………………………</w:t>
      </w:r>
    </w:p>
    <w:p w14:paraId="5FD9AE81" w14:textId="77777777" w:rsidR="004002C5" w:rsidRPr="001C3EB9" w:rsidRDefault="004002C5" w:rsidP="006D5982">
      <w:pPr>
        <w:spacing w:after="120"/>
        <w:rPr>
          <w:rFonts w:asciiTheme="minorHAnsi" w:hAnsiTheme="minorHAnsi"/>
          <w:sz w:val="20"/>
          <w:szCs w:val="20"/>
        </w:rPr>
      </w:pPr>
      <w:r w:rsidRPr="001C3EB9">
        <w:rPr>
          <w:rFonts w:asciiTheme="minorHAnsi" w:hAnsiTheme="minorHAnsi"/>
          <w:sz w:val="20"/>
          <w:szCs w:val="20"/>
        </w:rPr>
        <w:t>Notatkę sporządził/</w:t>
      </w:r>
      <w:proofErr w:type="spellStart"/>
      <w:r w:rsidRPr="001C3EB9">
        <w:rPr>
          <w:rFonts w:asciiTheme="minorHAnsi" w:hAnsiTheme="minorHAnsi"/>
          <w:sz w:val="20"/>
          <w:szCs w:val="20"/>
        </w:rPr>
        <w:t>ła</w:t>
      </w:r>
      <w:proofErr w:type="spellEnd"/>
      <w:r w:rsidR="00AD6BEA">
        <w:rPr>
          <w:rFonts w:asciiTheme="minorHAnsi" w:hAnsiTheme="minorHAnsi"/>
          <w:sz w:val="20"/>
          <w:szCs w:val="20"/>
        </w:rPr>
        <w:t xml:space="preserve">; </w:t>
      </w:r>
      <w:r w:rsidRPr="001C3EB9">
        <w:rPr>
          <w:rFonts w:asciiTheme="minorHAnsi" w:hAnsiTheme="minorHAnsi"/>
          <w:sz w:val="20"/>
          <w:szCs w:val="20"/>
        </w:rPr>
        <w:t>...............................</w:t>
      </w:r>
      <w:r w:rsidR="00AD6BEA">
        <w:rPr>
          <w:rFonts w:asciiTheme="minorHAnsi" w:hAnsiTheme="minorHAnsi"/>
          <w:sz w:val="20"/>
          <w:szCs w:val="20"/>
        </w:rPr>
        <w:t>...............................</w:t>
      </w:r>
    </w:p>
    <w:tbl>
      <w:tblPr>
        <w:tblStyle w:val="Tabela-Siatka"/>
        <w:tblW w:w="0" w:type="auto"/>
        <w:tblInd w:w="5405" w:type="dxa"/>
        <w:tblLook w:val="04A0" w:firstRow="1" w:lastRow="0" w:firstColumn="1" w:lastColumn="0" w:noHBand="0" w:noVBand="1"/>
      </w:tblPr>
      <w:tblGrid>
        <w:gridCol w:w="3668"/>
      </w:tblGrid>
      <w:tr w:rsidR="00AD6BEA" w14:paraId="77D299E3" w14:textId="77777777" w:rsidTr="00AD6BEA">
        <w:tc>
          <w:tcPr>
            <w:tcW w:w="4535" w:type="dxa"/>
            <w:tcBorders>
              <w:top w:val="nil"/>
              <w:left w:val="nil"/>
              <w:bottom w:val="nil"/>
              <w:right w:val="nil"/>
            </w:tcBorders>
          </w:tcPr>
          <w:p w14:paraId="3D088406" w14:textId="77777777" w:rsidR="00AD6BEA" w:rsidRDefault="00AD6BEA" w:rsidP="00DD6334">
            <w:pPr>
              <w:jc w:val="center"/>
              <w:rPr>
                <w:rFonts w:asciiTheme="minorHAnsi" w:hAnsiTheme="minorHAnsi"/>
                <w:sz w:val="18"/>
                <w:szCs w:val="18"/>
              </w:rPr>
            </w:pPr>
          </w:p>
          <w:p w14:paraId="0ABDA902" w14:textId="77777777" w:rsidR="00AD6BEA" w:rsidRDefault="00AD6BEA" w:rsidP="00DD6334">
            <w:pPr>
              <w:jc w:val="center"/>
              <w:rPr>
                <w:rFonts w:asciiTheme="minorHAnsi" w:hAnsiTheme="minorHAnsi"/>
                <w:sz w:val="18"/>
                <w:szCs w:val="18"/>
              </w:rPr>
            </w:pPr>
          </w:p>
          <w:p w14:paraId="29096880" w14:textId="77777777" w:rsidR="00AD6BEA" w:rsidRDefault="00AD6BEA" w:rsidP="00DD6334">
            <w:pPr>
              <w:jc w:val="center"/>
              <w:rPr>
                <w:rFonts w:asciiTheme="minorHAnsi" w:hAnsiTheme="minorHAnsi"/>
                <w:sz w:val="18"/>
                <w:szCs w:val="18"/>
              </w:rPr>
            </w:pPr>
            <w:r>
              <w:rPr>
                <w:rFonts w:asciiTheme="minorHAnsi" w:hAnsiTheme="minorHAnsi"/>
                <w:sz w:val="18"/>
                <w:szCs w:val="18"/>
              </w:rPr>
              <w:t>………………………………………………………………………..</w:t>
            </w:r>
          </w:p>
          <w:p w14:paraId="68FAC7DF" w14:textId="77777777" w:rsidR="00AD6BEA" w:rsidRPr="006D5982" w:rsidRDefault="00AD6BEA" w:rsidP="00DD6334">
            <w:pPr>
              <w:jc w:val="center"/>
              <w:rPr>
                <w:rFonts w:asciiTheme="minorHAnsi" w:hAnsiTheme="minorHAnsi"/>
                <w:i/>
                <w:sz w:val="16"/>
                <w:szCs w:val="16"/>
              </w:rPr>
            </w:pPr>
            <w:r w:rsidRPr="006D5982">
              <w:rPr>
                <w:rFonts w:asciiTheme="minorHAnsi" w:hAnsiTheme="minorHAnsi"/>
                <w:i/>
                <w:sz w:val="16"/>
                <w:szCs w:val="16"/>
              </w:rPr>
              <w:t>(data i podpis pracownika merytorycznego)</w:t>
            </w:r>
          </w:p>
        </w:tc>
      </w:tr>
      <w:tr w:rsidR="00AD6BEA" w14:paraId="5562C93B" w14:textId="77777777" w:rsidTr="00AD6BEA">
        <w:tc>
          <w:tcPr>
            <w:tcW w:w="4535" w:type="dxa"/>
            <w:tcBorders>
              <w:top w:val="nil"/>
              <w:left w:val="nil"/>
              <w:bottom w:val="nil"/>
              <w:right w:val="nil"/>
            </w:tcBorders>
          </w:tcPr>
          <w:p w14:paraId="65669E89" w14:textId="77777777" w:rsidR="00AD6BEA" w:rsidRDefault="00AD6BEA" w:rsidP="00DD6334">
            <w:pPr>
              <w:jc w:val="center"/>
              <w:rPr>
                <w:rFonts w:asciiTheme="minorHAnsi" w:hAnsiTheme="minorHAnsi"/>
                <w:sz w:val="18"/>
                <w:szCs w:val="18"/>
              </w:rPr>
            </w:pPr>
          </w:p>
          <w:p w14:paraId="2CDCDE63" w14:textId="77777777" w:rsidR="00AD6BEA" w:rsidRDefault="00AD6BEA" w:rsidP="00DD6334">
            <w:pPr>
              <w:jc w:val="center"/>
              <w:rPr>
                <w:rFonts w:asciiTheme="minorHAnsi" w:hAnsiTheme="minorHAnsi"/>
                <w:sz w:val="18"/>
                <w:szCs w:val="18"/>
              </w:rPr>
            </w:pPr>
          </w:p>
          <w:p w14:paraId="304C5608" w14:textId="77777777" w:rsidR="00AD6BEA" w:rsidRPr="00AD6BEA" w:rsidRDefault="00AD6BEA" w:rsidP="00DD6334">
            <w:pPr>
              <w:jc w:val="center"/>
              <w:rPr>
                <w:rFonts w:asciiTheme="minorHAnsi" w:hAnsiTheme="minorHAnsi"/>
                <w:sz w:val="18"/>
                <w:szCs w:val="18"/>
              </w:rPr>
            </w:pPr>
            <w:r>
              <w:rPr>
                <w:rFonts w:asciiTheme="minorHAnsi" w:hAnsiTheme="minorHAnsi"/>
                <w:sz w:val="18"/>
                <w:szCs w:val="18"/>
              </w:rPr>
              <w:t>……………………….</w:t>
            </w:r>
            <w:r w:rsidRPr="00AD6BEA">
              <w:rPr>
                <w:rFonts w:asciiTheme="minorHAnsi" w:hAnsiTheme="minorHAnsi"/>
                <w:sz w:val="18"/>
                <w:szCs w:val="18"/>
              </w:rPr>
              <w:t>………………………………………………</w:t>
            </w:r>
          </w:p>
          <w:p w14:paraId="7B8D311E" w14:textId="77777777" w:rsidR="00AD6BEA" w:rsidRPr="006D5982" w:rsidRDefault="00AD6BEA" w:rsidP="00DD6334">
            <w:pPr>
              <w:jc w:val="center"/>
              <w:rPr>
                <w:rFonts w:asciiTheme="minorHAnsi" w:hAnsiTheme="minorHAnsi"/>
                <w:i/>
                <w:sz w:val="16"/>
                <w:szCs w:val="16"/>
              </w:rPr>
            </w:pPr>
            <w:r w:rsidRPr="006D5982">
              <w:rPr>
                <w:rFonts w:asciiTheme="minorHAnsi" w:hAnsiTheme="minorHAnsi"/>
                <w:i/>
                <w:sz w:val="16"/>
                <w:szCs w:val="16"/>
              </w:rPr>
              <w:t xml:space="preserve">(data i podpis kierownika komórki merytorycznej  </w:t>
            </w:r>
          </w:p>
          <w:p w14:paraId="72A23F49" w14:textId="77777777" w:rsidR="00AD6BEA" w:rsidRPr="00AD6BEA" w:rsidRDefault="00AD6BEA" w:rsidP="00DD6334">
            <w:pPr>
              <w:jc w:val="center"/>
              <w:rPr>
                <w:rFonts w:asciiTheme="minorHAnsi" w:hAnsiTheme="minorHAnsi"/>
                <w:sz w:val="18"/>
                <w:szCs w:val="18"/>
              </w:rPr>
            </w:pPr>
            <w:r w:rsidRPr="006D5982">
              <w:rPr>
                <w:rFonts w:asciiTheme="minorHAnsi" w:hAnsiTheme="minorHAnsi"/>
                <w:i/>
                <w:sz w:val="16"/>
                <w:szCs w:val="16"/>
              </w:rPr>
              <w:t>lub osoby</w:t>
            </w:r>
            <w:r w:rsidRPr="006D5982">
              <w:rPr>
                <w:rFonts w:asciiTheme="minorHAnsi" w:hAnsiTheme="minorHAnsi"/>
                <w:i/>
                <w:sz w:val="18"/>
                <w:szCs w:val="18"/>
              </w:rPr>
              <w:t xml:space="preserve"> </w:t>
            </w:r>
            <w:r w:rsidRPr="006D5982">
              <w:rPr>
                <w:rFonts w:asciiTheme="minorHAnsi" w:hAnsiTheme="minorHAnsi"/>
                <w:i/>
                <w:sz w:val="16"/>
                <w:szCs w:val="16"/>
              </w:rPr>
              <w:t>upoważnionej)</w:t>
            </w:r>
          </w:p>
        </w:tc>
      </w:tr>
    </w:tbl>
    <w:p w14:paraId="49CEC40F" w14:textId="77777777" w:rsidR="004002C5" w:rsidRPr="001C3EB9" w:rsidRDefault="00AD6BEA" w:rsidP="00DD6334">
      <w:pPr>
        <w:ind w:left="3540" w:firstLine="708"/>
        <w:rPr>
          <w:rFonts w:asciiTheme="minorHAnsi" w:hAnsiTheme="minorHAnsi"/>
          <w:sz w:val="20"/>
          <w:szCs w:val="20"/>
        </w:rPr>
      </w:pPr>
      <w:r>
        <w:rPr>
          <w:rFonts w:asciiTheme="minorHAnsi" w:hAnsiTheme="minorHAnsi"/>
          <w:sz w:val="20"/>
          <w:szCs w:val="20"/>
        </w:rPr>
        <w:t xml:space="preserve"> </w:t>
      </w:r>
    </w:p>
    <w:tbl>
      <w:tblPr>
        <w:tblStyle w:val="Tabela-Siatka"/>
        <w:tblW w:w="0" w:type="auto"/>
        <w:tblLook w:val="04A0" w:firstRow="1" w:lastRow="0" w:firstColumn="1" w:lastColumn="0" w:noHBand="0" w:noVBand="1"/>
      </w:tblPr>
      <w:tblGrid>
        <w:gridCol w:w="4535"/>
      </w:tblGrid>
      <w:tr w:rsidR="00AD6BEA" w14:paraId="4CC813BE" w14:textId="77777777" w:rsidTr="00AD6BEA">
        <w:tc>
          <w:tcPr>
            <w:tcW w:w="4535" w:type="dxa"/>
            <w:tcBorders>
              <w:top w:val="nil"/>
              <w:left w:val="nil"/>
              <w:bottom w:val="nil"/>
              <w:right w:val="nil"/>
            </w:tcBorders>
          </w:tcPr>
          <w:p w14:paraId="1C44554F" w14:textId="77777777" w:rsidR="00AD6BEA" w:rsidRDefault="00AD6BEA" w:rsidP="00DD6334">
            <w:pPr>
              <w:rPr>
                <w:rFonts w:asciiTheme="minorHAnsi" w:hAnsiTheme="minorHAnsi"/>
                <w:sz w:val="20"/>
                <w:szCs w:val="20"/>
              </w:rPr>
            </w:pPr>
            <w:r w:rsidRPr="001C3EB9">
              <w:rPr>
                <w:rFonts w:asciiTheme="minorHAnsi" w:hAnsiTheme="minorHAnsi"/>
                <w:sz w:val="20"/>
                <w:szCs w:val="20"/>
              </w:rPr>
              <w:t>Zatwierdzam wybór wykonawcy:</w:t>
            </w:r>
          </w:p>
          <w:p w14:paraId="048973B9" w14:textId="77777777" w:rsidR="00AD6BEA" w:rsidRPr="001C3EB9" w:rsidRDefault="00AD6BEA" w:rsidP="00DD6334">
            <w:pPr>
              <w:rPr>
                <w:rFonts w:asciiTheme="minorHAnsi" w:hAnsiTheme="minorHAnsi"/>
                <w:sz w:val="20"/>
                <w:szCs w:val="20"/>
              </w:rPr>
            </w:pPr>
          </w:p>
          <w:p w14:paraId="28292047" w14:textId="77777777" w:rsidR="00AD6BEA" w:rsidRPr="00AD6BEA" w:rsidRDefault="00AD6BEA" w:rsidP="00DD6334">
            <w:pPr>
              <w:rPr>
                <w:rFonts w:asciiTheme="minorHAnsi" w:hAnsiTheme="minorHAnsi"/>
                <w:sz w:val="18"/>
                <w:szCs w:val="18"/>
              </w:rPr>
            </w:pPr>
            <w:r w:rsidRPr="001C3EB9">
              <w:rPr>
                <w:rFonts w:asciiTheme="minorHAnsi" w:hAnsiTheme="minorHAnsi"/>
                <w:sz w:val="20"/>
                <w:szCs w:val="20"/>
              </w:rPr>
              <w:t>………………………………</w:t>
            </w:r>
            <w:r>
              <w:rPr>
                <w:rFonts w:asciiTheme="minorHAnsi" w:hAnsiTheme="minorHAnsi"/>
                <w:sz w:val="20"/>
                <w:szCs w:val="20"/>
              </w:rPr>
              <w:t>………………………………………</w:t>
            </w:r>
            <w:r w:rsidRPr="001C3EB9">
              <w:rPr>
                <w:rFonts w:asciiTheme="minorHAnsi" w:hAnsiTheme="minorHAnsi"/>
                <w:sz w:val="20"/>
                <w:szCs w:val="20"/>
              </w:rPr>
              <w:br/>
            </w:r>
            <w:r w:rsidRPr="006D5982">
              <w:rPr>
                <w:rFonts w:asciiTheme="minorHAnsi" w:hAnsiTheme="minorHAnsi"/>
                <w:i/>
                <w:sz w:val="16"/>
                <w:szCs w:val="16"/>
              </w:rPr>
              <w:t>(data i podpis Prezydenta  lub osoby upoważnionej)</w:t>
            </w:r>
          </w:p>
        </w:tc>
      </w:tr>
    </w:tbl>
    <w:p w14:paraId="32AA3298" w14:textId="77777777" w:rsidR="004C13D2" w:rsidRDefault="004C13D2" w:rsidP="00DD6334">
      <w:pPr>
        <w:rPr>
          <w:rFonts w:asciiTheme="minorHAnsi" w:hAnsiTheme="minorHAnsi"/>
          <w:i/>
          <w:sz w:val="18"/>
          <w:szCs w:val="18"/>
        </w:rPr>
      </w:pPr>
    </w:p>
    <w:p w14:paraId="4663D180" w14:textId="77777777" w:rsidR="004C13D2" w:rsidRDefault="004C13D2" w:rsidP="00DD6334">
      <w:pPr>
        <w:rPr>
          <w:rFonts w:asciiTheme="minorHAnsi" w:hAnsiTheme="minorHAnsi"/>
          <w:i/>
          <w:sz w:val="18"/>
          <w:szCs w:val="18"/>
        </w:rPr>
      </w:pPr>
    </w:p>
    <w:p w14:paraId="7E6904FF" w14:textId="77777777" w:rsidR="004002C5" w:rsidRPr="00B27D67" w:rsidRDefault="004002C5" w:rsidP="00DD6334">
      <w:pPr>
        <w:rPr>
          <w:rFonts w:asciiTheme="minorHAnsi" w:hAnsiTheme="minorHAnsi"/>
          <w:i/>
          <w:sz w:val="18"/>
          <w:szCs w:val="18"/>
        </w:rPr>
      </w:pPr>
      <w:r w:rsidRPr="00B27D67">
        <w:rPr>
          <w:rFonts w:asciiTheme="minorHAnsi" w:hAnsiTheme="minorHAnsi"/>
          <w:i/>
          <w:sz w:val="18"/>
          <w:szCs w:val="18"/>
        </w:rPr>
        <w:t>Załączniki:</w:t>
      </w:r>
    </w:p>
    <w:p w14:paraId="1DF1A140" w14:textId="77777777" w:rsidR="00AD6BEA" w:rsidRPr="00AD6BEA" w:rsidRDefault="004002C5" w:rsidP="00DD6334">
      <w:pPr>
        <w:pStyle w:val="Akapitzlist"/>
        <w:numPr>
          <w:ilvl w:val="0"/>
          <w:numId w:val="18"/>
        </w:numPr>
        <w:rPr>
          <w:rFonts w:asciiTheme="minorHAnsi" w:hAnsiTheme="minorHAnsi"/>
          <w:b/>
          <w:sz w:val="20"/>
          <w:szCs w:val="20"/>
        </w:rPr>
      </w:pPr>
      <w:r w:rsidRPr="00AD6BEA">
        <w:rPr>
          <w:rFonts w:asciiTheme="minorHAnsi" w:hAnsiTheme="minorHAnsi"/>
          <w:sz w:val="20"/>
          <w:szCs w:val="20"/>
        </w:rPr>
        <w:t>………………………………………….</w:t>
      </w:r>
    </w:p>
    <w:p w14:paraId="59C3DC68" w14:textId="035966F4" w:rsidR="004002C5" w:rsidRPr="00324306" w:rsidRDefault="004002C5" w:rsidP="00B27D67">
      <w:pPr>
        <w:pStyle w:val="Akapitzlist"/>
        <w:numPr>
          <w:ilvl w:val="0"/>
          <w:numId w:val="18"/>
        </w:numPr>
        <w:spacing w:after="120"/>
        <w:rPr>
          <w:rFonts w:asciiTheme="minorHAnsi" w:hAnsiTheme="minorHAnsi"/>
          <w:sz w:val="20"/>
          <w:szCs w:val="20"/>
        </w:rPr>
        <w:sectPr w:rsidR="004002C5" w:rsidRPr="00324306" w:rsidSect="005D676C">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284" w:footer="663" w:gutter="0"/>
          <w:cols w:space="708"/>
          <w:noEndnote/>
          <w:titlePg/>
          <w:docGrid w:linePitch="326"/>
        </w:sectPr>
      </w:pPr>
      <w:r w:rsidRPr="00AD6BEA">
        <w:rPr>
          <w:rFonts w:asciiTheme="minorHAnsi" w:hAnsiTheme="minorHAnsi"/>
          <w:sz w:val="20"/>
          <w:szCs w:val="20"/>
        </w:rPr>
        <w:t>…………………………………</w:t>
      </w:r>
      <w:r w:rsidR="004C13D2">
        <w:rPr>
          <w:rFonts w:asciiTheme="minorHAnsi" w:hAnsiTheme="minorHAnsi"/>
          <w:sz w:val="20"/>
          <w:szCs w:val="20"/>
        </w:rPr>
        <w:t>….....</w:t>
      </w:r>
      <w:r w:rsidR="004D7443">
        <w:rPr>
          <w:rFonts w:asciiTheme="minorHAnsi" w:hAnsiTheme="minorHAnsi"/>
          <w:sz w:val="20"/>
          <w:szCs w:val="20"/>
        </w:rPr>
        <w:t>.</w:t>
      </w:r>
    </w:p>
    <w:p w14:paraId="49EB588C" w14:textId="77777777" w:rsidR="00AD6BEA" w:rsidRPr="001C3EB9" w:rsidRDefault="00AD6BEA" w:rsidP="00AD6BEA">
      <w:pPr>
        <w:tabs>
          <w:tab w:val="left" w:pos="8878"/>
        </w:tabs>
        <w:spacing w:after="120"/>
        <w:rPr>
          <w:rFonts w:asciiTheme="minorHAnsi" w:hAnsiTheme="minorHAnsi"/>
          <w:sz w:val="20"/>
          <w:szCs w:val="20"/>
        </w:rPr>
      </w:pPr>
    </w:p>
    <w:tbl>
      <w:tblPr>
        <w:tblStyle w:val="Tabela-Siatka"/>
        <w:tblpPr w:leftFromText="141" w:rightFromText="141" w:vertAnchor="text" w:horzAnchor="margin" w:tblpXSpec="right" w:tblpY="-176"/>
        <w:tblW w:w="0" w:type="auto"/>
        <w:tblLook w:val="04A0" w:firstRow="1" w:lastRow="0" w:firstColumn="1" w:lastColumn="0" w:noHBand="0" w:noVBand="1"/>
      </w:tblPr>
      <w:tblGrid>
        <w:gridCol w:w="4558"/>
      </w:tblGrid>
      <w:tr w:rsidR="00AD6BEA" w:rsidRPr="001C3EB9" w14:paraId="23CECE55" w14:textId="77777777" w:rsidTr="004C13D2">
        <w:trPr>
          <w:trHeight w:val="1147"/>
        </w:trPr>
        <w:tc>
          <w:tcPr>
            <w:tcW w:w="4558" w:type="dxa"/>
            <w:tcBorders>
              <w:top w:val="nil"/>
              <w:left w:val="nil"/>
              <w:bottom w:val="nil"/>
              <w:right w:val="nil"/>
            </w:tcBorders>
          </w:tcPr>
          <w:p w14:paraId="64B0D9BC" w14:textId="77777777" w:rsidR="00AD6BEA" w:rsidRPr="001C3EB9" w:rsidRDefault="00AD6BEA" w:rsidP="00AD6BEA">
            <w:pPr>
              <w:jc w:val="right"/>
              <w:rPr>
                <w:rFonts w:asciiTheme="minorHAnsi" w:hAnsiTheme="minorHAnsi"/>
                <w:b/>
                <w:i/>
                <w:sz w:val="16"/>
                <w:szCs w:val="16"/>
              </w:rPr>
            </w:pPr>
            <w:r w:rsidRPr="001C3EB9">
              <w:rPr>
                <w:rFonts w:asciiTheme="minorHAnsi" w:hAnsiTheme="minorHAnsi"/>
                <w:b/>
                <w:i/>
                <w:sz w:val="16"/>
                <w:szCs w:val="16"/>
              </w:rPr>
              <w:t>Zał</w:t>
            </w:r>
            <w:r>
              <w:rPr>
                <w:rFonts w:asciiTheme="minorHAnsi" w:hAnsiTheme="minorHAnsi"/>
                <w:b/>
                <w:i/>
                <w:sz w:val="16"/>
                <w:szCs w:val="16"/>
              </w:rPr>
              <w:t>ącznik nr 2</w:t>
            </w:r>
          </w:p>
          <w:p w14:paraId="6F9DEA32" w14:textId="77777777" w:rsidR="00AD6BEA" w:rsidRPr="001C3EB9" w:rsidRDefault="00AD6BEA" w:rsidP="00AD6BEA">
            <w:pPr>
              <w:jc w:val="right"/>
              <w:rPr>
                <w:rFonts w:asciiTheme="minorHAnsi" w:hAnsiTheme="minorHAnsi"/>
                <w:b/>
                <w:i/>
                <w:sz w:val="16"/>
                <w:szCs w:val="16"/>
              </w:rPr>
            </w:pPr>
            <w:r w:rsidRPr="001C3EB9">
              <w:rPr>
                <w:rFonts w:asciiTheme="minorHAnsi" w:hAnsiTheme="minorHAnsi"/>
                <w:b/>
                <w:i/>
                <w:sz w:val="16"/>
                <w:szCs w:val="16"/>
              </w:rPr>
              <w:t xml:space="preserve">do Regulaminu Urzędu Miasta </w:t>
            </w:r>
            <w:r>
              <w:rPr>
                <w:rFonts w:asciiTheme="minorHAnsi" w:hAnsiTheme="minorHAnsi"/>
                <w:b/>
                <w:i/>
                <w:sz w:val="16"/>
                <w:szCs w:val="16"/>
              </w:rPr>
              <w:t>Sopotu</w:t>
            </w:r>
          </w:p>
          <w:p w14:paraId="182E6565" w14:textId="77777777" w:rsidR="00AD6BEA" w:rsidRPr="001C3EB9" w:rsidRDefault="00AD6BEA" w:rsidP="00AD6BEA">
            <w:pPr>
              <w:jc w:val="right"/>
              <w:rPr>
                <w:rFonts w:asciiTheme="minorHAnsi" w:hAnsiTheme="minorHAnsi"/>
                <w:b/>
                <w:i/>
                <w:sz w:val="16"/>
                <w:szCs w:val="16"/>
              </w:rPr>
            </w:pPr>
            <w:r w:rsidRPr="001C3EB9">
              <w:rPr>
                <w:rFonts w:asciiTheme="minorHAnsi" w:hAnsiTheme="minorHAnsi"/>
                <w:b/>
                <w:i/>
                <w:sz w:val="16"/>
                <w:szCs w:val="16"/>
              </w:rPr>
              <w:t>określającego procedury udzielania zamówień</w:t>
            </w:r>
          </w:p>
          <w:p w14:paraId="46F49674" w14:textId="77777777" w:rsidR="00AD6BEA" w:rsidRPr="001C3EB9" w:rsidRDefault="00AD6BEA" w:rsidP="00AD6BEA">
            <w:pPr>
              <w:jc w:val="right"/>
              <w:rPr>
                <w:rFonts w:asciiTheme="minorHAnsi" w:hAnsiTheme="minorHAnsi"/>
                <w:b/>
                <w:i/>
                <w:sz w:val="16"/>
                <w:szCs w:val="16"/>
              </w:rPr>
            </w:pPr>
            <w:r w:rsidRPr="001C3EB9">
              <w:rPr>
                <w:rFonts w:asciiTheme="minorHAnsi" w:hAnsiTheme="minorHAnsi"/>
                <w:b/>
                <w:i/>
                <w:sz w:val="16"/>
                <w:szCs w:val="16"/>
              </w:rPr>
              <w:t>publicznych o wartości szacunkowej nieprzekraczającej</w:t>
            </w:r>
          </w:p>
          <w:p w14:paraId="303CB3E9" w14:textId="701E377F" w:rsidR="00AD6BEA" w:rsidRPr="001C3EB9" w:rsidRDefault="005A354B" w:rsidP="00AD6BEA">
            <w:pPr>
              <w:jc w:val="right"/>
              <w:rPr>
                <w:rFonts w:asciiTheme="minorHAnsi" w:hAnsiTheme="minorHAnsi"/>
                <w:b/>
                <w:i/>
                <w:sz w:val="16"/>
                <w:szCs w:val="16"/>
              </w:rPr>
            </w:pPr>
            <w:r>
              <w:rPr>
                <w:rFonts w:asciiTheme="minorHAnsi" w:hAnsiTheme="minorHAnsi"/>
                <w:b/>
                <w:i/>
                <w:sz w:val="16"/>
                <w:szCs w:val="16"/>
              </w:rPr>
              <w:t xml:space="preserve">kwoty </w:t>
            </w:r>
            <w:r w:rsidR="00C6240A">
              <w:rPr>
                <w:rFonts w:asciiTheme="minorHAnsi" w:hAnsiTheme="minorHAnsi"/>
                <w:b/>
                <w:i/>
                <w:sz w:val="16"/>
                <w:szCs w:val="16"/>
              </w:rPr>
              <w:t>130 000 zł</w:t>
            </w:r>
            <w:r w:rsidR="00C76C36">
              <w:rPr>
                <w:rFonts w:asciiTheme="minorHAnsi" w:hAnsiTheme="minorHAnsi"/>
                <w:b/>
                <w:i/>
                <w:sz w:val="16"/>
                <w:szCs w:val="16"/>
              </w:rPr>
              <w:t xml:space="preserve"> netto</w:t>
            </w:r>
          </w:p>
        </w:tc>
      </w:tr>
    </w:tbl>
    <w:p w14:paraId="4FCE60CE" w14:textId="77777777" w:rsidR="00AD6BEA" w:rsidRDefault="00AD6BEA" w:rsidP="00B76547">
      <w:pPr>
        <w:spacing w:after="120"/>
        <w:rPr>
          <w:rFonts w:asciiTheme="minorHAnsi" w:hAnsiTheme="minorHAnsi"/>
          <w:sz w:val="20"/>
          <w:szCs w:val="20"/>
        </w:rPr>
      </w:pPr>
    </w:p>
    <w:p w14:paraId="3B649514" w14:textId="77777777" w:rsidR="00AD6BEA" w:rsidRPr="001C3EB9" w:rsidRDefault="00AD6BEA" w:rsidP="00AD6BEA">
      <w:pPr>
        <w:rPr>
          <w:rFonts w:asciiTheme="minorHAnsi" w:hAnsiTheme="minorHAnsi"/>
          <w:sz w:val="20"/>
          <w:szCs w:val="20"/>
        </w:rPr>
      </w:pPr>
      <w:r w:rsidRPr="001C3EB9">
        <w:rPr>
          <w:rFonts w:asciiTheme="minorHAnsi" w:hAnsiTheme="minorHAnsi"/>
          <w:sz w:val="20"/>
          <w:szCs w:val="20"/>
        </w:rPr>
        <w:t>…………….……………………</w:t>
      </w:r>
      <w:r>
        <w:rPr>
          <w:rFonts w:asciiTheme="minorHAnsi" w:hAnsiTheme="minorHAnsi"/>
          <w:sz w:val="20"/>
          <w:szCs w:val="20"/>
        </w:rPr>
        <w:t>…………………………………</w:t>
      </w:r>
    </w:p>
    <w:p w14:paraId="1CB7FCBB" w14:textId="77777777" w:rsidR="00AD6BEA" w:rsidRPr="004C13D2" w:rsidRDefault="00AD6BEA" w:rsidP="00AD6BEA">
      <w:pPr>
        <w:rPr>
          <w:rFonts w:asciiTheme="minorHAnsi" w:hAnsiTheme="minorHAnsi"/>
          <w:i/>
          <w:sz w:val="18"/>
          <w:szCs w:val="18"/>
        </w:rPr>
      </w:pPr>
      <w:r w:rsidRPr="004C13D2">
        <w:rPr>
          <w:rFonts w:asciiTheme="minorHAnsi" w:hAnsiTheme="minorHAnsi"/>
          <w:i/>
          <w:sz w:val="18"/>
          <w:szCs w:val="18"/>
        </w:rPr>
        <w:t>Nazwa komórki merytorycznej</w:t>
      </w:r>
    </w:p>
    <w:p w14:paraId="59674AF4" w14:textId="77777777" w:rsidR="00AD6BEA" w:rsidRPr="001C3EB9" w:rsidRDefault="00AD6BEA" w:rsidP="00AD6BEA">
      <w:pPr>
        <w:rPr>
          <w:rFonts w:asciiTheme="minorHAnsi" w:hAnsiTheme="minorHAnsi"/>
          <w:sz w:val="18"/>
          <w:szCs w:val="18"/>
        </w:rPr>
      </w:pPr>
    </w:p>
    <w:p w14:paraId="6AB3553E" w14:textId="77777777" w:rsidR="00AD6BEA" w:rsidRPr="001C3EB9" w:rsidRDefault="00AD6BEA" w:rsidP="00AD6BEA">
      <w:pPr>
        <w:rPr>
          <w:rFonts w:asciiTheme="minorHAnsi" w:hAnsiTheme="minorHAnsi"/>
          <w:sz w:val="20"/>
          <w:szCs w:val="20"/>
        </w:rPr>
      </w:pPr>
      <w:r w:rsidRPr="001C3EB9">
        <w:rPr>
          <w:rFonts w:asciiTheme="minorHAnsi" w:hAnsiTheme="minorHAnsi"/>
          <w:sz w:val="20"/>
          <w:szCs w:val="20"/>
        </w:rPr>
        <w:t>………………………………</w:t>
      </w:r>
      <w:r>
        <w:rPr>
          <w:rFonts w:asciiTheme="minorHAnsi" w:hAnsiTheme="minorHAnsi"/>
          <w:sz w:val="20"/>
          <w:szCs w:val="20"/>
        </w:rPr>
        <w:t>…………………………………….</w:t>
      </w:r>
    </w:p>
    <w:p w14:paraId="7CDA2D39" w14:textId="77777777" w:rsidR="00AD6BEA" w:rsidRPr="004C13D2" w:rsidRDefault="00AD6BEA" w:rsidP="00B76547">
      <w:pPr>
        <w:spacing w:after="120"/>
        <w:rPr>
          <w:rFonts w:asciiTheme="minorHAnsi" w:hAnsiTheme="minorHAnsi"/>
          <w:i/>
          <w:sz w:val="20"/>
          <w:szCs w:val="20"/>
        </w:rPr>
      </w:pPr>
      <w:r w:rsidRPr="004C13D2">
        <w:rPr>
          <w:rFonts w:asciiTheme="minorHAnsi" w:hAnsiTheme="minorHAnsi"/>
          <w:i/>
          <w:sz w:val="18"/>
          <w:szCs w:val="18"/>
        </w:rPr>
        <w:t>Znak sprawy</w:t>
      </w:r>
    </w:p>
    <w:p w14:paraId="5905CDA8" w14:textId="77777777" w:rsidR="00B76547" w:rsidRPr="001C3EB9" w:rsidRDefault="00B76547" w:rsidP="00B76547">
      <w:pPr>
        <w:spacing w:after="120"/>
        <w:rPr>
          <w:rFonts w:asciiTheme="minorHAnsi" w:hAnsiTheme="minorHAnsi"/>
          <w:sz w:val="20"/>
          <w:szCs w:val="20"/>
        </w:rPr>
      </w:pPr>
      <w:r w:rsidRPr="001C3EB9">
        <w:rPr>
          <w:rFonts w:asciiTheme="minorHAnsi" w:hAnsiTheme="minorHAnsi"/>
          <w:sz w:val="20"/>
          <w:szCs w:val="20"/>
        </w:rPr>
        <w:t xml:space="preserve">………………………………………………………… </w:t>
      </w:r>
    </w:p>
    <w:p w14:paraId="4EAF79E0" w14:textId="77777777" w:rsidR="00B76547" w:rsidRPr="001C3EB9" w:rsidRDefault="00B76547" w:rsidP="004C13D2">
      <w:pPr>
        <w:rPr>
          <w:rFonts w:asciiTheme="minorHAnsi" w:hAnsiTheme="minorHAnsi"/>
          <w:sz w:val="20"/>
          <w:szCs w:val="20"/>
        </w:rPr>
      </w:pPr>
      <w:r w:rsidRPr="001C3EB9">
        <w:rPr>
          <w:rFonts w:asciiTheme="minorHAnsi" w:hAnsiTheme="minorHAnsi"/>
          <w:sz w:val="20"/>
          <w:szCs w:val="20"/>
        </w:rPr>
        <w:t xml:space="preserve">………………………………………………………… </w:t>
      </w:r>
    </w:p>
    <w:p w14:paraId="3CE36A08" w14:textId="77777777" w:rsidR="00B76547" w:rsidRDefault="00B76547" w:rsidP="004C13D2">
      <w:pPr>
        <w:rPr>
          <w:rFonts w:asciiTheme="minorHAnsi" w:hAnsiTheme="minorHAnsi"/>
          <w:i/>
          <w:sz w:val="16"/>
          <w:szCs w:val="16"/>
        </w:rPr>
      </w:pPr>
      <w:r w:rsidRPr="00BF5D4E">
        <w:rPr>
          <w:rFonts w:asciiTheme="minorHAnsi" w:hAnsiTheme="minorHAnsi"/>
          <w:i/>
          <w:sz w:val="16"/>
          <w:szCs w:val="16"/>
        </w:rPr>
        <w:t xml:space="preserve">(nazwa i adres podmiotu, do którego kierowane jest zaproszenie) </w:t>
      </w:r>
    </w:p>
    <w:p w14:paraId="7B677EB5" w14:textId="77777777" w:rsidR="004C13D2" w:rsidRPr="00BF5D4E" w:rsidRDefault="004C13D2" w:rsidP="004C13D2">
      <w:pPr>
        <w:rPr>
          <w:rFonts w:asciiTheme="minorHAnsi" w:hAnsiTheme="minorHAnsi"/>
          <w:i/>
          <w:sz w:val="16"/>
          <w:szCs w:val="16"/>
        </w:rPr>
      </w:pPr>
    </w:p>
    <w:p w14:paraId="4C74E2BC" w14:textId="77777777" w:rsidR="00B76547" w:rsidRPr="001C3EB9" w:rsidRDefault="00B76547" w:rsidP="003E3C70">
      <w:pPr>
        <w:spacing w:after="120"/>
        <w:jc w:val="center"/>
        <w:rPr>
          <w:rFonts w:asciiTheme="minorHAnsi" w:hAnsiTheme="minorHAnsi"/>
          <w:b/>
          <w:sz w:val="20"/>
          <w:szCs w:val="20"/>
        </w:rPr>
      </w:pPr>
      <w:r w:rsidRPr="001C3EB9">
        <w:rPr>
          <w:rFonts w:asciiTheme="minorHAnsi" w:hAnsiTheme="minorHAnsi"/>
          <w:b/>
          <w:bCs/>
          <w:sz w:val="20"/>
          <w:szCs w:val="20"/>
        </w:rPr>
        <w:t>ZAPYTANIE OFERTOWE</w:t>
      </w:r>
    </w:p>
    <w:p w14:paraId="3B2B1F3D" w14:textId="77777777" w:rsidR="00B76547" w:rsidRPr="001C3EB9" w:rsidRDefault="00B76547" w:rsidP="00B76547">
      <w:pPr>
        <w:spacing w:after="120"/>
        <w:rPr>
          <w:rFonts w:asciiTheme="minorHAnsi" w:hAnsiTheme="minorHAnsi"/>
          <w:sz w:val="20"/>
          <w:szCs w:val="20"/>
        </w:rPr>
      </w:pPr>
      <w:r w:rsidRPr="001C3EB9">
        <w:rPr>
          <w:rFonts w:asciiTheme="minorHAnsi" w:hAnsiTheme="minorHAnsi"/>
          <w:bCs/>
          <w:sz w:val="20"/>
          <w:szCs w:val="20"/>
        </w:rPr>
        <w:t xml:space="preserve">Zamawiający: </w:t>
      </w:r>
      <w:r w:rsidRPr="001C3EB9">
        <w:rPr>
          <w:rFonts w:asciiTheme="minorHAnsi" w:hAnsiTheme="minorHAnsi"/>
          <w:sz w:val="20"/>
          <w:szCs w:val="20"/>
        </w:rPr>
        <w:t xml:space="preserve">............................................................................................................................... </w:t>
      </w:r>
    </w:p>
    <w:p w14:paraId="005A31F1" w14:textId="77777777" w:rsidR="00B76547" w:rsidRPr="001C3EB9" w:rsidRDefault="00B76547" w:rsidP="00B76547">
      <w:pPr>
        <w:spacing w:after="120"/>
        <w:rPr>
          <w:rFonts w:asciiTheme="minorHAnsi" w:hAnsiTheme="minorHAnsi"/>
          <w:sz w:val="20"/>
          <w:szCs w:val="20"/>
        </w:rPr>
      </w:pPr>
      <w:r w:rsidRPr="001C3EB9">
        <w:rPr>
          <w:rFonts w:asciiTheme="minorHAnsi" w:hAnsiTheme="minorHAnsi"/>
          <w:bCs/>
          <w:sz w:val="20"/>
          <w:szCs w:val="20"/>
        </w:rPr>
        <w:t xml:space="preserve">zaprasza do złożenia oferty na zadanie pod nazwą: </w:t>
      </w:r>
    </w:p>
    <w:p w14:paraId="1F3AA8AB" w14:textId="77777777" w:rsidR="00B76547" w:rsidRPr="001C3EB9" w:rsidRDefault="00B76547" w:rsidP="001A74FE">
      <w:pPr>
        <w:rPr>
          <w:rFonts w:asciiTheme="minorHAnsi" w:hAnsiTheme="minorHAnsi"/>
          <w:sz w:val="20"/>
          <w:szCs w:val="20"/>
        </w:rPr>
      </w:pPr>
      <w:r w:rsidRPr="001C3EB9">
        <w:rPr>
          <w:rFonts w:asciiTheme="minorHAnsi" w:hAnsiTheme="minorHAnsi"/>
          <w:sz w:val="20"/>
          <w:szCs w:val="20"/>
        </w:rPr>
        <w:t>....................................................................................................................................................</w:t>
      </w:r>
      <w:r w:rsidR="001A74FE">
        <w:rPr>
          <w:rFonts w:asciiTheme="minorHAnsi" w:hAnsiTheme="minorHAnsi"/>
          <w:sz w:val="20"/>
          <w:szCs w:val="20"/>
        </w:rPr>
        <w:t>..</w:t>
      </w:r>
      <w:r w:rsidRPr="001C3EB9">
        <w:rPr>
          <w:rFonts w:asciiTheme="minorHAnsi" w:hAnsiTheme="minorHAnsi"/>
          <w:sz w:val="20"/>
          <w:szCs w:val="20"/>
        </w:rPr>
        <w:t xml:space="preserve"> </w:t>
      </w:r>
    </w:p>
    <w:p w14:paraId="286571DB" w14:textId="77777777" w:rsidR="00B76547" w:rsidRPr="00BF5D4E" w:rsidRDefault="00B76547" w:rsidP="00BF5D4E">
      <w:pPr>
        <w:spacing w:after="120"/>
        <w:rPr>
          <w:rFonts w:asciiTheme="minorHAnsi" w:hAnsiTheme="minorHAnsi"/>
          <w:i/>
          <w:sz w:val="16"/>
          <w:szCs w:val="16"/>
        </w:rPr>
      </w:pPr>
      <w:r w:rsidRPr="00BF5D4E">
        <w:rPr>
          <w:rFonts w:asciiTheme="minorHAnsi" w:hAnsiTheme="minorHAnsi"/>
          <w:i/>
          <w:sz w:val="16"/>
          <w:szCs w:val="16"/>
        </w:rPr>
        <w:t xml:space="preserve">(podać nazwę przedmiotu zamówienia) </w:t>
      </w:r>
    </w:p>
    <w:p w14:paraId="56CD963B" w14:textId="77777777" w:rsidR="00B76547" w:rsidRPr="001C3EB9" w:rsidRDefault="00B76547" w:rsidP="00BF5D4E">
      <w:pPr>
        <w:spacing w:after="120"/>
        <w:rPr>
          <w:rFonts w:asciiTheme="minorHAnsi" w:hAnsiTheme="minorHAnsi"/>
          <w:sz w:val="20"/>
          <w:szCs w:val="20"/>
        </w:rPr>
      </w:pPr>
      <w:r w:rsidRPr="001C3EB9">
        <w:rPr>
          <w:rFonts w:asciiTheme="minorHAnsi" w:hAnsiTheme="minorHAnsi"/>
          <w:bCs/>
          <w:sz w:val="20"/>
          <w:szCs w:val="20"/>
        </w:rPr>
        <w:t>1. Opis przedmiotu zamówienia</w:t>
      </w:r>
      <w:r w:rsidRPr="001C3EB9">
        <w:rPr>
          <w:rFonts w:asciiTheme="minorHAnsi" w:hAnsiTheme="minorHAnsi"/>
          <w:sz w:val="20"/>
          <w:szCs w:val="20"/>
        </w:rPr>
        <w:t xml:space="preserve">: </w:t>
      </w:r>
    </w:p>
    <w:p w14:paraId="28092DB3" w14:textId="77777777" w:rsidR="00B76547" w:rsidRPr="001C3EB9" w:rsidRDefault="00B76547" w:rsidP="00B76547">
      <w:pPr>
        <w:spacing w:after="120"/>
        <w:rPr>
          <w:rFonts w:asciiTheme="minorHAnsi" w:hAnsiTheme="minorHAnsi"/>
          <w:sz w:val="20"/>
          <w:szCs w:val="20"/>
        </w:rPr>
      </w:pPr>
      <w:r w:rsidRPr="001C3EB9">
        <w:rPr>
          <w:rFonts w:asciiTheme="minorHAnsi" w:hAnsiTheme="minorHAnsi"/>
          <w:sz w:val="20"/>
          <w:szCs w:val="20"/>
        </w:rPr>
        <w:t>...................................................................................................................................................................................</w:t>
      </w:r>
    </w:p>
    <w:p w14:paraId="032B04D2" w14:textId="77777777" w:rsidR="00B76547" w:rsidRPr="001C3EB9" w:rsidRDefault="00B76547" w:rsidP="00B76547">
      <w:pPr>
        <w:spacing w:after="120"/>
        <w:rPr>
          <w:rFonts w:asciiTheme="minorHAnsi" w:hAnsiTheme="minorHAnsi"/>
          <w:sz w:val="20"/>
          <w:szCs w:val="20"/>
        </w:rPr>
      </w:pPr>
      <w:r w:rsidRPr="001C3EB9">
        <w:rPr>
          <w:rFonts w:asciiTheme="minorHAnsi" w:hAnsiTheme="minorHAnsi"/>
          <w:bCs/>
          <w:sz w:val="20"/>
          <w:szCs w:val="20"/>
        </w:rPr>
        <w:t xml:space="preserve">2. Wymagany termin realizacji przedmiotu zamówienia: </w:t>
      </w:r>
    </w:p>
    <w:p w14:paraId="2464A922" w14:textId="77777777" w:rsidR="00B76547" w:rsidRPr="001C3EB9" w:rsidRDefault="00B76547" w:rsidP="00B76547">
      <w:pPr>
        <w:spacing w:after="120"/>
        <w:rPr>
          <w:rFonts w:asciiTheme="minorHAnsi" w:hAnsiTheme="minorHAnsi"/>
          <w:sz w:val="20"/>
          <w:szCs w:val="20"/>
        </w:rPr>
      </w:pPr>
      <w:r w:rsidRPr="001C3EB9">
        <w:rPr>
          <w:rFonts w:asciiTheme="minorHAnsi" w:hAnsiTheme="minorHAnsi"/>
          <w:sz w:val="20"/>
          <w:szCs w:val="20"/>
        </w:rPr>
        <w:t>...................................................................................................................................................................................</w:t>
      </w:r>
    </w:p>
    <w:p w14:paraId="44B943B6" w14:textId="77777777" w:rsidR="00B76547" w:rsidRPr="001C3EB9" w:rsidRDefault="00B76547" w:rsidP="001A74FE">
      <w:pPr>
        <w:rPr>
          <w:rFonts w:asciiTheme="minorHAnsi" w:hAnsiTheme="minorHAnsi"/>
          <w:sz w:val="20"/>
          <w:szCs w:val="20"/>
        </w:rPr>
      </w:pPr>
      <w:r w:rsidRPr="001C3EB9">
        <w:rPr>
          <w:rFonts w:asciiTheme="minorHAnsi" w:hAnsiTheme="minorHAnsi"/>
          <w:bCs/>
          <w:sz w:val="20"/>
          <w:szCs w:val="20"/>
        </w:rPr>
        <w:t>3. Przy wyborze oferty do realizacji</w:t>
      </w:r>
      <w:r w:rsidRPr="001C3EB9">
        <w:rPr>
          <w:rFonts w:asciiTheme="minorHAnsi" w:hAnsiTheme="minorHAnsi"/>
          <w:sz w:val="20"/>
          <w:szCs w:val="20"/>
        </w:rPr>
        <w:t xml:space="preserve">, </w:t>
      </w:r>
      <w:r w:rsidRPr="001C3EB9">
        <w:rPr>
          <w:rFonts w:asciiTheme="minorHAnsi" w:hAnsiTheme="minorHAnsi"/>
          <w:bCs/>
          <w:sz w:val="20"/>
          <w:szCs w:val="20"/>
        </w:rPr>
        <w:t xml:space="preserve">zamawiający będzie kierował się kryterium: </w:t>
      </w:r>
      <w:r w:rsidR="001A74FE">
        <w:rPr>
          <w:rFonts w:asciiTheme="minorHAnsi" w:hAnsiTheme="minorHAnsi"/>
          <w:bCs/>
          <w:sz w:val="20"/>
          <w:szCs w:val="20"/>
        </w:rPr>
        <w:t>………………………………………………………………………</w:t>
      </w:r>
      <w:r w:rsidR="006D5982">
        <w:rPr>
          <w:rFonts w:asciiTheme="minorHAnsi" w:hAnsiTheme="minorHAnsi"/>
          <w:bCs/>
          <w:sz w:val="20"/>
          <w:szCs w:val="20"/>
        </w:rPr>
        <w:t>……………………………………………………………………………………………………</w:t>
      </w:r>
    </w:p>
    <w:p w14:paraId="12677D1A" w14:textId="77777777" w:rsidR="00B76547" w:rsidRPr="00DD6334" w:rsidRDefault="00B76547" w:rsidP="001A74FE">
      <w:pPr>
        <w:jc w:val="center"/>
        <w:rPr>
          <w:rFonts w:asciiTheme="minorHAnsi" w:hAnsiTheme="minorHAnsi"/>
          <w:i/>
          <w:sz w:val="16"/>
          <w:szCs w:val="16"/>
        </w:rPr>
      </w:pPr>
      <w:r w:rsidRPr="00DD6334">
        <w:rPr>
          <w:rFonts w:asciiTheme="minorHAnsi" w:hAnsiTheme="minorHAnsi"/>
          <w:i/>
          <w:sz w:val="16"/>
          <w:szCs w:val="16"/>
        </w:rPr>
        <w:t>(cena - 100%, jeśli będą miały zastosowanie inne kryteria, to należy je podać).</w:t>
      </w:r>
    </w:p>
    <w:p w14:paraId="27371C13" w14:textId="77777777" w:rsidR="00B76547" w:rsidRPr="001C3EB9" w:rsidRDefault="00B76547" w:rsidP="00B76547">
      <w:pPr>
        <w:spacing w:after="120"/>
        <w:rPr>
          <w:rFonts w:asciiTheme="minorHAnsi" w:hAnsiTheme="minorHAnsi"/>
          <w:sz w:val="20"/>
          <w:szCs w:val="20"/>
        </w:rPr>
      </w:pPr>
      <w:r w:rsidRPr="001C3EB9">
        <w:rPr>
          <w:rFonts w:asciiTheme="minorHAnsi" w:hAnsiTheme="minorHAnsi"/>
          <w:bCs/>
          <w:sz w:val="20"/>
          <w:szCs w:val="20"/>
        </w:rPr>
        <w:t xml:space="preserve">4. Wykonawca składając ofertę zobowiązany jest złożyć następujące dokumenty: </w:t>
      </w:r>
    </w:p>
    <w:p w14:paraId="083CBF46" w14:textId="77777777" w:rsidR="00B76547" w:rsidRPr="001C3EB9" w:rsidRDefault="00B76547" w:rsidP="001A74FE">
      <w:pPr>
        <w:spacing w:after="120"/>
        <w:ind w:left="357"/>
        <w:rPr>
          <w:rFonts w:asciiTheme="minorHAnsi" w:hAnsiTheme="minorHAnsi"/>
          <w:sz w:val="20"/>
          <w:szCs w:val="20"/>
        </w:rPr>
      </w:pPr>
      <w:r w:rsidRPr="001C3EB9">
        <w:rPr>
          <w:rFonts w:asciiTheme="minorHAnsi" w:hAnsiTheme="minorHAnsi"/>
          <w:sz w:val="20"/>
          <w:szCs w:val="20"/>
        </w:rPr>
        <w:t xml:space="preserve">1) formularz oferty wg załączonego wzoru – zał. nr 1 do oferty, </w:t>
      </w:r>
    </w:p>
    <w:p w14:paraId="1D82A704" w14:textId="77777777" w:rsidR="00B76547" w:rsidRPr="001C3EB9" w:rsidRDefault="003E3C70" w:rsidP="00B76547">
      <w:pPr>
        <w:spacing w:after="120"/>
        <w:rPr>
          <w:rFonts w:asciiTheme="minorHAnsi" w:hAnsiTheme="minorHAnsi"/>
          <w:sz w:val="20"/>
          <w:szCs w:val="20"/>
        </w:rPr>
      </w:pPr>
      <w:r w:rsidRPr="001C3EB9">
        <w:rPr>
          <w:rFonts w:asciiTheme="minorHAnsi" w:hAnsiTheme="minorHAnsi"/>
          <w:bCs/>
          <w:sz w:val="20"/>
          <w:szCs w:val="20"/>
        </w:rPr>
        <w:t>5</w:t>
      </w:r>
      <w:r w:rsidR="00B76547" w:rsidRPr="001C3EB9">
        <w:rPr>
          <w:rFonts w:asciiTheme="minorHAnsi" w:hAnsiTheme="minorHAnsi"/>
          <w:bCs/>
          <w:sz w:val="20"/>
          <w:szCs w:val="20"/>
        </w:rPr>
        <w:t xml:space="preserve">. Miejsce i termin złożenia oferty: </w:t>
      </w:r>
    </w:p>
    <w:p w14:paraId="384DFBFA" w14:textId="77777777" w:rsidR="00B76547" w:rsidRPr="001C3EB9" w:rsidRDefault="00B76547" w:rsidP="001A74FE">
      <w:pPr>
        <w:spacing w:after="120"/>
        <w:ind w:left="357"/>
        <w:rPr>
          <w:rFonts w:asciiTheme="minorHAnsi" w:hAnsiTheme="minorHAnsi"/>
          <w:sz w:val="20"/>
          <w:szCs w:val="20"/>
        </w:rPr>
      </w:pPr>
      <w:r w:rsidRPr="001C3EB9">
        <w:rPr>
          <w:rFonts w:asciiTheme="minorHAnsi" w:hAnsiTheme="minorHAnsi"/>
          <w:sz w:val="20"/>
          <w:szCs w:val="20"/>
        </w:rPr>
        <w:t xml:space="preserve">1) Ofertę należy złożyć do dnia ......................., do godz. .................................. w siedzibie zamawiającego, pok. nr …….. </w:t>
      </w:r>
    </w:p>
    <w:p w14:paraId="22C87027" w14:textId="77777777" w:rsidR="00B76547" w:rsidRPr="001C3EB9" w:rsidRDefault="00B76547" w:rsidP="001A74FE">
      <w:pPr>
        <w:spacing w:after="120"/>
        <w:ind w:left="357"/>
        <w:rPr>
          <w:rFonts w:asciiTheme="minorHAnsi" w:hAnsiTheme="minorHAnsi"/>
          <w:sz w:val="20"/>
          <w:szCs w:val="20"/>
        </w:rPr>
      </w:pPr>
      <w:r w:rsidRPr="001C3EB9">
        <w:rPr>
          <w:rFonts w:asciiTheme="minorHAnsi" w:hAnsiTheme="minorHAnsi"/>
          <w:sz w:val="20"/>
          <w:szCs w:val="20"/>
        </w:rPr>
        <w:t xml:space="preserve">2) Dopuszcza się złożenie oferty: </w:t>
      </w:r>
    </w:p>
    <w:p w14:paraId="7E8342D5" w14:textId="77777777" w:rsidR="00B76547" w:rsidRPr="001C3EB9" w:rsidRDefault="00B76547" w:rsidP="001A74FE">
      <w:pPr>
        <w:rPr>
          <w:rFonts w:asciiTheme="minorHAnsi" w:hAnsiTheme="minorHAnsi"/>
          <w:sz w:val="20"/>
          <w:szCs w:val="20"/>
        </w:rPr>
      </w:pPr>
      <w:r w:rsidRPr="001C3EB9">
        <w:rPr>
          <w:rFonts w:asciiTheme="minorHAnsi" w:hAnsiTheme="minorHAnsi"/>
          <w:sz w:val="20"/>
          <w:szCs w:val="20"/>
        </w:rPr>
        <w:t xml:space="preserve">– w formie pisemnej na adres .................................................................................................. </w:t>
      </w:r>
    </w:p>
    <w:p w14:paraId="0CA7EE34" w14:textId="77777777" w:rsidR="00B76547" w:rsidRPr="004C13D2" w:rsidRDefault="00B76547" w:rsidP="001A74FE">
      <w:pPr>
        <w:jc w:val="center"/>
        <w:rPr>
          <w:rFonts w:asciiTheme="minorHAnsi" w:hAnsiTheme="minorHAnsi"/>
          <w:i/>
          <w:sz w:val="16"/>
          <w:szCs w:val="16"/>
        </w:rPr>
      </w:pPr>
      <w:r w:rsidRPr="004C13D2">
        <w:rPr>
          <w:rFonts w:asciiTheme="minorHAnsi" w:hAnsiTheme="minorHAnsi"/>
          <w:i/>
          <w:sz w:val="16"/>
          <w:szCs w:val="16"/>
        </w:rPr>
        <w:t>(adres zamawiającego)</w:t>
      </w:r>
    </w:p>
    <w:p w14:paraId="2169E815" w14:textId="77777777" w:rsidR="00B76547" w:rsidRPr="001C3EB9" w:rsidRDefault="00B76547" w:rsidP="001A74FE">
      <w:pPr>
        <w:rPr>
          <w:rFonts w:asciiTheme="minorHAnsi" w:hAnsiTheme="minorHAnsi"/>
          <w:sz w:val="20"/>
          <w:szCs w:val="20"/>
        </w:rPr>
      </w:pPr>
      <w:r w:rsidRPr="001C3EB9">
        <w:rPr>
          <w:rFonts w:asciiTheme="minorHAnsi" w:hAnsiTheme="minorHAnsi"/>
          <w:sz w:val="20"/>
          <w:szCs w:val="20"/>
        </w:rPr>
        <w:t>– za pośrednictwem faksu .....................................................................................................</w:t>
      </w:r>
      <w:r w:rsidR="001A74FE">
        <w:rPr>
          <w:rFonts w:asciiTheme="minorHAnsi" w:hAnsiTheme="minorHAnsi"/>
          <w:sz w:val="20"/>
          <w:szCs w:val="20"/>
        </w:rPr>
        <w:t>....</w:t>
      </w:r>
      <w:r w:rsidRPr="001C3EB9">
        <w:rPr>
          <w:rFonts w:asciiTheme="minorHAnsi" w:hAnsiTheme="minorHAnsi"/>
          <w:sz w:val="20"/>
          <w:szCs w:val="20"/>
        </w:rPr>
        <w:t xml:space="preserve">* </w:t>
      </w:r>
    </w:p>
    <w:p w14:paraId="76F92107" w14:textId="77777777" w:rsidR="00B76547" w:rsidRPr="004C13D2" w:rsidRDefault="00B76547" w:rsidP="001A74FE">
      <w:pPr>
        <w:jc w:val="center"/>
        <w:rPr>
          <w:rFonts w:asciiTheme="minorHAnsi" w:hAnsiTheme="minorHAnsi"/>
          <w:i/>
          <w:sz w:val="16"/>
          <w:szCs w:val="16"/>
        </w:rPr>
      </w:pPr>
      <w:r w:rsidRPr="004C13D2">
        <w:rPr>
          <w:rFonts w:asciiTheme="minorHAnsi" w:hAnsiTheme="minorHAnsi"/>
          <w:i/>
          <w:sz w:val="16"/>
          <w:szCs w:val="16"/>
        </w:rPr>
        <w:t>(nr faksu)</w:t>
      </w:r>
    </w:p>
    <w:p w14:paraId="4E74FA9C" w14:textId="77777777" w:rsidR="00B76547" w:rsidRPr="001C3EB9" w:rsidRDefault="00B76547" w:rsidP="001A74FE">
      <w:pPr>
        <w:rPr>
          <w:rFonts w:asciiTheme="minorHAnsi" w:hAnsiTheme="minorHAnsi"/>
          <w:sz w:val="20"/>
          <w:szCs w:val="20"/>
        </w:rPr>
      </w:pPr>
      <w:r w:rsidRPr="001C3EB9">
        <w:rPr>
          <w:rFonts w:asciiTheme="minorHAnsi" w:hAnsiTheme="minorHAnsi"/>
          <w:sz w:val="20"/>
          <w:szCs w:val="20"/>
        </w:rPr>
        <w:t>– za pośrednictwem poczty elektronicznej .............................................................................</w:t>
      </w:r>
      <w:r w:rsidR="001A74FE">
        <w:rPr>
          <w:rFonts w:asciiTheme="minorHAnsi" w:hAnsiTheme="minorHAnsi"/>
          <w:sz w:val="20"/>
          <w:szCs w:val="20"/>
        </w:rPr>
        <w:t>..</w:t>
      </w:r>
      <w:r w:rsidRPr="001C3EB9">
        <w:rPr>
          <w:rFonts w:asciiTheme="minorHAnsi" w:hAnsiTheme="minorHAnsi"/>
          <w:sz w:val="20"/>
          <w:szCs w:val="20"/>
        </w:rPr>
        <w:t xml:space="preserve">* </w:t>
      </w:r>
    </w:p>
    <w:p w14:paraId="78BF1041" w14:textId="77777777" w:rsidR="00B76547" w:rsidRPr="004C13D2" w:rsidRDefault="00B76547" w:rsidP="001A74FE">
      <w:pPr>
        <w:jc w:val="center"/>
        <w:rPr>
          <w:rFonts w:asciiTheme="minorHAnsi" w:hAnsiTheme="minorHAnsi"/>
          <w:i/>
          <w:sz w:val="16"/>
          <w:szCs w:val="16"/>
        </w:rPr>
      </w:pPr>
      <w:r w:rsidRPr="004C13D2">
        <w:rPr>
          <w:rFonts w:asciiTheme="minorHAnsi" w:hAnsiTheme="minorHAnsi"/>
          <w:i/>
          <w:sz w:val="16"/>
          <w:szCs w:val="16"/>
        </w:rPr>
        <w:t>(adres e-mail)</w:t>
      </w:r>
    </w:p>
    <w:p w14:paraId="54DF88CB" w14:textId="77777777" w:rsidR="00B76547" w:rsidRPr="001C3EB9" w:rsidRDefault="003E3C70" w:rsidP="00B76547">
      <w:pPr>
        <w:spacing w:after="120"/>
        <w:rPr>
          <w:rFonts w:asciiTheme="minorHAnsi" w:hAnsiTheme="minorHAnsi"/>
          <w:sz w:val="20"/>
          <w:szCs w:val="20"/>
        </w:rPr>
      </w:pPr>
      <w:r w:rsidRPr="001C3EB9">
        <w:rPr>
          <w:rFonts w:asciiTheme="minorHAnsi" w:hAnsiTheme="minorHAnsi"/>
          <w:bCs/>
          <w:sz w:val="20"/>
          <w:szCs w:val="20"/>
        </w:rPr>
        <w:t>6</w:t>
      </w:r>
      <w:r w:rsidR="00B76547" w:rsidRPr="001C3EB9">
        <w:rPr>
          <w:rFonts w:asciiTheme="minorHAnsi" w:hAnsiTheme="minorHAnsi"/>
          <w:bCs/>
          <w:sz w:val="20"/>
          <w:szCs w:val="20"/>
        </w:rPr>
        <w:t xml:space="preserve">. Opis sposobu przygotowania oferty: </w:t>
      </w:r>
    </w:p>
    <w:p w14:paraId="1E8FC544" w14:textId="77777777" w:rsidR="001A74FE" w:rsidRDefault="00B76547" w:rsidP="00BF5D4E">
      <w:pPr>
        <w:pStyle w:val="Akapitzlist"/>
        <w:numPr>
          <w:ilvl w:val="1"/>
          <w:numId w:val="19"/>
        </w:numPr>
        <w:spacing w:after="120" w:line="276" w:lineRule="auto"/>
        <w:ind w:left="714" w:hanging="357"/>
        <w:rPr>
          <w:rFonts w:asciiTheme="minorHAnsi" w:hAnsiTheme="minorHAnsi"/>
          <w:sz w:val="20"/>
          <w:szCs w:val="20"/>
        </w:rPr>
      </w:pPr>
      <w:r w:rsidRPr="001A74FE">
        <w:rPr>
          <w:rFonts w:asciiTheme="minorHAnsi" w:hAnsiTheme="minorHAnsi"/>
          <w:sz w:val="20"/>
          <w:szCs w:val="20"/>
        </w:rPr>
        <w:t xml:space="preserve">Ofertę w formie pisemnej należy złożyć w nieprzejrzystej i zamkniętej kopercie. </w:t>
      </w:r>
    </w:p>
    <w:p w14:paraId="0C8F7C4D" w14:textId="77777777" w:rsidR="001A74FE" w:rsidRDefault="00B76547" w:rsidP="00BF5D4E">
      <w:pPr>
        <w:pStyle w:val="Akapitzlist"/>
        <w:numPr>
          <w:ilvl w:val="1"/>
          <w:numId w:val="19"/>
        </w:numPr>
        <w:spacing w:after="120" w:line="276" w:lineRule="auto"/>
        <w:ind w:left="714" w:hanging="357"/>
        <w:rPr>
          <w:rFonts w:asciiTheme="minorHAnsi" w:hAnsiTheme="minorHAnsi"/>
          <w:sz w:val="20"/>
          <w:szCs w:val="20"/>
        </w:rPr>
      </w:pPr>
      <w:r w:rsidRPr="001A74FE">
        <w:rPr>
          <w:rFonts w:asciiTheme="minorHAnsi" w:hAnsiTheme="minorHAnsi"/>
          <w:sz w:val="20"/>
          <w:szCs w:val="20"/>
        </w:rPr>
        <w:t xml:space="preserve">Oferta cenowa winna być sporządzona wyłącznie w języku polskim i musi obejmować całość zamówienia. Formularz </w:t>
      </w:r>
      <w:r w:rsidR="00F30FF3">
        <w:rPr>
          <w:rFonts w:asciiTheme="minorHAnsi" w:hAnsiTheme="minorHAnsi"/>
          <w:sz w:val="20"/>
          <w:szCs w:val="20"/>
        </w:rPr>
        <w:t xml:space="preserve"> </w:t>
      </w:r>
      <w:r w:rsidRPr="001A74FE">
        <w:rPr>
          <w:rFonts w:asciiTheme="minorHAnsi" w:hAnsiTheme="minorHAnsi"/>
          <w:sz w:val="20"/>
          <w:szCs w:val="20"/>
        </w:rPr>
        <w:t xml:space="preserve">ofertowy należy wypełnić czytelną i trwałą techniką. </w:t>
      </w:r>
    </w:p>
    <w:p w14:paraId="77A04B18" w14:textId="77777777" w:rsidR="00B76547" w:rsidRPr="001A74FE" w:rsidRDefault="00B76547" w:rsidP="00BF5D4E">
      <w:pPr>
        <w:pStyle w:val="Akapitzlist"/>
        <w:numPr>
          <w:ilvl w:val="1"/>
          <w:numId w:val="19"/>
        </w:numPr>
        <w:spacing w:after="120" w:line="276" w:lineRule="auto"/>
        <w:ind w:left="714" w:hanging="357"/>
        <w:rPr>
          <w:rFonts w:asciiTheme="minorHAnsi" w:hAnsiTheme="minorHAnsi"/>
          <w:sz w:val="20"/>
          <w:szCs w:val="20"/>
        </w:rPr>
      </w:pPr>
      <w:r w:rsidRPr="001A74FE">
        <w:rPr>
          <w:rFonts w:asciiTheme="minorHAnsi" w:hAnsiTheme="minorHAnsi"/>
          <w:sz w:val="20"/>
          <w:szCs w:val="20"/>
        </w:rPr>
        <w:t xml:space="preserve">Oferta może być złożona na druku innym niż ten, który stanowi załącznik nr 1 do niniejszego zapytania, pod warunkiem, że zawiera wszystkie elementy zawarte w załączonym wzorze oferty. </w:t>
      </w:r>
    </w:p>
    <w:p w14:paraId="5B6DCF9A" w14:textId="77777777" w:rsidR="00DD6334" w:rsidRPr="00DD6334" w:rsidRDefault="00B76547" w:rsidP="00BF5D4E">
      <w:pPr>
        <w:pStyle w:val="Akapitzlist"/>
        <w:numPr>
          <w:ilvl w:val="0"/>
          <w:numId w:val="32"/>
        </w:numPr>
        <w:spacing w:after="120" w:line="276" w:lineRule="auto"/>
        <w:ind w:left="714" w:hanging="357"/>
        <w:rPr>
          <w:rFonts w:asciiTheme="minorHAnsi" w:hAnsiTheme="minorHAnsi"/>
          <w:sz w:val="20"/>
          <w:szCs w:val="20"/>
        </w:rPr>
      </w:pPr>
      <w:r w:rsidRPr="00DD6334">
        <w:rPr>
          <w:rFonts w:asciiTheme="minorHAnsi" w:hAnsiTheme="minorHAnsi"/>
          <w:bCs/>
          <w:sz w:val="20"/>
          <w:szCs w:val="20"/>
        </w:rPr>
        <w:t xml:space="preserve">Miejsce i termin otwarcia oferty: </w:t>
      </w:r>
    </w:p>
    <w:p w14:paraId="1EC238C4" w14:textId="77777777" w:rsidR="00B76547" w:rsidRPr="00DD6334" w:rsidRDefault="00B76547" w:rsidP="00BF5D4E">
      <w:pPr>
        <w:pStyle w:val="Akapitzlist"/>
        <w:spacing w:after="120" w:line="276" w:lineRule="auto"/>
        <w:rPr>
          <w:rFonts w:asciiTheme="minorHAnsi" w:hAnsiTheme="minorHAnsi"/>
          <w:sz w:val="20"/>
          <w:szCs w:val="20"/>
        </w:rPr>
      </w:pPr>
      <w:r w:rsidRPr="00DD6334">
        <w:rPr>
          <w:rFonts w:asciiTheme="minorHAnsi" w:hAnsiTheme="minorHAnsi"/>
          <w:sz w:val="20"/>
          <w:szCs w:val="20"/>
        </w:rPr>
        <w:t>Otwarcie złożonych ofert nastąpi w dniu ...........</w:t>
      </w:r>
      <w:r w:rsidR="001A74FE" w:rsidRPr="00DD6334">
        <w:rPr>
          <w:rFonts w:asciiTheme="minorHAnsi" w:hAnsiTheme="minorHAnsi"/>
          <w:sz w:val="20"/>
          <w:szCs w:val="20"/>
        </w:rPr>
        <w:t>.......................</w:t>
      </w:r>
      <w:r w:rsidRPr="00DD6334">
        <w:rPr>
          <w:rFonts w:asciiTheme="minorHAnsi" w:hAnsiTheme="minorHAnsi"/>
          <w:sz w:val="20"/>
          <w:szCs w:val="20"/>
        </w:rPr>
        <w:t xml:space="preserve"> r., o godz. ………………</w:t>
      </w:r>
      <w:r w:rsidR="001A74FE" w:rsidRPr="00DD6334">
        <w:rPr>
          <w:rFonts w:asciiTheme="minorHAnsi" w:hAnsiTheme="minorHAnsi"/>
          <w:sz w:val="20"/>
          <w:szCs w:val="20"/>
        </w:rPr>
        <w:t>………</w:t>
      </w:r>
      <w:r w:rsidRPr="00DD6334">
        <w:rPr>
          <w:rFonts w:asciiTheme="minorHAnsi" w:hAnsiTheme="minorHAnsi"/>
          <w:sz w:val="20"/>
          <w:szCs w:val="20"/>
        </w:rPr>
        <w:t xml:space="preserve">. w siedzibie zamawiającego. </w:t>
      </w:r>
    </w:p>
    <w:p w14:paraId="1C08674F" w14:textId="77777777" w:rsidR="00B76547" w:rsidRPr="001C3EB9" w:rsidRDefault="003E3C70" w:rsidP="00B76547">
      <w:pPr>
        <w:spacing w:after="120"/>
        <w:rPr>
          <w:rFonts w:asciiTheme="minorHAnsi" w:hAnsiTheme="minorHAnsi"/>
          <w:sz w:val="20"/>
          <w:szCs w:val="20"/>
        </w:rPr>
      </w:pPr>
      <w:r w:rsidRPr="001C3EB9">
        <w:rPr>
          <w:rFonts w:asciiTheme="minorHAnsi" w:hAnsiTheme="minorHAnsi"/>
          <w:bCs/>
          <w:sz w:val="20"/>
          <w:szCs w:val="20"/>
        </w:rPr>
        <w:t>8</w:t>
      </w:r>
      <w:r w:rsidR="00B76547" w:rsidRPr="001C3EB9">
        <w:rPr>
          <w:rFonts w:asciiTheme="minorHAnsi" w:hAnsiTheme="minorHAnsi"/>
          <w:bCs/>
          <w:sz w:val="20"/>
          <w:szCs w:val="20"/>
        </w:rPr>
        <w:t xml:space="preserve">. Osobami uprawnionymi do kontaktów z wykonawcami i udzielania wyjaśnień dotyczących postępowania są </w:t>
      </w:r>
      <w:r w:rsidR="00B76547" w:rsidRPr="001C3EB9">
        <w:rPr>
          <w:rFonts w:asciiTheme="minorHAnsi" w:hAnsiTheme="minorHAnsi"/>
          <w:sz w:val="20"/>
          <w:szCs w:val="20"/>
        </w:rPr>
        <w:t xml:space="preserve">: </w:t>
      </w:r>
    </w:p>
    <w:p w14:paraId="09700CB5" w14:textId="77777777" w:rsidR="001A74FE" w:rsidRPr="001A74FE" w:rsidRDefault="00B76547" w:rsidP="00F70ECB">
      <w:pPr>
        <w:pStyle w:val="Akapitzlist"/>
        <w:numPr>
          <w:ilvl w:val="0"/>
          <w:numId w:val="20"/>
        </w:numPr>
        <w:rPr>
          <w:rFonts w:asciiTheme="minorHAnsi" w:hAnsiTheme="minorHAnsi"/>
          <w:sz w:val="20"/>
          <w:szCs w:val="20"/>
        </w:rPr>
      </w:pPr>
      <w:r w:rsidRPr="001A74FE">
        <w:rPr>
          <w:rFonts w:asciiTheme="minorHAnsi" w:hAnsiTheme="minorHAnsi"/>
          <w:sz w:val="20"/>
          <w:szCs w:val="20"/>
        </w:rPr>
        <w:t xml:space="preserve">................................................................................................................................................ </w:t>
      </w:r>
    </w:p>
    <w:p w14:paraId="2AA4286A" w14:textId="77777777" w:rsidR="001A74FE" w:rsidRPr="004C13D2" w:rsidRDefault="00B76547" w:rsidP="001A74FE">
      <w:pPr>
        <w:jc w:val="center"/>
        <w:rPr>
          <w:rFonts w:asciiTheme="minorHAnsi" w:hAnsiTheme="minorHAnsi"/>
          <w:i/>
          <w:sz w:val="16"/>
          <w:szCs w:val="16"/>
        </w:rPr>
      </w:pPr>
      <w:r w:rsidRPr="004C13D2">
        <w:rPr>
          <w:rFonts w:asciiTheme="minorHAnsi" w:hAnsiTheme="minorHAnsi"/>
          <w:i/>
          <w:sz w:val="16"/>
          <w:szCs w:val="16"/>
        </w:rPr>
        <w:t>(imię i nazwisko, nr tel., e- mail)</w:t>
      </w:r>
    </w:p>
    <w:p w14:paraId="76AF27DF" w14:textId="77777777" w:rsidR="001A74FE" w:rsidRDefault="001A74FE" w:rsidP="001A74FE">
      <w:pPr>
        <w:jc w:val="center"/>
        <w:rPr>
          <w:rFonts w:asciiTheme="minorHAnsi" w:hAnsiTheme="minorHAnsi"/>
          <w:sz w:val="16"/>
          <w:szCs w:val="16"/>
        </w:rPr>
      </w:pPr>
    </w:p>
    <w:p w14:paraId="38998D26" w14:textId="77777777" w:rsidR="00B76547" w:rsidRPr="001A74FE" w:rsidRDefault="00B76547" w:rsidP="00F70ECB">
      <w:pPr>
        <w:pStyle w:val="Akapitzlist"/>
        <w:numPr>
          <w:ilvl w:val="0"/>
          <w:numId w:val="20"/>
        </w:numPr>
        <w:rPr>
          <w:rFonts w:asciiTheme="minorHAnsi" w:hAnsiTheme="minorHAnsi"/>
          <w:sz w:val="16"/>
          <w:szCs w:val="16"/>
        </w:rPr>
      </w:pPr>
      <w:r w:rsidRPr="001A74FE">
        <w:rPr>
          <w:rFonts w:asciiTheme="minorHAnsi" w:hAnsiTheme="minorHAnsi"/>
          <w:sz w:val="20"/>
          <w:szCs w:val="20"/>
        </w:rPr>
        <w:lastRenderedPageBreak/>
        <w:t>……………..…………………………………………………………………………………</w:t>
      </w:r>
      <w:r w:rsidR="001A74FE">
        <w:rPr>
          <w:rFonts w:asciiTheme="minorHAnsi" w:hAnsiTheme="minorHAnsi"/>
          <w:sz w:val="20"/>
          <w:szCs w:val="20"/>
        </w:rPr>
        <w:t>………………………………………..</w:t>
      </w:r>
      <w:r w:rsidRPr="001A74FE">
        <w:rPr>
          <w:rFonts w:asciiTheme="minorHAnsi" w:hAnsiTheme="minorHAnsi"/>
          <w:sz w:val="20"/>
          <w:szCs w:val="20"/>
        </w:rPr>
        <w:t xml:space="preserve"> </w:t>
      </w:r>
    </w:p>
    <w:p w14:paraId="75C8BD73" w14:textId="77777777" w:rsidR="001A74FE" w:rsidRPr="004C13D2" w:rsidRDefault="00B76547" w:rsidP="00DD6334">
      <w:pPr>
        <w:jc w:val="center"/>
        <w:rPr>
          <w:rFonts w:asciiTheme="minorHAnsi" w:hAnsiTheme="minorHAnsi"/>
          <w:i/>
          <w:sz w:val="16"/>
          <w:szCs w:val="16"/>
        </w:rPr>
      </w:pPr>
      <w:r w:rsidRPr="004C13D2">
        <w:rPr>
          <w:rFonts w:asciiTheme="minorHAnsi" w:hAnsiTheme="minorHAnsi"/>
          <w:i/>
          <w:sz w:val="16"/>
          <w:szCs w:val="16"/>
        </w:rPr>
        <w:t>( imię i nazwisko, nr tel., e- mail)</w:t>
      </w:r>
    </w:p>
    <w:p w14:paraId="3118CC08" w14:textId="77777777" w:rsidR="00B76547" w:rsidRPr="001C3EB9" w:rsidRDefault="003E3C70" w:rsidP="00BF5D4E">
      <w:pPr>
        <w:spacing w:after="120" w:line="276" w:lineRule="auto"/>
        <w:rPr>
          <w:rFonts w:asciiTheme="minorHAnsi" w:hAnsiTheme="minorHAnsi"/>
          <w:sz w:val="20"/>
          <w:szCs w:val="20"/>
        </w:rPr>
      </w:pPr>
      <w:r w:rsidRPr="001C3EB9">
        <w:rPr>
          <w:rFonts w:asciiTheme="minorHAnsi" w:hAnsiTheme="minorHAnsi"/>
          <w:bCs/>
          <w:sz w:val="20"/>
          <w:szCs w:val="20"/>
        </w:rPr>
        <w:t>9</w:t>
      </w:r>
      <w:r w:rsidR="00B76547" w:rsidRPr="001C3EB9">
        <w:rPr>
          <w:rFonts w:asciiTheme="minorHAnsi" w:hAnsiTheme="minorHAnsi"/>
          <w:bCs/>
          <w:sz w:val="20"/>
          <w:szCs w:val="20"/>
        </w:rPr>
        <w:t xml:space="preserve">. Informacje dodatkowe: </w:t>
      </w:r>
    </w:p>
    <w:p w14:paraId="1F580E13" w14:textId="77777777" w:rsidR="00B76547" w:rsidRPr="001A74FE" w:rsidRDefault="00B76547" w:rsidP="00BF5D4E">
      <w:pPr>
        <w:pStyle w:val="Akapitzlist"/>
        <w:numPr>
          <w:ilvl w:val="1"/>
          <w:numId w:val="21"/>
        </w:numPr>
        <w:spacing w:after="120" w:line="276" w:lineRule="auto"/>
        <w:ind w:left="714" w:hanging="357"/>
        <w:jc w:val="both"/>
        <w:rPr>
          <w:rFonts w:asciiTheme="minorHAnsi" w:hAnsiTheme="minorHAnsi"/>
          <w:sz w:val="20"/>
          <w:szCs w:val="20"/>
        </w:rPr>
      </w:pPr>
      <w:r w:rsidRPr="001A74FE">
        <w:rPr>
          <w:rFonts w:asciiTheme="minorHAnsi" w:hAnsiTheme="minorHAnsi"/>
          <w:sz w:val="20"/>
          <w:szCs w:val="20"/>
        </w:rPr>
        <w:t xml:space="preserve">Niezwłocznie po wyborze najkorzystniejszej oferty zamawiający zawiadomi telefonicznie lub pisemnie wszystkich wykonawców, którzy ubiegali się o udzielenie zamówienia. </w:t>
      </w:r>
    </w:p>
    <w:p w14:paraId="1020A71A" w14:textId="77777777" w:rsidR="00B76547" w:rsidRPr="001A74FE" w:rsidRDefault="00B76547" w:rsidP="00BF5D4E">
      <w:pPr>
        <w:pStyle w:val="Akapitzlist"/>
        <w:numPr>
          <w:ilvl w:val="1"/>
          <w:numId w:val="21"/>
        </w:numPr>
        <w:spacing w:after="120" w:line="276" w:lineRule="auto"/>
        <w:ind w:left="714" w:hanging="357"/>
        <w:jc w:val="both"/>
        <w:rPr>
          <w:rFonts w:asciiTheme="minorHAnsi" w:hAnsiTheme="minorHAnsi"/>
          <w:sz w:val="20"/>
          <w:szCs w:val="20"/>
        </w:rPr>
      </w:pPr>
      <w:r w:rsidRPr="001A74FE">
        <w:rPr>
          <w:rFonts w:asciiTheme="minorHAnsi" w:hAnsiTheme="minorHAnsi"/>
          <w:sz w:val="20"/>
          <w:szCs w:val="20"/>
        </w:rPr>
        <w:t>W przypadku wybrania Państwa oferty zostaną Państwo poinformowani odrę</w:t>
      </w:r>
      <w:r w:rsidR="006D5982">
        <w:rPr>
          <w:rFonts w:asciiTheme="minorHAnsi" w:hAnsiTheme="minorHAnsi"/>
          <w:sz w:val="20"/>
          <w:szCs w:val="20"/>
        </w:rPr>
        <w:t>bnym pismem lub </w:t>
      </w:r>
      <w:r w:rsidR="00072F37">
        <w:rPr>
          <w:rFonts w:asciiTheme="minorHAnsi" w:hAnsiTheme="minorHAnsi"/>
          <w:sz w:val="20"/>
          <w:szCs w:val="20"/>
        </w:rPr>
        <w:t>telefonicznie o </w:t>
      </w:r>
      <w:r w:rsidRPr="001A74FE">
        <w:rPr>
          <w:rFonts w:asciiTheme="minorHAnsi" w:hAnsiTheme="minorHAnsi"/>
          <w:sz w:val="20"/>
          <w:szCs w:val="20"/>
        </w:rPr>
        <w:t xml:space="preserve">terminie przeprowadzenia negocjacji lub podpisania umowy. </w:t>
      </w:r>
    </w:p>
    <w:p w14:paraId="4FB74CC3" w14:textId="77777777" w:rsidR="00B76547" w:rsidRPr="001A74FE" w:rsidRDefault="00B76547" w:rsidP="00BF5D4E">
      <w:pPr>
        <w:pStyle w:val="Akapitzlist"/>
        <w:numPr>
          <w:ilvl w:val="1"/>
          <w:numId w:val="21"/>
        </w:numPr>
        <w:spacing w:after="120" w:line="276" w:lineRule="auto"/>
        <w:ind w:left="714" w:hanging="357"/>
        <w:jc w:val="both"/>
        <w:rPr>
          <w:rFonts w:asciiTheme="minorHAnsi" w:hAnsiTheme="minorHAnsi"/>
          <w:sz w:val="20"/>
          <w:szCs w:val="20"/>
        </w:rPr>
      </w:pPr>
      <w:r w:rsidRPr="001A74FE">
        <w:rPr>
          <w:rFonts w:asciiTheme="minorHAnsi" w:hAnsiTheme="minorHAnsi"/>
          <w:sz w:val="20"/>
          <w:szCs w:val="20"/>
        </w:rPr>
        <w:t xml:space="preserve">Zamawiający zawrze umowę z wybranym wykonawcą po przekazaniu zawiadomienia o wyborze wykonawcy, ale nie później niż w terminie związania ofertą. </w:t>
      </w:r>
    </w:p>
    <w:p w14:paraId="4608B725" w14:textId="77777777" w:rsidR="00B76547" w:rsidRPr="001A74FE" w:rsidRDefault="00B76547" w:rsidP="00BF5D4E">
      <w:pPr>
        <w:pStyle w:val="Akapitzlist"/>
        <w:numPr>
          <w:ilvl w:val="1"/>
          <w:numId w:val="21"/>
        </w:numPr>
        <w:spacing w:after="120" w:line="276" w:lineRule="auto"/>
        <w:ind w:left="714" w:hanging="357"/>
        <w:jc w:val="both"/>
        <w:rPr>
          <w:rFonts w:asciiTheme="minorHAnsi" w:hAnsiTheme="minorHAnsi"/>
          <w:sz w:val="20"/>
          <w:szCs w:val="20"/>
        </w:rPr>
      </w:pPr>
      <w:r w:rsidRPr="001A74FE">
        <w:rPr>
          <w:rFonts w:asciiTheme="minorHAnsi" w:hAnsiTheme="minorHAnsi"/>
          <w:sz w:val="20"/>
          <w:szCs w:val="20"/>
        </w:rPr>
        <w:t xml:space="preserve">Jeżeli wykonawca, którego oferta została wybrana uchyli się od zawarcia umowy, zamawiający wybierze kolejną ofertę najkorzystniejszą spośród złożonych ofert, bez przeprowadzania ich ponownej oceny. </w:t>
      </w:r>
    </w:p>
    <w:p w14:paraId="5766EC45" w14:textId="77777777" w:rsidR="00B76547" w:rsidRPr="001A74FE" w:rsidRDefault="00B76547" w:rsidP="00BF5D4E">
      <w:pPr>
        <w:pStyle w:val="Akapitzlist"/>
        <w:numPr>
          <w:ilvl w:val="1"/>
          <w:numId w:val="21"/>
        </w:numPr>
        <w:spacing w:after="120" w:line="276" w:lineRule="auto"/>
        <w:ind w:left="714" w:hanging="357"/>
        <w:jc w:val="both"/>
        <w:rPr>
          <w:rFonts w:asciiTheme="minorHAnsi" w:hAnsiTheme="minorHAnsi"/>
          <w:sz w:val="20"/>
          <w:szCs w:val="20"/>
        </w:rPr>
      </w:pPr>
      <w:r w:rsidRPr="001A74FE">
        <w:rPr>
          <w:rFonts w:asciiTheme="minorHAnsi" w:hAnsiTheme="minorHAnsi"/>
          <w:sz w:val="20"/>
          <w:szCs w:val="20"/>
        </w:rPr>
        <w:t>Zamawiający zastrzega sobie prawo unieważnienia postępowania o udzie</w:t>
      </w:r>
      <w:r w:rsidR="00072F37">
        <w:rPr>
          <w:rFonts w:asciiTheme="minorHAnsi" w:hAnsiTheme="minorHAnsi"/>
          <w:sz w:val="20"/>
          <w:szCs w:val="20"/>
        </w:rPr>
        <w:t>lenie zamówienia publicznego na </w:t>
      </w:r>
      <w:r w:rsidRPr="001A74FE">
        <w:rPr>
          <w:rFonts w:asciiTheme="minorHAnsi" w:hAnsiTheme="minorHAnsi"/>
          <w:sz w:val="20"/>
          <w:szCs w:val="20"/>
        </w:rPr>
        <w:t xml:space="preserve">każdym etapie jego przeprowadzania bez podania przyczyny. </w:t>
      </w:r>
    </w:p>
    <w:p w14:paraId="2282E723" w14:textId="3C24EFAE" w:rsidR="00B76547" w:rsidRPr="001A74FE" w:rsidRDefault="00B76547" w:rsidP="00BF5D4E">
      <w:pPr>
        <w:pStyle w:val="Akapitzlist"/>
        <w:numPr>
          <w:ilvl w:val="1"/>
          <w:numId w:val="21"/>
        </w:numPr>
        <w:spacing w:after="120" w:line="276" w:lineRule="auto"/>
        <w:ind w:left="714" w:hanging="357"/>
        <w:jc w:val="both"/>
        <w:rPr>
          <w:rFonts w:asciiTheme="minorHAnsi" w:hAnsiTheme="minorHAnsi"/>
          <w:sz w:val="20"/>
          <w:szCs w:val="20"/>
        </w:rPr>
      </w:pPr>
      <w:r w:rsidRPr="001A74FE">
        <w:rPr>
          <w:rFonts w:asciiTheme="minorHAnsi" w:hAnsiTheme="minorHAnsi"/>
          <w:sz w:val="20"/>
          <w:szCs w:val="20"/>
        </w:rPr>
        <w:t>Do prowadzonego postępowania nie przysługują wykonawcom śro</w:t>
      </w:r>
      <w:r w:rsidR="003669FC">
        <w:rPr>
          <w:rFonts w:asciiTheme="minorHAnsi" w:hAnsiTheme="minorHAnsi"/>
          <w:sz w:val="20"/>
          <w:szCs w:val="20"/>
        </w:rPr>
        <w:t xml:space="preserve">dki ochrony prawnej określone </w:t>
      </w:r>
      <w:bookmarkStart w:id="17" w:name="_Hlk62740955"/>
      <w:r w:rsidR="003669FC">
        <w:rPr>
          <w:rFonts w:asciiTheme="minorHAnsi" w:hAnsiTheme="minorHAnsi"/>
          <w:sz w:val="20"/>
          <w:szCs w:val="20"/>
        </w:rPr>
        <w:t>w </w:t>
      </w:r>
      <w:r w:rsidR="00692EB3">
        <w:rPr>
          <w:rFonts w:asciiTheme="minorHAnsi" w:hAnsiTheme="minorHAnsi"/>
          <w:sz w:val="20"/>
          <w:szCs w:val="20"/>
        </w:rPr>
        <w:t>Dziale IX</w:t>
      </w:r>
      <w:r w:rsidR="00692EB3" w:rsidRPr="001A74FE">
        <w:rPr>
          <w:rFonts w:asciiTheme="minorHAnsi" w:hAnsiTheme="minorHAnsi"/>
          <w:sz w:val="20"/>
          <w:szCs w:val="20"/>
        </w:rPr>
        <w:t xml:space="preserve"> </w:t>
      </w:r>
      <w:r w:rsidRPr="001A74FE">
        <w:rPr>
          <w:rFonts w:asciiTheme="minorHAnsi" w:hAnsiTheme="minorHAnsi"/>
          <w:sz w:val="20"/>
          <w:szCs w:val="20"/>
        </w:rPr>
        <w:t xml:space="preserve">ustawy </w:t>
      </w:r>
      <w:r w:rsidR="00692EB3">
        <w:rPr>
          <w:rFonts w:asciiTheme="minorHAnsi" w:hAnsiTheme="minorHAnsi"/>
          <w:sz w:val="20"/>
          <w:szCs w:val="20"/>
        </w:rPr>
        <w:t>z dnia 11 września 2019 r.</w:t>
      </w:r>
      <w:r w:rsidR="00407103">
        <w:rPr>
          <w:rFonts w:asciiTheme="minorHAnsi" w:hAnsiTheme="minorHAnsi"/>
          <w:sz w:val="20"/>
          <w:szCs w:val="20"/>
        </w:rPr>
        <w:t xml:space="preserve"> </w:t>
      </w:r>
      <w:r w:rsidRPr="001A74FE">
        <w:rPr>
          <w:rFonts w:asciiTheme="minorHAnsi" w:hAnsiTheme="minorHAnsi"/>
          <w:sz w:val="20"/>
          <w:szCs w:val="20"/>
        </w:rPr>
        <w:t>Prawo zamówień publicznych</w:t>
      </w:r>
      <w:r w:rsidR="00407103">
        <w:rPr>
          <w:rFonts w:asciiTheme="minorHAnsi" w:hAnsiTheme="minorHAnsi"/>
          <w:sz w:val="20"/>
          <w:szCs w:val="20"/>
        </w:rPr>
        <w:t xml:space="preserve"> </w:t>
      </w:r>
      <w:r w:rsidRPr="001A74FE">
        <w:rPr>
          <w:rFonts w:asciiTheme="minorHAnsi" w:hAnsiTheme="minorHAnsi"/>
          <w:sz w:val="20"/>
          <w:szCs w:val="20"/>
        </w:rPr>
        <w:t xml:space="preserve">(Dz. U. z </w:t>
      </w:r>
      <w:r w:rsidR="00C6240A" w:rsidRPr="001A74FE">
        <w:rPr>
          <w:rFonts w:asciiTheme="minorHAnsi" w:hAnsiTheme="minorHAnsi"/>
          <w:sz w:val="20"/>
          <w:szCs w:val="20"/>
        </w:rPr>
        <w:t>201</w:t>
      </w:r>
      <w:r w:rsidR="00C6240A">
        <w:rPr>
          <w:rFonts w:asciiTheme="minorHAnsi" w:hAnsiTheme="minorHAnsi"/>
          <w:sz w:val="20"/>
          <w:szCs w:val="20"/>
        </w:rPr>
        <w:t>9</w:t>
      </w:r>
      <w:r w:rsidR="00C6240A" w:rsidRPr="001A74FE">
        <w:rPr>
          <w:rFonts w:asciiTheme="minorHAnsi" w:hAnsiTheme="minorHAnsi"/>
          <w:sz w:val="20"/>
          <w:szCs w:val="20"/>
        </w:rPr>
        <w:t xml:space="preserve"> </w:t>
      </w:r>
      <w:r w:rsidRPr="001A74FE">
        <w:rPr>
          <w:rFonts w:asciiTheme="minorHAnsi" w:hAnsiTheme="minorHAnsi"/>
          <w:sz w:val="20"/>
          <w:szCs w:val="20"/>
        </w:rPr>
        <w:t xml:space="preserve">r., poz. </w:t>
      </w:r>
      <w:r w:rsidR="00C6240A">
        <w:rPr>
          <w:rFonts w:asciiTheme="minorHAnsi" w:hAnsiTheme="minorHAnsi"/>
          <w:sz w:val="20"/>
          <w:szCs w:val="20"/>
        </w:rPr>
        <w:t>2019 ze</w:t>
      </w:r>
      <w:r w:rsidR="00C6240A" w:rsidRPr="001A74FE">
        <w:rPr>
          <w:rFonts w:asciiTheme="minorHAnsi" w:hAnsiTheme="minorHAnsi"/>
          <w:sz w:val="20"/>
          <w:szCs w:val="20"/>
        </w:rPr>
        <w:t xml:space="preserve"> </w:t>
      </w:r>
      <w:r w:rsidRPr="001A74FE">
        <w:rPr>
          <w:rFonts w:asciiTheme="minorHAnsi" w:hAnsiTheme="minorHAnsi"/>
          <w:sz w:val="20"/>
          <w:szCs w:val="20"/>
        </w:rPr>
        <w:t xml:space="preserve">zm.). </w:t>
      </w:r>
      <w:bookmarkEnd w:id="17"/>
    </w:p>
    <w:p w14:paraId="12E9FBEA" w14:textId="77777777" w:rsidR="00B76547" w:rsidRPr="001C3EB9" w:rsidRDefault="00B76547" w:rsidP="00BF5D4E">
      <w:pPr>
        <w:spacing w:after="120" w:line="276" w:lineRule="auto"/>
        <w:rPr>
          <w:rFonts w:asciiTheme="minorHAnsi" w:hAnsiTheme="minorHAnsi"/>
          <w:sz w:val="20"/>
          <w:szCs w:val="20"/>
        </w:rPr>
      </w:pPr>
    </w:p>
    <w:p w14:paraId="3571FD73" w14:textId="77777777" w:rsidR="00730596" w:rsidRPr="001C3EB9" w:rsidRDefault="00730596" w:rsidP="00BF5D4E">
      <w:pPr>
        <w:spacing w:after="120" w:line="276" w:lineRule="auto"/>
        <w:rPr>
          <w:rFonts w:asciiTheme="minorHAnsi" w:hAnsiTheme="minorHAnsi"/>
          <w:sz w:val="20"/>
          <w:szCs w:val="20"/>
        </w:rPr>
      </w:pPr>
    </w:p>
    <w:p w14:paraId="7114FC84" w14:textId="77777777" w:rsidR="00730596" w:rsidRPr="001C3EB9" w:rsidRDefault="00730596" w:rsidP="00B76547">
      <w:pPr>
        <w:spacing w:after="120"/>
        <w:rPr>
          <w:rFonts w:asciiTheme="minorHAnsi" w:hAnsiTheme="minorHAnsi"/>
          <w:sz w:val="20"/>
          <w:szCs w:val="20"/>
        </w:rPr>
      </w:pPr>
    </w:p>
    <w:p w14:paraId="4D2848B1" w14:textId="77777777" w:rsidR="00B76547" w:rsidRPr="001C3EB9" w:rsidRDefault="001A74FE" w:rsidP="001A74FE">
      <w:pPr>
        <w:ind w:left="4247" w:firstLine="709"/>
        <w:rPr>
          <w:rFonts w:asciiTheme="minorHAnsi" w:hAnsiTheme="minorHAnsi"/>
          <w:sz w:val="20"/>
          <w:szCs w:val="20"/>
        </w:rPr>
      </w:pPr>
      <w:r>
        <w:rPr>
          <w:rFonts w:asciiTheme="minorHAnsi" w:hAnsiTheme="minorHAnsi"/>
          <w:sz w:val="20"/>
          <w:szCs w:val="20"/>
        </w:rPr>
        <w:t xml:space="preserve">                                         </w:t>
      </w:r>
      <w:r w:rsidR="00B76547" w:rsidRPr="001C3EB9">
        <w:rPr>
          <w:rFonts w:asciiTheme="minorHAnsi" w:hAnsiTheme="minorHAnsi"/>
          <w:sz w:val="20"/>
          <w:szCs w:val="20"/>
        </w:rPr>
        <w:t xml:space="preserve">........................................................................................ </w:t>
      </w:r>
    </w:p>
    <w:p w14:paraId="1D798824" w14:textId="77777777" w:rsidR="00B76547" w:rsidRPr="004C13D2" w:rsidRDefault="001A74FE" w:rsidP="001A74FE">
      <w:pPr>
        <w:rPr>
          <w:rFonts w:asciiTheme="minorHAnsi" w:hAnsiTheme="minorHAnsi"/>
          <w:i/>
          <w:sz w:val="16"/>
          <w:szCs w:val="16"/>
        </w:rPr>
      </w:pPr>
      <w:r w:rsidRPr="004C13D2">
        <w:rPr>
          <w:rFonts w:asciiTheme="minorHAnsi" w:hAnsiTheme="minorHAnsi"/>
          <w:i/>
          <w:sz w:val="16"/>
          <w:szCs w:val="16"/>
        </w:rPr>
        <w:t xml:space="preserve">                                                                                                                                    </w:t>
      </w:r>
      <w:r w:rsidR="00493ED3" w:rsidRPr="004C13D2">
        <w:rPr>
          <w:rFonts w:asciiTheme="minorHAnsi" w:hAnsiTheme="minorHAnsi"/>
          <w:i/>
          <w:sz w:val="16"/>
          <w:szCs w:val="16"/>
        </w:rPr>
        <w:t>(data i podpis Prezydenta</w:t>
      </w:r>
      <w:r w:rsidR="00B76547" w:rsidRPr="004C13D2">
        <w:rPr>
          <w:rFonts w:asciiTheme="minorHAnsi" w:hAnsiTheme="minorHAnsi"/>
          <w:i/>
          <w:sz w:val="16"/>
          <w:szCs w:val="16"/>
        </w:rPr>
        <w:t xml:space="preserve"> lub osoby upoważnionej)</w:t>
      </w:r>
    </w:p>
    <w:p w14:paraId="5A689EC0" w14:textId="77777777" w:rsidR="001A74FE" w:rsidRDefault="001A74FE" w:rsidP="001A74FE">
      <w:pPr>
        <w:spacing w:after="120"/>
        <w:rPr>
          <w:rFonts w:asciiTheme="minorHAnsi" w:hAnsiTheme="minorHAnsi"/>
          <w:sz w:val="20"/>
          <w:szCs w:val="20"/>
        </w:rPr>
      </w:pPr>
    </w:p>
    <w:p w14:paraId="7A9F0523" w14:textId="77777777" w:rsidR="001A74FE" w:rsidRPr="00AD6BEA" w:rsidRDefault="001A74FE" w:rsidP="001A74FE">
      <w:pPr>
        <w:spacing w:after="120"/>
        <w:rPr>
          <w:rFonts w:asciiTheme="minorHAnsi" w:hAnsiTheme="minorHAnsi"/>
          <w:b/>
          <w:i/>
          <w:sz w:val="20"/>
          <w:szCs w:val="20"/>
        </w:rPr>
      </w:pPr>
      <w:r w:rsidRPr="00AD6BEA">
        <w:rPr>
          <w:rFonts w:asciiTheme="minorHAnsi" w:hAnsiTheme="minorHAnsi"/>
          <w:b/>
          <w:i/>
          <w:sz w:val="20"/>
          <w:szCs w:val="20"/>
        </w:rPr>
        <w:t>Załączniki:</w:t>
      </w:r>
    </w:p>
    <w:p w14:paraId="4195044E" w14:textId="77777777" w:rsidR="001A74FE" w:rsidRDefault="001A74FE" w:rsidP="00F70ECB">
      <w:pPr>
        <w:pStyle w:val="Akapitzlist"/>
        <w:numPr>
          <w:ilvl w:val="0"/>
          <w:numId w:val="22"/>
        </w:numPr>
        <w:spacing w:after="120"/>
        <w:rPr>
          <w:rFonts w:asciiTheme="minorHAnsi" w:hAnsiTheme="minorHAnsi"/>
          <w:sz w:val="20"/>
          <w:szCs w:val="20"/>
        </w:rPr>
      </w:pPr>
      <w:r w:rsidRPr="001A74FE">
        <w:rPr>
          <w:rFonts w:asciiTheme="minorHAnsi" w:hAnsiTheme="minorHAnsi"/>
          <w:sz w:val="20"/>
          <w:szCs w:val="20"/>
        </w:rPr>
        <w:t xml:space="preserve">formularz wzoru oferty </w:t>
      </w:r>
    </w:p>
    <w:p w14:paraId="0CD2F018" w14:textId="77777777" w:rsidR="001A74FE" w:rsidRPr="001A74FE" w:rsidRDefault="001A74FE" w:rsidP="00F70ECB">
      <w:pPr>
        <w:pStyle w:val="Akapitzlist"/>
        <w:numPr>
          <w:ilvl w:val="0"/>
          <w:numId w:val="22"/>
        </w:numPr>
        <w:spacing w:after="120"/>
        <w:rPr>
          <w:rFonts w:asciiTheme="minorHAnsi" w:hAnsiTheme="minorHAnsi"/>
          <w:sz w:val="20"/>
          <w:szCs w:val="20"/>
        </w:rPr>
      </w:pPr>
      <w:r w:rsidRPr="001A74FE">
        <w:rPr>
          <w:rFonts w:asciiTheme="minorHAnsi" w:hAnsiTheme="minorHAnsi"/>
          <w:sz w:val="20"/>
          <w:szCs w:val="20"/>
        </w:rPr>
        <w:t xml:space="preserve">projekt umowy. </w:t>
      </w:r>
    </w:p>
    <w:p w14:paraId="13516E56" w14:textId="77777777" w:rsidR="001A74FE" w:rsidRPr="001A74FE" w:rsidRDefault="001A74FE" w:rsidP="001A74FE">
      <w:pPr>
        <w:pStyle w:val="Akapitzlist"/>
        <w:spacing w:after="120"/>
        <w:rPr>
          <w:rFonts w:asciiTheme="minorHAnsi" w:hAnsiTheme="minorHAnsi"/>
          <w:sz w:val="20"/>
          <w:szCs w:val="20"/>
        </w:rPr>
      </w:pPr>
    </w:p>
    <w:p w14:paraId="360293C3" w14:textId="77777777" w:rsidR="001A74FE" w:rsidRDefault="001A74FE" w:rsidP="001A74FE">
      <w:pPr>
        <w:spacing w:after="120"/>
        <w:rPr>
          <w:rFonts w:asciiTheme="minorHAnsi" w:hAnsiTheme="minorHAnsi"/>
          <w:b/>
          <w:sz w:val="20"/>
          <w:szCs w:val="20"/>
        </w:rPr>
      </w:pPr>
    </w:p>
    <w:p w14:paraId="1BEB745D" w14:textId="77777777" w:rsidR="001A74FE" w:rsidRPr="004C13D2" w:rsidRDefault="001A74FE" w:rsidP="001A74FE">
      <w:pPr>
        <w:spacing w:after="120"/>
        <w:rPr>
          <w:rFonts w:asciiTheme="minorHAnsi" w:hAnsiTheme="minorHAnsi"/>
          <w:b/>
          <w:i/>
          <w:sz w:val="18"/>
          <w:szCs w:val="18"/>
        </w:rPr>
      </w:pPr>
      <w:r w:rsidRPr="004C13D2">
        <w:rPr>
          <w:rFonts w:asciiTheme="minorHAnsi" w:hAnsiTheme="minorHAnsi"/>
          <w:b/>
          <w:i/>
          <w:sz w:val="18"/>
          <w:szCs w:val="18"/>
        </w:rPr>
        <w:t xml:space="preserve">* </w:t>
      </w:r>
      <w:r w:rsidRPr="004C13D2">
        <w:rPr>
          <w:rFonts w:asciiTheme="minorHAnsi" w:hAnsiTheme="minorHAnsi"/>
          <w:i/>
          <w:sz w:val="18"/>
          <w:szCs w:val="18"/>
        </w:rPr>
        <w:t>niepotrzebne skreślić/wpisywać, jeżeli dotyczy</w:t>
      </w:r>
      <w:r w:rsidRPr="004C13D2">
        <w:rPr>
          <w:rFonts w:asciiTheme="minorHAnsi" w:hAnsiTheme="minorHAnsi"/>
          <w:b/>
          <w:i/>
          <w:sz w:val="18"/>
          <w:szCs w:val="18"/>
        </w:rPr>
        <w:t xml:space="preserve"> </w:t>
      </w:r>
    </w:p>
    <w:p w14:paraId="32DBC311" w14:textId="77777777" w:rsidR="001A74FE" w:rsidRDefault="001A74FE" w:rsidP="001A74FE">
      <w:pPr>
        <w:spacing w:after="120"/>
        <w:rPr>
          <w:rFonts w:asciiTheme="minorHAnsi" w:hAnsiTheme="minorHAnsi"/>
          <w:b/>
          <w:sz w:val="20"/>
          <w:szCs w:val="20"/>
        </w:rPr>
      </w:pPr>
    </w:p>
    <w:p w14:paraId="33D72E41" w14:textId="77777777" w:rsidR="00785A11" w:rsidRDefault="00785A11" w:rsidP="001A74FE">
      <w:pPr>
        <w:rPr>
          <w:rFonts w:asciiTheme="minorHAnsi" w:hAnsiTheme="minorHAnsi"/>
          <w:sz w:val="20"/>
          <w:szCs w:val="20"/>
        </w:rPr>
      </w:pPr>
    </w:p>
    <w:p w14:paraId="61164D9A" w14:textId="77777777" w:rsidR="001A74FE" w:rsidRPr="00785A11" w:rsidRDefault="001A74FE" w:rsidP="00785A11">
      <w:pPr>
        <w:tabs>
          <w:tab w:val="left" w:pos="3142"/>
        </w:tabs>
        <w:rPr>
          <w:rFonts w:asciiTheme="minorHAnsi" w:hAnsiTheme="minorHAnsi"/>
          <w:sz w:val="20"/>
          <w:szCs w:val="20"/>
        </w:rPr>
        <w:sectPr w:rsidR="001A74FE" w:rsidRPr="00785A11" w:rsidSect="00324306">
          <w:footerReference w:type="default" r:id="rId20"/>
          <w:pgSz w:w="11907" w:h="16839" w:code="9"/>
          <w:pgMar w:top="1417" w:right="1417" w:bottom="1417" w:left="1417" w:header="708" w:footer="708" w:gutter="0"/>
          <w:cols w:space="708"/>
          <w:noEndnote/>
          <w:docGrid w:linePitch="326"/>
        </w:sectPr>
      </w:pPr>
    </w:p>
    <w:tbl>
      <w:tblPr>
        <w:tblStyle w:val="Tabela-Siatka"/>
        <w:tblpPr w:leftFromText="141" w:rightFromText="141" w:vertAnchor="text" w:horzAnchor="margin" w:tblpXSpec="right" w:tblpY="283"/>
        <w:tblW w:w="0" w:type="auto"/>
        <w:tblLook w:val="04A0" w:firstRow="1" w:lastRow="0" w:firstColumn="1" w:lastColumn="0" w:noHBand="0" w:noVBand="1"/>
      </w:tblPr>
      <w:tblGrid>
        <w:gridCol w:w="4523"/>
      </w:tblGrid>
      <w:tr w:rsidR="00162464" w:rsidRPr="001C3EB9" w14:paraId="45EC0C89" w14:textId="77777777" w:rsidTr="004D7443">
        <w:trPr>
          <w:trHeight w:val="1134"/>
        </w:trPr>
        <w:tc>
          <w:tcPr>
            <w:tcW w:w="4523" w:type="dxa"/>
            <w:tcBorders>
              <w:top w:val="nil"/>
              <w:left w:val="nil"/>
              <w:bottom w:val="nil"/>
              <w:right w:val="nil"/>
            </w:tcBorders>
          </w:tcPr>
          <w:p w14:paraId="2FABEC8E" w14:textId="77777777" w:rsidR="00162464" w:rsidRPr="001C3EB9" w:rsidRDefault="00162464" w:rsidP="00162464">
            <w:pPr>
              <w:jc w:val="right"/>
              <w:rPr>
                <w:rFonts w:asciiTheme="minorHAnsi" w:hAnsiTheme="minorHAnsi"/>
                <w:b/>
                <w:i/>
                <w:sz w:val="16"/>
                <w:szCs w:val="16"/>
              </w:rPr>
            </w:pPr>
            <w:r w:rsidRPr="001C3EB9">
              <w:rPr>
                <w:rFonts w:asciiTheme="minorHAnsi" w:hAnsiTheme="minorHAnsi"/>
                <w:b/>
                <w:i/>
                <w:sz w:val="16"/>
                <w:szCs w:val="16"/>
              </w:rPr>
              <w:lastRenderedPageBreak/>
              <w:t>Zał</w:t>
            </w:r>
            <w:r>
              <w:rPr>
                <w:rFonts w:asciiTheme="minorHAnsi" w:hAnsiTheme="minorHAnsi"/>
                <w:b/>
                <w:i/>
                <w:sz w:val="16"/>
                <w:szCs w:val="16"/>
              </w:rPr>
              <w:t>ącznik nr</w:t>
            </w:r>
            <w:r w:rsidR="004D49AF">
              <w:rPr>
                <w:rFonts w:asciiTheme="minorHAnsi" w:hAnsiTheme="minorHAnsi"/>
                <w:b/>
                <w:i/>
                <w:sz w:val="16"/>
                <w:szCs w:val="16"/>
              </w:rPr>
              <w:t xml:space="preserve"> </w:t>
            </w:r>
            <w:r>
              <w:rPr>
                <w:rFonts w:asciiTheme="minorHAnsi" w:hAnsiTheme="minorHAnsi"/>
                <w:b/>
                <w:i/>
                <w:sz w:val="16"/>
                <w:szCs w:val="16"/>
              </w:rPr>
              <w:t>3</w:t>
            </w:r>
          </w:p>
          <w:p w14:paraId="719ED4BB" w14:textId="77777777" w:rsidR="00162464" w:rsidRPr="001C3EB9" w:rsidRDefault="00162464" w:rsidP="00162464">
            <w:pPr>
              <w:jc w:val="right"/>
              <w:rPr>
                <w:rFonts w:asciiTheme="minorHAnsi" w:hAnsiTheme="minorHAnsi"/>
                <w:b/>
                <w:i/>
                <w:sz w:val="16"/>
                <w:szCs w:val="16"/>
              </w:rPr>
            </w:pPr>
            <w:r w:rsidRPr="001C3EB9">
              <w:rPr>
                <w:rFonts w:asciiTheme="minorHAnsi" w:hAnsiTheme="minorHAnsi"/>
                <w:b/>
                <w:i/>
                <w:sz w:val="16"/>
                <w:szCs w:val="16"/>
              </w:rPr>
              <w:t xml:space="preserve">do Regulaminu Urzędu Miasta </w:t>
            </w:r>
            <w:r>
              <w:rPr>
                <w:rFonts w:asciiTheme="minorHAnsi" w:hAnsiTheme="minorHAnsi"/>
                <w:b/>
                <w:i/>
                <w:sz w:val="16"/>
                <w:szCs w:val="16"/>
              </w:rPr>
              <w:t>Sopotu</w:t>
            </w:r>
          </w:p>
          <w:p w14:paraId="7553FF45" w14:textId="77777777" w:rsidR="00162464" w:rsidRPr="001C3EB9" w:rsidRDefault="00162464" w:rsidP="00162464">
            <w:pPr>
              <w:jc w:val="right"/>
              <w:rPr>
                <w:rFonts w:asciiTheme="minorHAnsi" w:hAnsiTheme="minorHAnsi"/>
                <w:b/>
                <w:i/>
                <w:sz w:val="16"/>
                <w:szCs w:val="16"/>
              </w:rPr>
            </w:pPr>
            <w:r w:rsidRPr="001C3EB9">
              <w:rPr>
                <w:rFonts w:asciiTheme="minorHAnsi" w:hAnsiTheme="minorHAnsi"/>
                <w:b/>
                <w:i/>
                <w:sz w:val="16"/>
                <w:szCs w:val="16"/>
              </w:rPr>
              <w:t>określającego procedury udzielania zamówień</w:t>
            </w:r>
          </w:p>
          <w:p w14:paraId="3274E54A" w14:textId="77777777" w:rsidR="00162464" w:rsidRPr="001C3EB9" w:rsidRDefault="00162464" w:rsidP="00162464">
            <w:pPr>
              <w:jc w:val="right"/>
              <w:rPr>
                <w:rFonts w:asciiTheme="minorHAnsi" w:hAnsiTheme="minorHAnsi"/>
                <w:b/>
                <w:i/>
                <w:sz w:val="16"/>
                <w:szCs w:val="16"/>
              </w:rPr>
            </w:pPr>
            <w:r w:rsidRPr="001C3EB9">
              <w:rPr>
                <w:rFonts w:asciiTheme="minorHAnsi" w:hAnsiTheme="minorHAnsi"/>
                <w:b/>
                <w:i/>
                <w:sz w:val="16"/>
                <w:szCs w:val="16"/>
              </w:rPr>
              <w:t>publicznych o wartości szacunkowej nieprzekraczającej</w:t>
            </w:r>
          </w:p>
          <w:p w14:paraId="498D1F06" w14:textId="638C65CD" w:rsidR="00162464" w:rsidRPr="001C3EB9" w:rsidRDefault="00692EB3" w:rsidP="00162464">
            <w:pPr>
              <w:jc w:val="right"/>
              <w:rPr>
                <w:rFonts w:asciiTheme="minorHAnsi" w:hAnsiTheme="minorHAnsi"/>
                <w:b/>
                <w:i/>
                <w:sz w:val="16"/>
                <w:szCs w:val="16"/>
              </w:rPr>
            </w:pPr>
            <w:r>
              <w:rPr>
                <w:rFonts w:asciiTheme="minorHAnsi" w:hAnsiTheme="minorHAnsi"/>
                <w:b/>
                <w:i/>
                <w:sz w:val="16"/>
                <w:szCs w:val="16"/>
              </w:rPr>
              <w:t xml:space="preserve">kwoty </w:t>
            </w:r>
            <w:r w:rsidR="00C6240A">
              <w:rPr>
                <w:rFonts w:asciiTheme="minorHAnsi" w:hAnsiTheme="minorHAnsi"/>
                <w:b/>
                <w:i/>
                <w:sz w:val="16"/>
                <w:szCs w:val="16"/>
              </w:rPr>
              <w:t>130 000 zł</w:t>
            </w:r>
            <w:r>
              <w:rPr>
                <w:rFonts w:asciiTheme="minorHAnsi" w:hAnsiTheme="minorHAnsi"/>
                <w:b/>
                <w:i/>
                <w:sz w:val="16"/>
                <w:szCs w:val="16"/>
              </w:rPr>
              <w:t xml:space="preserve"> netto</w:t>
            </w:r>
          </w:p>
        </w:tc>
      </w:tr>
    </w:tbl>
    <w:p w14:paraId="0BA9B811" w14:textId="77777777" w:rsidR="00B76547" w:rsidRPr="001C3EB9" w:rsidRDefault="00B76547" w:rsidP="00162464">
      <w:pPr>
        <w:spacing w:after="120"/>
        <w:rPr>
          <w:rFonts w:asciiTheme="minorHAnsi" w:hAnsiTheme="minorHAnsi"/>
          <w:sz w:val="20"/>
          <w:szCs w:val="20"/>
        </w:rPr>
      </w:pPr>
    </w:p>
    <w:tbl>
      <w:tblPr>
        <w:tblStyle w:val="Tabela-Siatka"/>
        <w:tblW w:w="0" w:type="auto"/>
        <w:tblLook w:val="04A0" w:firstRow="1" w:lastRow="0" w:firstColumn="1" w:lastColumn="0" w:noHBand="0" w:noVBand="1"/>
      </w:tblPr>
      <w:tblGrid>
        <w:gridCol w:w="4535"/>
      </w:tblGrid>
      <w:tr w:rsidR="00162464" w14:paraId="5024A0A4" w14:textId="77777777" w:rsidTr="00162464">
        <w:tc>
          <w:tcPr>
            <w:tcW w:w="4535" w:type="dxa"/>
            <w:tcBorders>
              <w:top w:val="nil"/>
              <w:left w:val="nil"/>
              <w:bottom w:val="nil"/>
              <w:right w:val="nil"/>
            </w:tcBorders>
          </w:tcPr>
          <w:p w14:paraId="090724EB" w14:textId="77777777" w:rsidR="00162464" w:rsidRDefault="00162464" w:rsidP="00162464">
            <w:pPr>
              <w:tabs>
                <w:tab w:val="left" w:pos="7388"/>
              </w:tabs>
              <w:spacing w:after="120"/>
              <w:rPr>
                <w:rFonts w:asciiTheme="minorHAnsi" w:hAnsiTheme="minorHAnsi"/>
                <w:sz w:val="20"/>
                <w:szCs w:val="20"/>
              </w:rPr>
            </w:pPr>
          </w:p>
          <w:p w14:paraId="721FFC72" w14:textId="77777777" w:rsidR="00162464" w:rsidRPr="004C13D2" w:rsidRDefault="00162464" w:rsidP="00162464">
            <w:pPr>
              <w:tabs>
                <w:tab w:val="left" w:pos="7388"/>
              </w:tabs>
              <w:spacing w:after="120"/>
              <w:rPr>
                <w:rFonts w:asciiTheme="minorHAnsi" w:hAnsiTheme="minorHAnsi"/>
                <w:b/>
                <w:i/>
                <w:sz w:val="16"/>
                <w:szCs w:val="16"/>
              </w:rPr>
            </w:pPr>
            <w:r w:rsidRPr="004C13D2">
              <w:rPr>
                <w:rFonts w:asciiTheme="minorHAnsi" w:hAnsiTheme="minorHAnsi"/>
                <w:b/>
                <w:i/>
                <w:sz w:val="16"/>
                <w:szCs w:val="16"/>
              </w:rPr>
              <w:t xml:space="preserve">                    (pieczęć adresowa wykonawcy)</w:t>
            </w:r>
          </w:p>
        </w:tc>
      </w:tr>
    </w:tbl>
    <w:p w14:paraId="28339DE7" w14:textId="77777777" w:rsidR="00162464" w:rsidRPr="001C3EB9" w:rsidRDefault="00162464" w:rsidP="00162464">
      <w:pPr>
        <w:tabs>
          <w:tab w:val="left" w:pos="7388"/>
        </w:tabs>
        <w:spacing w:after="120"/>
        <w:rPr>
          <w:rFonts w:asciiTheme="minorHAnsi" w:hAnsiTheme="minorHAnsi"/>
          <w:sz w:val="20"/>
          <w:szCs w:val="20"/>
        </w:rPr>
      </w:pPr>
      <w:r>
        <w:rPr>
          <w:rFonts w:asciiTheme="minorHAnsi" w:hAnsiTheme="minorHAnsi"/>
          <w:sz w:val="20"/>
          <w:szCs w:val="20"/>
        </w:rPr>
        <w:tab/>
      </w:r>
    </w:p>
    <w:tbl>
      <w:tblPr>
        <w:tblStyle w:val="Tabela-Siatka"/>
        <w:tblW w:w="0" w:type="auto"/>
        <w:tblLook w:val="04A0" w:firstRow="1" w:lastRow="0" w:firstColumn="1" w:lastColumn="0" w:noHBand="0" w:noVBand="1"/>
      </w:tblPr>
      <w:tblGrid>
        <w:gridCol w:w="4438"/>
      </w:tblGrid>
      <w:tr w:rsidR="00162464" w:rsidRPr="00F30FF3" w14:paraId="728BF47A" w14:textId="77777777" w:rsidTr="00F30FF3">
        <w:trPr>
          <w:trHeight w:val="1606"/>
        </w:trPr>
        <w:tc>
          <w:tcPr>
            <w:tcW w:w="4438" w:type="dxa"/>
            <w:tcBorders>
              <w:top w:val="nil"/>
              <w:left w:val="nil"/>
              <w:bottom w:val="nil"/>
              <w:right w:val="nil"/>
            </w:tcBorders>
          </w:tcPr>
          <w:p w14:paraId="5F3D7717" w14:textId="77777777" w:rsidR="00162464" w:rsidRPr="00162464" w:rsidRDefault="00162464" w:rsidP="00DD6334">
            <w:pPr>
              <w:spacing w:after="120"/>
              <w:rPr>
                <w:rFonts w:asciiTheme="minorHAnsi" w:hAnsiTheme="minorHAnsi"/>
                <w:sz w:val="18"/>
                <w:szCs w:val="18"/>
                <w:lang w:val="en-US"/>
              </w:rPr>
            </w:pPr>
            <w:r w:rsidRPr="00162464">
              <w:rPr>
                <w:rFonts w:asciiTheme="minorHAnsi" w:hAnsiTheme="minorHAnsi"/>
                <w:sz w:val="18"/>
                <w:szCs w:val="18"/>
                <w:lang w:val="en-US"/>
              </w:rPr>
              <w:t xml:space="preserve">NIP*): ....................................................................... </w:t>
            </w:r>
          </w:p>
          <w:p w14:paraId="540E94D5" w14:textId="77777777" w:rsidR="00162464" w:rsidRPr="00162464" w:rsidRDefault="00162464" w:rsidP="00DD6334">
            <w:pPr>
              <w:spacing w:after="120"/>
              <w:rPr>
                <w:rFonts w:asciiTheme="minorHAnsi" w:hAnsiTheme="minorHAnsi"/>
                <w:sz w:val="18"/>
                <w:szCs w:val="18"/>
                <w:lang w:val="en-US"/>
              </w:rPr>
            </w:pPr>
            <w:r w:rsidRPr="00162464">
              <w:rPr>
                <w:rFonts w:asciiTheme="minorHAnsi" w:hAnsiTheme="minorHAnsi"/>
                <w:sz w:val="18"/>
                <w:szCs w:val="18"/>
                <w:lang w:val="en-US"/>
              </w:rPr>
              <w:t xml:space="preserve">REGON*):.................................................................. </w:t>
            </w:r>
          </w:p>
          <w:p w14:paraId="4E70834C" w14:textId="77777777" w:rsidR="00162464" w:rsidRPr="00162464" w:rsidRDefault="00162464" w:rsidP="00DD6334">
            <w:pPr>
              <w:spacing w:after="120"/>
              <w:rPr>
                <w:rFonts w:asciiTheme="minorHAnsi" w:hAnsiTheme="minorHAnsi"/>
                <w:sz w:val="18"/>
                <w:szCs w:val="18"/>
                <w:lang w:val="en-US"/>
              </w:rPr>
            </w:pPr>
            <w:r w:rsidRPr="00162464">
              <w:rPr>
                <w:rFonts w:asciiTheme="minorHAnsi" w:hAnsiTheme="minorHAnsi"/>
                <w:sz w:val="18"/>
                <w:szCs w:val="18"/>
                <w:lang w:val="en-US"/>
              </w:rPr>
              <w:t>tel.</w:t>
            </w:r>
            <w:r w:rsidR="00F30FF3">
              <w:rPr>
                <w:rFonts w:asciiTheme="minorHAnsi" w:hAnsiTheme="minorHAnsi"/>
                <w:sz w:val="18"/>
                <w:szCs w:val="18"/>
                <w:lang w:val="en-US"/>
              </w:rPr>
              <w:t>/fax</w:t>
            </w:r>
            <w:r w:rsidRPr="00162464">
              <w:rPr>
                <w:rFonts w:asciiTheme="minorHAnsi" w:hAnsiTheme="minorHAnsi"/>
                <w:sz w:val="18"/>
                <w:szCs w:val="18"/>
                <w:lang w:val="en-US"/>
              </w:rPr>
              <w:t>*): .......................................................................</w:t>
            </w:r>
          </w:p>
          <w:p w14:paraId="4D69E53B" w14:textId="77777777" w:rsidR="00162464" w:rsidRPr="00F30FF3" w:rsidRDefault="00162464" w:rsidP="00F30FF3">
            <w:pPr>
              <w:spacing w:after="120"/>
              <w:rPr>
                <w:rFonts w:asciiTheme="minorHAnsi" w:hAnsiTheme="minorHAnsi"/>
                <w:sz w:val="20"/>
                <w:szCs w:val="20"/>
                <w:lang w:val="en-US"/>
              </w:rPr>
            </w:pPr>
            <w:proofErr w:type="spellStart"/>
            <w:r w:rsidRPr="00162464">
              <w:rPr>
                <w:rFonts w:asciiTheme="minorHAnsi" w:hAnsiTheme="minorHAnsi"/>
                <w:sz w:val="18"/>
                <w:szCs w:val="18"/>
                <w:lang w:val="en-US"/>
              </w:rPr>
              <w:t>adres</w:t>
            </w:r>
            <w:proofErr w:type="spellEnd"/>
            <w:r w:rsidRPr="00162464">
              <w:rPr>
                <w:rFonts w:asciiTheme="minorHAnsi" w:hAnsiTheme="minorHAnsi"/>
                <w:sz w:val="18"/>
                <w:szCs w:val="18"/>
                <w:lang w:val="en-US"/>
              </w:rPr>
              <w:t xml:space="preserve"> e – mail*): ......................................................</w:t>
            </w:r>
          </w:p>
        </w:tc>
      </w:tr>
    </w:tbl>
    <w:p w14:paraId="7E2EE9AC" w14:textId="77777777" w:rsidR="00B76547" w:rsidRPr="00162464" w:rsidRDefault="00B76547" w:rsidP="003E3C70">
      <w:pPr>
        <w:spacing w:after="120"/>
        <w:jc w:val="center"/>
        <w:rPr>
          <w:rFonts w:asciiTheme="minorHAnsi" w:hAnsiTheme="minorHAnsi"/>
          <w:b/>
          <w:sz w:val="20"/>
          <w:szCs w:val="20"/>
        </w:rPr>
      </w:pPr>
      <w:r w:rsidRPr="00162464">
        <w:rPr>
          <w:rFonts w:asciiTheme="minorHAnsi" w:hAnsiTheme="minorHAnsi"/>
          <w:b/>
          <w:i/>
          <w:iCs/>
          <w:sz w:val="20"/>
          <w:szCs w:val="20"/>
        </w:rPr>
        <w:t>WZÓR OFERTY</w:t>
      </w:r>
    </w:p>
    <w:p w14:paraId="68C76757" w14:textId="77777777" w:rsidR="00162464" w:rsidRPr="001C3EB9" w:rsidRDefault="00B76547" w:rsidP="00B76547">
      <w:pPr>
        <w:spacing w:after="120"/>
        <w:rPr>
          <w:rFonts w:asciiTheme="minorHAnsi" w:hAnsiTheme="minorHAnsi"/>
          <w:sz w:val="20"/>
          <w:szCs w:val="20"/>
        </w:rPr>
      </w:pPr>
      <w:r w:rsidRPr="001C3EB9">
        <w:rPr>
          <w:rFonts w:asciiTheme="minorHAnsi" w:hAnsiTheme="minorHAnsi"/>
          <w:bCs/>
          <w:sz w:val="20"/>
          <w:szCs w:val="20"/>
        </w:rPr>
        <w:t>Zamawiający</w:t>
      </w:r>
      <w:r w:rsidRPr="001C3EB9">
        <w:rPr>
          <w:rFonts w:asciiTheme="minorHAnsi" w:hAnsiTheme="minorHAnsi"/>
          <w:sz w:val="20"/>
          <w:szCs w:val="20"/>
        </w:rPr>
        <w:t xml:space="preserve">: </w:t>
      </w:r>
      <w:r w:rsidR="00162464">
        <w:rPr>
          <w:rFonts w:asciiTheme="minorHAnsi" w:hAnsiTheme="minorHAnsi"/>
          <w:sz w:val="20"/>
          <w:szCs w:val="20"/>
        </w:rPr>
        <w:t>………………………………………………………...</w:t>
      </w:r>
      <w:r w:rsidR="00DD6334">
        <w:rPr>
          <w:rFonts w:asciiTheme="minorHAnsi" w:hAnsiTheme="minorHAnsi"/>
          <w:sz w:val="20"/>
          <w:szCs w:val="20"/>
        </w:rPr>
        <w:t>................................................................................................</w:t>
      </w:r>
    </w:p>
    <w:p w14:paraId="44D4582F" w14:textId="1FB9CD1A" w:rsidR="00B76547" w:rsidRPr="001C3EB9" w:rsidRDefault="00B76547" w:rsidP="00E505E4">
      <w:pPr>
        <w:spacing w:after="120"/>
        <w:jc w:val="both"/>
        <w:rPr>
          <w:rFonts w:asciiTheme="minorHAnsi" w:hAnsiTheme="minorHAnsi"/>
          <w:sz w:val="20"/>
          <w:szCs w:val="20"/>
        </w:rPr>
      </w:pPr>
      <w:r w:rsidRPr="001C3EB9">
        <w:rPr>
          <w:rFonts w:asciiTheme="minorHAnsi" w:hAnsiTheme="minorHAnsi"/>
          <w:sz w:val="20"/>
          <w:szCs w:val="20"/>
        </w:rPr>
        <w:t>W odpowiedzi na zapytanie ofertowe z dnia ………………</w:t>
      </w:r>
      <w:r w:rsidR="00162464">
        <w:rPr>
          <w:rFonts w:asciiTheme="minorHAnsi" w:hAnsiTheme="minorHAnsi"/>
          <w:sz w:val="20"/>
          <w:szCs w:val="20"/>
        </w:rPr>
        <w:t>………..</w:t>
      </w:r>
      <w:r w:rsidRPr="001C3EB9">
        <w:rPr>
          <w:rFonts w:asciiTheme="minorHAnsi" w:hAnsiTheme="minorHAnsi"/>
          <w:sz w:val="20"/>
          <w:szCs w:val="20"/>
        </w:rPr>
        <w:t xml:space="preserve"> </w:t>
      </w:r>
      <w:bookmarkStart w:id="18" w:name="_Hlk62740983"/>
      <w:r w:rsidRPr="001C3EB9">
        <w:rPr>
          <w:rFonts w:asciiTheme="minorHAnsi" w:hAnsiTheme="minorHAnsi"/>
          <w:sz w:val="20"/>
          <w:szCs w:val="20"/>
        </w:rPr>
        <w:t xml:space="preserve">prowadzone w oparciu o art. </w:t>
      </w:r>
      <w:r w:rsidR="00EB63B7">
        <w:rPr>
          <w:rFonts w:asciiTheme="minorHAnsi" w:hAnsiTheme="minorHAnsi"/>
          <w:sz w:val="20"/>
          <w:szCs w:val="20"/>
        </w:rPr>
        <w:t>2</w:t>
      </w:r>
      <w:r w:rsidR="00EB63B7" w:rsidRPr="001C3EB9">
        <w:rPr>
          <w:rFonts w:asciiTheme="minorHAnsi" w:hAnsiTheme="minorHAnsi"/>
          <w:sz w:val="20"/>
          <w:szCs w:val="20"/>
        </w:rPr>
        <w:t xml:space="preserve"> </w:t>
      </w:r>
      <w:r w:rsidR="00EB63B7">
        <w:rPr>
          <w:rFonts w:asciiTheme="minorHAnsi" w:hAnsiTheme="minorHAnsi"/>
          <w:sz w:val="20"/>
          <w:szCs w:val="20"/>
        </w:rPr>
        <w:t xml:space="preserve">ust. </w:t>
      </w:r>
      <w:r w:rsidR="00584BE1">
        <w:rPr>
          <w:rFonts w:asciiTheme="minorHAnsi" w:hAnsiTheme="minorHAnsi"/>
          <w:sz w:val="20"/>
          <w:szCs w:val="20"/>
        </w:rPr>
        <w:t>1</w:t>
      </w:r>
      <w:r w:rsidR="00EB63B7">
        <w:rPr>
          <w:rFonts w:asciiTheme="minorHAnsi" w:hAnsiTheme="minorHAnsi"/>
          <w:sz w:val="20"/>
          <w:szCs w:val="20"/>
        </w:rPr>
        <w:t xml:space="preserve"> pkt 1 </w:t>
      </w:r>
      <w:r w:rsidRPr="001C3EB9">
        <w:rPr>
          <w:rFonts w:asciiTheme="minorHAnsi" w:hAnsiTheme="minorHAnsi"/>
          <w:sz w:val="20"/>
          <w:szCs w:val="20"/>
        </w:rPr>
        <w:t xml:space="preserve"> Ustawy z dnia </w:t>
      </w:r>
      <w:r w:rsidR="00EB63B7">
        <w:rPr>
          <w:rFonts w:asciiTheme="minorHAnsi" w:hAnsiTheme="minorHAnsi"/>
          <w:sz w:val="20"/>
          <w:szCs w:val="20"/>
        </w:rPr>
        <w:t xml:space="preserve">11 września 2019 r. </w:t>
      </w:r>
      <w:r w:rsidR="004C13D2">
        <w:rPr>
          <w:rFonts w:asciiTheme="minorHAnsi" w:hAnsiTheme="minorHAnsi"/>
          <w:sz w:val="20"/>
          <w:szCs w:val="20"/>
        </w:rPr>
        <w:t xml:space="preserve"> Prawo zamówień publicznych (</w:t>
      </w:r>
      <w:r w:rsidRPr="001C3EB9">
        <w:rPr>
          <w:rFonts w:asciiTheme="minorHAnsi" w:hAnsiTheme="minorHAnsi"/>
          <w:sz w:val="20"/>
          <w:szCs w:val="20"/>
        </w:rPr>
        <w:t xml:space="preserve">Dz. U. z </w:t>
      </w:r>
      <w:r w:rsidR="00C6240A" w:rsidRPr="001C3EB9">
        <w:rPr>
          <w:rFonts w:asciiTheme="minorHAnsi" w:hAnsiTheme="minorHAnsi"/>
          <w:sz w:val="20"/>
          <w:szCs w:val="20"/>
        </w:rPr>
        <w:t>20</w:t>
      </w:r>
      <w:r w:rsidR="00C6240A">
        <w:rPr>
          <w:rFonts w:asciiTheme="minorHAnsi" w:hAnsiTheme="minorHAnsi"/>
          <w:sz w:val="20"/>
          <w:szCs w:val="20"/>
        </w:rPr>
        <w:t>19</w:t>
      </w:r>
      <w:r w:rsidR="00C6240A" w:rsidRPr="001C3EB9">
        <w:rPr>
          <w:rFonts w:asciiTheme="minorHAnsi" w:hAnsiTheme="minorHAnsi"/>
          <w:sz w:val="20"/>
          <w:szCs w:val="20"/>
        </w:rPr>
        <w:t xml:space="preserve"> </w:t>
      </w:r>
      <w:r w:rsidRPr="001C3EB9">
        <w:rPr>
          <w:rFonts w:asciiTheme="minorHAnsi" w:hAnsiTheme="minorHAnsi"/>
          <w:sz w:val="20"/>
          <w:szCs w:val="20"/>
        </w:rPr>
        <w:t xml:space="preserve">r., poz. </w:t>
      </w:r>
      <w:r w:rsidR="00C6240A">
        <w:rPr>
          <w:rFonts w:asciiTheme="minorHAnsi" w:hAnsiTheme="minorHAnsi"/>
          <w:sz w:val="20"/>
          <w:szCs w:val="20"/>
        </w:rPr>
        <w:t>2019</w:t>
      </w:r>
      <w:r w:rsidR="00C6240A" w:rsidRPr="001C3EB9">
        <w:rPr>
          <w:rFonts w:asciiTheme="minorHAnsi" w:hAnsiTheme="minorHAnsi"/>
          <w:sz w:val="20"/>
          <w:szCs w:val="20"/>
        </w:rPr>
        <w:t xml:space="preserve"> </w:t>
      </w:r>
      <w:r w:rsidR="00162464">
        <w:rPr>
          <w:rFonts w:asciiTheme="minorHAnsi" w:hAnsiTheme="minorHAnsi"/>
          <w:sz w:val="20"/>
          <w:szCs w:val="20"/>
        </w:rPr>
        <w:t xml:space="preserve">ze </w:t>
      </w:r>
      <w:r w:rsidRPr="001C3EB9">
        <w:rPr>
          <w:rFonts w:asciiTheme="minorHAnsi" w:hAnsiTheme="minorHAnsi"/>
          <w:sz w:val="20"/>
          <w:szCs w:val="20"/>
        </w:rPr>
        <w:t>zm.</w:t>
      </w:r>
      <w:r w:rsidR="004C13D2">
        <w:rPr>
          <w:rFonts w:asciiTheme="minorHAnsi" w:hAnsiTheme="minorHAnsi"/>
          <w:sz w:val="20"/>
          <w:szCs w:val="20"/>
        </w:rPr>
        <w:t>)</w:t>
      </w:r>
      <w:r w:rsidRPr="001C3EB9">
        <w:rPr>
          <w:rFonts w:asciiTheme="minorHAnsi" w:hAnsiTheme="minorHAnsi"/>
          <w:sz w:val="20"/>
          <w:szCs w:val="20"/>
        </w:rPr>
        <w:t xml:space="preserve"> na: </w:t>
      </w:r>
      <w:bookmarkEnd w:id="18"/>
    </w:p>
    <w:p w14:paraId="2147EC47" w14:textId="77777777" w:rsidR="00B76547" w:rsidRPr="001C3EB9" w:rsidRDefault="00B76547" w:rsidP="00DD6334">
      <w:pPr>
        <w:spacing w:after="120"/>
        <w:rPr>
          <w:rFonts w:asciiTheme="minorHAnsi" w:hAnsiTheme="minorHAnsi"/>
          <w:sz w:val="20"/>
          <w:szCs w:val="20"/>
        </w:rPr>
      </w:pPr>
      <w:r w:rsidRPr="001C3EB9">
        <w:rPr>
          <w:rFonts w:asciiTheme="minorHAnsi" w:hAnsiTheme="minorHAnsi"/>
          <w:sz w:val="20"/>
          <w:szCs w:val="20"/>
        </w:rPr>
        <w:t>„........................................................................................................................................</w:t>
      </w:r>
      <w:r w:rsidR="00162464">
        <w:rPr>
          <w:rFonts w:asciiTheme="minorHAnsi" w:hAnsiTheme="minorHAnsi"/>
          <w:sz w:val="20"/>
          <w:szCs w:val="20"/>
        </w:rPr>
        <w:t>..........</w:t>
      </w:r>
      <w:r w:rsidR="00785A11">
        <w:rPr>
          <w:rFonts w:asciiTheme="minorHAnsi" w:hAnsiTheme="minorHAnsi"/>
          <w:sz w:val="20"/>
          <w:szCs w:val="20"/>
        </w:rPr>
        <w:t>..............................</w:t>
      </w:r>
      <w:r w:rsidRPr="001C3EB9">
        <w:rPr>
          <w:rFonts w:asciiTheme="minorHAnsi" w:hAnsiTheme="minorHAnsi"/>
          <w:sz w:val="20"/>
          <w:szCs w:val="20"/>
        </w:rPr>
        <w:t xml:space="preserve">” </w:t>
      </w:r>
    </w:p>
    <w:p w14:paraId="5F40142B" w14:textId="77777777" w:rsidR="00B76547" w:rsidRPr="001C3EB9" w:rsidRDefault="00B76547" w:rsidP="00DD6334">
      <w:pPr>
        <w:spacing w:after="120"/>
        <w:rPr>
          <w:rFonts w:asciiTheme="minorHAnsi" w:hAnsiTheme="minorHAnsi"/>
          <w:sz w:val="20"/>
          <w:szCs w:val="20"/>
        </w:rPr>
      </w:pPr>
      <w:r w:rsidRPr="001C3EB9">
        <w:rPr>
          <w:rFonts w:asciiTheme="minorHAnsi" w:hAnsiTheme="minorHAnsi"/>
          <w:sz w:val="20"/>
          <w:szCs w:val="20"/>
        </w:rPr>
        <w:t>Ja/My, niżej podpisany/i ......................................................................................................................................................</w:t>
      </w:r>
      <w:r w:rsidR="00162464">
        <w:rPr>
          <w:rFonts w:asciiTheme="minorHAnsi" w:hAnsiTheme="minorHAnsi"/>
          <w:sz w:val="20"/>
          <w:szCs w:val="20"/>
        </w:rPr>
        <w:t>...........</w:t>
      </w:r>
      <w:r w:rsidRPr="001C3EB9">
        <w:rPr>
          <w:rFonts w:asciiTheme="minorHAnsi" w:hAnsiTheme="minorHAnsi"/>
          <w:sz w:val="20"/>
          <w:szCs w:val="20"/>
        </w:rPr>
        <w:t xml:space="preserve">, </w:t>
      </w:r>
    </w:p>
    <w:p w14:paraId="38528E30" w14:textId="77777777" w:rsidR="00B76547" w:rsidRPr="001C3EB9" w:rsidRDefault="00B76547" w:rsidP="00DD6334">
      <w:pPr>
        <w:spacing w:after="120"/>
        <w:rPr>
          <w:rFonts w:asciiTheme="minorHAnsi" w:hAnsiTheme="minorHAnsi"/>
          <w:sz w:val="20"/>
          <w:szCs w:val="20"/>
        </w:rPr>
      </w:pPr>
      <w:r w:rsidRPr="001C3EB9">
        <w:rPr>
          <w:rFonts w:asciiTheme="minorHAnsi" w:hAnsiTheme="minorHAnsi"/>
          <w:sz w:val="20"/>
          <w:szCs w:val="20"/>
        </w:rPr>
        <w:t>działając w imieniu i na rzecz: ......................................................................................................................................................</w:t>
      </w:r>
      <w:r w:rsidR="00162464">
        <w:rPr>
          <w:rFonts w:asciiTheme="minorHAnsi" w:hAnsiTheme="minorHAnsi"/>
          <w:sz w:val="20"/>
          <w:szCs w:val="20"/>
        </w:rPr>
        <w:t>..</w:t>
      </w:r>
      <w:r w:rsidR="00DD6334">
        <w:rPr>
          <w:rFonts w:asciiTheme="minorHAnsi" w:hAnsiTheme="minorHAnsi"/>
          <w:sz w:val="20"/>
          <w:szCs w:val="20"/>
        </w:rPr>
        <w:t>........</w:t>
      </w:r>
      <w:r w:rsidR="00162464">
        <w:rPr>
          <w:rFonts w:asciiTheme="minorHAnsi" w:hAnsiTheme="minorHAnsi"/>
          <w:sz w:val="20"/>
          <w:szCs w:val="20"/>
        </w:rPr>
        <w:t>.</w:t>
      </w:r>
      <w:r w:rsidRPr="001C3EB9">
        <w:rPr>
          <w:rFonts w:asciiTheme="minorHAnsi" w:hAnsiTheme="minorHAnsi"/>
          <w:sz w:val="20"/>
          <w:szCs w:val="20"/>
        </w:rPr>
        <w:t xml:space="preserve">, </w:t>
      </w:r>
    </w:p>
    <w:p w14:paraId="522595BD" w14:textId="77777777" w:rsidR="00B76547" w:rsidRPr="001C3EB9" w:rsidRDefault="00B76547" w:rsidP="00DD6334">
      <w:pPr>
        <w:spacing w:after="120"/>
        <w:rPr>
          <w:rFonts w:asciiTheme="minorHAnsi" w:hAnsiTheme="minorHAnsi"/>
          <w:sz w:val="20"/>
          <w:szCs w:val="20"/>
        </w:rPr>
      </w:pPr>
      <w:r w:rsidRPr="001C3EB9">
        <w:rPr>
          <w:rFonts w:asciiTheme="minorHAnsi" w:hAnsiTheme="minorHAnsi"/>
          <w:sz w:val="20"/>
          <w:szCs w:val="20"/>
        </w:rPr>
        <w:t xml:space="preserve">1. Oferujemy wykonanie przedmiotu zamówienia za cenę: </w:t>
      </w:r>
    </w:p>
    <w:p w14:paraId="06EE4663" w14:textId="77777777" w:rsidR="00B76547" w:rsidRPr="00162464" w:rsidRDefault="00162464" w:rsidP="00DD6334">
      <w:pPr>
        <w:tabs>
          <w:tab w:val="left" w:pos="4111"/>
        </w:tabs>
        <w:spacing w:after="120"/>
        <w:rPr>
          <w:rFonts w:asciiTheme="minorHAnsi" w:hAnsiTheme="minorHAnsi"/>
          <w:sz w:val="20"/>
          <w:szCs w:val="20"/>
        </w:rPr>
      </w:pPr>
      <w:r>
        <w:rPr>
          <w:rFonts w:asciiTheme="minorHAnsi" w:hAnsiTheme="minorHAnsi"/>
          <w:sz w:val="20"/>
          <w:szCs w:val="20"/>
        </w:rPr>
        <w:t xml:space="preserve">Netto: </w:t>
      </w:r>
      <w:r w:rsidR="00B76547" w:rsidRPr="00162464">
        <w:rPr>
          <w:rFonts w:asciiTheme="minorHAnsi" w:hAnsiTheme="minorHAnsi"/>
          <w:sz w:val="20"/>
          <w:szCs w:val="20"/>
        </w:rPr>
        <w:t>…………………………………</w:t>
      </w:r>
      <w:r>
        <w:rPr>
          <w:rFonts w:asciiTheme="minorHAnsi" w:hAnsiTheme="minorHAnsi"/>
          <w:sz w:val="20"/>
          <w:szCs w:val="20"/>
        </w:rPr>
        <w:t xml:space="preserve">…………………………….. </w:t>
      </w:r>
      <w:r w:rsidR="00B76547" w:rsidRPr="00162464">
        <w:rPr>
          <w:rFonts w:asciiTheme="minorHAnsi" w:hAnsiTheme="minorHAnsi"/>
          <w:sz w:val="20"/>
          <w:szCs w:val="20"/>
        </w:rPr>
        <w:t xml:space="preserve">zł </w:t>
      </w:r>
    </w:p>
    <w:p w14:paraId="7E0EE574" w14:textId="77777777" w:rsidR="00B76547" w:rsidRPr="00162464" w:rsidRDefault="004C13D2" w:rsidP="00DD6334">
      <w:pPr>
        <w:tabs>
          <w:tab w:val="left" w:pos="7088"/>
          <w:tab w:val="left" w:pos="7371"/>
          <w:tab w:val="left" w:pos="7513"/>
        </w:tabs>
        <w:spacing w:after="120"/>
        <w:rPr>
          <w:rFonts w:asciiTheme="minorHAnsi" w:hAnsiTheme="minorHAnsi"/>
          <w:sz w:val="20"/>
          <w:szCs w:val="20"/>
        </w:rPr>
      </w:pPr>
      <w:r>
        <w:rPr>
          <w:rFonts w:asciiTheme="minorHAnsi" w:hAnsiTheme="minorHAnsi"/>
          <w:sz w:val="20"/>
          <w:szCs w:val="20"/>
        </w:rPr>
        <w:t>(</w:t>
      </w:r>
      <w:r w:rsidR="00B76547" w:rsidRPr="00162464">
        <w:rPr>
          <w:rFonts w:asciiTheme="minorHAnsi" w:hAnsiTheme="minorHAnsi"/>
          <w:sz w:val="20"/>
          <w:szCs w:val="20"/>
        </w:rPr>
        <w:t>słownie netto</w:t>
      </w:r>
      <w:r>
        <w:rPr>
          <w:rFonts w:asciiTheme="minorHAnsi" w:hAnsiTheme="minorHAnsi"/>
          <w:sz w:val="20"/>
          <w:szCs w:val="20"/>
        </w:rPr>
        <w:t>)</w:t>
      </w:r>
      <w:r w:rsidR="00B76547" w:rsidRPr="00162464">
        <w:rPr>
          <w:rFonts w:asciiTheme="minorHAnsi" w:hAnsiTheme="minorHAnsi"/>
          <w:sz w:val="20"/>
          <w:szCs w:val="20"/>
        </w:rPr>
        <w:t xml:space="preserve"> ………………………………………………………………………………</w:t>
      </w:r>
      <w:r w:rsidR="00162464">
        <w:rPr>
          <w:rFonts w:asciiTheme="minorHAnsi" w:hAnsiTheme="minorHAnsi"/>
          <w:sz w:val="20"/>
          <w:szCs w:val="20"/>
        </w:rPr>
        <w:t>……………………………………….</w:t>
      </w:r>
      <w:r w:rsidR="00B76547" w:rsidRPr="00162464">
        <w:rPr>
          <w:rFonts w:asciiTheme="minorHAnsi" w:hAnsiTheme="minorHAnsi"/>
          <w:sz w:val="20"/>
          <w:szCs w:val="20"/>
        </w:rPr>
        <w:t xml:space="preserve"> </w:t>
      </w:r>
    </w:p>
    <w:p w14:paraId="1C859AC3" w14:textId="77777777" w:rsidR="00B76547" w:rsidRPr="00162464" w:rsidRDefault="00B76547" w:rsidP="00DD6334">
      <w:pPr>
        <w:tabs>
          <w:tab w:val="left" w:pos="4111"/>
        </w:tabs>
        <w:spacing w:after="120"/>
        <w:rPr>
          <w:rFonts w:asciiTheme="minorHAnsi" w:hAnsiTheme="minorHAnsi"/>
          <w:sz w:val="20"/>
          <w:szCs w:val="20"/>
        </w:rPr>
      </w:pPr>
      <w:r w:rsidRPr="00162464">
        <w:rPr>
          <w:rFonts w:asciiTheme="minorHAnsi" w:hAnsiTheme="minorHAnsi"/>
          <w:sz w:val="20"/>
          <w:szCs w:val="20"/>
        </w:rPr>
        <w:t>podatek VAT: ……</w:t>
      </w:r>
      <w:r w:rsidR="00162464" w:rsidRPr="00162464">
        <w:rPr>
          <w:rFonts w:asciiTheme="minorHAnsi" w:hAnsiTheme="minorHAnsi"/>
          <w:sz w:val="20"/>
          <w:szCs w:val="20"/>
        </w:rPr>
        <w:t>…</w:t>
      </w:r>
      <w:r w:rsidR="00162464">
        <w:rPr>
          <w:rFonts w:asciiTheme="minorHAnsi" w:hAnsiTheme="minorHAnsi"/>
          <w:sz w:val="20"/>
          <w:szCs w:val="20"/>
        </w:rPr>
        <w:t>.</w:t>
      </w:r>
      <w:r w:rsidR="00162464" w:rsidRPr="00162464">
        <w:rPr>
          <w:rFonts w:asciiTheme="minorHAnsi" w:hAnsiTheme="minorHAnsi"/>
          <w:sz w:val="20"/>
          <w:szCs w:val="20"/>
        </w:rPr>
        <w:t>.</w:t>
      </w:r>
      <w:r w:rsidRPr="00162464">
        <w:rPr>
          <w:rFonts w:asciiTheme="minorHAnsi" w:hAnsiTheme="minorHAnsi"/>
          <w:sz w:val="20"/>
          <w:szCs w:val="20"/>
        </w:rPr>
        <w:t>% …………………………</w:t>
      </w:r>
      <w:r w:rsidR="00162464">
        <w:rPr>
          <w:rFonts w:asciiTheme="minorHAnsi" w:hAnsiTheme="minorHAnsi"/>
          <w:sz w:val="20"/>
          <w:szCs w:val="20"/>
        </w:rPr>
        <w:t xml:space="preserve">……………. </w:t>
      </w:r>
      <w:r w:rsidRPr="00162464">
        <w:rPr>
          <w:rFonts w:asciiTheme="minorHAnsi" w:hAnsiTheme="minorHAnsi"/>
          <w:sz w:val="20"/>
          <w:szCs w:val="20"/>
        </w:rPr>
        <w:t xml:space="preserve">zł </w:t>
      </w:r>
    </w:p>
    <w:p w14:paraId="4C8EFBFD" w14:textId="77777777" w:rsidR="00B76547" w:rsidRPr="00162464" w:rsidRDefault="004C13D2" w:rsidP="00DD6334">
      <w:pPr>
        <w:spacing w:after="120"/>
        <w:rPr>
          <w:rFonts w:asciiTheme="minorHAnsi" w:hAnsiTheme="minorHAnsi"/>
          <w:sz w:val="20"/>
          <w:szCs w:val="20"/>
        </w:rPr>
      </w:pPr>
      <w:r>
        <w:rPr>
          <w:rFonts w:asciiTheme="minorHAnsi" w:hAnsiTheme="minorHAnsi"/>
          <w:sz w:val="20"/>
          <w:szCs w:val="20"/>
        </w:rPr>
        <w:t>(</w:t>
      </w:r>
      <w:r w:rsidR="00B76547" w:rsidRPr="00162464">
        <w:rPr>
          <w:rFonts w:asciiTheme="minorHAnsi" w:hAnsiTheme="minorHAnsi"/>
          <w:sz w:val="20"/>
          <w:szCs w:val="20"/>
        </w:rPr>
        <w:t>słownie VAT</w:t>
      </w:r>
      <w:r>
        <w:rPr>
          <w:rFonts w:asciiTheme="minorHAnsi" w:hAnsiTheme="minorHAnsi"/>
          <w:sz w:val="20"/>
          <w:szCs w:val="20"/>
        </w:rPr>
        <w:t>)</w:t>
      </w:r>
      <w:r w:rsidR="00B76547" w:rsidRPr="00162464">
        <w:rPr>
          <w:rFonts w:asciiTheme="minorHAnsi" w:hAnsiTheme="minorHAnsi"/>
          <w:sz w:val="20"/>
          <w:szCs w:val="20"/>
        </w:rPr>
        <w:t xml:space="preserve"> ………………………………………………………………………………</w:t>
      </w:r>
      <w:r w:rsidR="00162464">
        <w:rPr>
          <w:rFonts w:asciiTheme="minorHAnsi" w:hAnsiTheme="minorHAnsi"/>
          <w:sz w:val="20"/>
          <w:szCs w:val="20"/>
        </w:rPr>
        <w:t>………………………………………..</w:t>
      </w:r>
      <w:r w:rsidR="00B76547" w:rsidRPr="00162464">
        <w:rPr>
          <w:rFonts w:asciiTheme="minorHAnsi" w:hAnsiTheme="minorHAnsi"/>
          <w:sz w:val="20"/>
          <w:szCs w:val="20"/>
        </w:rPr>
        <w:t xml:space="preserve">. </w:t>
      </w:r>
    </w:p>
    <w:p w14:paraId="2465E7E3" w14:textId="77777777" w:rsidR="00B76547" w:rsidRPr="00162464" w:rsidRDefault="00B76547" w:rsidP="00DD6334">
      <w:pPr>
        <w:tabs>
          <w:tab w:val="left" w:pos="3969"/>
        </w:tabs>
        <w:spacing w:after="120"/>
        <w:rPr>
          <w:rFonts w:asciiTheme="minorHAnsi" w:hAnsiTheme="minorHAnsi"/>
          <w:sz w:val="20"/>
          <w:szCs w:val="20"/>
        </w:rPr>
      </w:pPr>
      <w:r w:rsidRPr="00162464">
        <w:rPr>
          <w:rFonts w:asciiTheme="minorHAnsi" w:hAnsiTheme="minorHAnsi"/>
          <w:sz w:val="20"/>
          <w:szCs w:val="20"/>
        </w:rPr>
        <w:t>Brutto: ………………………………...</w:t>
      </w:r>
      <w:r w:rsidR="00162464">
        <w:rPr>
          <w:rFonts w:asciiTheme="minorHAnsi" w:hAnsiTheme="minorHAnsi"/>
          <w:sz w:val="20"/>
          <w:szCs w:val="20"/>
        </w:rPr>
        <w:t xml:space="preserve">.............................. </w:t>
      </w:r>
      <w:r w:rsidRPr="00162464">
        <w:rPr>
          <w:rFonts w:asciiTheme="minorHAnsi" w:hAnsiTheme="minorHAnsi"/>
          <w:sz w:val="20"/>
          <w:szCs w:val="20"/>
        </w:rPr>
        <w:t xml:space="preserve">zł </w:t>
      </w:r>
    </w:p>
    <w:p w14:paraId="747DB42C" w14:textId="77777777" w:rsidR="00B76547" w:rsidRPr="00162464" w:rsidRDefault="004C13D2" w:rsidP="00DD6334">
      <w:pPr>
        <w:spacing w:after="120"/>
        <w:rPr>
          <w:rFonts w:asciiTheme="minorHAnsi" w:hAnsiTheme="minorHAnsi"/>
          <w:sz w:val="20"/>
          <w:szCs w:val="20"/>
        </w:rPr>
      </w:pPr>
      <w:r>
        <w:rPr>
          <w:rFonts w:asciiTheme="minorHAnsi" w:hAnsiTheme="minorHAnsi"/>
          <w:sz w:val="20"/>
          <w:szCs w:val="20"/>
        </w:rPr>
        <w:t>(</w:t>
      </w:r>
      <w:r w:rsidR="00B76547" w:rsidRPr="00162464">
        <w:rPr>
          <w:rFonts w:asciiTheme="minorHAnsi" w:hAnsiTheme="minorHAnsi"/>
          <w:sz w:val="20"/>
          <w:szCs w:val="20"/>
        </w:rPr>
        <w:t>słownie brutto</w:t>
      </w:r>
      <w:r>
        <w:rPr>
          <w:rFonts w:asciiTheme="minorHAnsi" w:hAnsiTheme="minorHAnsi"/>
          <w:sz w:val="20"/>
          <w:szCs w:val="20"/>
        </w:rPr>
        <w:t>)</w:t>
      </w:r>
      <w:r w:rsidR="00B76547" w:rsidRPr="00162464">
        <w:rPr>
          <w:rFonts w:asciiTheme="minorHAnsi" w:hAnsiTheme="minorHAnsi"/>
          <w:sz w:val="20"/>
          <w:szCs w:val="20"/>
        </w:rPr>
        <w:t xml:space="preserve"> ………………………………………………………………………………</w:t>
      </w:r>
      <w:r w:rsidR="00162464">
        <w:rPr>
          <w:rFonts w:asciiTheme="minorHAnsi" w:hAnsiTheme="minorHAnsi"/>
          <w:sz w:val="20"/>
          <w:szCs w:val="20"/>
        </w:rPr>
        <w:t>……………………………………..</w:t>
      </w:r>
      <w:r w:rsidR="00B76547" w:rsidRPr="00162464">
        <w:rPr>
          <w:rFonts w:asciiTheme="minorHAnsi" w:hAnsiTheme="minorHAnsi"/>
          <w:sz w:val="20"/>
          <w:szCs w:val="20"/>
        </w:rPr>
        <w:t xml:space="preserve"> </w:t>
      </w:r>
    </w:p>
    <w:p w14:paraId="1575EB7B" w14:textId="77777777" w:rsidR="00B76547" w:rsidRPr="001C3EB9" w:rsidRDefault="00162464" w:rsidP="00DD6334">
      <w:pPr>
        <w:spacing w:after="120"/>
        <w:rPr>
          <w:rFonts w:asciiTheme="minorHAnsi" w:hAnsiTheme="minorHAnsi"/>
          <w:sz w:val="20"/>
          <w:szCs w:val="20"/>
        </w:rPr>
      </w:pPr>
      <w:r>
        <w:rPr>
          <w:rFonts w:asciiTheme="minorHAnsi" w:hAnsiTheme="minorHAnsi"/>
          <w:sz w:val="20"/>
          <w:szCs w:val="20"/>
        </w:rPr>
        <w:t>2. Termin realizacji zamówienia;  …………………………</w:t>
      </w:r>
      <w:r w:rsidR="00B76547" w:rsidRPr="001C3EB9">
        <w:rPr>
          <w:rFonts w:asciiTheme="minorHAnsi" w:hAnsiTheme="minorHAnsi"/>
          <w:sz w:val="20"/>
          <w:szCs w:val="20"/>
        </w:rPr>
        <w:t xml:space="preserve"> </w:t>
      </w:r>
    </w:p>
    <w:p w14:paraId="67D78BF2" w14:textId="77777777" w:rsidR="00B76547" w:rsidRPr="001C3EB9" w:rsidRDefault="00B76547" w:rsidP="00DD6334">
      <w:pPr>
        <w:spacing w:after="120"/>
        <w:rPr>
          <w:rFonts w:asciiTheme="minorHAnsi" w:hAnsiTheme="minorHAnsi"/>
          <w:sz w:val="20"/>
          <w:szCs w:val="20"/>
        </w:rPr>
      </w:pPr>
      <w:r w:rsidRPr="001C3EB9">
        <w:rPr>
          <w:rFonts w:asciiTheme="minorHAnsi" w:hAnsiTheme="minorHAnsi"/>
          <w:sz w:val="20"/>
          <w:szCs w:val="20"/>
        </w:rPr>
        <w:t xml:space="preserve">3. Okres gwarancji:………………………………………………. </w:t>
      </w:r>
    </w:p>
    <w:p w14:paraId="5320C0F1" w14:textId="77777777" w:rsidR="00B76547" w:rsidRPr="001C3EB9" w:rsidRDefault="00B76547" w:rsidP="00DD6334">
      <w:pPr>
        <w:spacing w:after="120"/>
        <w:rPr>
          <w:rFonts w:asciiTheme="minorHAnsi" w:hAnsiTheme="minorHAnsi"/>
          <w:sz w:val="20"/>
          <w:szCs w:val="20"/>
        </w:rPr>
      </w:pPr>
      <w:r w:rsidRPr="001C3EB9">
        <w:rPr>
          <w:rFonts w:asciiTheme="minorHAnsi" w:hAnsiTheme="minorHAnsi"/>
          <w:sz w:val="20"/>
          <w:szCs w:val="20"/>
        </w:rPr>
        <w:t xml:space="preserve">4. Oświadczamy, iż zdobyliśmy konieczne informacje oraz materiały do przygotowania oferty. </w:t>
      </w:r>
    </w:p>
    <w:p w14:paraId="2A96CB53" w14:textId="77777777" w:rsidR="00B76547" w:rsidRPr="001C3EB9" w:rsidRDefault="00B76547" w:rsidP="00DD6334">
      <w:pPr>
        <w:spacing w:after="120"/>
        <w:rPr>
          <w:rFonts w:asciiTheme="minorHAnsi" w:hAnsiTheme="minorHAnsi"/>
          <w:sz w:val="20"/>
          <w:szCs w:val="20"/>
        </w:rPr>
      </w:pPr>
      <w:r w:rsidRPr="001C3EB9">
        <w:rPr>
          <w:rFonts w:asciiTheme="minorHAnsi" w:hAnsiTheme="minorHAnsi"/>
          <w:sz w:val="20"/>
          <w:szCs w:val="20"/>
        </w:rPr>
        <w:t xml:space="preserve">5. Oświadczamy, iż uważamy się za związanych niniejszą ofertą przed okres 30 dni licząc od daty wyznaczonej na składanie ofert. </w:t>
      </w:r>
    </w:p>
    <w:p w14:paraId="7602E699" w14:textId="77777777" w:rsidR="00B76547" w:rsidRPr="001C3EB9" w:rsidRDefault="003E3C70" w:rsidP="00DD6334">
      <w:pPr>
        <w:spacing w:after="120"/>
        <w:rPr>
          <w:rFonts w:asciiTheme="minorHAnsi" w:hAnsiTheme="minorHAnsi"/>
          <w:sz w:val="20"/>
          <w:szCs w:val="20"/>
        </w:rPr>
      </w:pPr>
      <w:r w:rsidRPr="001C3EB9">
        <w:rPr>
          <w:rFonts w:asciiTheme="minorHAnsi" w:hAnsiTheme="minorHAnsi"/>
          <w:sz w:val="20"/>
          <w:szCs w:val="20"/>
        </w:rPr>
        <w:t>6</w:t>
      </w:r>
      <w:r w:rsidR="00B76547" w:rsidRPr="001C3EB9">
        <w:rPr>
          <w:rFonts w:asciiTheme="minorHAnsi" w:hAnsiTheme="minorHAnsi"/>
          <w:sz w:val="20"/>
          <w:szCs w:val="20"/>
        </w:rPr>
        <w:t>.</w:t>
      </w:r>
      <w:r w:rsidR="00162464">
        <w:rPr>
          <w:rFonts w:asciiTheme="minorHAnsi" w:hAnsiTheme="minorHAnsi"/>
          <w:sz w:val="20"/>
          <w:szCs w:val="20"/>
        </w:rPr>
        <w:t xml:space="preserve"> </w:t>
      </w:r>
      <w:r w:rsidR="00B76547" w:rsidRPr="001C3EB9">
        <w:rPr>
          <w:rFonts w:asciiTheme="minorHAnsi" w:hAnsiTheme="minorHAnsi"/>
          <w:sz w:val="20"/>
          <w:szCs w:val="20"/>
        </w:rPr>
        <w:t>Wyrażamy zgodę na warunki płatności określone w zapytaniu ofertowym</w:t>
      </w:r>
      <w:r w:rsidR="00162464">
        <w:rPr>
          <w:rFonts w:asciiTheme="minorHAnsi" w:hAnsiTheme="minorHAnsi"/>
          <w:sz w:val="20"/>
          <w:szCs w:val="20"/>
        </w:rPr>
        <w:t>.</w:t>
      </w:r>
      <w:r w:rsidR="00B76547" w:rsidRPr="001C3EB9">
        <w:rPr>
          <w:rFonts w:asciiTheme="minorHAnsi" w:hAnsiTheme="minorHAnsi"/>
          <w:sz w:val="20"/>
          <w:szCs w:val="20"/>
        </w:rPr>
        <w:t xml:space="preserve"> * </w:t>
      </w:r>
    </w:p>
    <w:p w14:paraId="6855654E" w14:textId="77777777" w:rsidR="00B76547" w:rsidRPr="001C3EB9" w:rsidRDefault="003E3C70" w:rsidP="00DD6334">
      <w:pPr>
        <w:spacing w:after="120"/>
        <w:rPr>
          <w:rFonts w:asciiTheme="minorHAnsi" w:hAnsiTheme="minorHAnsi"/>
          <w:sz w:val="20"/>
          <w:szCs w:val="20"/>
        </w:rPr>
      </w:pPr>
      <w:r w:rsidRPr="001C3EB9">
        <w:rPr>
          <w:rFonts w:asciiTheme="minorHAnsi" w:hAnsiTheme="minorHAnsi"/>
          <w:sz w:val="20"/>
          <w:szCs w:val="20"/>
        </w:rPr>
        <w:t>7</w:t>
      </w:r>
      <w:r w:rsidR="00B76547" w:rsidRPr="001C3EB9">
        <w:rPr>
          <w:rFonts w:asciiTheme="minorHAnsi" w:hAnsiTheme="minorHAnsi"/>
          <w:sz w:val="20"/>
          <w:szCs w:val="20"/>
        </w:rPr>
        <w:t>. Inne ustalenia:</w:t>
      </w:r>
      <w:r w:rsidR="00162464">
        <w:rPr>
          <w:rFonts w:asciiTheme="minorHAnsi" w:hAnsiTheme="minorHAnsi"/>
          <w:sz w:val="20"/>
          <w:szCs w:val="20"/>
        </w:rPr>
        <w:t xml:space="preserve"> </w:t>
      </w:r>
      <w:r w:rsidR="00B76547" w:rsidRPr="001C3EB9">
        <w:rPr>
          <w:rFonts w:asciiTheme="minorHAnsi" w:hAnsiTheme="minorHAnsi"/>
          <w:sz w:val="20"/>
          <w:szCs w:val="20"/>
        </w:rPr>
        <w:t>……………………………………………………………………………</w:t>
      </w:r>
      <w:r w:rsidR="00162464">
        <w:rPr>
          <w:rFonts w:asciiTheme="minorHAnsi" w:hAnsiTheme="minorHAnsi"/>
          <w:sz w:val="20"/>
          <w:szCs w:val="20"/>
        </w:rPr>
        <w:t>…………….</w:t>
      </w:r>
      <w:r w:rsidR="00B76547" w:rsidRPr="001C3EB9">
        <w:rPr>
          <w:rFonts w:asciiTheme="minorHAnsi" w:hAnsiTheme="minorHAnsi"/>
          <w:sz w:val="20"/>
          <w:szCs w:val="20"/>
        </w:rPr>
        <w:t xml:space="preserve"> * </w:t>
      </w:r>
    </w:p>
    <w:p w14:paraId="2F1C4691" w14:textId="77777777" w:rsidR="00B76547" w:rsidRPr="001C3EB9" w:rsidRDefault="003E3C70" w:rsidP="00DD6334">
      <w:pPr>
        <w:spacing w:after="120"/>
        <w:rPr>
          <w:rFonts w:asciiTheme="minorHAnsi" w:hAnsiTheme="minorHAnsi"/>
          <w:sz w:val="20"/>
          <w:szCs w:val="20"/>
        </w:rPr>
      </w:pPr>
      <w:r w:rsidRPr="001C3EB9">
        <w:rPr>
          <w:rFonts w:asciiTheme="minorHAnsi" w:hAnsiTheme="minorHAnsi"/>
          <w:sz w:val="20"/>
          <w:szCs w:val="20"/>
        </w:rPr>
        <w:t>8</w:t>
      </w:r>
      <w:r w:rsidR="00B76547" w:rsidRPr="001C3EB9">
        <w:rPr>
          <w:rFonts w:asciiTheme="minorHAnsi" w:hAnsiTheme="minorHAnsi"/>
          <w:sz w:val="20"/>
          <w:szCs w:val="20"/>
        </w:rPr>
        <w:t>. Osoba do kontaktu…………………………………………………………………………</w:t>
      </w:r>
      <w:r w:rsidR="00162464">
        <w:rPr>
          <w:rFonts w:asciiTheme="minorHAnsi" w:hAnsiTheme="minorHAnsi"/>
          <w:sz w:val="20"/>
          <w:szCs w:val="20"/>
        </w:rPr>
        <w:t>………….</w:t>
      </w:r>
      <w:r w:rsidR="00B76547" w:rsidRPr="001C3EB9">
        <w:rPr>
          <w:rFonts w:asciiTheme="minorHAnsi" w:hAnsiTheme="minorHAnsi"/>
          <w:sz w:val="20"/>
          <w:szCs w:val="20"/>
        </w:rPr>
        <w:t xml:space="preserve"> </w:t>
      </w:r>
    </w:p>
    <w:p w14:paraId="6ACBEB5C" w14:textId="77777777" w:rsidR="00162464" w:rsidRPr="00785A11" w:rsidRDefault="00162464" w:rsidP="00DD6334">
      <w:pPr>
        <w:spacing w:after="120"/>
        <w:rPr>
          <w:rFonts w:asciiTheme="minorHAnsi" w:hAnsiTheme="minorHAnsi"/>
          <w:b/>
          <w:i/>
          <w:sz w:val="16"/>
          <w:szCs w:val="16"/>
        </w:rPr>
      </w:pPr>
      <w:r w:rsidRPr="00785A11">
        <w:rPr>
          <w:rFonts w:asciiTheme="minorHAnsi" w:hAnsiTheme="minorHAnsi"/>
          <w:b/>
          <w:i/>
          <w:sz w:val="16"/>
          <w:szCs w:val="16"/>
        </w:rPr>
        <w:t>Załączniki:</w:t>
      </w:r>
    </w:p>
    <w:p w14:paraId="2C111B97" w14:textId="77777777" w:rsidR="00162464" w:rsidRPr="00785A11" w:rsidRDefault="00162464" w:rsidP="00DD6334">
      <w:pPr>
        <w:pStyle w:val="Akapitzlist"/>
        <w:numPr>
          <w:ilvl w:val="0"/>
          <w:numId w:val="23"/>
        </w:numPr>
        <w:spacing w:after="120"/>
        <w:rPr>
          <w:rFonts w:asciiTheme="minorHAnsi" w:hAnsiTheme="minorHAnsi"/>
          <w:sz w:val="16"/>
          <w:szCs w:val="16"/>
        </w:rPr>
      </w:pPr>
      <w:r w:rsidRPr="00785A11">
        <w:rPr>
          <w:rFonts w:asciiTheme="minorHAnsi" w:hAnsiTheme="minorHAnsi"/>
          <w:sz w:val="16"/>
          <w:szCs w:val="16"/>
        </w:rPr>
        <w:t>………………………………………….. .</w:t>
      </w:r>
    </w:p>
    <w:p w14:paraId="275C2A60" w14:textId="77777777" w:rsidR="00B76547" w:rsidRPr="00785A11" w:rsidRDefault="00162464" w:rsidP="00DD6334">
      <w:pPr>
        <w:pStyle w:val="Akapitzlist"/>
        <w:numPr>
          <w:ilvl w:val="0"/>
          <w:numId w:val="23"/>
        </w:numPr>
        <w:spacing w:after="120"/>
        <w:rPr>
          <w:rFonts w:asciiTheme="minorHAnsi" w:hAnsiTheme="minorHAnsi"/>
          <w:sz w:val="16"/>
          <w:szCs w:val="16"/>
        </w:rPr>
      </w:pPr>
      <w:r w:rsidRPr="00785A11">
        <w:rPr>
          <w:rFonts w:asciiTheme="minorHAnsi" w:hAnsiTheme="minorHAnsi"/>
          <w:sz w:val="16"/>
          <w:szCs w:val="16"/>
        </w:rPr>
        <w:t>………………………………………….. .</w:t>
      </w:r>
    </w:p>
    <w:p w14:paraId="15D27966" w14:textId="77777777" w:rsidR="00072F37" w:rsidRPr="001C3EB9" w:rsidRDefault="00B76547" w:rsidP="00DD6334">
      <w:pPr>
        <w:spacing w:after="120"/>
        <w:rPr>
          <w:rFonts w:asciiTheme="minorHAnsi" w:hAnsiTheme="minorHAnsi"/>
          <w:sz w:val="20"/>
          <w:szCs w:val="20"/>
        </w:rPr>
      </w:pPr>
      <w:r w:rsidRPr="001C3EB9">
        <w:rPr>
          <w:rFonts w:asciiTheme="minorHAnsi" w:hAnsiTheme="minorHAnsi"/>
          <w:sz w:val="20"/>
          <w:szCs w:val="20"/>
        </w:rPr>
        <w:t>…………………</w:t>
      </w:r>
      <w:r w:rsidR="00162464">
        <w:rPr>
          <w:rFonts w:asciiTheme="minorHAnsi" w:hAnsiTheme="minorHAnsi"/>
          <w:sz w:val="20"/>
          <w:szCs w:val="20"/>
        </w:rPr>
        <w:t>……………….</w:t>
      </w:r>
      <w:r w:rsidR="00072F37">
        <w:rPr>
          <w:rFonts w:asciiTheme="minorHAnsi" w:hAnsiTheme="minorHAnsi"/>
          <w:sz w:val="20"/>
          <w:szCs w:val="20"/>
        </w:rPr>
        <w:t xml:space="preserve"> dnia …………………..</w:t>
      </w:r>
    </w:p>
    <w:p w14:paraId="4687ED56" w14:textId="77777777" w:rsidR="00B76547" w:rsidRPr="001C3EB9" w:rsidRDefault="00DD6334" w:rsidP="00DD6334">
      <w:pPr>
        <w:ind w:left="3540" w:firstLine="708"/>
        <w:jc w:val="right"/>
        <w:rPr>
          <w:rFonts w:asciiTheme="minorHAnsi" w:hAnsiTheme="minorHAnsi"/>
          <w:sz w:val="20"/>
          <w:szCs w:val="20"/>
        </w:rPr>
      </w:pPr>
      <w:r>
        <w:rPr>
          <w:rFonts w:asciiTheme="minorHAnsi" w:hAnsiTheme="minorHAnsi"/>
          <w:sz w:val="20"/>
          <w:szCs w:val="20"/>
        </w:rPr>
        <w:t xml:space="preserve">    </w:t>
      </w:r>
      <w:r w:rsidR="00072F37">
        <w:rPr>
          <w:rFonts w:asciiTheme="minorHAnsi" w:hAnsiTheme="minorHAnsi"/>
          <w:sz w:val="20"/>
          <w:szCs w:val="20"/>
        </w:rPr>
        <w:t xml:space="preserve">             </w:t>
      </w:r>
      <w:r>
        <w:rPr>
          <w:rFonts w:asciiTheme="minorHAnsi" w:hAnsiTheme="minorHAnsi"/>
          <w:sz w:val="20"/>
          <w:szCs w:val="20"/>
        </w:rPr>
        <w:t xml:space="preserve">                                         ……………..</w:t>
      </w:r>
      <w:r w:rsidR="00B76547" w:rsidRPr="001C3EB9">
        <w:rPr>
          <w:rFonts w:asciiTheme="minorHAnsi" w:hAnsiTheme="minorHAnsi"/>
          <w:sz w:val="20"/>
          <w:szCs w:val="20"/>
        </w:rPr>
        <w:t xml:space="preserve">.................................................................. </w:t>
      </w:r>
    </w:p>
    <w:p w14:paraId="67A8C751" w14:textId="77777777" w:rsidR="00072F37" w:rsidRPr="005D64AD" w:rsidRDefault="00DD6334" w:rsidP="00DD6334">
      <w:pPr>
        <w:ind w:left="4248"/>
        <w:rPr>
          <w:rFonts w:asciiTheme="minorHAnsi" w:hAnsiTheme="minorHAnsi"/>
          <w:b/>
          <w:i/>
          <w:sz w:val="16"/>
          <w:szCs w:val="16"/>
        </w:rPr>
      </w:pPr>
      <w:r w:rsidRPr="005D64AD">
        <w:rPr>
          <w:rFonts w:asciiTheme="minorHAnsi" w:hAnsiTheme="minorHAnsi"/>
          <w:b/>
          <w:i/>
          <w:sz w:val="16"/>
          <w:szCs w:val="16"/>
        </w:rPr>
        <w:t xml:space="preserve">           </w:t>
      </w:r>
      <w:r w:rsidR="00072F37" w:rsidRPr="005D64AD">
        <w:rPr>
          <w:rFonts w:asciiTheme="minorHAnsi" w:hAnsiTheme="minorHAnsi"/>
          <w:b/>
          <w:i/>
          <w:sz w:val="16"/>
          <w:szCs w:val="16"/>
        </w:rPr>
        <w:t xml:space="preserve">      </w:t>
      </w:r>
      <w:r w:rsidR="004C13D2" w:rsidRPr="005D64AD">
        <w:rPr>
          <w:rFonts w:asciiTheme="minorHAnsi" w:hAnsiTheme="minorHAnsi"/>
          <w:b/>
          <w:i/>
          <w:sz w:val="16"/>
          <w:szCs w:val="16"/>
        </w:rPr>
        <w:t>(</w:t>
      </w:r>
      <w:r w:rsidR="00B76547" w:rsidRPr="005D64AD">
        <w:rPr>
          <w:rFonts w:asciiTheme="minorHAnsi" w:hAnsiTheme="minorHAnsi"/>
          <w:b/>
          <w:i/>
          <w:sz w:val="16"/>
          <w:szCs w:val="16"/>
        </w:rPr>
        <w:t>Podpis i pieczęć osoby upoważnionej do podpisywania oferty</w:t>
      </w:r>
      <w:r w:rsidR="004C13D2" w:rsidRPr="005D64AD">
        <w:rPr>
          <w:rFonts w:asciiTheme="minorHAnsi" w:hAnsiTheme="minorHAnsi"/>
          <w:b/>
          <w:i/>
          <w:sz w:val="16"/>
          <w:szCs w:val="16"/>
        </w:rPr>
        <w:t>)</w:t>
      </w:r>
    </w:p>
    <w:tbl>
      <w:tblPr>
        <w:tblStyle w:val="Tabela-Siatka"/>
        <w:tblpPr w:leftFromText="141" w:rightFromText="141" w:vertAnchor="text" w:horzAnchor="margin" w:tblpXSpec="right" w:tblpY="283"/>
        <w:tblW w:w="0" w:type="auto"/>
        <w:tblLook w:val="04A0" w:firstRow="1" w:lastRow="0" w:firstColumn="1" w:lastColumn="0" w:noHBand="0" w:noVBand="1"/>
      </w:tblPr>
      <w:tblGrid>
        <w:gridCol w:w="4535"/>
      </w:tblGrid>
      <w:tr w:rsidR="00072F37" w:rsidRPr="001C3EB9" w14:paraId="373221DF" w14:textId="77777777" w:rsidTr="00072F37">
        <w:trPr>
          <w:trHeight w:val="1644"/>
        </w:trPr>
        <w:tc>
          <w:tcPr>
            <w:tcW w:w="4535" w:type="dxa"/>
            <w:tcBorders>
              <w:top w:val="nil"/>
              <w:left w:val="nil"/>
              <w:bottom w:val="nil"/>
              <w:right w:val="nil"/>
            </w:tcBorders>
          </w:tcPr>
          <w:p w14:paraId="50F36EC7" w14:textId="77777777" w:rsidR="00072F37" w:rsidRPr="001C3EB9" w:rsidRDefault="00072F37" w:rsidP="00072F37">
            <w:pPr>
              <w:jc w:val="right"/>
              <w:rPr>
                <w:rFonts w:asciiTheme="minorHAnsi" w:hAnsiTheme="minorHAnsi"/>
                <w:b/>
                <w:i/>
                <w:sz w:val="16"/>
                <w:szCs w:val="16"/>
              </w:rPr>
            </w:pPr>
            <w:r w:rsidRPr="001C3EB9">
              <w:rPr>
                <w:rFonts w:asciiTheme="minorHAnsi" w:hAnsiTheme="minorHAnsi"/>
                <w:b/>
                <w:i/>
                <w:sz w:val="16"/>
                <w:szCs w:val="16"/>
              </w:rPr>
              <w:lastRenderedPageBreak/>
              <w:t>Zał</w:t>
            </w:r>
            <w:r w:rsidR="004D49AF">
              <w:rPr>
                <w:rFonts w:asciiTheme="minorHAnsi" w:hAnsiTheme="minorHAnsi"/>
                <w:b/>
                <w:i/>
                <w:sz w:val="16"/>
                <w:szCs w:val="16"/>
              </w:rPr>
              <w:t>ącznik nr 4</w:t>
            </w:r>
          </w:p>
          <w:p w14:paraId="25EDA7E7" w14:textId="77777777" w:rsidR="00072F37" w:rsidRPr="001C3EB9" w:rsidRDefault="00072F37" w:rsidP="00072F37">
            <w:pPr>
              <w:jc w:val="right"/>
              <w:rPr>
                <w:rFonts w:asciiTheme="minorHAnsi" w:hAnsiTheme="minorHAnsi"/>
                <w:b/>
                <w:i/>
                <w:sz w:val="16"/>
                <w:szCs w:val="16"/>
              </w:rPr>
            </w:pPr>
            <w:r w:rsidRPr="001C3EB9">
              <w:rPr>
                <w:rFonts w:asciiTheme="minorHAnsi" w:hAnsiTheme="minorHAnsi"/>
                <w:b/>
                <w:i/>
                <w:sz w:val="16"/>
                <w:szCs w:val="16"/>
              </w:rPr>
              <w:t xml:space="preserve">do Regulaminu Urzędu Miasta </w:t>
            </w:r>
            <w:r>
              <w:rPr>
                <w:rFonts w:asciiTheme="minorHAnsi" w:hAnsiTheme="minorHAnsi"/>
                <w:b/>
                <w:i/>
                <w:sz w:val="16"/>
                <w:szCs w:val="16"/>
              </w:rPr>
              <w:t>Sopotu</w:t>
            </w:r>
          </w:p>
          <w:p w14:paraId="294F1A11" w14:textId="77777777" w:rsidR="00072F37" w:rsidRPr="001C3EB9" w:rsidRDefault="00072F37" w:rsidP="00072F37">
            <w:pPr>
              <w:jc w:val="right"/>
              <w:rPr>
                <w:rFonts w:asciiTheme="minorHAnsi" w:hAnsiTheme="minorHAnsi"/>
                <w:b/>
                <w:i/>
                <w:sz w:val="16"/>
                <w:szCs w:val="16"/>
              </w:rPr>
            </w:pPr>
            <w:r w:rsidRPr="001C3EB9">
              <w:rPr>
                <w:rFonts w:asciiTheme="minorHAnsi" w:hAnsiTheme="minorHAnsi"/>
                <w:b/>
                <w:i/>
                <w:sz w:val="16"/>
                <w:szCs w:val="16"/>
              </w:rPr>
              <w:t>określającego procedury udzielania zamówień</w:t>
            </w:r>
          </w:p>
          <w:p w14:paraId="5AA7CD26" w14:textId="77777777" w:rsidR="00072F37" w:rsidRPr="001C3EB9" w:rsidRDefault="00072F37" w:rsidP="00072F37">
            <w:pPr>
              <w:jc w:val="right"/>
              <w:rPr>
                <w:rFonts w:asciiTheme="minorHAnsi" w:hAnsiTheme="minorHAnsi"/>
                <w:b/>
                <w:i/>
                <w:sz w:val="16"/>
                <w:szCs w:val="16"/>
              </w:rPr>
            </w:pPr>
            <w:r w:rsidRPr="001C3EB9">
              <w:rPr>
                <w:rFonts w:asciiTheme="minorHAnsi" w:hAnsiTheme="minorHAnsi"/>
                <w:b/>
                <w:i/>
                <w:sz w:val="16"/>
                <w:szCs w:val="16"/>
              </w:rPr>
              <w:t>publicznych o wartości szacunkowej nieprzekraczającej</w:t>
            </w:r>
          </w:p>
          <w:p w14:paraId="727615E0" w14:textId="35FE210F" w:rsidR="00072F37" w:rsidRPr="001C3EB9" w:rsidRDefault="00C76C36" w:rsidP="00072F37">
            <w:pPr>
              <w:jc w:val="right"/>
              <w:rPr>
                <w:rFonts w:asciiTheme="minorHAnsi" w:hAnsiTheme="minorHAnsi"/>
                <w:b/>
                <w:i/>
                <w:sz w:val="16"/>
                <w:szCs w:val="16"/>
              </w:rPr>
            </w:pPr>
            <w:r>
              <w:rPr>
                <w:rFonts w:asciiTheme="minorHAnsi" w:hAnsiTheme="minorHAnsi"/>
                <w:b/>
                <w:i/>
                <w:sz w:val="16"/>
                <w:szCs w:val="16"/>
              </w:rPr>
              <w:t xml:space="preserve">kwoty </w:t>
            </w:r>
            <w:r w:rsidR="00C6240A">
              <w:rPr>
                <w:rFonts w:asciiTheme="minorHAnsi" w:hAnsiTheme="minorHAnsi"/>
                <w:b/>
                <w:i/>
                <w:sz w:val="16"/>
                <w:szCs w:val="16"/>
              </w:rPr>
              <w:t>130 000 zł</w:t>
            </w:r>
            <w:r>
              <w:rPr>
                <w:rFonts w:asciiTheme="minorHAnsi" w:hAnsiTheme="minorHAnsi"/>
                <w:b/>
                <w:i/>
                <w:sz w:val="16"/>
                <w:szCs w:val="16"/>
              </w:rPr>
              <w:t xml:space="preserve"> netto</w:t>
            </w:r>
          </w:p>
        </w:tc>
      </w:tr>
    </w:tbl>
    <w:p w14:paraId="194A2648" w14:textId="77777777" w:rsidR="00072F37" w:rsidRDefault="00072F37" w:rsidP="00072F37">
      <w:pPr>
        <w:tabs>
          <w:tab w:val="left" w:pos="388"/>
          <w:tab w:val="right" w:pos="10467"/>
        </w:tabs>
        <w:autoSpaceDE w:val="0"/>
        <w:autoSpaceDN w:val="0"/>
        <w:adjustRightInd w:val="0"/>
        <w:rPr>
          <w:rFonts w:asciiTheme="minorHAnsi" w:hAnsiTheme="minorHAnsi"/>
          <w:color w:val="000000"/>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72F37" w14:paraId="7A025DB1" w14:textId="77777777" w:rsidTr="00072F37">
        <w:tc>
          <w:tcPr>
            <w:tcW w:w="3969" w:type="dxa"/>
          </w:tcPr>
          <w:p w14:paraId="4CAB4975" w14:textId="77777777" w:rsidR="00072F37" w:rsidRPr="001C3EB9" w:rsidRDefault="00072F37" w:rsidP="005D64AD">
            <w:pPr>
              <w:jc w:val="center"/>
              <w:rPr>
                <w:rFonts w:asciiTheme="minorHAnsi" w:hAnsiTheme="minorHAnsi"/>
                <w:sz w:val="20"/>
                <w:szCs w:val="20"/>
              </w:rPr>
            </w:pPr>
            <w:r w:rsidRPr="001C3EB9">
              <w:rPr>
                <w:rFonts w:asciiTheme="minorHAnsi" w:hAnsiTheme="minorHAnsi"/>
                <w:sz w:val="20"/>
                <w:szCs w:val="20"/>
              </w:rPr>
              <w:t>…………….……………………</w:t>
            </w:r>
            <w:r>
              <w:rPr>
                <w:rFonts w:asciiTheme="minorHAnsi" w:hAnsiTheme="minorHAnsi"/>
                <w:sz w:val="20"/>
                <w:szCs w:val="20"/>
              </w:rPr>
              <w:t>…………………………………</w:t>
            </w:r>
          </w:p>
          <w:p w14:paraId="622DFB46" w14:textId="77777777" w:rsidR="00072F37" w:rsidRDefault="00072F37" w:rsidP="005D64AD">
            <w:pPr>
              <w:jc w:val="center"/>
              <w:rPr>
                <w:rFonts w:asciiTheme="minorHAnsi" w:hAnsiTheme="minorHAnsi"/>
                <w:sz w:val="18"/>
                <w:szCs w:val="18"/>
              </w:rPr>
            </w:pPr>
            <w:r w:rsidRPr="001C3EB9">
              <w:rPr>
                <w:rFonts w:asciiTheme="minorHAnsi" w:hAnsiTheme="minorHAnsi"/>
                <w:sz w:val="18"/>
                <w:szCs w:val="18"/>
              </w:rPr>
              <w:t>Nazwa komórki merytorycznej</w:t>
            </w:r>
          </w:p>
          <w:p w14:paraId="190D8A3E" w14:textId="77777777" w:rsidR="00072F37" w:rsidRPr="001C3EB9" w:rsidRDefault="00072F37" w:rsidP="005D64AD">
            <w:pPr>
              <w:jc w:val="center"/>
              <w:rPr>
                <w:rFonts w:asciiTheme="minorHAnsi" w:hAnsiTheme="minorHAnsi"/>
                <w:sz w:val="18"/>
                <w:szCs w:val="18"/>
              </w:rPr>
            </w:pPr>
          </w:p>
          <w:p w14:paraId="377D2FE3" w14:textId="77777777" w:rsidR="00072F37" w:rsidRPr="001C3EB9" w:rsidRDefault="00072F37" w:rsidP="005D64AD">
            <w:pPr>
              <w:jc w:val="center"/>
              <w:rPr>
                <w:rFonts w:asciiTheme="minorHAnsi" w:hAnsiTheme="minorHAnsi"/>
                <w:sz w:val="20"/>
                <w:szCs w:val="20"/>
              </w:rPr>
            </w:pPr>
            <w:r w:rsidRPr="001C3EB9">
              <w:rPr>
                <w:rFonts w:asciiTheme="minorHAnsi" w:hAnsiTheme="minorHAnsi"/>
                <w:sz w:val="20"/>
                <w:szCs w:val="20"/>
              </w:rPr>
              <w:t>………………………………</w:t>
            </w:r>
            <w:r>
              <w:rPr>
                <w:rFonts w:asciiTheme="minorHAnsi" w:hAnsiTheme="minorHAnsi"/>
                <w:sz w:val="20"/>
                <w:szCs w:val="20"/>
              </w:rPr>
              <w:t>…………………………………….</w:t>
            </w:r>
          </w:p>
          <w:p w14:paraId="58A2D641" w14:textId="77777777" w:rsidR="00072F37" w:rsidRPr="001C3EB9" w:rsidRDefault="00072F37" w:rsidP="005D64AD">
            <w:pPr>
              <w:jc w:val="center"/>
              <w:rPr>
                <w:rFonts w:asciiTheme="minorHAnsi" w:hAnsiTheme="minorHAnsi"/>
                <w:sz w:val="18"/>
                <w:szCs w:val="18"/>
              </w:rPr>
            </w:pPr>
            <w:r w:rsidRPr="001C3EB9">
              <w:rPr>
                <w:rFonts w:asciiTheme="minorHAnsi" w:hAnsiTheme="minorHAnsi"/>
                <w:sz w:val="18"/>
                <w:szCs w:val="18"/>
              </w:rPr>
              <w:t>Znak sprawy</w:t>
            </w:r>
          </w:p>
        </w:tc>
      </w:tr>
    </w:tbl>
    <w:p w14:paraId="47D14696" w14:textId="77777777" w:rsidR="00072F37" w:rsidRPr="001C3EB9" w:rsidRDefault="00072F37" w:rsidP="005D64AD">
      <w:pPr>
        <w:rPr>
          <w:rFonts w:asciiTheme="minorHAnsi" w:hAnsiTheme="minorHAnsi"/>
          <w:sz w:val="20"/>
          <w:szCs w:val="20"/>
        </w:rPr>
      </w:pPr>
    </w:p>
    <w:p w14:paraId="428DC8ED" w14:textId="77777777" w:rsidR="009C4DD1" w:rsidRDefault="00072F37" w:rsidP="005D64AD">
      <w:pPr>
        <w:tabs>
          <w:tab w:val="left" w:pos="388"/>
          <w:tab w:val="right" w:pos="10467"/>
        </w:tabs>
        <w:autoSpaceDE w:val="0"/>
        <w:autoSpaceDN w:val="0"/>
        <w:adjustRightInd w:val="0"/>
        <w:rPr>
          <w:rFonts w:asciiTheme="minorHAnsi" w:hAnsiTheme="minorHAnsi"/>
          <w:color w:val="000000"/>
          <w:sz w:val="20"/>
          <w:szCs w:val="20"/>
        </w:rPr>
      </w:pPr>
      <w:r>
        <w:rPr>
          <w:rFonts w:asciiTheme="minorHAnsi" w:hAnsiTheme="minorHAnsi"/>
          <w:color w:val="000000"/>
          <w:sz w:val="20"/>
          <w:szCs w:val="20"/>
        </w:rPr>
        <w:tab/>
      </w:r>
      <w:r w:rsidR="009C4DD1" w:rsidRPr="001C3EB9">
        <w:rPr>
          <w:rFonts w:asciiTheme="minorHAnsi" w:hAnsiTheme="minorHAnsi"/>
          <w:color w:val="000000"/>
          <w:sz w:val="20"/>
          <w:szCs w:val="20"/>
        </w:rPr>
        <w:t>Sopot, dnia .......……........……</w:t>
      </w:r>
      <w:r>
        <w:rPr>
          <w:rFonts w:asciiTheme="minorHAnsi" w:hAnsiTheme="minorHAnsi"/>
          <w:color w:val="000000"/>
          <w:sz w:val="20"/>
          <w:szCs w:val="20"/>
        </w:rPr>
        <w:t>………………….</w:t>
      </w:r>
      <w:r w:rsidR="009C4DD1" w:rsidRPr="001C3EB9">
        <w:rPr>
          <w:rFonts w:asciiTheme="minorHAnsi" w:hAnsiTheme="minorHAnsi"/>
          <w:color w:val="000000"/>
          <w:sz w:val="20"/>
          <w:szCs w:val="20"/>
        </w:rPr>
        <w:t xml:space="preserve"> </w:t>
      </w:r>
    </w:p>
    <w:p w14:paraId="5461FD2B" w14:textId="77777777" w:rsidR="00072F37" w:rsidRPr="001C3EB9" w:rsidRDefault="00072F37" w:rsidP="005D64AD">
      <w:pPr>
        <w:tabs>
          <w:tab w:val="left" w:pos="388"/>
          <w:tab w:val="right" w:pos="10467"/>
        </w:tabs>
        <w:autoSpaceDE w:val="0"/>
        <w:autoSpaceDN w:val="0"/>
        <w:adjustRightInd w:val="0"/>
        <w:rPr>
          <w:rFonts w:asciiTheme="minorHAnsi" w:hAnsiTheme="minorHAnsi"/>
          <w:color w:val="000000"/>
          <w:sz w:val="20"/>
          <w:szCs w:val="20"/>
        </w:rPr>
      </w:pPr>
    </w:p>
    <w:p w14:paraId="4E3A48FD" w14:textId="77777777" w:rsidR="009C4DD1" w:rsidRPr="001C3EB9" w:rsidRDefault="009C4DD1" w:rsidP="009C4DD1">
      <w:pPr>
        <w:autoSpaceDE w:val="0"/>
        <w:autoSpaceDN w:val="0"/>
        <w:adjustRightInd w:val="0"/>
        <w:jc w:val="center"/>
        <w:rPr>
          <w:rFonts w:asciiTheme="minorHAnsi" w:hAnsiTheme="minorHAnsi"/>
          <w:color w:val="000000"/>
          <w:sz w:val="20"/>
          <w:szCs w:val="20"/>
        </w:rPr>
      </w:pPr>
      <w:r w:rsidRPr="001C3EB9">
        <w:rPr>
          <w:rFonts w:asciiTheme="minorHAnsi" w:hAnsiTheme="minorHAnsi"/>
          <w:b/>
          <w:bCs/>
          <w:color w:val="000000"/>
          <w:sz w:val="20"/>
          <w:szCs w:val="20"/>
        </w:rPr>
        <w:t xml:space="preserve">Protokół </w:t>
      </w:r>
    </w:p>
    <w:p w14:paraId="2D0F011B" w14:textId="5612ED4E" w:rsidR="009C4DD1" w:rsidRPr="00072F37" w:rsidRDefault="009C4DD1" w:rsidP="00072F37">
      <w:pPr>
        <w:autoSpaceDE w:val="0"/>
        <w:autoSpaceDN w:val="0"/>
        <w:adjustRightInd w:val="0"/>
        <w:jc w:val="center"/>
        <w:rPr>
          <w:rFonts w:asciiTheme="minorHAnsi" w:hAnsiTheme="minorHAnsi"/>
          <w:b/>
          <w:bCs/>
          <w:color w:val="000000"/>
          <w:sz w:val="20"/>
          <w:szCs w:val="20"/>
        </w:rPr>
      </w:pPr>
      <w:r w:rsidRPr="001C3EB9">
        <w:rPr>
          <w:rFonts w:asciiTheme="minorHAnsi" w:hAnsiTheme="minorHAnsi"/>
          <w:b/>
          <w:bCs/>
          <w:color w:val="000000"/>
          <w:sz w:val="20"/>
          <w:szCs w:val="20"/>
        </w:rPr>
        <w:t xml:space="preserve">z przeprowadzonego postępowania o wartości powyżej </w:t>
      </w:r>
      <w:r w:rsidR="00EE50F7" w:rsidRPr="001C3EB9">
        <w:rPr>
          <w:rFonts w:asciiTheme="minorHAnsi" w:hAnsiTheme="minorHAnsi"/>
          <w:b/>
          <w:bCs/>
          <w:color w:val="000000"/>
          <w:sz w:val="20"/>
          <w:szCs w:val="20"/>
        </w:rPr>
        <w:t>5</w:t>
      </w:r>
      <w:r w:rsidRPr="001C3EB9">
        <w:rPr>
          <w:rFonts w:asciiTheme="minorHAnsi" w:hAnsiTheme="minorHAnsi"/>
          <w:b/>
          <w:bCs/>
          <w:color w:val="000000"/>
          <w:sz w:val="20"/>
          <w:szCs w:val="20"/>
        </w:rPr>
        <w:t xml:space="preserve">0.000 zł </w:t>
      </w:r>
      <w:r w:rsidR="00C76C36">
        <w:rPr>
          <w:rFonts w:asciiTheme="minorHAnsi" w:hAnsiTheme="minorHAnsi"/>
          <w:b/>
          <w:bCs/>
          <w:color w:val="000000"/>
          <w:sz w:val="20"/>
          <w:szCs w:val="20"/>
        </w:rPr>
        <w:t>netto</w:t>
      </w:r>
    </w:p>
    <w:p w14:paraId="33AA3191" w14:textId="6355FE39" w:rsidR="009C4DD1" w:rsidRPr="005D64AD" w:rsidRDefault="009C4DD1" w:rsidP="00072F37">
      <w:pPr>
        <w:autoSpaceDE w:val="0"/>
        <w:autoSpaceDN w:val="0"/>
        <w:adjustRightInd w:val="0"/>
        <w:jc w:val="center"/>
        <w:rPr>
          <w:rFonts w:asciiTheme="minorHAnsi" w:hAnsiTheme="minorHAnsi"/>
          <w:i/>
          <w:color w:val="000000"/>
          <w:sz w:val="16"/>
          <w:szCs w:val="16"/>
        </w:rPr>
      </w:pPr>
      <w:bookmarkStart w:id="19" w:name="_Hlk62741056"/>
      <w:r w:rsidRPr="005D64AD">
        <w:rPr>
          <w:rFonts w:asciiTheme="minorHAnsi" w:hAnsiTheme="minorHAnsi"/>
          <w:i/>
          <w:color w:val="000000"/>
          <w:sz w:val="16"/>
          <w:szCs w:val="16"/>
        </w:rPr>
        <w:t xml:space="preserve">(na podstawie art. </w:t>
      </w:r>
      <w:r w:rsidR="00C6240A">
        <w:rPr>
          <w:rFonts w:asciiTheme="minorHAnsi" w:hAnsiTheme="minorHAnsi"/>
          <w:i/>
          <w:color w:val="000000"/>
          <w:sz w:val="16"/>
          <w:szCs w:val="16"/>
        </w:rPr>
        <w:t>2</w:t>
      </w:r>
      <w:r w:rsidR="00C6240A" w:rsidRPr="005D64AD">
        <w:rPr>
          <w:rFonts w:asciiTheme="minorHAnsi" w:hAnsiTheme="minorHAnsi"/>
          <w:i/>
          <w:color w:val="000000"/>
          <w:sz w:val="16"/>
          <w:szCs w:val="16"/>
        </w:rPr>
        <w:t xml:space="preserve"> </w:t>
      </w:r>
      <w:r w:rsidR="00C6240A">
        <w:rPr>
          <w:rFonts w:asciiTheme="minorHAnsi" w:hAnsiTheme="minorHAnsi"/>
          <w:i/>
          <w:color w:val="000000"/>
          <w:sz w:val="16"/>
          <w:szCs w:val="16"/>
        </w:rPr>
        <w:t xml:space="preserve">ust. 1 pkt 1 </w:t>
      </w:r>
      <w:r w:rsidRPr="005D64AD">
        <w:rPr>
          <w:rFonts w:asciiTheme="minorHAnsi" w:hAnsiTheme="minorHAnsi"/>
          <w:i/>
          <w:color w:val="000000"/>
          <w:sz w:val="16"/>
          <w:szCs w:val="16"/>
        </w:rPr>
        <w:t xml:space="preserve">Ustawy </w:t>
      </w:r>
      <w:r w:rsidR="00EB63B7">
        <w:rPr>
          <w:rFonts w:asciiTheme="minorHAnsi" w:hAnsiTheme="minorHAnsi"/>
          <w:i/>
          <w:color w:val="000000"/>
          <w:sz w:val="16"/>
          <w:szCs w:val="16"/>
        </w:rPr>
        <w:t xml:space="preserve">z dnia 11 września 2019 r. </w:t>
      </w:r>
      <w:r w:rsidRPr="005D64AD">
        <w:rPr>
          <w:rFonts w:asciiTheme="minorHAnsi" w:hAnsiTheme="minorHAnsi"/>
          <w:i/>
          <w:color w:val="000000"/>
          <w:sz w:val="16"/>
          <w:szCs w:val="16"/>
        </w:rPr>
        <w:t xml:space="preserve">Prawo zamówień publicznych </w:t>
      </w:r>
      <w:r w:rsidR="00C6240A">
        <w:rPr>
          <w:rFonts w:asciiTheme="minorHAnsi" w:hAnsiTheme="minorHAnsi"/>
          <w:i/>
          <w:color w:val="000000"/>
          <w:sz w:val="16"/>
          <w:szCs w:val="16"/>
        </w:rPr>
        <w:t>/Dz. U. 2019 poz. 2019 ze zm./</w:t>
      </w:r>
      <w:r w:rsidR="00072F37" w:rsidRPr="005D64AD">
        <w:rPr>
          <w:rFonts w:asciiTheme="minorHAnsi" w:hAnsiTheme="minorHAnsi"/>
          <w:i/>
          <w:color w:val="000000"/>
          <w:sz w:val="16"/>
          <w:szCs w:val="16"/>
        </w:rPr>
        <w:t>)</w:t>
      </w:r>
    </w:p>
    <w:bookmarkEnd w:id="19"/>
    <w:p w14:paraId="233C4977" w14:textId="77777777" w:rsidR="00072F37" w:rsidRPr="00072F37" w:rsidRDefault="00072F37" w:rsidP="009C4DD1">
      <w:pPr>
        <w:autoSpaceDE w:val="0"/>
        <w:autoSpaceDN w:val="0"/>
        <w:adjustRightInd w:val="0"/>
        <w:jc w:val="both"/>
        <w:rPr>
          <w:rFonts w:asciiTheme="minorHAnsi" w:hAnsiTheme="minorHAnsi"/>
          <w:color w:val="000000"/>
          <w:sz w:val="16"/>
          <w:szCs w:val="16"/>
        </w:rPr>
      </w:pPr>
    </w:p>
    <w:p w14:paraId="5ADB2023" w14:textId="77777777" w:rsidR="009C4DD1" w:rsidRPr="001C3EB9" w:rsidRDefault="009C4DD1" w:rsidP="00407103">
      <w:pPr>
        <w:autoSpaceDE w:val="0"/>
        <w:autoSpaceDN w:val="0"/>
        <w:adjustRightInd w:val="0"/>
        <w:jc w:val="both"/>
        <w:rPr>
          <w:rFonts w:asciiTheme="minorHAnsi" w:hAnsiTheme="minorHAnsi"/>
          <w:color w:val="000000"/>
          <w:sz w:val="20"/>
          <w:szCs w:val="20"/>
        </w:rPr>
      </w:pPr>
      <w:bookmarkStart w:id="20" w:name="_Hlk62741117"/>
      <w:r w:rsidRPr="001C3EB9">
        <w:rPr>
          <w:rFonts w:asciiTheme="minorHAnsi" w:hAnsiTheme="minorHAnsi"/>
          <w:color w:val="000000"/>
          <w:sz w:val="20"/>
          <w:szCs w:val="20"/>
        </w:rPr>
        <w:t xml:space="preserve">1. Przedmiot zamówienia: </w:t>
      </w:r>
      <w:r w:rsidR="005D64AD">
        <w:rPr>
          <w:rFonts w:asciiTheme="minorHAnsi" w:hAnsiTheme="minorHAnsi"/>
          <w:color w:val="000000"/>
          <w:sz w:val="20"/>
          <w:szCs w:val="20"/>
        </w:rPr>
        <w:t xml:space="preserve"> </w:t>
      </w:r>
      <w:r w:rsidRPr="005D64AD">
        <w:rPr>
          <w:rFonts w:asciiTheme="minorHAnsi" w:hAnsiTheme="minorHAnsi"/>
          <w:i/>
          <w:color w:val="000000"/>
          <w:sz w:val="16"/>
          <w:szCs w:val="16"/>
        </w:rPr>
        <w:t xml:space="preserve">(Opis przedmiotu zamówienia zgodny z opisem przedmiotu zamieszczonym we wniosku i w zapytaniu ofertowym) </w:t>
      </w:r>
      <w:r w:rsidRPr="001C3EB9">
        <w:rPr>
          <w:rFonts w:asciiTheme="minorHAnsi" w:hAnsiTheme="minorHAnsi"/>
          <w:color w:val="000000"/>
          <w:sz w:val="20"/>
          <w:szCs w:val="20"/>
        </w:rPr>
        <w:t>.....................................................................................................................................................</w:t>
      </w:r>
      <w:r w:rsidR="005D64AD">
        <w:rPr>
          <w:rFonts w:asciiTheme="minorHAnsi" w:hAnsiTheme="minorHAnsi"/>
          <w:color w:val="000000"/>
          <w:sz w:val="20"/>
          <w:szCs w:val="20"/>
        </w:rPr>
        <w:t>..............</w:t>
      </w:r>
      <w:r w:rsidRPr="001C3EB9">
        <w:rPr>
          <w:rFonts w:asciiTheme="minorHAnsi" w:hAnsiTheme="minorHAnsi"/>
          <w:color w:val="000000"/>
          <w:sz w:val="20"/>
          <w:szCs w:val="20"/>
        </w:rPr>
        <w:t xml:space="preserve"> </w:t>
      </w:r>
    </w:p>
    <w:p w14:paraId="236CCA9D" w14:textId="77777777" w:rsidR="009C4DD1" w:rsidRPr="001C3EB9" w:rsidRDefault="009C4DD1" w:rsidP="005D64AD">
      <w:pPr>
        <w:autoSpaceDE w:val="0"/>
        <w:autoSpaceDN w:val="0"/>
        <w:adjustRightInd w:val="0"/>
        <w:spacing w:before="20"/>
        <w:ind w:left="20"/>
        <w:jc w:val="both"/>
        <w:rPr>
          <w:rFonts w:asciiTheme="minorHAnsi" w:hAnsiTheme="minorHAnsi"/>
          <w:color w:val="000000"/>
          <w:sz w:val="20"/>
          <w:szCs w:val="20"/>
        </w:rPr>
      </w:pPr>
      <w:r w:rsidRPr="001C3EB9">
        <w:rPr>
          <w:rFonts w:asciiTheme="minorHAnsi" w:hAnsiTheme="minorHAnsi"/>
          <w:color w:val="000000"/>
          <w:sz w:val="20"/>
          <w:szCs w:val="20"/>
        </w:rPr>
        <w:t>....................................................................................................................................................</w:t>
      </w:r>
      <w:r w:rsidR="00072F37">
        <w:rPr>
          <w:rFonts w:asciiTheme="minorHAnsi" w:hAnsiTheme="minorHAnsi"/>
          <w:color w:val="000000"/>
          <w:sz w:val="20"/>
          <w:szCs w:val="20"/>
        </w:rPr>
        <w:t>...............................</w:t>
      </w:r>
      <w:r w:rsidRPr="001C3EB9">
        <w:rPr>
          <w:rFonts w:asciiTheme="minorHAnsi" w:hAnsiTheme="minorHAnsi"/>
          <w:color w:val="000000"/>
          <w:sz w:val="20"/>
          <w:szCs w:val="20"/>
        </w:rPr>
        <w:t xml:space="preserve"> </w:t>
      </w:r>
    </w:p>
    <w:p w14:paraId="1FA5B218" w14:textId="77777777" w:rsidR="009C4DD1" w:rsidRPr="001C3EB9" w:rsidRDefault="003E3C70" w:rsidP="005D64AD">
      <w:pPr>
        <w:autoSpaceDE w:val="0"/>
        <w:autoSpaceDN w:val="0"/>
        <w:adjustRightInd w:val="0"/>
        <w:jc w:val="both"/>
        <w:rPr>
          <w:rFonts w:asciiTheme="minorHAnsi" w:hAnsiTheme="minorHAnsi"/>
          <w:color w:val="000000"/>
          <w:sz w:val="20"/>
          <w:szCs w:val="20"/>
        </w:rPr>
      </w:pPr>
      <w:r w:rsidRPr="001C3EB9">
        <w:rPr>
          <w:rFonts w:asciiTheme="minorHAnsi" w:hAnsiTheme="minorHAnsi"/>
          <w:color w:val="000000"/>
          <w:sz w:val="20"/>
          <w:szCs w:val="20"/>
        </w:rPr>
        <w:t>2</w:t>
      </w:r>
      <w:r w:rsidR="009C4DD1" w:rsidRPr="001C3EB9">
        <w:rPr>
          <w:rFonts w:asciiTheme="minorHAnsi" w:hAnsiTheme="minorHAnsi"/>
          <w:color w:val="000000"/>
          <w:sz w:val="20"/>
          <w:szCs w:val="20"/>
        </w:rPr>
        <w:t xml:space="preserve">. Wartość szacunkowa zamówienia: </w:t>
      </w:r>
    </w:p>
    <w:p w14:paraId="32ADFA04" w14:textId="77777777" w:rsidR="009C4DD1" w:rsidRPr="001C3EB9" w:rsidRDefault="00072F37" w:rsidP="005D64AD">
      <w:pPr>
        <w:autoSpaceDE w:val="0"/>
        <w:autoSpaceDN w:val="0"/>
        <w:adjustRightInd w:val="0"/>
        <w:ind w:left="357"/>
        <w:jc w:val="both"/>
        <w:rPr>
          <w:rFonts w:asciiTheme="minorHAnsi" w:hAnsiTheme="minorHAnsi"/>
          <w:color w:val="000000"/>
          <w:sz w:val="20"/>
          <w:szCs w:val="20"/>
        </w:rPr>
      </w:pPr>
      <w:r w:rsidRPr="001C3EB9">
        <w:rPr>
          <w:rFonts w:asciiTheme="minorHAnsi" w:hAnsiTheme="minorHAnsi"/>
          <w:color w:val="000000"/>
          <w:sz w:val="20"/>
          <w:szCs w:val="20"/>
        </w:rPr>
        <w:t>N</w:t>
      </w:r>
      <w:r w:rsidR="009C4DD1" w:rsidRPr="001C3EB9">
        <w:rPr>
          <w:rFonts w:asciiTheme="minorHAnsi" w:hAnsiTheme="minorHAnsi"/>
          <w:color w:val="000000"/>
          <w:sz w:val="20"/>
          <w:szCs w:val="20"/>
        </w:rPr>
        <w:t>etto</w:t>
      </w:r>
      <w:r>
        <w:rPr>
          <w:rFonts w:asciiTheme="minorHAnsi" w:hAnsiTheme="minorHAnsi"/>
          <w:color w:val="000000"/>
          <w:sz w:val="20"/>
          <w:szCs w:val="20"/>
        </w:rPr>
        <w:t xml:space="preserve">: </w:t>
      </w:r>
      <w:r w:rsidR="009C4DD1" w:rsidRPr="001C3EB9">
        <w:rPr>
          <w:rFonts w:asciiTheme="minorHAnsi" w:hAnsiTheme="minorHAnsi"/>
          <w:color w:val="000000"/>
          <w:sz w:val="20"/>
          <w:szCs w:val="20"/>
        </w:rPr>
        <w:t>………………………………</w:t>
      </w:r>
      <w:r>
        <w:rPr>
          <w:rFonts w:asciiTheme="minorHAnsi" w:hAnsiTheme="minorHAnsi"/>
          <w:color w:val="000000"/>
          <w:sz w:val="20"/>
          <w:szCs w:val="20"/>
        </w:rPr>
        <w:t xml:space="preserve"> </w:t>
      </w:r>
      <w:r w:rsidR="009C4DD1" w:rsidRPr="001C3EB9">
        <w:rPr>
          <w:rFonts w:asciiTheme="minorHAnsi" w:hAnsiTheme="minorHAnsi"/>
          <w:color w:val="000000"/>
          <w:sz w:val="20"/>
          <w:szCs w:val="20"/>
        </w:rPr>
        <w:t xml:space="preserve">zł, </w:t>
      </w:r>
      <w:proofErr w:type="spellStart"/>
      <w:r w:rsidR="009C4DD1" w:rsidRPr="001C3EB9">
        <w:rPr>
          <w:rFonts w:asciiTheme="minorHAnsi" w:hAnsiTheme="minorHAnsi"/>
          <w:color w:val="000000"/>
          <w:sz w:val="20"/>
          <w:szCs w:val="20"/>
        </w:rPr>
        <w:t>tj</w:t>
      </w:r>
      <w:proofErr w:type="spellEnd"/>
      <w:r>
        <w:rPr>
          <w:rFonts w:asciiTheme="minorHAnsi" w:hAnsiTheme="minorHAnsi"/>
          <w:color w:val="000000"/>
          <w:sz w:val="20"/>
          <w:szCs w:val="20"/>
        </w:rPr>
        <w:t xml:space="preserve">; </w:t>
      </w:r>
      <w:r w:rsidR="009C4DD1" w:rsidRPr="001C3EB9">
        <w:rPr>
          <w:rFonts w:asciiTheme="minorHAnsi" w:hAnsiTheme="minorHAnsi"/>
          <w:color w:val="000000"/>
          <w:sz w:val="20"/>
          <w:szCs w:val="20"/>
        </w:rPr>
        <w:t>………………………………</w:t>
      </w:r>
      <w:r>
        <w:rPr>
          <w:rFonts w:asciiTheme="minorHAnsi" w:hAnsiTheme="minorHAnsi"/>
          <w:color w:val="000000"/>
          <w:sz w:val="20"/>
          <w:szCs w:val="20"/>
        </w:rPr>
        <w:t xml:space="preserve"> </w:t>
      </w:r>
      <w:r w:rsidR="009C4DD1" w:rsidRPr="001C3EB9">
        <w:rPr>
          <w:rFonts w:asciiTheme="minorHAnsi" w:hAnsiTheme="minorHAnsi"/>
          <w:color w:val="000000"/>
          <w:sz w:val="20"/>
          <w:szCs w:val="20"/>
        </w:rPr>
        <w:t xml:space="preserve">euro </w:t>
      </w:r>
    </w:p>
    <w:p w14:paraId="575D473D" w14:textId="5222C76D" w:rsidR="009C4DD1" w:rsidRPr="001C3EB9" w:rsidRDefault="00072F37" w:rsidP="005D64AD">
      <w:pPr>
        <w:autoSpaceDE w:val="0"/>
        <w:autoSpaceDN w:val="0"/>
        <w:adjustRightInd w:val="0"/>
        <w:ind w:left="357"/>
        <w:jc w:val="both"/>
        <w:rPr>
          <w:rFonts w:asciiTheme="minorHAnsi" w:hAnsiTheme="minorHAnsi"/>
          <w:color w:val="000000"/>
          <w:sz w:val="20"/>
          <w:szCs w:val="20"/>
        </w:rPr>
      </w:pPr>
      <w:r>
        <w:rPr>
          <w:rFonts w:asciiTheme="minorHAnsi" w:hAnsiTheme="minorHAnsi"/>
          <w:color w:val="000000"/>
          <w:sz w:val="20"/>
          <w:szCs w:val="20"/>
        </w:rPr>
        <w:t xml:space="preserve">podatek VAT ……………   % </w:t>
      </w:r>
      <w:r w:rsidR="009C4DD1" w:rsidRPr="001C3EB9">
        <w:rPr>
          <w:rFonts w:asciiTheme="minorHAnsi" w:hAnsiTheme="minorHAnsi"/>
          <w:color w:val="000000"/>
          <w:sz w:val="20"/>
          <w:szCs w:val="20"/>
        </w:rPr>
        <w:t xml:space="preserve">, </w:t>
      </w:r>
      <w:r>
        <w:rPr>
          <w:rFonts w:asciiTheme="minorHAnsi" w:hAnsiTheme="minorHAnsi"/>
          <w:color w:val="000000"/>
          <w:sz w:val="20"/>
          <w:szCs w:val="20"/>
        </w:rPr>
        <w:t xml:space="preserve">     </w:t>
      </w:r>
      <w:r w:rsidR="00407103">
        <w:rPr>
          <w:rFonts w:asciiTheme="minorHAnsi" w:hAnsiTheme="minorHAnsi"/>
          <w:color w:val="000000"/>
          <w:sz w:val="20"/>
          <w:szCs w:val="20"/>
        </w:rPr>
        <w:t xml:space="preserve"> </w:t>
      </w:r>
      <w:proofErr w:type="spellStart"/>
      <w:r w:rsidR="009C4DD1" w:rsidRPr="001C3EB9">
        <w:rPr>
          <w:rFonts w:asciiTheme="minorHAnsi" w:hAnsiTheme="minorHAnsi"/>
          <w:color w:val="000000"/>
          <w:sz w:val="20"/>
          <w:szCs w:val="20"/>
        </w:rPr>
        <w:t>tj</w:t>
      </w:r>
      <w:proofErr w:type="spellEnd"/>
      <w:r>
        <w:rPr>
          <w:rFonts w:asciiTheme="minorHAnsi" w:hAnsiTheme="minorHAnsi"/>
          <w:color w:val="000000"/>
          <w:sz w:val="20"/>
          <w:szCs w:val="20"/>
        </w:rPr>
        <w:t xml:space="preserve">; </w:t>
      </w:r>
      <w:r w:rsidR="009C4DD1" w:rsidRPr="001C3EB9">
        <w:rPr>
          <w:rFonts w:asciiTheme="minorHAnsi" w:hAnsiTheme="minorHAnsi"/>
          <w:color w:val="000000"/>
          <w:sz w:val="20"/>
          <w:szCs w:val="20"/>
        </w:rPr>
        <w:t>…………………………………</w:t>
      </w:r>
      <w:r>
        <w:rPr>
          <w:rFonts w:asciiTheme="minorHAnsi" w:hAnsiTheme="minorHAnsi"/>
          <w:color w:val="000000"/>
          <w:sz w:val="20"/>
          <w:szCs w:val="20"/>
        </w:rPr>
        <w:t xml:space="preserve">  </w:t>
      </w:r>
      <w:r w:rsidR="009C4DD1" w:rsidRPr="001C3EB9">
        <w:rPr>
          <w:rFonts w:asciiTheme="minorHAnsi" w:hAnsiTheme="minorHAnsi"/>
          <w:color w:val="000000"/>
          <w:sz w:val="20"/>
          <w:szCs w:val="20"/>
        </w:rPr>
        <w:t xml:space="preserve">zł </w:t>
      </w:r>
    </w:p>
    <w:p w14:paraId="3082DC8F" w14:textId="77777777" w:rsidR="009C4DD1" w:rsidRPr="001C3EB9" w:rsidRDefault="009C4DD1" w:rsidP="005D64AD">
      <w:pPr>
        <w:autoSpaceDE w:val="0"/>
        <w:autoSpaceDN w:val="0"/>
        <w:adjustRightInd w:val="0"/>
        <w:ind w:left="357"/>
        <w:jc w:val="both"/>
        <w:rPr>
          <w:rFonts w:asciiTheme="minorHAnsi" w:hAnsiTheme="minorHAnsi"/>
          <w:color w:val="000000"/>
          <w:sz w:val="20"/>
          <w:szCs w:val="20"/>
        </w:rPr>
      </w:pPr>
      <w:r w:rsidRPr="001C3EB9">
        <w:rPr>
          <w:rFonts w:asciiTheme="minorHAnsi" w:hAnsiTheme="minorHAnsi"/>
          <w:color w:val="000000"/>
          <w:sz w:val="20"/>
          <w:szCs w:val="20"/>
        </w:rPr>
        <w:t>brutto</w:t>
      </w:r>
      <w:r w:rsidR="00072F37">
        <w:rPr>
          <w:rFonts w:asciiTheme="minorHAnsi" w:hAnsiTheme="minorHAnsi"/>
          <w:color w:val="000000"/>
          <w:sz w:val="20"/>
          <w:szCs w:val="20"/>
        </w:rPr>
        <w:t xml:space="preserve">: </w:t>
      </w:r>
      <w:r w:rsidRPr="001C3EB9">
        <w:rPr>
          <w:rFonts w:asciiTheme="minorHAnsi" w:hAnsiTheme="minorHAnsi"/>
          <w:color w:val="000000"/>
          <w:sz w:val="20"/>
          <w:szCs w:val="20"/>
        </w:rPr>
        <w:t>………………………….…..</w:t>
      </w:r>
      <w:r w:rsidR="00072F37">
        <w:rPr>
          <w:rFonts w:asciiTheme="minorHAnsi" w:hAnsiTheme="minorHAnsi"/>
          <w:color w:val="000000"/>
          <w:sz w:val="20"/>
          <w:szCs w:val="20"/>
        </w:rPr>
        <w:t xml:space="preserve">   </w:t>
      </w:r>
      <w:r w:rsidRPr="001C3EB9">
        <w:rPr>
          <w:rFonts w:asciiTheme="minorHAnsi" w:hAnsiTheme="minorHAnsi"/>
          <w:color w:val="000000"/>
          <w:sz w:val="20"/>
          <w:szCs w:val="20"/>
        </w:rPr>
        <w:t xml:space="preserve">zł </w:t>
      </w:r>
    </w:p>
    <w:p w14:paraId="275414EB" w14:textId="77777777" w:rsidR="009C4DD1" w:rsidRPr="001C3EB9" w:rsidRDefault="003E3C70" w:rsidP="005D64AD">
      <w:pPr>
        <w:autoSpaceDE w:val="0"/>
        <w:autoSpaceDN w:val="0"/>
        <w:adjustRightInd w:val="0"/>
        <w:jc w:val="both"/>
        <w:rPr>
          <w:rFonts w:asciiTheme="minorHAnsi" w:hAnsiTheme="minorHAnsi"/>
          <w:color w:val="000000"/>
          <w:sz w:val="20"/>
          <w:szCs w:val="20"/>
        </w:rPr>
      </w:pPr>
      <w:r w:rsidRPr="001C3EB9">
        <w:rPr>
          <w:rFonts w:asciiTheme="minorHAnsi" w:hAnsiTheme="minorHAnsi"/>
          <w:color w:val="000000"/>
          <w:sz w:val="20"/>
          <w:szCs w:val="20"/>
        </w:rPr>
        <w:t>3</w:t>
      </w:r>
      <w:r w:rsidR="009C4DD1" w:rsidRPr="001C3EB9">
        <w:rPr>
          <w:rFonts w:asciiTheme="minorHAnsi" w:hAnsiTheme="minorHAnsi"/>
          <w:color w:val="000000"/>
          <w:sz w:val="20"/>
          <w:szCs w:val="20"/>
        </w:rPr>
        <w:t xml:space="preserve">. Publiczne ogłoszenie o zamówieniu zamieszczono w dniu …………………………………...* </w:t>
      </w:r>
    </w:p>
    <w:p w14:paraId="5FB35356" w14:textId="77777777" w:rsidR="009C4DD1" w:rsidRPr="001C3EB9" w:rsidRDefault="003E3C70" w:rsidP="005D64AD">
      <w:pPr>
        <w:autoSpaceDE w:val="0"/>
        <w:autoSpaceDN w:val="0"/>
        <w:adjustRightInd w:val="0"/>
        <w:jc w:val="both"/>
        <w:rPr>
          <w:rFonts w:asciiTheme="minorHAnsi" w:hAnsiTheme="minorHAnsi"/>
          <w:color w:val="000000"/>
          <w:sz w:val="20"/>
          <w:szCs w:val="20"/>
        </w:rPr>
      </w:pPr>
      <w:r w:rsidRPr="001C3EB9">
        <w:rPr>
          <w:rFonts w:asciiTheme="minorHAnsi" w:hAnsiTheme="minorHAnsi"/>
          <w:color w:val="000000"/>
          <w:sz w:val="20"/>
          <w:szCs w:val="20"/>
        </w:rPr>
        <w:t>4</w:t>
      </w:r>
      <w:r w:rsidR="009C4DD1" w:rsidRPr="001C3EB9">
        <w:rPr>
          <w:rFonts w:asciiTheme="minorHAnsi" w:hAnsiTheme="minorHAnsi"/>
          <w:color w:val="000000"/>
          <w:sz w:val="20"/>
          <w:szCs w:val="20"/>
        </w:rPr>
        <w:t>. W dniu ………………</w:t>
      </w:r>
      <w:r w:rsidR="00072F37">
        <w:rPr>
          <w:rFonts w:asciiTheme="minorHAnsi" w:hAnsiTheme="minorHAnsi"/>
          <w:color w:val="000000"/>
          <w:sz w:val="20"/>
          <w:szCs w:val="20"/>
        </w:rPr>
        <w:t xml:space="preserve">…………..  </w:t>
      </w:r>
      <w:r w:rsidR="009C4DD1" w:rsidRPr="001C3EB9">
        <w:rPr>
          <w:rFonts w:asciiTheme="minorHAnsi" w:hAnsiTheme="minorHAnsi"/>
          <w:color w:val="000000"/>
          <w:sz w:val="20"/>
          <w:szCs w:val="20"/>
        </w:rPr>
        <w:t xml:space="preserve">zwrócono się do niżej wymienionych wykonawców z zapytaniem ofertowym: </w:t>
      </w:r>
    </w:p>
    <w:p w14:paraId="7D90ED85" w14:textId="77777777" w:rsidR="009C4DD1" w:rsidRPr="001C3EB9" w:rsidRDefault="009C4DD1" w:rsidP="005D64AD">
      <w:pPr>
        <w:autoSpaceDE w:val="0"/>
        <w:autoSpaceDN w:val="0"/>
        <w:adjustRightInd w:val="0"/>
        <w:ind w:left="357"/>
        <w:jc w:val="both"/>
        <w:rPr>
          <w:rFonts w:asciiTheme="minorHAnsi" w:hAnsiTheme="minorHAnsi"/>
          <w:color w:val="000000"/>
          <w:sz w:val="20"/>
          <w:szCs w:val="20"/>
        </w:rPr>
      </w:pPr>
      <w:r w:rsidRPr="001C3EB9">
        <w:rPr>
          <w:rFonts w:asciiTheme="minorHAnsi" w:hAnsiTheme="minorHAnsi"/>
          <w:color w:val="000000"/>
          <w:sz w:val="20"/>
          <w:szCs w:val="20"/>
        </w:rPr>
        <w:t>1)</w:t>
      </w:r>
      <w:r w:rsidR="00072F37">
        <w:rPr>
          <w:rFonts w:asciiTheme="minorHAnsi" w:hAnsiTheme="minorHAnsi"/>
          <w:color w:val="000000"/>
          <w:sz w:val="20"/>
          <w:szCs w:val="20"/>
        </w:rPr>
        <w:t xml:space="preserve"> </w:t>
      </w:r>
      <w:r w:rsidRPr="001C3EB9">
        <w:rPr>
          <w:rFonts w:asciiTheme="minorHAnsi" w:hAnsiTheme="minorHAnsi"/>
          <w:color w:val="000000"/>
          <w:sz w:val="20"/>
          <w:szCs w:val="20"/>
        </w:rPr>
        <w:t xml:space="preserve">………………………………………………………………………………………………… </w:t>
      </w:r>
    </w:p>
    <w:p w14:paraId="3BF4FB02" w14:textId="77777777" w:rsidR="009C4DD1" w:rsidRPr="001C3EB9" w:rsidRDefault="009C4DD1" w:rsidP="005D64AD">
      <w:pPr>
        <w:autoSpaceDE w:val="0"/>
        <w:autoSpaceDN w:val="0"/>
        <w:adjustRightInd w:val="0"/>
        <w:ind w:left="357"/>
        <w:jc w:val="both"/>
        <w:rPr>
          <w:rFonts w:asciiTheme="minorHAnsi" w:hAnsiTheme="minorHAnsi"/>
          <w:color w:val="000000"/>
          <w:sz w:val="20"/>
          <w:szCs w:val="20"/>
        </w:rPr>
      </w:pPr>
      <w:r w:rsidRPr="001C3EB9">
        <w:rPr>
          <w:rFonts w:asciiTheme="minorHAnsi" w:hAnsiTheme="minorHAnsi"/>
          <w:color w:val="000000"/>
          <w:sz w:val="20"/>
          <w:szCs w:val="20"/>
        </w:rPr>
        <w:t>2)</w:t>
      </w:r>
      <w:r w:rsidR="00072F37">
        <w:rPr>
          <w:rFonts w:asciiTheme="minorHAnsi" w:hAnsiTheme="minorHAnsi"/>
          <w:color w:val="000000"/>
          <w:sz w:val="20"/>
          <w:szCs w:val="20"/>
        </w:rPr>
        <w:t xml:space="preserve"> </w:t>
      </w:r>
      <w:r w:rsidRPr="001C3EB9">
        <w:rPr>
          <w:rFonts w:asciiTheme="minorHAnsi" w:hAnsiTheme="minorHAnsi"/>
          <w:color w:val="000000"/>
          <w:sz w:val="20"/>
          <w:szCs w:val="20"/>
        </w:rPr>
        <w:t>………………</w:t>
      </w:r>
      <w:r w:rsidR="00DD6334">
        <w:rPr>
          <w:rFonts w:asciiTheme="minorHAnsi" w:hAnsiTheme="minorHAnsi"/>
          <w:color w:val="000000"/>
          <w:sz w:val="20"/>
          <w:szCs w:val="20"/>
        </w:rPr>
        <w:t>…………………………………………………………………………………</w:t>
      </w:r>
      <w:r w:rsidRPr="001C3EB9">
        <w:rPr>
          <w:rFonts w:asciiTheme="minorHAnsi" w:hAnsiTheme="minorHAnsi"/>
          <w:color w:val="000000"/>
          <w:sz w:val="20"/>
          <w:szCs w:val="20"/>
        </w:rPr>
        <w:t xml:space="preserve"> </w:t>
      </w:r>
    </w:p>
    <w:p w14:paraId="404E4096" w14:textId="77777777" w:rsidR="009C4DD1" w:rsidRPr="001C3EB9" w:rsidRDefault="009C4DD1" w:rsidP="005D64AD">
      <w:pPr>
        <w:autoSpaceDE w:val="0"/>
        <w:autoSpaceDN w:val="0"/>
        <w:adjustRightInd w:val="0"/>
        <w:ind w:left="357"/>
        <w:jc w:val="both"/>
        <w:rPr>
          <w:rFonts w:asciiTheme="minorHAnsi" w:hAnsiTheme="minorHAnsi"/>
          <w:color w:val="000000"/>
          <w:sz w:val="20"/>
          <w:szCs w:val="20"/>
        </w:rPr>
      </w:pPr>
      <w:r w:rsidRPr="001C3EB9">
        <w:rPr>
          <w:rFonts w:asciiTheme="minorHAnsi" w:hAnsiTheme="minorHAnsi"/>
          <w:color w:val="000000"/>
          <w:sz w:val="20"/>
          <w:szCs w:val="20"/>
        </w:rPr>
        <w:t>3)</w:t>
      </w:r>
      <w:r w:rsidR="00072F37">
        <w:rPr>
          <w:rFonts w:asciiTheme="minorHAnsi" w:hAnsiTheme="minorHAnsi"/>
          <w:color w:val="000000"/>
          <w:sz w:val="20"/>
          <w:szCs w:val="20"/>
        </w:rPr>
        <w:t xml:space="preserve"> </w:t>
      </w:r>
      <w:r w:rsidRPr="001C3EB9">
        <w:rPr>
          <w:rFonts w:asciiTheme="minorHAnsi" w:hAnsiTheme="minorHAnsi"/>
          <w:color w:val="000000"/>
          <w:sz w:val="20"/>
          <w:szCs w:val="20"/>
        </w:rPr>
        <w:t xml:space="preserve">…………………………………………………………………………………………………* </w:t>
      </w:r>
    </w:p>
    <w:p w14:paraId="15109190" w14:textId="77777777" w:rsidR="00DD6334" w:rsidRPr="005D64AD" w:rsidRDefault="003E3C70" w:rsidP="005D64AD">
      <w:pPr>
        <w:autoSpaceDE w:val="0"/>
        <w:autoSpaceDN w:val="0"/>
        <w:adjustRightInd w:val="0"/>
        <w:ind w:left="227" w:hanging="227"/>
        <w:jc w:val="both"/>
        <w:rPr>
          <w:rFonts w:asciiTheme="minorHAnsi" w:hAnsiTheme="minorHAnsi"/>
          <w:color w:val="000000"/>
          <w:sz w:val="20"/>
          <w:szCs w:val="20"/>
        </w:rPr>
      </w:pPr>
      <w:r w:rsidRPr="001C3EB9">
        <w:rPr>
          <w:rFonts w:asciiTheme="minorHAnsi" w:hAnsiTheme="minorHAnsi"/>
          <w:color w:val="000000"/>
          <w:sz w:val="20"/>
          <w:szCs w:val="20"/>
        </w:rPr>
        <w:t>5</w:t>
      </w:r>
      <w:r w:rsidR="009C4DD1" w:rsidRPr="001C3EB9">
        <w:rPr>
          <w:rFonts w:asciiTheme="minorHAnsi" w:hAnsiTheme="minorHAnsi"/>
          <w:color w:val="000000"/>
          <w:sz w:val="20"/>
          <w:szCs w:val="20"/>
        </w:rPr>
        <w:t xml:space="preserve">. Zapytanie ofertowe skierowano w formie pisemnej za pomocą poczty, faksu, poczty elektronicznej, umieszczono na stronie internetowej urzędu/BIP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224"/>
        <w:gridCol w:w="1300"/>
        <w:gridCol w:w="1254"/>
        <w:gridCol w:w="1300"/>
        <w:gridCol w:w="1300"/>
        <w:gridCol w:w="1360"/>
      </w:tblGrid>
      <w:tr w:rsidR="009C4DD1" w:rsidRPr="001C3EB9" w14:paraId="2DD92037" w14:textId="77777777" w:rsidTr="0097724D">
        <w:tc>
          <w:tcPr>
            <w:tcW w:w="1439" w:type="dxa"/>
            <w:shd w:val="clear" w:color="auto" w:fill="D6E3BC" w:themeFill="accent3" w:themeFillTint="66"/>
            <w:vAlign w:val="center"/>
          </w:tcPr>
          <w:p w14:paraId="37ACF756" w14:textId="77777777" w:rsidR="009C4DD1" w:rsidRPr="00DD6334" w:rsidRDefault="00072F37" w:rsidP="00DD6334">
            <w:pPr>
              <w:autoSpaceDE w:val="0"/>
              <w:autoSpaceDN w:val="0"/>
              <w:adjustRightInd w:val="0"/>
              <w:jc w:val="center"/>
              <w:rPr>
                <w:rFonts w:asciiTheme="minorHAnsi" w:hAnsiTheme="minorHAnsi"/>
                <w:b/>
                <w:sz w:val="16"/>
                <w:szCs w:val="16"/>
              </w:rPr>
            </w:pPr>
            <w:r w:rsidRPr="00DD6334">
              <w:rPr>
                <w:rFonts w:asciiTheme="minorHAnsi" w:hAnsiTheme="minorHAnsi"/>
                <w:b/>
                <w:sz w:val="16"/>
                <w:szCs w:val="16"/>
              </w:rPr>
              <w:t>Zbiorcze zestawienie i </w:t>
            </w:r>
            <w:r w:rsidR="009C4DD1" w:rsidRPr="00DD6334">
              <w:rPr>
                <w:rFonts w:asciiTheme="minorHAnsi" w:hAnsiTheme="minorHAnsi"/>
                <w:b/>
                <w:sz w:val="16"/>
                <w:szCs w:val="16"/>
              </w:rPr>
              <w:t xml:space="preserve">porównanie ofert: </w:t>
            </w:r>
            <w:r w:rsidR="009C4DD1" w:rsidRPr="00DD6334">
              <w:rPr>
                <w:rFonts w:asciiTheme="minorHAnsi" w:hAnsiTheme="minorHAnsi"/>
                <w:b/>
                <w:color w:val="000000"/>
                <w:sz w:val="16"/>
                <w:szCs w:val="16"/>
              </w:rPr>
              <w:t>Nr oferty</w:t>
            </w:r>
          </w:p>
        </w:tc>
        <w:tc>
          <w:tcPr>
            <w:tcW w:w="1439" w:type="dxa"/>
            <w:shd w:val="clear" w:color="auto" w:fill="D6E3BC" w:themeFill="accent3" w:themeFillTint="66"/>
            <w:vAlign w:val="center"/>
          </w:tcPr>
          <w:p w14:paraId="019976A9" w14:textId="77777777" w:rsidR="009C4DD1" w:rsidRPr="00DD6334" w:rsidRDefault="009C4DD1" w:rsidP="00DD6334">
            <w:pPr>
              <w:autoSpaceDE w:val="0"/>
              <w:autoSpaceDN w:val="0"/>
              <w:adjustRightInd w:val="0"/>
              <w:spacing w:before="20"/>
              <w:jc w:val="center"/>
              <w:rPr>
                <w:rFonts w:asciiTheme="minorHAnsi" w:hAnsiTheme="minorHAnsi"/>
                <w:b/>
                <w:color w:val="000000"/>
                <w:sz w:val="16"/>
                <w:szCs w:val="16"/>
              </w:rPr>
            </w:pPr>
            <w:r w:rsidRPr="00DD6334">
              <w:rPr>
                <w:rFonts w:asciiTheme="minorHAnsi" w:hAnsiTheme="minorHAnsi"/>
                <w:b/>
                <w:color w:val="000000"/>
                <w:sz w:val="16"/>
                <w:szCs w:val="16"/>
              </w:rPr>
              <w:t>Nazwa i adres oferenta</w:t>
            </w:r>
          </w:p>
          <w:p w14:paraId="7769F1C1" w14:textId="77777777" w:rsidR="009C4DD1" w:rsidRPr="00DD6334" w:rsidRDefault="009C4DD1" w:rsidP="00DD6334">
            <w:pPr>
              <w:autoSpaceDE w:val="0"/>
              <w:autoSpaceDN w:val="0"/>
              <w:adjustRightInd w:val="0"/>
              <w:jc w:val="center"/>
              <w:rPr>
                <w:rFonts w:asciiTheme="minorHAnsi" w:hAnsiTheme="minorHAnsi"/>
                <w:b/>
                <w:sz w:val="16"/>
                <w:szCs w:val="16"/>
              </w:rPr>
            </w:pPr>
            <w:r w:rsidRPr="00DD6334">
              <w:rPr>
                <w:rFonts w:asciiTheme="minorHAnsi" w:hAnsiTheme="minorHAnsi"/>
                <w:b/>
                <w:color w:val="000000"/>
                <w:sz w:val="16"/>
                <w:szCs w:val="16"/>
              </w:rPr>
              <w:t>(nr tel., faksu, e-mail)</w:t>
            </w:r>
          </w:p>
        </w:tc>
        <w:tc>
          <w:tcPr>
            <w:tcW w:w="1439" w:type="dxa"/>
            <w:shd w:val="clear" w:color="auto" w:fill="D6E3BC" w:themeFill="accent3" w:themeFillTint="66"/>
            <w:vAlign w:val="center"/>
          </w:tcPr>
          <w:p w14:paraId="366C7A71" w14:textId="77777777" w:rsidR="009C4DD1" w:rsidRPr="00DD6334" w:rsidRDefault="009C4DD1" w:rsidP="00DD6334">
            <w:pPr>
              <w:autoSpaceDE w:val="0"/>
              <w:autoSpaceDN w:val="0"/>
              <w:adjustRightInd w:val="0"/>
              <w:spacing w:before="20"/>
              <w:jc w:val="center"/>
              <w:rPr>
                <w:rFonts w:asciiTheme="minorHAnsi" w:hAnsiTheme="minorHAnsi"/>
                <w:b/>
                <w:color w:val="000000"/>
                <w:sz w:val="16"/>
                <w:szCs w:val="16"/>
              </w:rPr>
            </w:pPr>
            <w:r w:rsidRPr="00DD6334">
              <w:rPr>
                <w:rFonts w:asciiTheme="minorHAnsi" w:hAnsiTheme="minorHAnsi"/>
                <w:b/>
                <w:color w:val="000000"/>
                <w:sz w:val="16"/>
                <w:szCs w:val="16"/>
              </w:rPr>
              <w:t>Wartość netto zamówienia</w:t>
            </w:r>
          </w:p>
          <w:p w14:paraId="7AA213B2" w14:textId="77777777" w:rsidR="009C4DD1" w:rsidRPr="00DD6334" w:rsidRDefault="009C4DD1" w:rsidP="00DD6334">
            <w:pPr>
              <w:autoSpaceDE w:val="0"/>
              <w:autoSpaceDN w:val="0"/>
              <w:adjustRightInd w:val="0"/>
              <w:jc w:val="center"/>
              <w:rPr>
                <w:rFonts w:asciiTheme="minorHAnsi" w:hAnsiTheme="minorHAnsi"/>
                <w:b/>
                <w:sz w:val="16"/>
                <w:szCs w:val="16"/>
              </w:rPr>
            </w:pPr>
            <w:r w:rsidRPr="00DD6334">
              <w:rPr>
                <w:rFonts w:asciiTheme="minorHAnsi" w:hAnsiTheme="minorHAnsi"/>
                <w:b/>
                <w:color w:val="000000"/>
                <w:sz w:val="16"/>
                <w:szCs w:val="16"/>
              </w:rPr>
              <w:t>(zł)</w:t>
            </w:r>
          </w:p>
        </w:tc>
        <w:tc>
          <w:tcPr>
            <w:tcW w:w="1439" w:type="dxa"/>
            <w:shd w:val="clear" w:color="auto" w:fill="D6E3BC" w:themeFill="accent3" w:themeFillTint="66"/>
            <w:vAlign w:val="center"/>
          </w:tcPr>
          <w:p w14:paraId="36DA7AEB" w14:textId="77777777" w:rsidR="009C4DD1" w:rsidRPr="00DD6334" w:rsidRDefault="009C4DD1" w:rsidP="00DD6334">
            <w:pPr>
              <w:autoSpaceDE w:val="0"/>
              <w:autoSpaceDN w:val="0"/>
              <w:adjustRightInd w:val="0"/>
              <w:spacing w:before="20"/>
              <w:jc w:val="center"/>
              <w:rPr>
                <w:rFonts w:asciiTheme="minorHAnsi" w:hAnsiTheme="minorHAnsi"/>
                <w:b/>
                <w:color w:val="000000"/>
                <w:sz w:val="16"/>
                <w:szCs w:val="16"/>
              </w:rPr>
            </w:pPr>
            <w:r w:rsidRPr="00DD6334">
              <w:rPr>
                <w:rFonts w:asciiTheme="minorHAnsi" w:hAnsiTheme="minorHAnsi"/>
                <w:b/>
                <w:color w:val="000000"/>
                <w:sz w:val="16"/>
                <w:szCs w:val="16"/>
              </w:rPr>
              <w:t>Wysokość podatku VAT</w:t>
            </w:r>
          </w:p>
          <w:p w14:paraId="76AA4888" w14:textId="77777777" w:rsidR="009C4DD1" w:rsidRPr="00DD6334" w:rsidRDefault="009C4DD1" w:rsidP="00DD6334">
            <w:pPr>
              <w:autoSpaceDE w:val="0"/>
              <w:autoSpaceDN w:val="0"/>
              <w:adjustRightInd w:val="0"/>
              <w:jc w:val="center"/>
              <w:rPr>
                <w:rFonts w:asciiTheme="minorHAnsi" w:hAnsiTheme="minorHAnsi"/>
                <w:b/>
                <w:sz w:val="16"/>
                <w:szCs w:val="16"/>
              </w:rPr>
            </w:pPr>
            <w:r w:rsidRPr="00DD6334">
              <w:rPr>
                <w:rFonts w:asciiTheme="minorHAnsi" w:hAnsiTheme="minorHAnsi"/>
                <w:b/>
                <w:color w:val="000000"/>
                <w:sz w:val="16"/>
                <w:szCs w:val="16"/>
              </w:rPr>
              <w:t>(%)</w:t>
            </w:r>
          </w:p>
        </w:tc>
        <w:tc>
          <w:tcPr>
            <w:tcW w:w="1439" w:type="dxa"/>
            <w:shd w:val="clear" w:color="auto" w:fill="D6E3BC" w:themeFill="accent3" w:themeFillTint="66"/>
            <w:vAlign w:val="center"/>
          </w:tcPr>
          <w:p w14:paraId="7DAD8E53" w14:textId="77777777" w:rsidR="009C4DD1" w:rsidRPr="00DD6334" w:rsidRDefault="009C4DD1" w:rsidP="00DD6334">
            <w:pPr>
              <w:autoSpaceDE w:val="0"/>
              <w:autoSpaceDN w:val="0"/>
              <w:adjustRightInd w:val="0"/>
              <w:spacing w:before="20"/>
              <w:jc w:val="center"/>
              <w:rPr>
                <w:rFonts w:asciiTheme="minorHAnsi" w:hAnsiTheme="minorHAnsi"/>
                <w:b/>
                <w:color w:val="000000"/>
                <w:sz w:val="16"/>
                <w:szCs w:val="16"/>
              </w:rPr>
            </w:pPr>
            <w:r w:rsidRPr="00DD6334">
              <w:rPr>
                <w:rFonts w:asciiTheme="minorHAnsi" w:hAnsiTheme="minorHAnsi"/>
                <w:b/>
                <w:color w:val="000000"/>
                <w:sz w:val="16"/>
                <w:szCs w:val="16"/>
              </w:rPr>
              <w:t>Wartość brutto zamówienia</w:t>
            </w:r>
          </w:p>
          <w:p w14:paraId="063A0F5A" w14:textId="77777777" w:rsidR="009C4DD1" w:rsidRPr="00DD6334" w:rsidRDefault="009C4DD1" w:rsidP="00DD6334">
            <w:pPr>
              <w:autoSpaceDE w:val="0"/>
              <w:autoSpaceDN w:val="0"/>
              <w:adjustRightInd w:val="0"/>
              <w:jc w:val="center"/>
              <w:rPr>
                <w:rFonts w:asciiTheme="minorHAnsi" w:hAnsiTheme="minorHAnsi"/>
                <w:b/>
                <w:sz w:val="16"/>
                <w:szCs w:val="16"/>
              </w:rPr>
            </w:pPr>
            <w:r w:rsidRPr="00DD6334">
              <w:rPr>
                <w:rFonts w:asciiTheme="minorHAnsi" w:hAnsiTheme="minorHAnsi"/>
                <w:b/>
                <w:color w:val="000000"/>
                <w:sz w:val="16"/>
                <w:szCs w:val="16"/>
              </w:rPr>
              <w:t>(zł)</w:t>
            </w:r>
          </w:p>
        </w:tc>
        <w:tc>
          <w:tcPr>
            <w:tcW w:w="1439" w:type="dxa"/>
            <w:shd w:val="clear" w:color="auto" w:fill="D6E3BC" w:themeFill="accent3" w:themeFillTint="66"/>
            <w:vAlign w:val="center"/>
          </w:tcPr>
          <w:p w14:paraId="7C6B9348" w14:textId="77777777" w:rsidR="009C4DD1" w:rsidRPr="00DD6334" w:rsidRDefault="009C4DD1" w:rsidP="00DD6334">
            <w:pPr>
              <w:autoSpaceDE w:val="0"/>
              <w:autoSpaceDN w:val="0"/>
              <w:adjustRightInd w:val="0"/>
              <w:spacing w:before="20"/>
              <w:jc w:val="center"/>
              <w:rPr>
                <w:rFonts w:asciiTheme="minorHAnsi" w:hAnsiTheme="minorHAnsi"/>
                <w:b/>
                <w:color w:val="000000"/>
                <w:sz w:val="16"/>
                <w:szCs w:val="16"/>
              </w:rPr>
            </w:pPr>
            <w:r w:rsidRPr="00DD6334">
              <w:rPr>
                <w:rFonts w:asciiTheme="minorHAnsi" w:hAnsiTheme="minorHAnsi"/>
                <w:b/>
                <w:color w:val="000000"/>
                <w:sz w:val="16"/>
                <w:szCs w:val="16"/>
              </w:rPr>
              <w:t>Termin realizacji</w:t>
            </w:r>
          </w:p>
          <w:p w14:paraId="45FE3C13" w14:textId="77777777" w:rsidR="009C4DD1" w:rsidRPr="00DD6334" w:rsidRDefault="009C4DD1" w:rsidP="00DD6334">
            <w:pPr>
              <w:autoSpaceDE w:val="0"/>
              <w:autoSpaceDN w:val="0"/>
              <w:adjustRightInd w:val="0"/>
              <w:jc w:val="center"/>
              <w:rPr>
                <w:rFonts w:asciiTheme="minorHAnsi" w:hAnsiTheme="minorHAnsi"/>
                <w:b/>
                <w:sz w:val="16"/>
                <w:szCs w:val="16"/>
              </w:rPr>
            </w:pPr>
            <w:r w:rsidRPr="00DD6334">
              <w:rPr>
                <w:rFonts w:asciiTheme="minorHAnsi" w:hAnsiTheme="minorHAnsi"/>
                <w:b/>
                <w:color w:val="000000"/>
                <w:sz w:val="16"/>
                <w:szCs w:val="16"/>
              </w:rPr>
              <w:t>zamówienia</w:t>
            </w:r>
          </w:p>
        </w:tc>
        <w:tc>
          <w:tcPr>
            <w:tcW w:w="1439" w:type="dxa"/>
            <w:shd w:val="clear" w:color="auto" w:fill="D6E3BC" w:themeFill="accent3" w:themeFillTint="66"/>
            <w:vAlign w:val="center"/>
          </w:tcPr>
          <w:p w14:paraId="455375C0" w14:textId="77777777" w:rsidR="009C4DD1" w:rsidRPr="00DD6334" w:rsidRDefault="009C4DD1" w:rsidP="00DD6334">
            <w:pPr>
              <w:autoSpaceDE w:val="0"/>
              <w:autoSpaceDN w:val="0"/>
              <w:adjustRightInd w:val="0"/>
              <w:jc w:val="center"/>
              <w:rPr>
                <w:rFonts w:asciiTheme="minorHAnsi" w:hAnsiTheme="minorHAnsi"/>
                <w:b/>
                <w:sz w:val="16"/>
                <w:szCs w:val="16"/>
              </w:rPr>
            </w:pPr>
            <w:r w:rsidRPr="00DD6334">
              <w:rPr>
                <w:rFonts w:asciiTheme="minorHAnsi" w:hAnsiTheme="minorHAnsi"/>
                <w:b/>
                <w:color w:val="000000"/>
                <w:sz w:val="16"/>
                <w:szCs w:val="16"/>
              </w:rPr>
              <w:t>Gwarancja, inne postanowienia oferty, uwagi</w:t>
            </w:r>
          </w:p>
        </w:tc>
      </w:tr>
      <w:tr w:rsidR="009C4DD1" w:rsidRPr="005D64AD" w14:paraId="1AC62E7A" w14:textId="77777777" w:rsidTr="005D64AD">
        <w:trPr>
          <w:trHeight w:val="227"/>
        </w:trPr>
        <w:tc>
          <w:tcPr>
            <w:tcW w:w="1439" w:type="dxa"/>
            <w:shd w:val="clear" w:color="auto" w:fill="auto"/>
            <w:vAlign w:val="center"/>
          </w:tcPr>
          <w:p w14:paraId="7DB5B32C" w14:textId="77777777" w:rsidR="009C4DD1" w:rsidRPr="005D64AD" w:rsidRDefault="009C4DD1" w:rsidP="00DD6334">
            <w:pPr>
              <w:autoSpaceDE w:val="0"/>
              <w:autoSpaceDN w:val="0"/>
              <w:adjustRightInd w:val="0"/>
              <w:jc w:val="center"/>
              <w:rPr>
                <w:rFonts w:asciiTheme="minorHAnsi" w:hAnsiTheme="minorHAnsi"/>
                <w:sz w:val="16"/>
                <w:szCs w:val="16"/>
              </w:rPr>
            </w:pPr>
            <w:r w:rsidRPr="005D64AD">
              <w:rPr>
                <w:rFonts w:asciiTheme="minorHAnsi" w:hAnsiTheme="minorHAnsi"/>
                <w:sz w:val="16"/>
                <w:szCs w:val="16"/>
              </w:rPr>
              <w:t>1.</w:t>
            </w:r>
          </w:p>
        </w:tc>
        <w:tc>
          <w:tcPr>
            <w:tcW w:w="1439" w:type="dxa"/>
            <w:shd w:val="clear" w:color="auto" w:fill="auto"/>
          </w:tcPr>
          <w:p w14:paraId="3EA78CFB" w14:textId="77777777" w:rsidR="009C4DD1" w:rsidRPr="005D64AD" w:rsidRDefault="009C4DD1" w:rsidP="00933D64">
            <w:pPr>
              <w:autoSpaceDE w:val="0"/>
              <w:autoSpaceDN w:val="0"/>
              <w:adjustRightInd w:val="0"/>
              <w:rPr>
                <w:rFonts w:asciiTheme="minorHAnsi" w:hAnsiTheme="minorHAnsi"/>
                <w:sz w:val="16"/>
                <w:szCs w:val="16"/>
              </w:rPr>
            </w:pPr>
          </w:p>
        </w:tc>
        <w:tc>
          <w:tcPr>
            <w:tcW w:w="1439" w:type="dxa"/>
            <w:shd w:val="clear" w:color="auto" w:fill="auto"/>
          </w:tcPr>
          <w:p w14:paraId="3CD84589" w14:textId="77777777" w:rsidR="009C4DD1" w:rsidRPr="005D64AD" w:rsidRDefault="009C4DD1" w:rsidP="00933D64">
            <w:pPr>
              <w:autoSpaceDE w:val="0"/>
              <w:autoSpaceDN w:val="0"/>
              <w:adjustRightInd w:val="0"/>
              <w:rPr>
                <w:rFonts w:asciiTheme="minorHAnsi" w:hAnsiTheme="minorHAnsi"/>
                <w:sz w:val="16"/>
                <w:szCs w:val="16"/>
              </w:rPr>
            </w:pPr>
          </w:p>
        </w:tc>
        <w:tc>
          <w:tcPr>
            <w:tcW w:w="1439" w:type="dxa"/>
            <w:shd w:val="clear" w:color="auto" w:fill="auto"/>
          </w:tcPr>
          <w:p w14:paraId="4FF07621" w14:textId="77777777" w:rsidR="009C4DD1" w:rsidRPr="005D64AD" w:rsidRDefault="009C4DD1" w:rsidP="00933D64">
            <w:pPr>
              <w:autoSpaceDE w:val="0"/>
              <w:autoSpaceDN w:val="0"/>
              <w:adjustRightInd w:val="0"/>
              <w:rPr>
                <w:rFonts w:asciiTheme="minorHAnsi" w:hAnsiTheme="minorHAnsi"/>
                <w:sz w:val="16"/>
                <w:szCs w:val="16"/>
              </w:rPr>
            </w:pPr>
          </w:p>
        </w:tc>
        <w:tc>
          <w:tcPr>
            <w:tcW w:w="1439" w:type="dxa"/>
            <w:shd w:val="clear" w:color="auto" w:fill="auto"/>
          </w:tcPr>
          <w:p w14:paraId="56F0B644" w14:textId="77777777" w:rsidR="009C4DD1" w:rsidRPr="005D64AD" w:rsidRDefault="009C4DD1" w:rsidP="00933D64">
            <w:pPr>
              <w:autoSpaceDE w:val="0"/>
              <w:autoSpaceDN w:val="0"/>
              <w:adjustRightInd w:val="0"/>
              <w:rPr>
                <w:rFonts w:asciiTheme="minorHAnsi" w:hAnsiTheme="minorHAnsi"/>
                <w:sz w:val="16"/>
                <w:szCs w:val="16"/>
              </w:rPr>
            </w:pPr>
          </w:p>
        </w:tc>
        <w:tc>
          <w:tcPr>
            <w:tcW w:w="1439" w:type="dxa"/>
            <w:shd w:val="clear" w:color="auto" w:fill="auto"/>
          </w:tcPr>
          <w:p w14:paraId="6B8D2638" w14:textId="77777777" w:rsidR="009C4DD1" w:rsidRPr="005D64AD" w:rsidRDefault="009C4DD1" w:rsidP="00933D64">
            <w:pPr>
              <w:autoSpaceDE w:val="0"/>
              <w:autoSpaceDN w:val="0"/>
              <w:adjustRightInd w:val="0"/>
              <w:rPr>
                <w:rFonts w:asciiTheme="minorHAnsi" w:hAnsiTheme="minorHAnsi"/>
                <w:sz w:val="16"/>
                <w:szCs w:val="16"/>
              </w:rPr>
            </w:pPr>
          </w:p>
        </w:tc>
        <w:tc>
          <w:tcPr>
            <w:tcW w:w="1439" w:type="dxa"/>
            <w:shd w:val="clear" w:color="auto" w:fill="auto"/>
          </w:tcPr>
          <w:p w14:paraId="2100122E" w14:textId="77777777" w:rsidR="009C4DD1" w:rsidRPr="005D64AD" w:rsidRDefault="009C4DD1" w:rsidP="00933D64">
            <w:pPr>
              <w:autoSpaceDE w:val="0"/>
              <w:autoSpaceDN w:val="0"/>
              <w:adjustRightInd w:val="0"/>
              <w:rPr>
                <w:rFonts w:asciiTheme="minorHAnsi" w:hAnsiTheme="minorHAnsi"/>
                <w:sz w:val="16"/>
                <w:szCs w:val="16"/>
              </w:rPr>
            </w:pPr>
          </w:p>
        </w:tc>
      </w:tr>
      <w:tr w:rsidR="009C4DD1" w:rsidRPr="005D64AD" w14:paraId="3FB4DB54" w14:textId="77777777" w:rsidTr="005D64AD">
        <w:trPr>
          <w:trHeight w:val="227"/>
        </w:trPr>
        <w:tc>
          <w:tcPr>
            <w:tcW w:w="1439" w:type="dxa"/>
            <w:shd w:val="clear" w:color="auto" w:fill="auto"/>
            <w:vAlign w:val="center"/>
          </w:tcPr>
          <w:p w14:paraId="3FF1C7E6" w14:textId="77777777" w:rsidR="009C4DD1" w:rsidRPr="005D64AD" w:rsidRDefault="009C4DD1" w:rsidP="00DD6334">
            <w:pPr>
              <w:autoSpaceDE w:val="0"/>
              <w:autoSpaceDN w:val="0"/>
              <w:adjustRightInd w:val="0"/>
              <w:jc w:val="center"/>
              <w:rPr>
                <w:rFonts w:asciiTheme="minorHAnsi" w:hAnsiTheme="minorHAnsi"/>
                <w:sz w:val="16"/>
                <w:szCs w:val="16"/>
              </w:rPr>
            </w:pPr>
            <w:r w:rsidRPr="005D64AD">
              <w:rPr>
                <w:rFonts w:asciiTheme="minorHAnsi" w:hAnsiTheme="minorHAnsi"/>
                <w:sz w:val="16"/>
                <w:szCs w:val="16"/>
              </w:rPr>
              <w:t>2.</w:t>
            </w:r>
          </w:p>
        </w:tc>
        <w:tc>
          <w:tcPr>
            <w:tcW w:w="1439" w:type="dxa"/>
            <w:shd w:val="clear" w:color="auto" w:fill="auto"/>
          </w:tcPr>
          <w:p w14:paraId="398EAAA1" w14:textId="77777777" w:rsidR="009C4DD1" w:rsidRPr="005D64AD" w:rsidRDefault="009C4DD1" w:rsidP="00933D64">
            <w:pPr>
              <w:autoSpaceDE w:val="0"/>
              <w:autoSpaceDN w:val="0"/>
              <w:adjustRightInd w:val="0"/>
              <w:rPr>
                <w:rFonts w:asciiTheme="minorHAnsi" w:hAnsiTheme="minorHAnsi"/>
                <w:sz w:val="16"/>
                <w:szCs w:val="16"/>
              </w:rPr>
            </w:pPr>
          </w:p>
        </w:tc>
        <w:tc>
          <w:tcPr>
            <w:tcW w:w="1439" w:type="dxa"/>
            <w:shd w:val="clear" w:color="auto" w:fill="auto"/>
          </w:tcPr>
          <w:p w14:paraId="3134C7CB" w14:textId="77777777" w:rsidR="009C4DD1" w:rsidRPr="005D64AD" w:rsidRDefault="009C4DD1" w:rsidP="00933D64">
            <w:pPr>
              <w:autoSpaceDE w:val="0"/>
              <w:autoSpaceDN w:val="0"/>
              <w:adjustRightInd w:val="0"/>
              <w:rPr>
                <w:rFonts w:asciiTheme="minorHAnsi" w:hAnsiTheme="minorHAnsi"/>
                <w:sz w:val="16"/>
                <w:szCs w:val="16"/>
              </w:rPr>
            </w:pPr>
          </w:p>
        </w:tc>
        <w:tc>
          <w:tcPr>
            <w:tcW w:w="1439" w:type="dxa"/>
            <w:shd w:val="clear" w:color="auto" w:fill="auto"/>
          </w:tcPr>
          <w:p w14:paraId="50E18066" w14:textId="77777777" w:rsidR="009C4DD1" w:rsidRPr="005D64AD" w:rsidRDefault="009C4DD1" w:rsidP="00933D64">
            <w:pPr>
              <w:autoSpaceDE w:val="0"/>
              <w:autoSpaceDN w:val="0"/>
              <w:adjustRightInd w:val="0"/>
              <w:rPr>
                <w:rFonts w:asciiTheme="minorHAnsi" w:hAnsiTheme="minorHAnsi"/>
                <w:sz w:val="16"/>
                <w:szCs w:val="16"/>
              </w:rPr>
            </w:pPr>
          </w:p>
        </w:tc>
        <w:tc>
          <w:tcPr>
            <w:tcW w:w="1439" w:type="dxa"/>
            <w:shd w:val="clear" w:color="auto" w:fill="auto"/>
          </w:tcPr>
          <w:p w14:paraId="7607B818" w14:textId="77777777" w:rsidR="009C4DD1" w:rsidRPr="005D64AD" w:rsidRDefault="009C4DD1" w:rsidP="00933D64">
            <w:pPr>
              <w:autoSpaceDE w:val="0"/>
              <w:autoSpaceDN w:val="0"/>
              <w:adjustRightInd w:val="0"/>
              <w:rPr>
                <w:rFonts w:asciiTheme="minorHAnsi" w:hAnsiTheme="minorHAnsi"/>
                <w:sz w:val="16"/>
                <w:szCs w:val="16"/>
              </w:rPr>
            </w:pPr>
          </w:p>
        </w:tc>
        <w:tc>
          <w:tcPr>
            <w:tcW w:w="1439" w:type="dxa"/>
            <w:shd w:val="clear" w:color="auto" w:fill="auto"/>
          </w:tcPr>
          <w:p w14:paraId="212E7844" w14:textId="77777777" w:rsidR="009C4DD1" w:rsidRPr="005D64AD" w:rsidRDefault="009C4DD1" w:rsidP="00933D64">
            <w:pPr>
              <w:autoSpaceDE w:val="0"/>
              <w:autoSpaceDN w:val="0"/>
              <w:adjustRightInd w:val="0"/>
              <w:rPr>
                <w:rFonts w:asciiTheme="minorHAnsi" w:hAnsiTheme="minorHAnsi"/>
                <w:sz w:val="16"/>
                <w:szCs w:val="16"/>
              </w:rPr>
            </w:pPr>
          </w:p>
        </w:tc>
        <w:tc>
          <w:tcPr>
            <w:tcW w:w="1439" w:type="dxa"/>
            <w:shd w:val="clear" w:color="auto" w:fill="auto"/>
          </w:tcPr>
          <w:p w14:paraId="0EC892CF" w14:textId="77777777" w:rsidR="009C4DD1" w:rsidRPr="005D64AD" w:rsidRDefault="009C4DD1" w:rsidP="00933D64">
            <w:pPr>
              <w:autoSpaceDE w:val="0"/>
              <w:autoSpaceDN w:val="0"/>
              <w:adjustRightInd w:val="0"/>
              <w:rPr>
                <w:rFonts w:asciiTheme="minorHAnsi" w:hAnsiTheme="minorHAnsi"/>
                <w:sz w:val="16"/>
                <w:szCs w:val="16"/>
              </w:rPr>
            </w:pPr>
          </w:p>
        </w:tc>
      </w:tr>
      <w:tr w:rsidR="009C4DD1" w:rsidRPr="005D64AD" w14:paraId="73837EC8" w14:textId="77777777" w:rsidTr="005D64AD">
        <w:trPr>
          <w:trHeight w:val="227"/>
        </w:trPr>
        <w:tc>
          <w:tcPr>
            <w:tcW w:w="1439" w:type="dxa"/>
            <w:shd w:val="clear" w:color="auto" w:fill="auto"/>
            <w:vAlign w:val="center"/>
          </w:tcPr>
          <w:p w14:paraId="184EEDF9" w14:textId="77777777" w:rsidR="009C4DD1" w:rsidRPr="005D64AD" w:rsidRDefault="009C4DD1" w:rsidP="00DD6334">
            <w:pPr>
              <w:autoSpaceDE w:val="0"/>
              <w:autoSpaceDN w:val="0"/>
              <w:adjustRightInd w:val="0"/>
              <w:jc w:val="center"/>
              <w:rPr>
                <w:rFonts w:asciiTheme="minorHAnsi" w:hAnsiTheme="minorHAnsi"/>
                <w:sz w:val="16"/>
                <w:szCs w:val="16"/>
              </w:rPr>
            </w:pPr>
            <w:r w:rsidRPr="005D64AD">
              <w:rPr>
                <w:rFonts w:asciiTheme="minorHAnsi" w:hAnsiTheme="minorHAnsi"/>
                <w:sz w:val="16"/>
                <w:szCs w:val="16"/>
              </w:rPr>
              <w:t>3.</w:t>
            </w:r>
          </w:p>
        </w:tc>
        <w:tc>
          <w:tcPr>
            <w:tcW w:w="1439" w:type="dxa"/>
            <w:shd w:val="clear" w:color="auto" w:fill="auto"/>
          </w:tcPr>
          <w:p w14:paraId="270C35BC" w14:textId="77777777" w:rsidR="009C4DD1" w:rsidRPr="005D64AD" w:rsidRDefault="009C4DD1" w:rsidP="00933D64">
            <w:pPr>
              <w:autoSpaceDE w:val="0"/>
              <w:autoSpaceDN w:val="0"/>
              <w:adjustRightInd w:val="0"/>
              <w:rPr>
                <w:rFonts w:asciiTheme="minorHAnsi" w:hAnsiTheme="minorHAnsi"/>
                <w:sz w:val="16"/>
                <w:szCs w:val="16"/>
              </w:rPr>
            </w:pPr>
          </w:p>
        </w:tc>
        <w:tc>
          <w:tcPr>
            <w:tcW w:w="1439" w:type="dxa"/>
            <w:shd w:val="clear" w:color="auto" w:fill="auto"/>
          </w:tcPr>
          <w:p w14:paraId="1A7643B1" w14:textId="77777777" w:rsidR="009C4DD1" w:rsidRPr="005D64AD" w:rsidRDefault="009C4DD1" w:rsidP="00933D64">
            <w:pPr>
              <w:autoSpaceDE w:val="0"/>
              <w:autoSpaceDN w:val="0"/>
              <w:adjustRightInd w:val="0"/>
              <w:rPr>
                <w:rFonts w:asciiTheme="minorHAnsi" w:hAnsiTheme="minorHAnsi"/>
                <w:sz w:val="16"/>
                <w:szCs w:val="16"/>
              </w:rPr>
            </w:pPr>
          </w:p>
        </w:tc>
        <w:tc>
          <w:tcPr>
            <w:tcW w:w="1439" w:type="dxa"/>
            <w:shd w:val="clear" w:color="auto" w:fill="auto"/>
          </w:tcPr>
          <w:p w14:paraId="460FA156" w14:textId="77777777" w:rsidR="009C4DD1" w:rsidRPr="005D64AD" w:rsidRDefault="009C4DD1" w:rsidP="00933D64">
            <w:pPr>
              <w:autoSpaceDE w:val="0"/>
              <w:autoSpaceDN w:val="0"/>
              <w:adjustRightInd w:val="0"/>
              <w:rPr>
                <w:rFonts w:asciiTheme="minorHAnsi" w:hAnsiTheme="minorHAnsi"/>
                <w:sz w:val="16"/>
                <w:szCs w:val="16"/>
              </w:rPr>
            </w:pPr>
          </w:p>
        </w:tc>
        <w:tc>
          <w:tcPr>
            <w:tcW w:w="1439" w:type="dxa"/>
            <w:shd w:val="clear" w:color="auto" w:fill="auto"/>
          </w:tcPr>
          <w:p w14:paraId="60AD3762" w14:textId="77777777" w:rsidR="009C4DD1" w:rsidRPr="005D64AD" w:rsidRDefault="009C4DD1" w:rsidP="00933D64">
            <w:pPr>
              <w:autoSpaceDE w:val="0"/>
              <w:autoSpaceDN w:val="0"/>
              <w:adjustRightInd w:val="0"/>
              <w:rPr>
                <w:rFonts w:asciiTheme="minorHAnsi" w:hAnsiTheme="minorHAnsi"/>
                <w:sz w:val="16"/>
                <w:szCs w:val="16"/>
              </w:rPr>
            </w:pPr>
          </w:p>
        </w:tc>
        <w:tc>
          <w:tcPr>
            <w:tcW w:w="1439" w:type="dxa"/>
            <w:shd w:val="clear" w:color="auto" w:fill="auto"/>
          </w:tcPr>
          <w:p w14:paraId="70328DF4" w14:textId="77777777" w:rsidR="009C4DD1" w:rsidRPr="005D64AD" w:rsidRDefault="009C4DD1" w:rsidP="00933D64">
            <w:pPr>
              <w:autoSpaceDE w:val="0"/>
              <w:autoSpaceDN w:val="0"/>
              <w:adjustRightInd w:val="0"/>
              <w:rPr>
                <w:rFonts w:asciiTheme="minorHAnsi" w:hAnsiTheme="minorHAnsi"/>
                <w:sz w:val="16"/>
                <w:szCs w:val="16"/>
              </w:rPr>
            </w:pPr>
          </w:p>
        </w:tc>
        <w:tc>
          <w:tcPr>
            <w:tcW w:w="1439" w:type="dxa"/>
            <w:shd w:val="clear" w:color="auto" w:fill="auto"/>
          </w:tcPr>
          <w:p w14:paraId="5E7CC44C" w14:textId="77777777" w:rsidR="009C4DD1" w:rsidRPr="005D64AD" w:rsidRDefault="009C4DD1" w:rsidP="00933D64">
            <w:pPr>
              <w:autoSpaceDE w:val="0"/>
              <w:autoSpaceDN w:val="0"/>
              <w:adjustRightInd w:val="0"/>
              <w:rPr>
                <w:rFonts w:asciiTheme="minorHAnsi" w:hAnsiTheme="minorHAnsi"/>
                <w:sz w:val="16"/>
                <w:szCs w:val="16"/>
              </w:rPr>
            </w:pPr>
          </w:p>
        </w:tc>
      </w:tr>
    </w:tbl>
    <w:p w14:paraId="16A3C36F" w14:textId="77777777" w:rsidR="009C4DD1" w:rsidRPr="005D64AD" w:rsidRDefault="009C4DD1" w:rsidP="005D64AD">
      <w:pPr>
        <w:pStyle w:val="Default"/>
        <w:jc w:val="both"/>
        <w:rPr>
          <w:rFonts w:asciiTheme="minorHAnsi" w:hAnsiTheme="minorHAnsi"/>
          <w:sz w:val="16"/>
          <w:szCs w:val="16"/>
        </w:rPr>
      </w:pPr>
    </w:p>
    <w:p w14:paraId="238D27B5" w14:textId="77777777" w:rsidR="009C4DD1" w:rsidRPr="001C3EB9" w:rsidRDefault="003E3C70" w:rsidP="005D64AD">
      <w:pPr>
        <w:pStyle w:val="Default"/>
        <w:ind w:left="227" w:hanging="227"/>
        <w:jc w:val="both"/>
        <w:rPr>
          <w:rFonts w:asciiTheme="minorHAnsi" w:hAnsiTheme="minorHAnsi"/>
          <w:sz w:val="20"/>
          <w:szCs w:val="20"/>
        </w:rPr>
      </w:pPr>
      <w:r w:rsidRPr="001C3EB9">
        <w:rPr>
          <w:rFonts w:asciiTheme="minorHAnsi" w:hAnsiTheme="minorHAnsi"/>
          <w:sz w:val="20"/>
          <w:szCs w:val="20"/>
        </w:rPr>
        <w:t>6</w:t>
      </w:r>
      <w:r w:rsidR="009C4DD1" w:rsidRPr="001C3EB9">
        <w:rPr>
          <w:rFonts w:asciiTheme="minorHAnsi" w:hAnsiTheme="minorHAnsi"/>
          <w:sz w:val="20"/>
          <w:szCs w:val="20"/>
        </w:rPr>
        <w:t>. W dniu ………</w:t>
      </w:r>
      <w:r w:rsidR="00072F37">
        <w:rPr>
          <w:rFonts w:asciiTheme="minorHAnsi" w:hAnsiTheme="minorHAnsi"/>
          <w:sz w:val="20"/>
          <w:szCs w:val="20"/>
        </w:rPr>
        <w:t>………………</w:t>
      </w:r>
      <w:r w:rsidR="009C4DD1" w:rsidRPr="001C3EB9">
        <w:rPr>
          <w:rFonts w:asciiTheme="minorHAnsi" w:hAnsiTheme="minorHAnsi"/>
          <w:sz w:val="20"/>
          <w:szCs w:val="20"/>
        </w:rPr>
        <w:t xml:space="preserve"> przeprowadzono negocjacje z wykonawcami, którzy </w:t>
      </w:r>
      <w:r w:rsidR="00072F37">
        <w:rPr>
          <w:rFonts w:asciiTheme="minorHAnsi" w:hAnsiTheme="minorHAnsi"/>
          <w:sz w:val="20"/>
          <w:szCs w:val="20"/>
        </w:rPr>
        <w:t>złożyli oferty oznaczone nr …………… w </w:t>
      </w:r>
      <w:r w:rsidR="009C4DD1" w:rsidRPr="001C3EB9">
        <w:rPr>
          <w:rFonts w:asciiTheme="minorHAnsi" w:hAnsiTheme="minorHAnsi"/>
          <w:sz w:val="20"/>
          <w:szCs w:val="20"/>
        </w:rPr>
        <w:t>zakresie nastę</w:t>
      </w:r>
      <w:r w:rsidR="00072F37">
        <w:rPr>
          <w:rFonts w:asciiTheme="minorHAnsi" w:hAnsiTheme="minorHAnsi"/>
          <w:sz w:val="20"/>
          <w:szCs w:val="20"/>
        </w:rPr>
        <w:t>pujących warunków: ………………………………………………</w:t>
      </w:r>
      <w:r w:rsidR="00DD6334">
        <w:rPr>
          <w:rFonts w:asciiTheme="minorHAnsi" w:hAnsiTheme="minorHAnsi"/>
          <w:sz w:val="20"/>
          <w:szCs w:val="20"/>
        </w:rPr>
        <w:t>……………………….</w:t>
      </w:r>
      <w:r w:rsidR="009C4DD1" w:rsidRPr="001C3EB9">
        <w:rPr>
          <w:rFonts w:asciiTheme="minorHAnsi" w:hAnsiTheme="minorHAnsi"/>
          <w:sz w:val="20"/>
          <w:szCs w:val="20"/>
        </w:rPr>
        <w:t xml:space="preserve">* </w:t>
      </w:r>
    </w:p>
    <w:p w14:paraId="79390EEF" w14:textId="2CC0A1D2" w:rsidR="009C4DD1" w:rsidRPr="00407103" w:rsidRDefault="00072F37" w:rsidP="005D64AD">
      <w:pPr>
        <w:pStyle w:val="Default"/>
        <w:jc w:val="both"/>
        <w:rPr>
          <w:rFonts w:asciiTheme="minorHAnsi" w:hAnsiTheme="minorHAnsi"/>
          <w:i/>
          <w:sz w:val="16"/>
          <w:szCs w:val="16"/>
        </w:rPr>
      </w:pPr>
      <w:r w:rsidRPr="00407103">
        <w:rPr>
          <w:rFonts w:asciiTheme="minorHAnsi" w:hAnsiTheme="minorHAnsi"/>
          <w:sz w:val="16"/>
          <w:szCs w:val="16"/>
        </w:rPr>
        <w:t xml:space="preserve">                                    </w:t>
      </w:r>
      <w:r w:rsidR="00DD6334" w:rsidRPr="00407103">
        <w:rPr>
          <w:rFonts w:asciiTheme="minorHAnsi" w:hAnsiTheme="minorHAnsi"/>
          <w:sz w:val="16"/>
          <w:szCs w:val="16"/>
        </w:rPr>
        <w:t xml:space="preserve">                                  </w:t>
      </w:r>
      <w:r w:rsidR="009C4DD1" w:rsidRPr="00407103">
        <w:rPr>
          <w:rFonts w:asciiTheme="minorHAnsi" w:hAnsiTheme="minorHAnsi"/>
          <w:i/>
          <w:sz w:val="16"/>
          <w:szCs w:val="16"/>
        </w:rPr>
        <w:t>(wymienić warunki poddane negocjacjom</w:t>
      </w:r>
      <w:r w:rsidR="0097724D">
        <w:rPr>
          <w:rFonts w:asciiTheme="minorHAnsi" w:hAnsiTheme="minorHAnsi"/>
          <w:i/>
          <w:sz w:val="16"/>
          <w:szCs w:val="16"/>
        </w:rPr>
        <w:t xml:space="preserve">, w szczególności cena, gwarancja, termin płatności, itp. … </w:t>
      </w:r>
      <w:r w:rsidR="009C4DD1" w:rsidRPr="00407103">
        <w:rPr>
          <w:rFonts w:asciiTheme="minorHAnsi" w:hAnsiTheme="minorHAnsi"/>
          <w:i/>
          <w:sz w:val="16"/>
          <w:szCs w:val="16"/>
        </w:rPr>
        <w:t xml:space="preserve">) </w:t>
      </w:r>
    </w:p>
    <w:p w14:paraId="1CFEF245" w14:textId="77777777" w:rsidR="009C4DD1" w:rsidRPr="001C3EB9" w:rsidRDefault="003E3C70" w:rsidP="005D64AD">
      <w:pPr>
        <w:pStyle w:val="Default"/>
        <w:jc w:val="both"/>
        <w:rPr>
          <w:rFonts w:asciiTheme="minorHAnsi" w:hAnsiTheme="minorHAnsi"/>
          <w:sz w:val="20"/>
          <w:szCs w:val="20"/>
        </w:rPr>
      </w:pPr>
      <w:r w:rsidRPr="001C3EB9">
        <w:rPr>
          <w:rFonts w:asciiTheme="minorHAnsi" w:hAnsiTheme="minorHAnsi"/>
          <w:sz w:val="20"/>
          <w:szCs w:val="20"/>
        </w:rPr>
        <w:t>7</w:t>
      </w:r>
      <w:r w:rsidR="009C4DD1" w:rsidRPr="001C3EB9">
        <w:rPr>
          <w:rFonts w:asciiTheme="minorHAnsi" w:hAnsiTheme="minorHAnsi"/>
          <w:sz w:val="20"/>
          <w:szCs w:val="20"/>
        </w:rPr>
        <w:t>. W wyniku analizy ofert oraz przeprowadzeniu negocjacji* jako najkorzystniejsza została wybrana oferta nr………</w:t>
      </w:r>
      <w:r w:rsidR="00072F37">
        <w:rPr>
          <w:rFonts w:asciiTheme="minorHAnsi" w:hAnsiTheme="minorHAnsi"/>
          <w:sz w:val="20"/>
          <w:szCs w:val="20"/>
        </w:rPr>
        <w:t>……………………..</w:t>
      </w:r>
      <w:r w:rsidR="009C4DD1" w:rsidRPr="001C3EB9">
        <w:rPr>
          <w:rFonts w:asciiTheme="minorHAnsi" w:hAnsiTheme="minorHAnsi"/>
          <w:sz w:val="20"/>
          <w:szCs w:val="20"/>
        </w:rPr>
        <w:t xml:space="preserve"> </w:t>
      </w:r>
    </w:p>
    <w:p w14:paraId="7BA0F5E3" w14:textId="77777777" w:rsidR="009C4DD1" w:rsidRPr="001C3EB9" w:rsidRDefault="00895F29" w:rsidP="005D64AD">
      <w:pPr>
        <w:pStyle w:val="Default"/>
        <w:ind w:left="227" w:hanging="227"/>
        <w:rPr>
          <w:rFonts w:asciiTheme="minorHAnsi" w:hAnsiTheme="minorHAnsi"/>
          <w:sz w:val="20"/>
          <w:szCs w:val="20"/>
        </w:rPr>
      </w:pPr>
      <w:r>
        <w:rPr>
          <w:rFonts w:asciiTheme="minorHAnsi" w:hAnsiTheme="minorHAnsi"/>
          <w:sz w:val="20"/>
          <w:szCs w:val="20"/>
        </w:rPr>
        <w:t xml:space="preserve">     </w:t>
      </w:r>
      <w:r w:rsidR="009C4DD1" w:rsidRPr="001C3EB9">
        <w:rPr>
          <w:rFonts w:asciiTheme="minorHAnsi" w:hAnsiTheme="minorHAnsi"/>
          <w:sz w:val="20"/>
          <w:szCs w:val="20"/>
        </w:rPr>
        <w:t xml:space="preserve">Nazwa wykonawcy:..............................................................................................................…… </w:t>
      </w:r>
    </w:p>
    <w:p w14:paraId="690607D6" w14:textId="77777777" w:rsidR="009C4DD1" w:rsidRPr="001C3EB9" w:rsidRDefault="00895F29" w:rsidP="005D64AD">
      <w:pPr>
        <w:pStyle w:val="Default"/>
        <w:ind w:left="227" w:hanging="227"/>
        <w:rPr>
          <w:rFonts w:asciiTheme="minorHAnsi" w:hAnsiTheme="minorHAnsi"/>
          <w:sz w:val="20"/>
          <w:szCs w:val="20"/>
        </w:rPr>
      </w:pPr>
      <w:r>
        <w:rPr>
          <w:rFonts w:asciiTheme="minorHAnsi" w:hAnsiTheme="minorHAnsi"/>
          <w:sz w:val="20"/>
          <w:szCs w:val="20"/>
        </w:rPr>
        <w:t xml:space="preserve">     </w:t>
      </w:r>
      <w:r w:rsidR="009C4DD1" w:rsidRPr="001C3EB9">
        <w:rPr>
          <w:rFonts w:asciiTheme="minorHAnsi" w:hAnsiTheme="minorHAnsi"/>
          <w:sz w:val="20"/>
          <w:szCs w:val="20"/>
        </w:rPr>
        <w:t>adres: ............................................................................................................……………………</w:t>
      </w:r>
      <w:r>
        <w:rPr>
          <w:rFonts w:asciiTheme="minorHAnsi" w:hAnsiTheme="minorHAnsi"/>
          <w:sz w:val="20"/>
          <w:szCs w:val="20"/>
        </w:rPr>
        <w:t>…….</w:t>
      </w:r>
      <w:r w:rsidR="009C4DD1" w:rsidRPr="001C3EB9">
        <w:rPr>
          <w:rFonts w:asciiTheme="minorHAnsi" w:hAnsiTheme="minorHAnsi"/>
          <w:sz w:val="20"/>
          <w:szCs w:val="20"/>
        </w:rPr>
        <w:t xml:space="preserve"> </w:t>
      </w:r>
    </w:p>
    <w:p w14:paraId="27679F0B" w14:textId="77777777" w:rsidR="009C4DD1" w:rsidRPr="001C3EB9" w:rsidRDefault="003E3C70" w:rsidP="005D64AD">
      <w:pPr>
        <w:pStyle w:val="Default"/>
        <w:rPr>
          <w:rFonts w:asciiTheme="minorHAnsi" w:hAnsiTheme="minorHAnsi"/>
          <w:sz w:val="20"/>
          <w:szCs w:val="20"/>
        </w:rPr>
      </w:pPr>
      <w:r w:rsidRPr="001C3EB9">
        <w:rPr>
          <w:rFonts w:asciiTheme="minorHAnsi" w:hAnsiTheme="minorHAnsi"/>
          <w:sz w:val="20"/>
          <w:szCs w:val="20"/>
        </w:rPr>
        <w:t>8</w:t>
      </w:r>
      <w:r w:rsidR="005D64AD">
        <w:rPr>
          <w:rFonts w:asciiTheme="minorHAnsi" w:hAnsiTheme="minorHAnsi"/>
          <w:sz w:val="20"/>
          <w:szCs w:val="20"/>
        </w:rPr>
        <w:t>. Uzasadnienie wyboru:</w:t>
      </w:r>
      <w:r w:rsidR="009C4DD1" w:rsidRPr="001C3EB9">
        <w:rPr>
          <w:rFonts w:asciiTheme="minorHAnsi" w:hAnsiTheme="minorHAnsi"/>
          <w:sz w:val="20"/>
          <w:szCs w:val="20"/>
        </w:rPr>
        <w:t>...............................................................................................................................</w:t>
      </w:r>
      <w:r w:rsidR="005D64AD">
        <w:rPr>
          <w:rFonts w:asciiTheme="minorHAnsi" w:hAnsiTheme="minorHAnsi"/>
          <w:sz w:val="20"/>
          <w:szCs w:val="20"/>
        </w:rPr>
        <w:t>............</w:t>
      </w:r>
    </w:p>
    <w:p w14:paraId="4D4D3DF7" w14:textId="77777777" w:rsidR="009C4DD1" w:rsidRPr="001C3EB9" w:rsidRDefault="003E3C70" w:rsidP="005D64AD">
      <w:pPr>
        <w:pStyle w:val="Default"/>
        <w:rPr>
          <w:rFonts w:asciiTheme="minorHAnsi" w:hAnsiTheme="minorHAnsi"/>
          <w:sz w:val="20"/>
          <w:szCs w:val="20"/>
        </w:rPr>
      </w:pPr>
      <w:r w:rsidRPr="001C3EB9">
        <w:rPr>
          <w:rFonts w:asciiTheme="minorHAnsi" w:hAnsiTheme="minorHAnsi"/>
          <w:sz w:val="20"/>
          <w:szCs w:val="20"/>
        </w:rPr>
        <w:t>9</w:t>
      </w:r>
      <w:r w:rsidR="009C4DD1" w:rsidRPr="001C3EB9">
        <w:rPr>
          <w:rFonts w:asciiTheme="minorHAnsi" w:hAnsiTheme="minorHAnsi"/>
          <w:sz w:val="20"/>
          <w:szCs w:val="20"/>
        </w:rPr>
        <w:t>. Wnoszę o przyjęcie oferty …………………………………………………………………</w:t>
      </w:r>
      <w:r w:rsidR="00895F29">
        <w:rPr>
          <w:rFonts w:asciiTheme="minorHAnsi" w:hAnsiTheme="minorHAnsi"/>
          <w:sz w:val="20"/>
          <w:szCs w:val="20"/>
        </w:rPr>
        <w:t>….</w:t>
      </w:r>
    </w:p>
    <w:p w14:paraId="274F05D2" w14:textId="77777777" w:rsidR="009C4DD1" w:rsidRPr="001C3EB9" w:rsidRDefault="009C4DD1" w:rsidP="005D64AD">
      <w:pPr>
        <w:pStyle w:val="Default"/>
        <w:rPr>
          <w:rFonts w:asciiTheme="minorHAnsi" w:hAnsiTheme="minorHAnsi"/>
          <w:sz w:val="20"/>
          <w:szCs w:val="20"/>
        </w:rPr>
      </w:pPr>
      <w:r w:rsidRPr="001C3EB9">
        <w:rPr>
          <w:rFonts w:asciiTheme="minorHAnsi" w:hAnsiTheme="minorHAnsi"/>
          <w:sz w:val="20"/>
          <w:szCs w:val="20"/>
        </w:rPr>
        <w:t>za cenę</w:t>
      </w:r>
      <w:r w:rsidR="00895F29">
        <w:rPr>
          <w:rFonts w:asciiTheme="minorHAnsi" w:hAnsiTheme="minorHAnsi"/>
          <w:sz w:val="20"/>
          <w:szCs w:val="20"/>
        </w:rPr>
        <w:t xml:space="preserve"> </w:t>
      </w:r>
      <w:r w:rsidRPr="001C3EB9">
        <w:rPr>
          <w:rFonts w:asciiTheme="minorHAnsi" w:hAnsiTheme="minorHAnsi"/>
          <w:sz w:val="20"/>
          <w:szCs w:val="20"/>
        </w:rPr>
        <w:t>……………...……………………………</w:t>
      </w:r>
      <w:r w:rsidR="00895F29">
        <w:rPr>
          <w:rFonts w:asciiTheme="minorHAnsi" w:hAnsiTheme="minorHAnsi"/>
          <w:sz w:val="20"/>
          <w:szCs w:val="20"/>
        </w:rPr>
        <w:t xml:space="preserve"> z terminem realizacji……………………</w:t>
      </w:r>
      <w:r w:rsidR="00DD6334">
        <w:rPr>
          <w:rFonts w:asciiTheme="minorHAnsi" w:hAnsiTheme="minorHAnsi"/>
          <w:sz w:val="20"/>
          <w:szCs w:val="20"/>
        </w:rPr>
        <w:t>…</w:t>
      </w:r>
      <w:r w:rsidRPr="001C3EB9">
        <w:rPr>
          <w:rFonts w:asciiTheme="minorHAnsi" w:hAnsiTheme="minorHAnsi"/>
          <w:sz w:val="20"/>
          <w:szCs w:val="20"/>
        </w:rPr>
        <w:t xml:space="preserve"> </w:t>
      </w:r>
    </w:p>
    <w:p w14:paraId="1D9F2202" w14:textId="77777777" w:rsidR="009C4DD1" w:rsidRDefault="003E3C70" w:rsidP="005D64AD">
      <w:pPr>
        <w:pStyle w:val="Default"/>
        <w:rPr>
          <w:rFonts w:asciiTheme="minorHAnsi" w:hAnsiTheme="minorHAnsi"/>
          <w:sz w:val="20"/>
          <w:szCs w:val="20"/>
        </w:rPr>
      </w:pPr>
      <w:r w:rsidRPr="001C3EB9">
        <w:rPr>
          <w:rFonts w:asciiTheme="minorHAnsi" w:hAnsiTheme="minorHAnsi"/>
          <w:sz w:val="20"/>
          <w:szCs w:val="20"/>
        </w:rPr>
        <w:t>10</w:t>
      </w:r>
      <w:r w:rsidR="009C4DD1" w:rsidRPr="001C3EB9">
        <w:rPr>
          <w:rFonts w:asciiTheme="minorHAnsi" w:hAnsiTheme="minorHAnsi"/>
          <w:sz w:val="20"/>
          <w:szCs w:val="20"/>
        </w:rPr>
        <w:t xml:space="preserve">. Imię i nazwisko pracownika prowadzącego postępowanie: ……………………………………………………………………………………………… </w:t>
      </w:r>
    </w:p>
    <w:p w14:paraId="7CE85C99" w14:textId="77777777" w:rsidR="00A51D81" w:rsidRDefault="00A51D81" w:rsidP="005D64AD">
      <w:pPr>
        <w:pStyle w:val="Default"/>
        <w:rPr>
          <w:rFonts w:asciiTheme="minorHAnsi" w:hAnsiTheme="minorHAnsi"/>
          <w:sz w:val="20"/>
          <w:szCs w:val="20"/>
        </w:rPr>
      </w:pPr>
    </w:p>
    <w:bookmarkEnd w:id="20"/>
    <w:p w14:paraId="79354A6C" w14:textId="77777777" w:rsidR="009C4DD1" w:rsidRPr="001C3EB9" w:rsidRDefault="00A51D81" w:rsidP="005D64AD">
      <w:pPr>
        <w:pStyle w:val="Default"/>
        <w:rPr>
          <w:rFonts w:asciiTheme="minorHAnsi" w:hAnsiTheme="minorHAnsi"/>
          <w:sz w:val="20"/>
          <w:szCs w:val="20"/>
        </w:rPr>
      </w:pPr>
      <w:r>
        <w:rPr>
          <w:rFonts w:asciiTheme="minorHAnsi" w:hAnsiTheme="minorHAnsi"/>
          <w:sz w:val="20"/>
          <w:szCs w:val="20"/>
        </w:rPr>
        <w:t xml:space="preserve">        </w:t>
      </w:r>
      <w:r w:rsidR="009C4DD1" w:rsidRPr="001C3EB9">
        <w:rPr>
          <w:rFonts w:asciiTheme="minorHAnsi" w:hAnsiTheme="minorHAnsi"/>
          <w:sz w:val="20"/>
          <w:szCs w:val="20"/>
        </w:rPr>
        <w:t xml:space="preserve">................................................…………… </w:t>
      </w:r>
    </w:p>
    <w:p w14:paraId="0C75005B" w14:textId="77777777" w:rsidR="009C4DD1" w:rsidRDefault="00895F29" w:rsidP="005D64AD">
      <w:pPr>
        <w:pStyle w:val="Default"/>
        <w:rPr>
          <w:rFonts w:asciiTheme="minorHAnsi" w:hAnsiTheme="minorHAnsi"/>
          <w:sz w:val="16"/>
          <w:szCs w:val="16"/>
        </w:rPr>
      </w:pPr>
      <w:r>
        <w:rPr>
          <w:rFonts w:asciiTheme="minorHAnsi" w:hAnsiTheme="minorHAnsi"/>
          <w:sz w:val="16"/>
          <w:szCs w:val="16"/>
        </w:rPr>
        <w:t xml:space="preserve">                </w:t>
      </w:r>
      <w:r w:rsidR="009C4DD1" w:rsidRPr="00895F29">
        <w:rPr>
          <w:rFonts w:asciiTheme="minorHAnsi" w:hAnsiTheme="minorHAnsi"/>
          <w:sz w:val="16"/>
          <w:szCs w:val="16"/>
        </w:rPr>
        <w:t xml:space="preserve">(data i podpis pracownika merytorycznego) </w:t>
      </w:r>
    </w:p>
    <w:tbl>
      <w:tblPr>
        <w:tblStyle w:val="Tabela-Siatka"/>
        <w:tblpPr w:leftFromText="141" w:rightFromText="141" w:vertAnchor="text" w:horzAnchor="page" w:tblpX="6402" w:tblpY="116"/>
        <w:tblW w:w="0" w:type="auto"/>
        <w:tblLook w:val="04A0" w:firstRow="1" w:lastRow="0" w:firstColumn="1" w:lastColumn="0" w:noHBand="0" w:noVBand="1"/>
      </w:tblPr>
      <w:tblGrid>
        <w:gridCol w:w="4535"/>
      </w:tblGrid>
      <w:tr w:rsidR="005D64AD" w:rsidRPr="00AD6BEA" w14:paraId="67FDDAF2" w14:textId="77777777" w:rsidTr="005D64AD">
        <w:tc>
          <w:tcPr>
            <w:tcW w:w="4535" w:type="dxa"/>
            <w:tcBorders>
              <w:top w:val="nil"/>
              <w:left w:val="nil"/>
              <w:bottom w:val="nil"/>
              <w:right w:val="nil"/>
            </w:tcBorders>
          </w:tcPr>
          <w:p w14:paraId="7F9B64EB" w14:textId="77777777" w:rsidR="005D64AD" w:rsidRDefault="005D64AD" w:rsidP="005D64AD">
            <w:pPr>
              <w:jc w:val="center"/>
              <w:rPr>
                <w:rFonts w:asciiTheme="minorHAnsi" w:hAnsiTheme="minorHAnsi"/>
                <w:sz w:val="20"/>
                <w:szCs w:val="20"/>
              </w:rPr>
            </w:pPr>
            <w:r w:rsidRPr="001C3EB9">
              <w:rPr>
                <w:rFonts w:asciiTheme="minorHAnsi" w:hAnsiTheme="minorHAnsi"/>
                <w:sz w:val="20"/>
                <w:szCs w:val="20"/>
              </w:rPr>
              <w:t>Zatwierdzam wybór wykonawcy:</w:t>
            </w:r>
          </w:p>
          <w:p w14:paraId="077B7E9D" w14:textId="77777777" w:rsidR="005D64AD" w:rsidRPr="001C3EB9" w:rsidRDefault="005D64AD" w:rsidP="005D64AD">
            <w:pPr>
              <w:jc w:val="center"/>
              <w:rPr>
                <w:rFonts w:asciiTheme="minorHAnsi" w:hAnsiTheme="minorHAnsi"/>
                <w:sz w:val="20"/>
                <w:szCs w:val="20"/>
              </w:rPr>
            </w:pPr>
          </w:p>
          <w:p w14:paraId="27B50E99" w14:textId="77777777" w:rsidR="005D64AD" w:rsidRPr="00AD6BEA" w:rsidRDefault="005D64AD" w:rsidP="005D64AD">
            <w:pPr>
              <w:jc w:val="center"/>
              <w:rPr>
                <w:rFonts w:asciiTheme="minorHAnsi" w:hAnsiTheme="minorHAnsi"/>
                <w:sz w:val="18"/>
                <w:szCs w:val="18"/>
              </w:rPr>
            </w:pPr>
            <w:r w:rsidRPr="001C3EB9">
              <w:rPr>
                <w:rFonts w:asciiTheme="minorHAnsi" w:hAnsiTheme="minorHAnsi"/>
                <w:sz w:val="20"/>
                <w:szCs w:val="20"/>
              </w:rPr>
              <w:t>………………………………</w:t>
            </w:r>
            <w:r>
              <w:rPr>
                <w:rFonts w:asciiTheme="minorHAnsi" w:hAnsiTheme="minorHAnsi"/>
                <w:sz w:val="20"/>
                <w:szCs w:val="20"/>
              </w:rPr>
              <w:t>………………………………………</w:t>
            </w:r>
            <w:r w:rsidRPr="001C3EB9">
              <w:rPr>
                <w:rFonts w:asciiTheme="minorHAnsi" w:hAnsiTheme="minorHAnsi"/>
                <w:sz w:val="20"/>
                <w:szCs w:val="20"/>
              </w:rPr>
              <w:br/>
            </w:r>
            <w:r w:rsidRPr="00AD6BEA">
              <w:rPr>
                <w:rFonts w:asciiTheme="minorHAnsi" w:hAnsiTheme="minorHAnsi"/>
                <w:sz w:val="16"/>
                <w:szCs w:val="16"/>
              </w:rPr>
              <w:t>(data i podpis Prezydenta  lub osoby upoważnionej)</w:t>
            </w:r>
          </w:p>
        </w:tc>
      </w:tr>
    </w:tbl>
    <w:p w14:paraId="10C56E2D" w14:textId="77777777" w:rsidR="00895F29" w:rsidRPr="00895F29" w:rsidRDefault="00895F29" w:rsidP="00DD6334">
      <w:pPr>
        <w:pStyle w:val="Default"/>
        <w:spacing w:after="120"/>
        <w:rPr>
          <w:rFonts w:asciiTheme="minorHAnsi" w:hAnsiTheme="minorHAnsi"/>
          <w:sz w:val="16"/>
          <w:szCs w:val="16"/>
        </w:rPr>
      </w:pPr>
    </w:p>
    <w:p w14:paraId="01207C48" w14:textId="77777777" w:rsidR="009C4DD1" w:rsidRPr="001C3EB9" w:rsidRDefault="00895F29" w:rsidP="005D64AD">
      <w:pPr>
        <w:pStyle w:val="Default"/>
        <w:ind w:left="340"/>
        <w:rPr>
          <w:rFonts w:asciiTheme="minorHAnsi" w:hAnsiTheme="minorHAnsi"/>
          <w:sz w:val="20"/>
          <w:szCs w:val="20"/>
        </w:rPr>
      </w:pPr>
      <w:r>
        <w:rPr>
          <w:rFonts w:asciiTheme="minorHAnsi" w:hAnsiTheme="minorHAnsi"/>
          <w:sz w:val="20"/>
          <w:szCs w:val="20"/>
        </w:rPr>
        <w:t>…….</w:t>
      </w:r>
      <w:r w:rsidR="009C4DD1" w:rsidRPr="001C3EB9">
        <w:rPr>
          <w:rFonts w:asciiTheme="minorHAnsi" w:hAnsiTheme="minorHAnsi"/>
          <w:sz w:val="20"/>
          <w:szCs w:val="20"/>
        </w:rPr>
        <w:t>………………………………………………</w:t>
      </w:r>
      <w:r>
        <w:rPr>
          <w:rFonts w:asciiTheme="minorHAnsi" w:hAnsiTheme="minorHAnsi"/>
          <w:sz w:val="20"/>
          <w:szCs w:val="20"/>
        </w:rPr>
        <w:t>……</w:t>
      </w:r>
      <w:r w:rsidR="009C4DD1" w:rsidRPr="001C3EB9">
        <w:rPr>
          <w:rFonts w:asciiTheme="minorHAnsi" w:hAnsiTheme="minorHAnsi"/>
          <w:sz w:val="20"/>
          <w:szCs w:val="20"/>
        </w:rPr>
        <w:t xml:space="preserve"> </w:t>
      </w:r>
    </w:p>
    <w:p w14:paraId="564C9804" w14:textId="77777777" w:rsidR="009C4DD1" w:rsidRPr="00895F29" w:rsidRDefault="00895F29" w:rsidP="00F30FF3">
      <w:pPr>
        <w:pStyle w:val="Default"/>
        <w:tabs>
          <w:tab w:val="left" w:pos="6762"/>
        </w:tabs>
        <w:rPr>
          <w:rFonts w:asciiTheme="minorHAnsi" w:hAnsiTheme="minorHAnsi"/>
          <w:sz w:val="16"/>
          <w:szCs w:val="16"/>
        </w:rPr>
      </w:pPr>
      <w:r>
        <w:rPr>
          <w:rFonts w:asciiTheme="minorHAnsi" w:hAnsiTheme="minorHAnsi"/>
          <w:sz w:val="16"/>
          <w:szCs w:val="16"/>
        </w:rPr>
        <w:t xml:space="preserve">      </w:t>
      </w:r>
      <w:r w:rsidR="00A51D81">
        <w:rPr>
          <w:rFonts w:asciiTheme="minorHAnsi" w:hAnsiTheme="minorHAnsi"/>
          <w:sz w:val="16"/>
          <w:szCs w:val="16"/>
        </w:rPr>
        <w:t xml:space="preserve"> </w:t>
      </w:r>
      <w:r>
        <w:rPr>
          <w:rFonts w:asciiTheme="minorHAnsi" w:hAnsiTheme="minorHAnsi"/>
          <w:sz w:val="16"/>
          <w:szCs w:val="16"/>
        </w:rPr>
        <w:t xml:space="preserve"> </w:t>
      </w:r>
      <w:r w:rsidR="009C4DD1" w:rsidRPr="00895F29">
        <w:rPr>
          <w:rFonts w:asciiTheme="minorHAnsi" w:hAnsiTheme="minorHAnsi"/>
          <w:sz w:val="16"/>
          <w:szCs w:val="16"/>
        </w:rPr>
        <w:t>(data i podpis k</w:t>
      </w:r>
      <w:r w:rsidR="00F30FF3">
        <w:rPr>
          <w:rFonts w:asciiTheme="minorHAnsi" w:hAnsiTheme="minorHAnsi"/>
          <w:sz w:val="16"/>
          <w:szCs w:val="16"/>
        </w:rPr>
        <w:t xml:space="preserve">ierownika komórki merytorycznej </w:t>
      </w:r>
    </w:p>
    <w:p w14:paraId="2836AD8B" w14:textId="750F72EB" w:rsidR="003669FC" w:rsidRDefault="00895F29" w:rsidP="00D83B48">
      <w:pPr>
        <w:pStyle w:val="Default"/>
        <w:tabs>
          <w:tab w:val="left" w:pos="7300"/>
        </w:tabs>
        <w:rPr>
          <w:rFonts w:asciiTheme="minorHAnsi" w:hAnsiTheme="minorHAnsi"/>
          <w:color w:val="auto"/>
          <w:sz w:val="20"/>
          <w:szCs w:val="20"/>
        </w:rPr>
      </w:pPr>
      <w:r>
        <w:rPr>
          <w:rFonts w:asciiTheme="minorHAnsi" w:hAnsiTheme="minorHAnsi"/>
          <w:sz w:val="16"/>
          <w:szCs w:val="16"/>
        </w:rPr>
        <w:t xml:space="preserve">                               </w:t>
      </w:r>
      <w:r w:rsidR="009C4DD1" w:rsidRPr="00895F29">
        <w:rPr>
          <w:rFonts w:asciiTheme="minorHAnsi" w:hAnsiTheme="minorHAnsi"/>
          <w:sz w:val="16"/>
          <w:szCs w:val="16"/>
        </w:rPr>
        <w:t xml:space="preserve">lub osoby upoważnionej) </w:t>
      </w:r>
      <w:r w:rsidR="004D49AF">
        <w:rPr>
          <w:rFonts w:asciiTheme="minorHAnsi" w:hAnsiTheme="minorHAnsi"/>
          <w:sz w:val="16"/>
          <w:szCs w:val="16"/>
        </w:rPr>
        <w:tab/>
      </w:r>
      <w:r>
        <w:rPr>
          <w:rFonts w:asciiTheme="minorHAnsi" w:hAnsiTheme="minorHAnsi"/>
          <w:color w:val="auto"/>
          <w:sz w:val="20"/>
          <w:szCs w:val="20"/>
        </w:rPr>
        <w:tab/>
      </w:r>
    </w:p>
    <w:p w14:paraId="54AC6EE8" w14:textId="77777777" w:rsidR="004D49AF" w:rsidRPr="00AD6BEA" w:rsidRDefault="004D49AF" w:rsidP="004D49AF">
      <w:pPr>
        <w:spacing w:after="120"/>
        <w:rPr>
          <w:rFonts w:asciiTheme="minorHAnsi" w:hAnsiTheme="minorHAnsi"/>
          <w:b/>
          <w:i/>
          <w:sz w:val="20"/>
          <w:szCs w:val="20"/>
        </w:rPr>
      </w:pPr>
      <w:r w:rsidRPr="00AD6BEA">
        <w:rPr>
          <w:rFonts w:asciiTheme="minorHAnsi" w:hAnsiTheme="minorHAnsi"/>
          <w:b/>
          <w:i/>
          <w:sz w:val="20"/>
          <w:szCs w:val="20"/>
        </w:rPr>
        <w:t>Załączniki:</w:t>
      </w:r>
    </w:p>
    <w:p w14:paraId="7627AA12" w14:textId="77777777" w:rsidR="004D49AF" w:rsidRDefault="004D49AF" w:rsidP="00F70ECB">
      <w:pPr>
        <w:pStyle w:val="Akapitzlist"/>
        <w:numPr>
          <w:ilvl w:val="0"/>
          <w:numId w:val="24"/>
        </w:numPr>
        <w:spacing w:after="120"/>
        <w:rPr>
          <w:rFonts w:asciiTheme="minorHAnsi" w:hAnsiTheme="minorHAnsi"/>
          <w:sz w:val="20"/>
          <w:szCs w:val="20"/>
        </w:rPr>
      </w:pPr>
      <w:r>
        <w:rPr>
          <w:rFonts w:asciiTheme="minorHAnsi" w:hAnsiTheme="minorHAnsi"/>
          <w:sz w:val="20"/>
          <w:szCs w:val="20"/>
        </w:rPr>
        <w:t>………………………………………….. .</w:t>
      </w:r>
    </w:p>
    <w:p w14:paraId="6AB4750A" w14:textId="77777777" w:rsidR="004D49AF" w:rsidRPr="004D49AF" w:rsidRDefault="004D49AF" w:rsidP="00F70ECB">
      <w:pPr>
        <w:pStyle w:val="Akapitzlist"/>
        <w:numPr>
          <w:ilvl w:val="0"/>
          <w:numId w:val="24"/>
        </w:numPr>
        <w:spacing w:after="120"/>
        <w:rPr>
          <w:rFonts w:asciiTheme="minorHAnsi" w:hAnsiTheme="minorHAnsi"/>
          <w:sz w:val="20"/>
          <w:szCs w:val="20"/>
        </w:rPr>
      </w:pPr>
      <w:r>
        <w:rPr>
          <w:rFonts w:asciiTheme="minorHAnsi" w:hAnsiTheme="minorHAnsi"/>
          <w:sz w:val="20"/>
          <w:szCs w:val="20"/>
        </w:rPr>
        <w:t>………………………………………….. .</w:t>
      </w:r>
    </w:p>
    <w:p w14:paraId="27FAEE41" w14:textId="77777777" w:rsidR="003669FC" w:rsidRPr="005D64AD" w:rsidRDefault="009C4DD1" w:rsidP="005D64AD">
      <w:pPr>
        <w:pStyle w:val="Default"/>
        <w:rPr>
          <w:rFonts w:asciiTheme="minorHAnsi" w:hAnsiTheme="minorHAnsi"/>
          <w:b/>
          <w:i/>
          <w:iCs/>
          <w:color w:val="auto"/>
          <w:sz w:val="16"/>
          <w:szCs w:val="16"/>
        </w:rPr>
      </w:pPr>
      <w:r w:rsidRPr="004D49AF">
        <w:rPr>
          <w:rFonts w:asciiTheme="minorHAnsi" w:hAnsiTheme="minorHAnsi"/>
          <w:b/>
          <w:bCs/>
          <w:color w:val="auto"/>
          <w:sz w:val="16"/>
          <w:szCs w:val="16"/>
        </w:rPr>
        <w:t>*</w:t>
      </w:r>
      <w:r w:rsidR="005D64AD">
        <w:rPr>
          <w:rFonts w:asciiTheme="minorHAnsi" w:hAnsiTheme="minorHAnsi"/>
          <w:b/>
          <w:i/>
          <w:iCs/>
          <w:color w:val="auto"/>
          <w:sz w:val="16"/>
          <w:szCs w:val="16"/>
        </w:rPr>
        <w:t>niepotrzebne skreślić</w:t>
      </w:r>
    </w:p>
    <w:tbl>
      <w:tblPr>
        <w:tblStyle w:val="Tabela-Siatka"/>
        <w:tblpPr w:leftFromText="141" w:rightFromText="141" w:vertAnchor="text" w:horzAnchor="margin" w:tblpXSpec="right" w:tblpY="83"/>
        <w:tblW w:w="0" w:type="auto"/>
        <w:tblLook w:val="04A0" w:firstRow="1" w:lastRow="0" w:firstColumn="1" w:lastColumn="0" w:noHBand="0" w:noVBand="1"/>
      </w:tblPr>
      <w:tblGrid>
        <w:gridCol w:w="4650"/>
      </w:tblGrid>
      <w:tr w:rsidR="004D49AF" w:rsidRPr="001C3EB9" w14:paraId="428A4F36" w14:textId="77777777" w:rsidTr="004C13D2">
        <w:trPr>
          <w:trHeight w:val="1132"/>
        </w:trPr>
        <w:tc>
          <w:tcPr>
            <w:tcW w:w="4650" w:type="dxa"/>
            <w:tcBorders>
              <w:top w:val="nil"/>
              <w:left w:val="nil"/>
              <w:bottom w:val="nil"/>
              <w:right w:val="nil"/>
            </w:tcBorders>
          </w:tcPr>
          <w:p w14:paraId="6093037C" w14:textId="77777777" w:rsidR="004D49AF" w:rsidRPr="001C3EB9" w:rsidRDefault="004D49AF" w:rsidP="004D49AF">
            <w:pPr>
              <w:jc w:val="right"/>
              <w:rPr>
                <w:rFonts w:asciiTheme="minorHAnsi" w:hAnsiTheme="minorHAnsi"/>
                <w:b/>
                <w:i/>
                <w:sz w:val="16"/>
                <w:szCs w:val="16"/>
              </w:rPr>
            </w:pPr>
            <w:r w:rsidRPr="001C3EB9">
              <w:rPr>
                <w:rFonts w:asciiTheme="minorHAnsi" w:hAnsiTheme="minorHAnsi"/>
                <w:b/>
                <w:i/>
                <w:sz w:val="16"/>
                <w:szCs w:val="16"/>
              </w:rPr>
              <w:lastRenderedPageBreak/>
              <w:t>Zał</w:t>
            </w:r>
            <w:r>
              <w:rPr>
                <w:rFonts w:asciiTheme="minorHAnsi" w:hAnsiTheme="minorHAnsi"/>
                <w:b/>
                <w:i/>
                <w:sz w:val="16"/>
                <w:szCs w:val="16"/>
              </w:rPr>
              <w:t>ącznik nr 5</w:t>
            </w:r>
          </w:p>
          <w:p w14:paraId="02F99E04" w14:textId="77777777" w:rsidR="004D49AF" w:rsidRPr="001C3EB9" w:rsidRDefault="004D49AF" w:rsidP="004D49AF">
            <w:pPr>
              <w:jc w:val="right"/>
              <w:rPr>
                <w:rFonts w:asciiTheme="minorHAnsi" w:hAnsiTheme="minorHAnsi"/>
                <w:b/>
                <w:i/>
                <w:sz w:val="16"/>
                <w:szCs w:val="16"/>
              </w:rPr>
            </w:pPr>
            <w:r w:rsidRPr="001C3EB9">
              <w:rPr>
                <w:rFonts w:asciiTheme="minorHAnsi" w:hAnsiTheme="minorHAnsi"/>
                <w:b/>
                <w:i/>
                <w:sz w:val="16"/>
                <w:szCs w:val="16"/>
              </w:rPr>
              <w:t xml:space="preserve">do Regulaminu Urzędu Miasta </w:t>
            </w:r>
            <w:r>
              <w:rPr>
                <w:rFonts w:asciiTheme="minorHAnsi" w:hAnsiTheme="minorHAnsi"/>
                <w:b/>
                <w:i/>
                <w:sz w:val="16"/>
                <w:szCs w:val="16"/>
              </w:rPr>
              <w:t>Sopotu</w:t>
            </w:r>
          </w:p>
          <w:p w14:paraId="3D2FBD7F" w14:textId="77777777" w:rsidR="004D49AF" w:rsidRPr="001C3EB9" w:rsidRDefault="004D49AF" w:rsidP="004D49AF">
            <w:pPr>
              <w:jc w:val="right"/>
              <w:rPr>
                <w:rFonts w:asciiTheme="minorHAnsi" w:hAnsiTheme="minorHAnsi"/>
                <w:b/>
                <w:i/>
                <w:sz w:val="16"/>
                <w:szCs w:val="16"/>
              </w:rPr>
            </w:pPr>
            <w:r w:rsidRPr="001C3EB9">
              <w:rPr>
                <w:rFonts w:asciiTheme="minorHAnsi" w:hAnsiTheme="minorHAnsi"/>
                <w:b/>
                <w:i/>
                <w:sz w:val="16"/>
                <w:szCs w:val="16"/>
              </w:rPr>
              <w:t>określającego procedury udzielania zamówień</w:t>
            </w:r>
          </w:p>
          <w:p w14:paraId="6B8573E6" w14:textId="77777777" w:rsidR="004D49AF" w:rsidRPr="001C3EB9" w:rsidRDefault="004D49AF" w:rsidP="004D49AF">
            <w:pPr>
              <w:jc w:val="right"/>
              <w:rPr>
                <w:rFonts w:asciiTheme="minorHAnsi" w:hAnsiTheme="minorHAnsi"/>
                <w:b/>
                <w:i/>
                <w:sz w:val="16"/>
                <w:szCs w:val="16"/>
              </w:rPr>
            </w:pPr>
            <w:r w:rsidRPr="001C3EB9">
              <w:rPr>
                <w:rFonts w:asciiTheme="minorHAnsi" w:hAnsiTheme="minorHAnsi"/>
                <w:b/>
                <w:i/>
                <w:sz w:val="16"/>
                <w:szCs w:val="16"/>
              </w:rPr>
              <w:t>publicznych o wartości szacunkowej nieprzekraczającej</w:t>
            </w:r>
          </w:p>
          <w:p w14:paraId="79BC2953" w14:textId="6CB88C4B" w:rsidR="004D49AF" w:rsidRPr="001C3EB9" w:rsidRDefault="00C76C36" w:rsidP="004D49AF">
            <w:pPr>
              <w:jc w:val="right"/>
              <w:rPr>
                <w:rFonts w:asciiTheme="minorHAnsi" w:hAnsiTheme="minorHAnsi"/>
                <w:b/>
                <w:i/>
                <w:sz w:val="16"/>
                <w:szCs w:val="16"/>
              </w:rPr>
            </w:pPr>
            <w:r>
              <w:rPr>
                <w:rFonts w:asciiTheme="minorHAnsi" w:hAnsiTheme="minorHAnsi"/>
                <w:b/>
                <w:i/>
                <w:sz w:val="16"/>
                <w:szCs w:val="16"/>
              </w:rPr>
              <w:t xml:space="preserve">kwoty </w:t>
            </w:r>
            <w:r w:rsidR="00C6240A">
              <w:rPr>
                <w:rFonts w:asciiTheme="minorHAnsi" w:hAnsiTheme="minorHAnsi"/>
                <w:b/>
                <w:i/>
                <w:sz w:val="16"/>
                <w:szCs w:val="16"/>
              </w:rPr>
              <w:t>130</w:t>
            </w:r>
            <w:r>
              <w:rPr>
                <w:rFonts w:asciiTheme="minorHAnsi" w:hAnsiTheme="minorHAnsi"/>
                <w:b/>
                <w:i/>
                <w:sz w:val="16"/>
                <w:szCs w:val="16"/>
              </w:rPr>
              <w:t> </w:t>
            </w:r>
            <w:r w:rsidR="00C6240A">
              <w:rPr>
                <w:rFonts w:asciiTheme="minorHAnsi" w:hAnsiTheme="minorHAnsi"/>
                <w:b/>
                <w:i/>
                <w:sz w:val="16"/>
                <w:szCs w:val="16"/>
              </w:rPr>
              <w:t>000</w:t>
            </w:r>
            <w:r>
              <w:rPr>
                <w:rFonts w:asciiTheme="minorHAnsi" w:hAnsiTheme="minorHAnsi"/>
                <w:b/>
                <w:i/>
                <w:sz w:val="16"/>
                <w:szCs w:val="16"/>
              </w:rPr>
              <w:t xml:space="preserve"> </w:t>
            </w:r>
            <w:r w:rsidR="00C6240A">
              <w:rPr>
                <w:rFonts w:asciiTheme="minorHAnsi" w:hAnsiTheme="minorHAnsi"/>
                <w:b/>
                <w:i/>
                <w:sz w:val="16"/>
                <w:szCs w:val="16"/>
              </w:rPr>
              <w:t>zł</w:t>
            </w:r>
            <w:r>
              <w:rPr>
                <w:rFonts w:asciiTheme="minorHAnsi" w:hAnsiTheme="minorHAnsi"/>
                <w:b/>
                <w:i/>
                <w:sz w:val="16"/>
                <w:szCs w:val="16"/>
              </w:rPr>
              <w:t xml:space="preserve"> netto</w:t>
            </w:r>
          </w:p>
        </w:tc>
      </w:tr>
    </w:tbl>
    <w:p w14:paraId="4F0DA069" w14:textId="77777777" w:rsidR="009C4DD1" w:rsidRPr="001C3EB9" w:rsidRDefault="009C4DD1" w:rsidP="003E3C70">
      <w:pPr>
        <w:pStyle w:val="Default"/>
        <w:ind w:left="520"/>
        <w:jc w:val="right"/>
        <w:rPr>
          <w:rFonts w:asciiTheme="minorHAnsi" w:hAnsiTheme="minorHAnsi"/>
          <w:i/>
          <w:iCs/>
          <w:color w:val="auto"/>
          <w:sz w:val="20"/>
          <w:szCs w:val="20"/>
        </w:rPr>
      </w:pPr>
    </w:p>
    <w:p w14:paraId="58CFB528" w14:textId="77777777" w:rsidR="004D49AF" w:rsidRDefault="004D49AF" w:rsidP="00DF31BE">
      <w:pPr>
        <w:pStyle w:val="Default"/>
        <w:rPr>
          <w:rFonts w:asciiTheme="minorHAnsi" w:hAnsiTheme="minorHAnsi"/>
          <w:i/>
          <w:iCs/>
          <w:sz w:val="20"/>
          <w:szCs w:val="20"/>
        </w:rPr>
      </w:pPr>
    </w:p>
    <w:p w14:paraId="3365B7A4" w14:textId="77777777" w:rsidR="00FD271C" w:rsidRDefault="00FD271C" w:rsidP="00DF31BE">
      <w:pPr>
        <w:pStyle w:val="Default"/>
        <w:rPr>
          <w:rFonts w:asciiTheme="minorHAnsi" w:hAnsiTheme="minorHAnsi"/>
          <w:i/>
          <w:iCs/>
          <w:sz w:val="20"/>
          <w:szCs w:val="20"/>
        </w:rPr>
      </w:pPr>
    </w:p>
    <w:p w14:paraId="6042EEEF" w14:textId="77777777" w:rsidR="00FD271C" w:rsidRDefault="00FD271C" w:rsidP="00DF31BE">
      <w:pPr>
        <w:pStyle w:val="Default"/>
        <w:rPr>
          <w:rFonts w:asciiTheme="minorHAnsi" w:hAnsiTheme="minorHAnsi"/>
          <w:i/>
          <w:iCs/>
          <w:sz w:val="20"/>
          <w:szCs w:val="20"/>
        </w:rPr>
      </w:pPr>
    </w:p>
    <w:p w14:paraId="02D5374C" w14:textId="77777777" w:rsidR="00FD271C" w:rsidRDefault="00FD271C" w:rsidP="00FD271C">
      <w:pPr>
        <w:pStyle w:val="Default"/>
        <w:jc w:val="center"/>
        <w:rPr>
          <w:rFonts w:asciiTheme="minorHAnsi" w:hAnsiTheme="minorHAnsi"/>
          <w:b/>
          <w:bCs/>
          <w:sz w:val="20"/>
          <w:szCs w:val="20"/>
        </w:rPr>
      </w:pPr>
    </w:p>
    <w:p w14:paraId="48B7045F" w14:textId="77777777" w:rsidR="00FD271C" w:rsidRDefault="00FD271C" w:rsidP="00FD271C">
      <w:pPr>
        <w:pStyle w:val="Default"/>
        <w:jc w:val="center"/>
        <w:rPr>
          <w:rFonts w:asciiTheme="minorHAnsi" w:hAnsiTheme="minorHAnsi"/>
          <w:b/>
          <w:bCs/>
          <w:sz w:val="20"/>
          <w:szCs w:val="20"/>
        </w:rPr>
      </w:pPr>
    </w:p>
    <w:p w14:paraId="302F9F56" w14:textId="77777777" w:rsidR="009C4DD1" w:rsidRPr="001C3EB9" w:rsidRDefault="009C4DD1" w:rsidP="00BF5D4E">
      <w:pPr>
        <w:pStyle w:val="Default"/>
        <w:spacing w:line="276" w:lineRule="auto"/>
        <w:jc w:val="center"/>
        <w:rPr>
          <w:rFonts w:asciiTheme="minorHAnsi" w:hAnsiTheme="minorHAnsi"/>
          <w:sz w:val="20"/>
          <w:szCs w:val="20"/>
        </w:rPr>
      </w:pPr>
      <w:r w:rsidRPr="001C3EB9">
        <w:rPr>
          <w:rFonts w:asciiTheme="minorHAnsi" w:hAnsiTheme="minorHAnsi"/>
          <w:b/>
          <w:bCs/>
          <w:sz w:val="20"/>
          <w:szCs w:val="20"/>
        </w:rPr>
        <w:t>Umowa Nr ...............</w:t>
      </w:r>
    </w:p>
    <w:p w14:paraId="2E006329" w14:textId="77777777" w:rsidR="009C4DD1" w:rsidRPr="001C3EB9" w:rsidRDefault="009C4DD1" w:rsidP="00BF5D4E">
      <w:pPr>
        <w:pStyle w:val="Default"/>
        <w:spacing w:line="276" w:lineRule="auto"/>
        <w:jc w:val="center"/>
        <w:rPr>
          <w:rFonts w:asciiTheme="minorHAnsi" w:hAnsiTheme="minorHAnsi"/>
          <w:sz w:val="20"/>
          <w:szCs w:val="20"/>
        </w:rPr>
      </w:pPr>
      <w:r w:rsidRPr="001C3EB9">
        <w:rPr>
          <w:rFonts w:asciiTheme="minorHAnsi" w:hAnsiTheme="minorHAnsi"/>
          <w:b/>
          <w:bCs/>
          <w:sz w:val="20"/>
          <w:szCs w:val="20"/>
        </w:rPr>
        <w:t>zawarta dnia ..................................</w:t>
      </w:r>
    </w:p>
    <w:p w14:paraId="5FE8E938" w14:textId="77777777" w:rsidR="009C4DD1" w:rsidRPr="001C3EB9" w:rsidRDefault="009C4DD1" w:rsidP="00BF5D4E">
      <w:pPr>
        <w:pStyle w:val="Default"/>
        <w:spacing w:line="276" w:lineRule="auto"/>
        <w:jc w:val="both"/>
        <w:rPr>
          <w:rFonts w:asciiTheme="minorHAnsi" w:hAnsiTheme="minorHAnsi"/>
          <w:sz w:val="20"/>
          <w:szCs w:val="20"/>
        </w:rPr>
      </w:pPr>
      <w:r w:rsidRPr="001C3EB9">
        <w:rPr>
          <w:rFonts w:asciiTheme="minorHAnsi" w:hAnsiTheme="minorHAnsi"/>
          <w:sz w:val="20"/>
          <w:szCs w:val="20"/>
        </w:rPr>
        <w:t xml:space="preserve">pomiędzy: </w:t>
      </w:r>
    </w:p>
    <w:p w14:paraId="0547F492" w14:textId="77777777" w:rsidR="009C4DD1" w:rsidRPr="00421672" w:rsidRDefault="009C4DD1" w:rsidP="00BF5D4E">
      <w:pPr>
        <w:pStyle w:val="Default"/>
        <w:spacing w:line="276" w:lineRule="auto"/>
        <w:jc w:val="both"/>
        <w:rPr>
          <w:rFonts w:asciiTheme="minorHAnsi" w:hAnsiTheme="minorHAnsi"/>
          <w:sz w:val="20"/>
          <w:szCs w:val="20"/>
        </w:rPr>
      </w:pPr>
      <w:r w:rsidRPr="00421672">
        <w:rPr>
          <w:rFonts w:asciiTheme="minorHAnsi" w:hAnsiTheme="minorHAnsi"/>
          <w:sz w:val="20"/>
          <w:szCs w:val="20"/>
        </w:rPr>
        <w:t xml:space="preserve">Gminą Miasta Sopotu z siedzibą w Sopocie, ul. T. Kościuszki 25/27, 81 – 704 Sopot, </w:t>
      </w:r>
    </w:p>
    <w:p w14:paraId="347E35BE" w14:textId="77777777" w:rsidR="009C4DD1" w:rsidRPr="001C3EB9" w:rsidRDefault="009C4DD1" w:rsidP="00BF5D4E">
      <w:pPr>
        <w:pStyle w:val="Default"/>
        <w:spacing w:line="276" w:lineRule="auto"/>
        <w:rPr>
          <w:rFonts w:asciiTheme="minorHAnsi" w:hAnsiTheme="minorHAnsi"/>
          <w:sz w:val="20"/>
          <w:szCs w:val="20"/>
        </w:rPr>
      </w:pPr>
      <w:r w:rsidRPr="001C3EB9">
        <w:rPr>
          <w:rFonts w:asciiTheme="minorHAnsi" w:hAnsiTheme="minorHAnsi"/>
          <w:sz w:val="20"/>
          <w:szCs w:val="20"/>
        </w:rPr>
        <w:t xml:space="preserve">reprezentowaną przez: ………………………………………………………………………………………………... </w:t>
      </w:r>
    </w:p>
    <w:p w14:paraId="68E09668" w14:textId="77777777" w:rsidR="009C4DD1" w:rsidRPr="001C3EB9" w:rsidRDefault="009C4DD1" w:rsidP="00BF5D4E">
      <w:pPr>
        <w:pStyle w:val="Default"/>
        <w:spacing w:line="276" w:lineRule="auto"/>
        <w:jc w:val="both"/>
        <w:rPr>
          <w:rFonts w:asciiTheme="minorHAnsi" w:hAnsiTheme="minorHAnsi"/>
          <w:sz w:val="20"/>
          <w:szCs w:val="20"/>
        </w:rPr>
      </w:pPr>
      <w:r w:rsidRPr="001C3EB9">
        <w:rPr>
          <w:rFonts w:asciiTheme="minorHAnsi" w:hAnsiTheme="minorHAnsi"/>
          <w:sz w:val="20"/>
          <w:szCs w:val="20"/>
        </w:rPr>
        <w:t xml:space="preserve">zwaną dalej </w:t>
      </w:r>
      <w:r w:rsidRPr="001C3EB9">
        <w:rPr>
          <w:rFonts w:asciiTheme="minorHAnsi" w:hAnsiTheme="minorHAnsi"/>
          <w:b/>
          <w:bCs/>
          <w:sz w:val="20"/>
          <w:szCs w:val="20"/>
        </w:rPr>
        <w:t xml:space="preserve">Zamawiającym, </w:t>
      </w:r>
    </w:p>
    <w:p w14:paraId="0AF71290" w14:textId="77777777" w:rsidR="009C4DD1" w:rsidRPr="001C3EB9" w:rsidRDefault="009C4DD1" w:rsidP="00BF5D4E">
      <w:pPr>
        <w:pStyle w:val="Default"/>
        <w:spacing w:line="276" w:lineRule="auto"/>
        <w:jc w:val="both"/>
        <w:rPr>
          <w:rFonts w:asciiTheme="minorHAnsi" w:hAnsiTheme="minorHAnsi"/>
          <w:sz w:val="20"/>
          <w:szCs w:val="20"/>
        </w:rPr>
      </w:pPr>
      <w:r w:rsidRPr="001C3EB9">
        <w:rPr>
          <w:rFonts w:asciiTheme="minorHAnsi" w:hAnsiTheme="minorHAnsi"/>
          <w:sz w:val="20"/>
          <w:szCs w:val="20"/>
        </w:rPr>
        <w:t xml:space="preserve">a </w:t>
      </w:r>
    </w:p>
    <w:p w14:paraId="438FDEAD" w14:textId="77777777" w:rsidR="009C4DD1" w:rsidRPr="001C3EB9" w:rsidRDefault="009C4DD1" w:rsidP="00BF5D4E">
      <w:pPr>
        <w:pStyle w:val="Default"/>
        <w:spacing w:line="276" w:lineRule="auto"/>
        <w:jc w:val="both"/>
        <w:rPr>
          <w:rFonts w:asciiTheme="minorHAnsi" w:hAnsiTheme="minorHAnsi"/>
          <w:sz w:val="20"/>
          <w:szCs w:val="20"/>
        </w:rPr>
      </w:pPr>
      <w:r w:rsidRPr="001C3EB9">
        <w:rPr>
          <w:rFonts w:asciiTheme="minorHAnsi" w:hAnsiTheme="minorHAnsi"/>
          <w:sz w:val="20"/>
          <w:szCs w:val="20"/>
        </w:rPr>
        <w:t>firmą: ........................................................................ /wpis do rej</w:t>
      </w:r>
      <w:r w:rsidR="00BF5D4E">
        <w:rPr>
          <w:rFonts w:asciiTheme="minorHAnsi" w:hAnsiTheme="minorHAnsi"/>
          <w:sz w:val="20"/>
          <w:szCs w:val="20"/>
        </w:rPr>
        <w:t>estru nr .....................</w:t>
      </w:r>
      <w:r w:rsidRPr="001C3EB9">
        <w:rPr>
          <w:rFonts w:asciiTheme="minorHAnsi" w:hAnsiTheme="minorHAnsi"/>
          <w:sz w:val="20"/>
          <w:szCs w:val="20"/>
        </w:rPr>
        <w:t xml:space="preserve">….../, </w:t>
      </w:r>
    </w:p>
    <w:p w14:paraId="015E6DD1" w14:textId="77777777" w:rsidR="009C4DD1" w:rsidRPr="001C3EB9" w:rsidRDefault="009C4DD1" w:rsidP="00BF5D4E">
      <w:pPr>
        <w:pStyle w:val="Default"/>
        <w:spacing w:line="276" w:lineRule="auto"/>
        <w:rPr>
          <w:rFonts w:asciiTheme="minorHAnsi" w:hAnsiTheme="minorHAnsi"/>
          <w:sz w:val="20"/>
          <w:szCs w:val="20"/>
        </w:rPr>
      </w:pPr>
      <w:r w:rsidRPr="001C3EB9">
        <w:rPr>
          <w:rFonts w:asciiTheme="minorHAnsi" w:hAnsiTheme="minorHAnsi"/>
          <w:sz w:val="20"/>
          <w:szCs w:val="20"/>
        </w:rPr>
        <w:t>reprezentowaną przez: .....................................................................................................................…………………</w:t>
      </w:r>
      <w:r w:rsidR="00BF5D4E">
        <w:rPr>
          <w:rFonts w:asciiTheme="minorHAnsi" w:hAnsiTheme="minorHAnsi"/>
          <w:sz w:val="20"/>
          <w:szCs w:val="20"/>
        </w:rPr>
        <w:t>…</w:t>
      </w:r>
      <w:r w:rsidRPr="001C3EB9">
        <w:rPr>
          <w:rFonts w:asciiTheme="minorHAnsi" w:hAnsiTheme="minorHAnsi"/>
          <w:sz w:val="20"/>
          <w:szCs w:val="20"/>
        </w:rPr>
        <w:t xml:space="preserve">, </w:t>
      </w:r>
    </w:p>
    <w:p w14:paraId="1EA78BAC" w14:textId="77777777" w:rsidR="009C4DD1" w:rsidRPr="001C3EB9" w:rsidRDefault="009C4DD1" w:rsidP="00BF5D4E">
      <w:pPr>
        <w:pStyle w:val="Default"/>
        <w:spacing w:line="276" w:lineRule="auto"/>
        <w:jc w:val="both"/>
        <w:rPr>
          <w:rFonts w:asciiTheme="minorHAnsi" w:hAnsiTheme="minorHAnsi"/>
          <w:sz w:val="20"/>
          <w:szCs w:val="20"/>
        </w:rPr>
      </w:pPr>
      <w:r w:rsidRPr="001C3EB9">
        <w:rPr>
          <w:rFonts w:asciiTheme="minorHAnsi" w:hAnsiTheme="minorHAnsi"/>
          <w:sz w:val="20"/>
          <w:szCs w:val="20"/>
        </w:rPr>
        <w:t xml:space="preserve">zwaną dalej </w:t>
      </w:r>
      <w:r w:rsidRPr="001C3EB9">
        <w:rPr>
          <w:rFonts w:asciiTheme="minorHAnsi" w:hAnsiTheme="minorHAnsi"/>
          <w:b/>
          <w:bCs/>
          <w:sz w:val="20"/>
          <w:szCs w:val="20"/>
        </w:rPr>
        <w:t>Wykonawcą</w:t>
      </w:r>
      <w:r w:rsidR="00421672">
        <w:rPr>
          <w:rFonts w:asciiTheme="minorHAnsi" w:hAnsiTheme="minorHAnsi"/>
          <w:b/>
          <w:bCs/>
          <w:sz w:val="20"/>
          <w:szCs w:val="20"/>
        </w:rPr>
        <w:t>.</w:t>
      </w:r>
      <w:r w:rsidRPr="001C3EB9">
        <w:rPr>
          <w:rFonts w:asciiTheme="minorHAnsi" w:hAnsiTheme="minorHAnsi"/>
          <w:b/>
          <w:bCs/>
          <w:sz w:val="20"/>
          <w:szCs w:val="20"/>
        </w:rPr>
        <w:t xml:space="preserve"> </w:t>
      </w:r>
    </w:p>
    <w:p w14:paraId="1CA6076D" w14:textId="77777777" w:rsidR="009C4DD1" w:rsidRPr="001C3EB9" w:rsidRDefault="009C4DD1" w:rsidP="00BF5D4E">
      <w:pPr>
        <w:pStyle w:val="Default"/>
        <w:spacing w:line="276" w:lineRule="auto"/>
        <w:jc w:val="center"/>
        <w:rPr>
          <w:rFonts w:asciiTheme="minorHAnsi" w:hAnsiTheme="minorHAnsi"/>
          <w:sz w:val="20"/>
          <w:szCs w:val="20"/>
        </w:rPr>
      </w:pPr>
      <w:r w:rsidRPr="001C3EB9">
        <w:rPr>
          <w:rFonts w:asciiTheme="minorHAnsi" w:hAnsiTheme="minorHAnsi"/>
          <w:b/>
          <w:bCs/>
          <w:sz w:val="20"/>
          <w:szCs w:val="20"/>
        </w:rPr>
        <w:t xml:space="preserve">§ 1 </w:t>
      </w:r>
    </w:p>
    <w:p w14:paraId="28779995" w14:textId="68B75991" w:rsidR="009C4DD1" w:rsidRDefault="009C4DD1" w:rsidP="00BF5D4E">
      <w:pPr>
        <w:pStyle w:val="Default"/>
        <w:spacing w:line="276" w:lineRule="auto"/>
        <w:jc w:val="both"/>
        <w:rPr>
          <w:rFonts w:asciiTheme="minorHAnsi" w:hAnsiTheme="minorHAnsi"/>
          <w:sz w:val="20"/>
          <w:szCs w:val="20"/>
        </w:rPr>
      </w:pPr>
      <w:bookmarkStart w:id="21" w:name="_Hlk62741156"/>
      <w:r w:rsidRPr="001C3EB9">
        <w:rPr>
          <w:rFonts w:asciiTheme="minorHAnsi" w:hAnsiTheme="minorHAnsi"/>
          <w:sz w:val="20"/>
          <w:szCs w:val="20"/>
        </w:rPr>
        <w:t xml:space="preserve">Niniejszą umowę zawarto na podstawie art. </w:t>
      </w:r>
      <w:r w:rsidR="00C6240A">
        <w:rPr>
          <w:rFonts w:asciiTheme="minorHAnsi" w:hAnsiTheme="minorHAnsi"/>
          <w:sz w:val="20"/>
          <w:szCs w:val="20"/>
        </w:rPr>
        <w:t>2</w:t>
      </w:r>
      <w:r w:rsidR="00C6240A" w:rsidRPr="001C3EB9">
        <w:rPr>
          <w:rFonts w:asciiTheme="minorHAnsi" w:hAnsiTheme="minorHAnsi"/>
          <w:sz w:val="20"/>
          <w:szCs w:val="20"/>
        </w:rPr>
        <w:t xml:space="preserve"> </w:t>
      </w:r>
      <w:r w:rsidR="00C6240A">
        <w:rPr>
          <w:rFonts w:asciiTheme="minorHAnsi" w:hAnsiTheme="minorHAnsi"/>
          <w:sz w:val="20"/>
          <w:szCs w:val="20"/>
        </w:rPr>
        <w:t>ust. 1 pkt 1</w:t>
      </w:r>
      <w:r w:rsidRPr="001C3EB9">
        <w:rPr>
          <w:rFonts w:asciiTheme="minorHAnsi" w:hAnsiTheme="minorHAnsi"/>
          <w:sz w:val="20"/>
          <w:szCs w:val="20"/>
        </w:rPr>
        <w:t xml:space="preserve"> ustawy </w:t>
      </w:r>
      <w:r w:rsidR="00EB63B7">
        <w:rPr>
          <w:rFonts w:asciiTheme="minorHAnsi" w:hAnsiTheme="minorHAnsi"/>
          <w:sz w:val="20"/>
          <w:szCs w:val="20"/>
        </w:rPr>
        <w:t>z dnia 11 wrze</w:t>
      </w:r>
      <w:r w:rsidR="00E7381E">
        <w:rPr>
          <w:rFonts w:asciiTheme="minorHAnsi" w:hAnsiTheme="minorHAnsi"/>
          <w:sz w:val="20"/>
          <w:szCs w:val="20"/>
        </w:rPr>
        <w:t>ś</w:t>
      </w:r>
      <w:r w:rsidR="00EB63B7">
        <w:rPr>
          <w:rFonts w:asciiTheme="minorHAnsi" w:hAnsiTheme="minorHAnsi"/>
          <w:sz w:val="20"/>
          <w:szCs w:val="20"/>
        </w:rPr>
        <w:t xml:space="preserve">nia 2019 roku </w:t>
      </w:r>
      <w:r w:rsidRPr="001C3EB9">
        <w:rPr>
          <w:rFonts w:asciiTheme="minorHAnsi" w:hAnsiTheme="minorHAnsi"/>
          <w:sz w:val="20"/>
          <w:szCs w:val="20"/>
        </w:rPr>
        <w:t xml:space="preserve">Prawo zamówień publicznych (Dz. U. z </w:t>
      </w:r>
      <w:r w:rsidR="00C6240A" w:rsidRPr="001C3EB9">
        <w:rPr>
          <w:rFonts w:asciiTheme="minorHAnsi" w:hAnsiTheme="minorHAnsi"/>
          <w:sz w:val="20"/>
          <w:szCs w:val="20"/>
        </w:rPr>
        <w:t>201</w:t>
      </w:r>
      <w:r w:rsidR="00C6240A">
        <w:rPr>
          <w:rFonts w:asciiTheme="minorHAnsi" w:hAnsiTheme="minorHAnsi"/>
          <w:sz w:val="20"/>
          <w:szCs w:val="20"/>
        </w:rPr>
        <w:t>9</w:t>
      </w:r>
      <w:r w:rsidR="00C6240A" w:rsidRPr="001C3EB9">
        <w:rPr>
          <w:rFonts w:asciiTheme="minorHAnsi" w:hAnsiTheme="minorHAnsi"/>
          <w:sz w:val="20"/>
          <w:szCs w:val="20"/>
        </w:rPr>
        <w:t xml:space="preserve"> </w:t>
      </w:r>
      <w:r w:rsidRPr="001C3EB9">
        <w:rPr>
          <w:rFonts w:asciiTheme="minorHAnsi" w:hAnsiTheme="minorHAnsi"/>
          <w:sz w:val="20"/>
          <w:szCs w:val="20"/>
        </w:rPr>
        <w:t xml:space="preserve">r., poz. </w:t>
      </w:r>
      <w:r w:rsidR="00C6240A">
        <w:rPr>
          <w:rFonts w:asciiTheme="minorHAnsi" w:hAnsiTheme="minorHAnsi"/>
          <w:sz w:val="20"/>
          <w:szCs w:val="20"/>
        </w:rPr>
        <w:t>2019</w:t>
      </w:r>
      <w:r w:rsidR="00C6240A" w:rsidRPr="001C3EB9">
        <w:rPr>
          <w:rFonts w:asciiTheme="minorHAnsi" w:hAnsiTheme="minorHAnsi"/>
          <w:sz w:val="20"/>
          <w:szCs w:val="20"/>
        </w:rPr>
        <w:t xml:space="preserve"> </w:t>
      </w:r>
      <w:r w:rsidR="00421672">
        <w:rPr>
          <w:rFonts w:asciiTheme="minorHAnsi" w:hAnsiTheme="minorHAnsi"/>
          <w:sz w:val="20"/>
          <w:szCs w:val="20"/>
        </w:rPr>
        <w:t>ze</w:t>
      </w:r>
      <w:r w:rsidRPr="001C3EB9">
        <w:rPr>
          <w:rFonts w:asciiTheme="minorHAnsi" w:hAnsiTheme="minorHAnsi"/>
          <w:sz w:val="20"/>
          <w:szCs w:val="20"/>
        </w:rPr>
        <w:t xml:space="preserve"> zm.). </w:t>
      </w:r>
    </w:p>
    <w:p w14:paraId="0F4BB512" w14:textId="77777777" w:rsidR="00421672" w:rsidRPr="001C3EB9" w:rsidRDefault="00421672" w:rsidP="00BF5D4E">
      <w:pPr>
        <w:pStyle w:val="Default"/>
        <w:spacing w:line="276" w:lineRule="auto"/>
        <w:jc w:val="both"/>
        <w:rPr>
          <w:rFonts w:asciiTheme="minorHAnsi" w:hAnsiTheme="minorHAnsi"/>
          <w:sz w:val="20"/>
          <w:szCs w:val="20"/>
        </w:rPr>
      </w:pPr>
    </w:p>
    <w:bookmarkEnd w:id="21"/>
    <w:p w14:paraId="666E3DC1" w14:textId="77777777" w:rsidR="009C4DD1" w:rsidRPr="001C3EB9" w:rsidRDefault="009C4DD1" w:rsidP="00BF5D4E">
      <w:pPr>
        <w:pStyle w:val="Default"/>
        <w:spacing w:line="276" w:lineRule="auto"/>
        <w:jc w:val="center"/>
        <w:rPr>
          <w:rFonts w:asciiTheme="minorHAnsi" w:hAnsiTheme="minorHAnsi"/>
          <w:sz w:val="20"/>
          <w:szCs w:val="20"/>
        </w:rPr>
      </w:pPr>
      <w:r w:rsidRPr="001C3EB9">
        <w:rPr>
          <w:rFonts w:asciiTheme="minorHAnsi" w:hAnsiTheme="minorHAnsi"/>
          <w:b/>
          <w:bCs/>
          <w:sz w:val="20"/>
          <w:szCs w:val="20"/>
        </w:rPr>
        <w:t xml:space="preserve">§ 2 </w:t>
      </w:r>
    </w:p>
    <w:p w14:paraId="2E43FEE0" w14:textId="77777777" w:rsidR="003669FC" w:rsidRDefault="009C4DD1" w:rsidP="00BF5D4E">
      <w:pPr>
        <w:pStyle w:val="Default"/>
        <w:numPr>
          <w:ilvl w:val="0"/>
          <w:numId w:val="25"/>
        </w:numPr>
        <w:spacing w:line="276" w:lineRule="auto"/>
        <w:ind w:left="357" w:hanging="357"/>
        <w:jc w:val="both"/>
        <w:rPr>
          <w:rFonts w:asciiTheme="minorHAnsi" w:hAnsiTheme="minorHAnsi"/>
          <w:sz w:val="20"/>
          <w:szCs w:val="20"/>
        </w:rPr>
      </w:pPr>
      <w:r w:rsidRPr="001C3EB9">
        <w:rPr>
          <w:rFonts w:asciiTheme="minorHAnsi" w:hAnsiTheme="minorHAnsi"/>
          <w:sz w:val="20"/>
          <w:szCs w:val="20"/>
        </w:rPr>
        <w:t>Zamawiający zamawia, a Wykonawca przyjmuj</w:t>
      </w:r>
      <w:r w:rsidR="00421672">
        <w:rPr>
          <w:rFonts w:asciiTheme="minorHAnsi" w:hAnsiTheme="minorHAnsi"/>
          <w:sz w:val="20"/>
          <w:szCs w:val="20"/>
        </w:rPr>
        <w:t xml:space="preserve">e do wykonania zamówienie na </w:t>
      </w:r>
      <w:r w:rsidRPr="001C3EB9">
        <w:rPr>
          <w:rFonts w:asciiTheme="minorHAnsi" w:hAnsiTheme="minorHAnsi"/>
          <w:sz w:val="20"/>
          <w:szCs w:val="20"/>
        </w:rPr>
        <w:t>………………</w:t>
      </w:r>
      <w:r w:rsidR="003669FC">
        <w:rPr>
          <w:rFonts w:asciiTheme="minorHAnsi" w:hAnsiTheme="minorHAnsi"/>
          <w:sz w:val="20"/>
          <w:szCs w:val="20"/>
        </w:rPr>
        <w:t>…………………………</w:t>
      </w:r>
    </w:p>
    <w:p w14:paraId="0195ACCC" w14:textId="77777777" w:rsidR="00421672" w:rsidRPr="003669FC" w:rsidRDefault="003669FC" w:rsidP="00BF5D4E">
      <w:pPr>
        <w:pStyle w:val="Default"/>
        <w:spacing w:line="276" w:lineRule="auto"/>
        <w:ind w:left="357"/>
        <w:jc w:val="both"/>
        <w:rPr>
          <w:rFonts w:asciiTheme="minorHAnsi" w:hAnsiTheme="minorHAnsi"/>
          <w:sz w:val="20"/>
          <w:szCs w:val="20"/>
        </w:rPr>
      </w:pPr>
      <w:r>
        <w:rPr>
          <w:rFonts w:asciiTheme="minorHAnsi" w:hAnsiTheme="minorHAnsi"/>
          <w:sz w:val="20"/>
          <w:szCs w:val="20"/>
        </w:rPr>
        <w:t xml:space="preserve">…………………………………………………………………………………………………………………………………………………………….. </w:t>
      </w:r>
      <w:r w:rsidR="00421672" w:rsidRPr="003669FC">
        <w:rPr>
          <w:rFonts w:asciiTheme="minorHAnsi" w:hAnsiTheme="minorHAnsi"/>
          <w:sz w:val="20"/>
          <w:szCs w:val="20"/>
        </w:rPr>
        <w:t>.</w:t>
      </w:r>
    </w:p>
    <w:p w14:paraId="6612C448" w14:textId="77777777" w:rsidR="009C4DD1" w:rsidRPr="00421672" w:rsidRDefault="009C4DD1" w:rsidP="00BF5D4E">
      <w:pPr>
        <w:pStyle w:val="Default"/>
        <w:spacing w:line="276" w:lineRule="auto"/>
        <w:jc w:val="center"/>
        <w:rPr>
          <w:rFonts w:asciiTheme="minorHAnsi" w:hAnsiTheme="minorHAnsi"/>
          <w:sz w:val="16"/>
          <w:szCs w:val="16"/>
        </w:rPr>
      </w:pPr>
      <w:r w:rsidRPr="00421672">
        <w:rPr>
          <w:rFonts w:asciiTheme="minorHAnsi" w:hAnsiTheme="minorHAnsi"/>
          <w:i/>
          <w:iCs/>
          <w:sz w:val="16"/>
          <w:szCs w:val="16"/>
        </w:rPr>
        <w:t>(przedmiot zamówienia)</w:t>
      </w:r>
    </w:p>
    <w:p w14:paraId="7900E482" w14:textId="77777777" w:rsidR="009C4DD1" w:rsidRDefault="009C4DD1" w:rsidP="00BF5D4E">
      <w:pPr>
        <w:pStyle w:val="Default"/>
        <w:numPr>
          <w:ilvl w:val="0"/>
          <w:numId w:val="25"/>
        </w:numPr>
        <w:spacing w:line="276" w:lineRule="auto"/>
        <w:ind w:left="357" w:hanging="357"/>
        <w:jc w:val="both"/>
        <w:rPr>
          <w:rFonts w:asciiTheme="minorHAnsi" w:hAnsiTheme="minorHAnsi"/>
          <w:sz w:val="20"/>
          <w:szCs w:val="20"/>
        </w:rPr>
      </w:pPr>
      <w:r w:rsidRPr="001C3EB9">
        <w:rPr>
          <w:rFonts w:asciiTheme="minorHAnsi" w:hAnsiTheme="minorHAnsi"/>
          <w:sz w:val="20"/>
          <w:szCs w:val="20"/>
        </w:rPr>
        <w:t>Gwarancja na przedmiot zamówienia wynosi …</w:t>
      </w:r>
      <w:r w:rsidR="00421672">
        <w:rPr>
          <w:rFonts w:asciiTheme="minorHAnsi" w:hAnsiTheme="minorHAnsi"/>
          <w:sz w:val="20"/>
          <w:szCs w:val="20"/>
        </w:rPr>
        <w:t>…</w:t>
      </w:r>
      <w:r w:rsidR="003669FC">
        <w:rPr>
          <w:rFonts w:asciiTheme="minorHAnsi" w:hAnsiTheme="minorHAnsi"/>
          <w:sz w:val="20"/>
          <w:szCs w:val="20"/>
        </w:rPr>
        <w:t>…..</w:t>
      </w:r>
      <w:r w:rsidRPr="001C3EB9">
        <w:rPr>
          <w:rFonts w:asciiTheme="minorHAnsi" w:hAnsiTheme="minorHAnsi"/>
          <w:sz w:val="20"/>
          <w:szCs w:val="20"/>
        </w:rPr>
        <w:t xml:space="preserve"> lata od terminu wykonania zamówienia, o którym mowa w § 3. </w:t>
      </w:r>
    </w:p>
    <w:p w14:paraId="324B392D" w14:textId="77777777" w:rsidR="00421672" w:rsidRPr="001C3EB9" w:rsidRDefault="00421672" w:rsidP="00BF5D4E">
      <w:pPr>
        <w:pStyle w:val="Default"/>
        <w:spacing w:line="276" w:lineRule="auto"/>
        <w:ind w:left="720"/>
        <w:jc w:val="both"/>
        <w:rPr>
          <w:rFonts w:asciiTheme="minorHAnsi" w:hAnsiTheme="minorHAnsi"/>
          <w:sz w:val="20"/>
          <w:szCs w:val="20"/>
        </w:rPr>
      </w:pPr>
    </w:p>
    <w:p w14:paraId="0ADD4732" w14:textId="77777777" w:rsidR="009C4DD1" w:rsidRPr="001C3EB9" w:rsidRDefault="009C4DD1" w:rsidP="00BF5D4E">
      <w:pPr>
        <w:pStyle w:val="Default"/>
        <w:spacing w:line="276" w:lineRule="auto"/>
        <w:jc w:val="center"/>
        <w:rPr>
          <w:rFonts w:asciiTheme="minorHAnsi" w:hAnsiTheme="minorHAnsi"/>
          <w:sz w:val="20"/>
          <w:szCs w:val="20"/>
        </w:rPr>
      </w:pPr>
      <w:r w:rsidRPr="001C3EB9">
        <w:rPr>
          <w:rFonts w:asciiTheme="minorHAnsi" w:hAnsiTheme="minorHAnsi"/>
          <w:b/>
          <w:bCs/>
          <w:sz w:val="20"/>
          <w:szCs w:val="20"/>
        </w:rPr>
        <w:t xml:space="preserve">§ 3 </w:t>
      </w:r>
    </w:p>
    <w:p w14:paraId="66010674" w14:textId="77777777" w:rsidR="00421672" w:rsidRDefault="009C4DD1" w:rsidP="00BF5D4E">
      <w:pPr>
        <w:pStyle w:val="Default"/>
        <w:numPr>
          <w:ilvl w:val="0"/>
          <w:numId w:val="26"/>
        </w:numPr>
        <w:spacing w:line="276" w:lineRule="auto"/>
        <w:ind w:left="357" w:hanging="357"/>
        <w:jc w:val="both"/>
        <w:rPr>
          <w:rFonts w:asciiTheme="minorHAnsi" w:hAnsiTheme="minorHAnsi"/>
          <w:sz w:val="20"/>
          <w:szCs w:val="20"/>
        </w:rPr>
      </w:pPr>
      <w:r w:rsidRPr="001C3EB9">
        <w:rPr>
          <w:rFonts w:asciiTheme="minorHAnsi" w:hAnsiTheme="minorHAnsi"/>
          <w:sz w:val="20"/>
          <w:szCs w:val="20"/>
        </w:rPr>
        <w:t>Wykonawca zobowiązuje się wykonać zamówienie, o którym mo</w:t>
      </w:r>
      <w:r w:rsidR="003669FC">
        <w:rPr>
          <w:rFonts w:asciiTheme="minorHAnsi" w:hAnsiTheme="minorHAnsi"/>
          <w:sz w:val="20"/>
          <w:szCs w:val="20"/>
        </w:rPr>
        <w:t>wa w § 2, w terminie ……. dni od </w:t>
      </w:r>
      <w:r w:rsidRPr="001C3EB9">
        <w:rPr>
          <w:rFonts w:asciiTheme="minorHAnsi" w:hAnsiTheme="minorHAnsi"/>
          <w:sz w:val="20"/>
          <w:szCs w:val="20"/>
        </w:rPr>
        <w:t>podpisania niniejszej umowy/do dnia ……………………</w:t>
      </w:r>
      <w:r w:rsidR="00421672">
        <w:rPr>
          <w:rFonts w:asciiTheme="minorHAnsi" w:hAnsiTheme="minorHAnsi"/>
          <w:sz w:val="20"/>
          <w:szCs w:val="20"/>
        </w:rPr>
        <w:t xml:space="preserve">……. </w:t>
      </w:r>
      <w:r w:rsidRPr="001C3EB9">
        <w:rPr>
          <w:rFonts w:asciiTheme="minorHAnsi" w:hAnsiTheme="minorHAnsi"/>
          <w:sz w:val="20"/>
          <w:szCs w:val="20"/>
        </w:rPr>
        <w:t xml:space="preserve">. </w:t>
      </w:r>
    </w:p>
    <w:p w14:paraId="5061804F" w14:textId="77777777" w:rsidR="00421672" w:rsidRPr="00421672" w:rsidRDefault="009C4DD1" w:rsidP="00BF5D4E">
      <w:pPr>
        <w:pStyle w:val="Default"/>
        <w:numPr>
          <w:ilvl w:val="0"/>
          <w:numId w:val="26"/>
        </w:numPr>
        <w:spacing w:line="276" w:lineRule="auto"/>
        <w:ind w:left="357" w:hanging="357"/>
        <w:jc w:val="both"/>
        <w:rPr>
          <w:rFonts w:asciiTheme="minorHAnsi" w:hAnsiTheme="minorHAnsi"/>
          <w:sz w:val="20"/>
          <w:szCs w:val="20"/>
        </w:rPr>
      </w:pPr>
      <w:r w:rsidRPr="00421672">
        <w:rPr>
          <w:rFonts w:asciiTheme="minorHAnsi" w:hAnsiTheme="minorHAnsi"/>
          <w:sz w:val="20"/>
          <w:szCs w:val="20"/>
        </w:rPr>
        <w:t>Przez wykonanie zamówienia rozumie się ..........................................................</w:t>
      </w:r>
      <w:r w:rsidR="003669FC">
        <w:rPr>
          <w:rFonts w:asciiTheme="minorHAnsi" w:hAnsiTheme="minorHAnsi"/>
          <w:sz w:val="20"/>
          <w:szCs w:val="20"/>
        </w:rPr>
        <w:t>...............................................</w:t>
      </w:r>
      <w:r w:rsidR="00421672">
        <w:rPr>
          <w:rFonts w:asciiTheme="minorHAnsi" w:hAnsiTheme="minorHAnsi"/>
          <w:sz w:val="20"/>
          <w:szCs w:val="20"/>
        </w:rPr>
        <w:t xml:space="preserve"> </w:t>
      </w:r>
    </w:p>
    <w:p w14:paraId="47842D51" w14:textId="77777777" w:rsidR="009C4DD1" w:rsidRDefault="00421672" w:rsidP="00BF5D4E">
      <w:pPr>
        <w:pStyle w:val="Default"/>
        <w:spacing w:line="276" w:lineRule="auto"/>
        <w:jc w:val="both"/>
        <w:rPr>
          <w:rFonts w:asciiTheme="minorHAnsi" w:hAnsiTheme="minorHAnsi"/>
          <w:i/>
          <w:iCs/>
          <w:sz w:val="16"/>
          <w:szCs w:val="16"/>
        </w:rPr>
      </w:pPr>
      <w:r w:rsidRPr="00421672">
        <w:rPr>
          <w:rFonts w:asciiTheme="minorHAnsi" w:hAnsiTheme="minorHAnsi"/>
          <w:sz w:val="16"/>
          <w:szCs w:val="16"/>
        </w:rPr>
        <w:t xml:space="preserve">                                                    </w:t>
      </w:r>
      <w:r>
        <w:rPr>
          <w:rFonts w:asciiTheme="minorHAnsi" w:hAnsiTheme="minorHAnsi"/>
          <w:sz w:val="16"/>
          <w:szCs w:val="16"/>
        </w:rPr>
        <w:t xml:space="preserve">      </w:t>
      </w:r>
      <w:r w:rsidR="003669FC">
        <w:rPr>
          <w:rFonts w:asciiTheme="minorHAnsi" w:hAnsiTheme="minorHAnsi"/>
          <w:sz w:val="16"/>
          <w:szCs w:val="16"/>
        </w:rPr>
        <w:t xml:space="preserve">                    </w:t>
      </w:r>
      <w:r>
        <w:rPr>
          <w:rFonts w:asciiTheme="minorHAnsi" w:hAnsiTheme="minorHAnsi"/>
          <w:sz w:val="16"/>
          <w:szCs w:val="16"/>
        </w:rPr>
        <w:t xml:space="preserve">             </w:t>
      </w:r>
      <w:r w:rsidRPr="00421672">
        <w:rPr>
          <w:rFonts w:asciiTheme="minorHAnsi" w:hAnsiTheme="minorHAnsi"/>
          <w:sz w:val="16"/>
          <w:szCs w:val="16"/>
        </w:rPr>
        <w:t xml:space="preserve"> </w:t>
      </w:r>
      <w:r>
        <w:rPr>
          <w:rFonts w:asciiTheme="minorHAnsi" w:hAnsiTheme="minorHAnsi"/>
          <w:sz w:val="16"/>
          <w:szCs w:val="16"/>
        </w:rPr>
        <w:t xml:space="preserve">       </w:t>
      </w:r>
      <w:r w:rsidR="009C4DD1" w:rsidRPr="00421672">
        <w:rPr>
          <w:rFonts w:asciiTheme="minorHAnsi" w:hAnsiTheme="minorHAnsi"/>
          <w:i/>
          <w:iCs/>
          <w:sz w:val="16"/>
          <w:szCs w:val="16"/>
        </w:rPr>
        <w:t xml:space="preserve">(np. dostarczenie, postawienie do dyspozycji, przekazanie przedmiotu zamówienia). </w:t>
      </w:r>
    </w:p>
    <w:p w14:paraId="34CB555E" w14:textId="77777777" w:rsidR="00421672" w:rsidRPr="00421672" w:rsidRDefault="00421672" w:rsidP="00BF5D4E">
      <w:pPr>
        <w:pStyle w:val="Default"/>
        <w:spacing w:line="276" w:lineRule="auto"/>
        <w:jc w:val="both"/>
        <w:rPr>
          <w:rFonts w:asciiTheme="minorHAnsi" w:hAnsiTheme="minorHAnsi"/>
          <w:sz w:val="16"/>
          <w:szCs w:val="16"/>
        </w:rPr>
      </w:pPr>
    </w:p>
    <w:p w14:paraId="7796C1EC" w14:textId="77777777" w:rsidR="009C4DD1" w:rsidRPr="001C3EB9" w:rsidRDefault="009C4DD1" w:rsidP="00BF5D4E">
      <w:pPr>
        <w:pStyle w:val="Default"/>
        <w:spacing w:line="276" w:lineRule="auto"/>
        <w:jc w:val="center"/>
        <w:rPr>
          <w:rFonts w:asciiTheme="minorHAnsi" w:hAnsiTheme="minorHAnsi"/>
          <w:sz w:val="20"/>
          <w:szCs w:val="20"/>
        </w:rPr>
      </w:pPr>
      <w:r w:rsidRPr="001C3EB9">
        <w:rPr>
          <w:rFonts w:asciiTheme="minorHAnsi" w:hAnsiTheme="minorHAnsi"/>
          <w:b/>
          <w:bCs/>
          <w:sz w:val="20"/>
          <w:szCs w:val="20"/>
        </w:rPr>
        <w:t>§ 4</w:t>
      </w:r>
    </w:p>
    <w:p w14:paraId="6D9A8593" w14:textId="77777777" w:rsidR="00421672" w:rsidRDefault="009C4DD1" w:rsidP="00BF5D4E">
      <w:pPr>
        <w:pStyle w:val="Default"/>
        <w:numPr>
          <w:ilvl w:val="0"/>
          <w:numId w:val="27"/>
        </w:numPr>
        <w:spacing w:line="276" w:lineRule="auto"/>
        <w:ind w:left="357" w:hanging="357"/>
        <w:jc w:val="both"/>
        <w:rPr>
          <w:rFonts w:asciiTheme="minorHAnsi" w:hAnsiTheme="minorHAnsi"/>
          <w:sz w:val="20"/>
          <w:szCs w:val="20"/>
        </w:rPr>
      </w:pPr>
      <w:r w:rsidRPr="001C3EB9">
        <w:rPr>
          <w:rFonts w:asciiTheme="minorHAnsi" w:hAnsiTheme="minorHAnsi"/>
          <w:sz w:val="20"/>
          <w:szCs w:val="20"/>
        </w:rPr>
        <w:t>Cena za wykonanie zamówienia, o którym mowa w § 2 wynosi ..................... zł netto + VAT ….</w:t>
      </w:r>
      <w:r w:rsidR="00421672">
        <w:rPr>
          <w:rFonts w:asciiTheme="minorHAnsi" w:hAnsiTheme="minorHAnsi"/>
          <w:sz w:val="20"/>
          <w:szCs w:val="20"/>
        </w:rPr>
        <w:t xml:space="preserve"> </w:t>
      </w:r>
      <w:r w:rsidR="003669FC">
        <w:rPr>
          <w:rFonts w:asciiTheme="minorHAnsi" w:hAnsiTheme="minorHAnsi"/>
          <w:sz w:val="20"/>
          <w:szCs w:val="20"/>
        </w:rPr>
        <w:t>% (tj. </w:t>
      </w:r>
      <w:r w:rsidRPr="001C3EB9">
        <w:rPr>
          <w:rFonts w:asciiTheme="minorHAnsi" w:hAnsiTheme="minorHAnsi"/>
          <w:sz w:val="20"/>
          <w:szCs w:val="20"/>
        </w:rPr>
        <w:t>..................</w:t>
      </w:r>
      <w:r w:rsidR="00421672">
        <w:rPr>
          <w:rFonts w:asciiTheme="minorHAnsi" w:hAnsiTheme="minorHAnsi"/>
          <w:sz w:val="20"/>
          <w:szCs w:val="20"/>
        </w:rPr>
        <w:t xml:space="preserve">....... </w:t>
      </w:r>
      <w:r w:rsidRPr="001C3EB9">
        <w:rPr>
          <w:rFonts w:asciiTheme="minorHAnsi" w:hAnsiTheme="minorHAnsi"/>
          <w:sz w:val="20"/>
          <w:szCs w:val="20"/>
        </w:rPr>
        <w:t xml:space="preserve">zł) czyli łącznie brutto ..............………..zł (słownie: ....................…zł). </w:t>
      </w:r>
    </w:p>
    <w:p w14:paraId="5C034892" w14:textId="77777777" w:rsidR="00421672" w:rsidRDefault="009C4DD1" w:rsidP="00BF5D4E">
      <w:pPr>
        <w:pStyle w:val="Default"/>
        <w:numPr>
          <w:ilvl w:val="0"/>
          <w:numId w:val="27"/>
        </w:numPr>
        <w:spacing w:line="276" w:lineRule="auto"/>
        <w:ind w:left="357" w:hanging="357"/>
        <w:jc w:val="both"/>
        <w:rPr>
          <w:rFonts w:asciiTheme="minorHAnsi" w:hAnsiTheme="minorHAnsi"/>
          <w:sz w:val="20"/>
          <w:szCs w:val="20"/>
        </w:rPr>
      </w:pPr>
      <w:r w:rsidRPr="00421672">
        <w:rPr>
          <w:rFonts w:asciiTheme="minorHAnsi" w:hAnsiTheme="minorHAnsi"/>
          <w:sz w:val="20"/>
          <w:szCs w:val="20"/>
        </w:rPr>
        <w:t>Kwota określona w ust. 1 jest ceną ryczałtową i obejmuje wykonanie c</w:t>
      </w:r>
      <w:r w:rsidR="003669FC">
        <w:rPr>
          <w:rFonts w:asciiTheme="minorHAnsi" w:hAnsiTheme="minorHAnsi"/>
          <w:sz w:val="20"/>
          <w:szCs w:val="20"/>
        </w:rPr>
        <w:t>ałości przedmiotu zamówienia, o </w:t>
      </w:r>
      <w:r w:rsidRPr="00421672">
        <w:rPr>
          <w:rFonts w:asciiTheme="minorHAnsi" w:hAnsiTheme="minorHAnsi"/>
          <w:sz w:val="20"/>
          <w:szCs w:val="20"/>
        </w:rPr>
        <w:t xml:space="preserve">którym mowa w § 2. </w:t>
      </w:r>
    </w:p>
    <w:p w14:paraId="0503DFBC" w14:textId="77777777" w:rsidR="009C4DD1" w:rsidRDefault="009C4DD1" w:rsidP="00BF5D4E">
      <w:pPr>
        <w:pStyle w:val="Default"/>
        <w:numPr>
          <w:ilvl w:val="0"/>
          <w:numId w:val="27"/>
        </w:numPr>
        <w:spacing w:line="276" w:lineRule="auto"/>
        <w:ind w:left="357" w:hanging="357"/>
        <w:jc w:val="both"/>
        <w:rPr>
          <w:rFonts w:asciiTheme="minorHAnsi" w:hAnsiTheme="minorHAnsi"/>
          <w:sz w:val="20"/>
          <w:szCs w:val="20"/>
        </w:rPr>
      </w:pPr>
      <w:r w:rsidRPr="00421672">
        <w:rPr>
          <w:rFonts w:asciiTheme="minorHAnsi" w:hAnsiTheme="minorHAnsi"/>
          <w:sz w:val="20"/>
          <w:szCs w:val="20"/>
        </w:rPr>
        <w:t>Wynagrodzenie, o którym mowa w ust. 1 obejmuje wszelkie ryzyko i odpowiedz</w:t>
      </w:r>
      <w:r w:rsidR="003669FC">
        <w:rPr>
          <w:rFonts w:asciiTheme="minorHAnsi" w:hAnsiTheme="minorHAnsi"/>
          <w:sz w:val="20"/>
          <w:szCs w:val="20"/>
        </w:rPr>
        <w:t>ialność Wykonawcy za </w:t>
      </w:r>
      <w:r w:rsidR="00421672">
        <w:rPr>
          <w:rFonts w:asciiTheme="minorHAnsi" w:hAnsiTheme="minorHAnsi"/>
          <w:sz w:val="20"/>
          <w:szCs w:val="20"/>
        </w:rPr>
        <w:t xml:space="preserve">prawidłowe </w:t>
      </w:r>
      <w:r w:rsidRPr="00421672">
        <w:rPr>
          <w:rFonts w:asciiTheme="minorHAnsi" w:hAnsiTheme="minorHAnsi"/>
          <w:sz w:val="20"/>
          <w:szCs w:val="20"/>
        </w:rPr>
        <w:t xml:space="preserve">oszacowanie wszystkich kosztów związanych z wykonaniem przedmiotu zamówienia. </w:t>
      </w:r>
    </w:p>
    <w:p w14:paraId="00AAE8D9" w14:textId="77777777" w:rsidR="00421672" w:rsidRPr="00421672" w:rsidRDefault="00421672" w:rsidP="00BF5D4E">
      <w:pPr>
        <w:pStyle w:val="Default"/>
        <w:spacing w:line="276" w:lineRule="auto"/>
        <w:ind w:left="357"/>
        <w:jc w:val="both"/>
        <w:rPr>
          <w:rFonts w:asciiTheme="minorHAnsi" w:hAnsiTheme="minorHAnsi"/>
          <w:sz w:val="20"/>
          <w:szCs w:val="20"/>
        </w:rPr>
      </w:pPr>
    </w:p>
    <w:p w14:paraId="37B36D21" w14:textId="77777777" w:rsidR="009C4DD1" w:rsidRPr="001C3EB9" w:rsidRDefault="009C4DD1" w:rsidP="00BF5D4E">
      <w:pPr>
        <w:pStyle w:val="Default"/>
        <w:widowControl w:val="0"/>
        <w:spacing w:line="276" w:lineRule="auto"/>
        <w:jc w:val="center"/>
        <w:rPr>
          <w:rFonts w:asciiTheme="minorHAnsi" w:hAnsiTheme="minorHAnsi"/>
          <w:sz w:val="20"/>
          <w:szCs w:val="20"/>
        </w:rPr>
      </w:pPr>
      <w:r w:rsidRPr="001C3EB9">
        <w:rPr>
          <w:rFonts w:asciiTheme="minorHAnsi" w:hAnsiTheme="minorHAnsi"/>
          <w:b/>
          <w:bCs/>
          <w:sz w:val="20"/>
          <w:szCs w:val="20"/>
        </w:rPr>
        <w:t>§ 5</w:t>
      </w:r>
    </w:p>
    <w:p w14:paraId="796E497A" w14:textId="77777777" w:rsidR="00421672" w:rsidRDefault="009C4DD1" w:rsidP="00BF5D4E">
      <w:pPr>
        <w:pStyle w:val="Default"/>
        <w:numPr>
          <w:ilvl w:val="0"/>
          <w:numId w:val="28"/>
        </w:numPr>
        <w:spacing w:line="276" w:lineRule="auto"/>
        <w:ind w:left="357" w:hanging="357"/>
        <w:jc w:val="both"/>
        <w:rPr>
          <w:rFonts w:asciiTheme="minorHAnsi" w:hAnsiTheme="minorHAnsi"/>
          <w:sz w:val="20"/>
          <w:szCs w:val="20"/>
        </w:rPr>
      </w:pPr>
      <w:r w:rsidRPr="001C3EB9">
        <w:rPr>
          <w:rFonts w:asciiTheme="minorHAnsi" w:hAnsiTheme="minorHAnsi"/>
          <w:sz w:val="20"/>
          <w:szCs w:val="20"/>
        </w:rPr>
        <w:t>Wynagrodzenie płatne będzie przelewem, na wskazany przez Wykonaw</w:t>
      </w:r>
      <w:r w:rsidR="003669FC">
        <w:rPr>
          <w:rFonts w:asciiTheme="minorHAnsi" w:hAnsiTheme="minorHAnsi"/>
          <w:sz w:val="20"/>
          <w:szCs w:val="20"/>
        </w:rPr>
        <w:t>cę rachunek bankowy, w ciągu 30 </w:t>
      </w:r>
      <w:r w:rsidRPr="001C3EB9">
        <w:rPr>
          <w:rFonts w:asciiTheme="minorHAnsi" w:hAnsiTheme="minorHAnsi"/>
          <w:sz w:val="20"/>
          <w:szCs w:val="20"/>
        </w:rPr>
        <w:t xml:space="preserve">dni, od daty dostarczenia Zamawiającemu prawidłowo wystawionej faktury VAT. </w:t>
      </w:r>
    </w:p>
    <w:p w14:paraId="1705C55C" w14:textId="77777777" w:rsidR="00421672" w:rsidRDefault="009C4DD1" w:rsidP="00BF5D4E">
      <w:pPr>
        <w:pStyle w:val="Default"/>
        <w:numPr>
          <w:ilvl w:val="0"/>
          <w:numId w:val="28"/>
        </w:numPr>
        <w:spacing w:line="276" w:lineRule="auto"/>
        <w:ind w:left="357" w:hanging="357"/>
        <w:jc w:val="both"/>
        <w:rPr>
          <w:rFonts w:asciiTheme="minorHAnsi" w:hAnsiTheme="minorHAnsi"/>
          <w:sz w:val="20"/>
          <w:szCs w:val="20"/>
        </w:rPr>
      </w:pPr>
      <w:r w:rsidRPr="00421672">
        <w:rPr>
          <w:rFonts w:asciiTheme="minorHAnsi" w:hAnsiTheme="minorHAnsi"/>
          <w:sz w:val="20"/>
          <w:szCs w:val="20"/>
        </w:rPr>
        <w:t xml:space="preserve">Podstawą wystawienia faktury przez Wykonawcę będzie protokół bezusterkowego odbioru przedmiotu zamówienia podpisany przez obie strony umowy. </w:t>
      </w:r>
    </w:p>
    <w:p w14:paraId="53710D99" w14:textId="77777777" w:rsidR="009C4DD1" w:rsidRDefault="009C4DD1" w:rsidP="00BF5D4E">
      <w:pPr>
        <w:pStyle w:val="Default"/>
        <w:numPr>
          <w:ilvl w:val="0"/>
          <w:numId w:val="28"/>
        </w:numPr>
        <w:spacing w:line="276" w:lineRule="auto"/>
        <w:ind w:left="357" w:hanging="357"/>
        <w:jc w:val="both"/>
        <w:rPr>
          <w:rFonts w:asciiTheme="minorHAnsi" w:hAnsiTheme="minorHAnsi"/>
          <w:sz w:val="20"/>
          <w:szCs w:val="20"/>
        </w:rPr>
      </w:pPr>
      <w:r w:rsidRPr="00421672">
        <w:rPr>
          <w:rFonts w:asciiTheme="minorHAnsi" w:hAnsiTheme="minorHAnsi"/>
          <w:sz w:val="20"/>
          <w:szCs w:val="20"/>
        </w:rPr>
        <w:t xml:space="preserve">Datą zapłaty faktury będzie data obciążenia rachunku bankowego Zamawiającego. </w:t>
      </w:r>
    </w:p>
    <w:p w14:paraId="332382BF" w14:textId="77777777" w:rsidR="00421672" w:rsidRPr="00421672" w:rsidRDefault="00421672" w:rsidP="00BF5D4E">
      <w:pPr>
        <w:pStyle w:val="Default"/>
        <w:spacing w:line="276" w:lineRule="auto"/>
        <w:ind w:left="357"/>
        <w:jc w:val="both"/>
        <w:rPr>
          <w:rFonts w:asciiTheme="minorHAnsi" w:hAnsiTheme="minorHAnsi"/>
          <w:sz w:val="20"/>
          <w:szCs w:val="20"/>
        </w:rPr>
      </w:pPr>
    </w:p>
    <w:p w14:paraId="745B9CE5" w14:textId="77777777" w:rsidR="009C4DD1" w:rsidRPr="001C3EB9" w:rsidRDefault="009C4DD1" w:rsidP="00BF5D4E">
      <w:pPr>
        <w:pStyle w:val="Default"/>
        <w:spacing w:line="276" w:lineRule="auto"/>
        <w:jc w:val="center"/>
        <w:rPr>
          <w:rFonts w:asciiTheme="minorHAnsi" w:hAnsiTheme="minorHAnsi"/>
          <w:sz w:val="20"/>
          <w:szCs w:val="20"/>
        </w:rPr>
      </w:pPr>
      <w:r w:rsidRPr="001C3EB9">
        <w:rPr>
          <w:rFonts w:asciiTheme="minorHAnsi" w:hAnsiTheme="minorHAnsi"/>
          <w:b/>
          <w:bCs/>
          <w:sz w:val="20"/>
          <w:szCs w:val="20"/>
        </w:rPr>
        <w:t xml:space="preserve">§ 6 </w:t>
      </w:r>
    </w:p>
    <w:p w14:paraId="799EF047" w14:textId="77777777" w:rsidR="009C4DD1" w:rsidRPr="001C3EB9" w:rsidRDefault="009C4DD1" w:rsidP="00BF5D4E">
      <w:pPr>
        <w:pStyle w:val="Default"/>
        <w:numPr>
          <w:ilvl w:val="0"/>
          <w:numId w:val="30"/>
        </w:numPr>
        <w:spacing w:line="276" w:lineRule="auto"/>
        <w:ind w:left="357" w:hanging="357"/>
        <w:jc w:val="both"/>
        <w:rPr>
          <w:rFonts w:asciiTheme="minorHAnsi" w:hAnsiTheme="minorHAnsi"/>
          <w:sz w:val="20"/>
          <w:szCs w:val="20"/>
        </w:rPr>
      </w:pPr>
      <w:r w:rsidRPr="001C3EB9">
        <w:rPr>
          <w:rFonts w:asciiTheme="minorHAnsi" w:hAnsiTheme="minorHAnsi"/>
          <w:sz w:val="20"/>
          <w:szCs w:val="20"/>
        </w:rPr>
        <w:t xml:space="preserve">Wykonawca zapłaci Zamawiającemu karę umowną w przypadku: </w:t>
      </w:r>
    </w:p>
    <w:p w14:paraId="6174D3FE" w14:textId="77777777" w:rsidR="009C4DD1" w:rsidRPr="001C3EB9" w:rsidRDefault="009C4DD1" w:rsidP="00BF5D4E">
      <w:pPr>
        <w:pStyle w:val="Default"/>
        <w:spacing w:line="276" w:lineRule="auto"/>
        <w:rPr>
          <w:rFonts w:asciiTheme="minorHAnsi" w:hAnsiTheme="minorHAnsi"/>
          <w:sz w:val="20"/>
          <w:szCs w:val="20"/>
        </w:rPr>
      </w:pPr>
    </w:p>
    <w:p w14:paraId="59F5AF62" w14:textId="77777777" w:rsidR="00421672" w:rsidRDefault="009C4DD1" w:rsidP="00BF5D4E">
      <w:pPr>
        <w:pStyle w:val="Default"/>
        <w:numPr>
          <w:ilvl w:val="0"/>
          <w:numId w:val="29"/>
        </w:numPr>
        <w:spacing w:line="276" w:lineRule="auto"/>
        <w:jc w:val="both"/>
        <w:rPr>
          <w:rFonts w:asciiTheme="minorHAnsi" w:hAnsiTheme="minorHAnsi"/>
          <w:sz w:val="20"/>
          <w:szCs w:val="20"/>
        </w:rPr>
      </w:pPr>
      <w:r w:rsidRPr="001C3EB9">
        <w:rPr>
          <w:rFonts w:asciiTheme="minorHAnsi" w:hAnsiTheme="minorHAnsi"/>
          <w:sz w:val="20"/>
          <w:szCs w:val="20"/>
        </w:rPr>
        <w:lastRenderedPageBreak/>
        <w:t>opóźnienia w wykonaniu przedmiotu umowy w wysokości …% wynag</w:t>
      </w:r>
      <w:r w:rsidR="003669FC">
        <w:rPr>
          <w:rFonts w:asciiTheme="minorHAnsi" w:hAnsiTheme="minorHAnsi"/>
          <w:sz w:val="20"/>
          <w:szCs w:val="20"/>
        </w:rPr>
        <w:t>rodzenia brutto określonego w § </w:t>
      </w:r>
      <w:r w:rsidRPr="001C3EB9">
        <w:rPr>
          <w:rFonts w:asciiTheme="minorHAnsi" w:hAnsiTheme="minorHAnsi"/>
          <w:sz w:val="20"/>
          <w:szCs w:val="20"/>
        </w:rPr>
        <w:t xml:space="preserve">4 za każdy dzień zwłoki; </w:t>
      </w:r>
    </w:p>
    <w:p w14:paraId="415622F6" w14:textId="77777777" w:rsidR="00421672" w:rsidRDefault="009C4DD1" w:rsidP="00BF5D4E">
      <w:pPr>
        <w:pStyle w:val="Default"/>
        <w:numPr>
          <w:ilvl w:val="0"/>
          <w:numId w:val="29"/>
        </w:numPr>
        <w:spacing w:line="276" w:lineRule="auto"/>
        <w:jc w:val="both"/>
        <w:rPr>
          <w:rFonts w:asciiTheme="minorHAnsi" w:hAnsiTheme="minorHAnsi"/>
          <w:sz w:val="20"/>
          <w:szCs w:val="20"/>
        </w:rPr>
      </w:pPr>
      <w:r w:rsidRPr="00421672">
        <w:rPr>
          <w:rFonts w:asciiTheme="minorHAnsi" w:hAnsiTheme="minorHAnsi"/>
          <w:sz w:val="20"/>
          <w:szCs w:val="20"/>
        </w:rPr>
        <w:t>zwłoki w usunięciu wad przedmiotu umowy w wysokości …% wynagrodzenia</w:t>
      </w:r>
      <w:r w:rsidR="003669FC">
        <w:rPr>
          <w:rFonts w:asciiTheme="minorHAnsi" w:hAnsiTheme="minorHAnsi"/>
          <w:sz w:val="20"/>
          <w:szCs w:val="20"/>
        </w:rPr>
        <w:t xml:space="preserve"> brutto określonego w § 4 </w:t>
      </w:r>
      <w:r w:rsidRPr="00421672">
        <w:rPr>
          <w:rFonts w:asciiTheme="minorHAnsi" w:hAnsiTheme="minorHAnsi"/>
          <w:sz w:val="20"/>
          <w:szCs w:val="20"/>
        </w:rPr>
        <w:t xml:space="preserve">za każdy dzień zwłoki, liczonego od daty wyznaczonej przez Zamawiającego na usunięcie wad; </w:t>
      </w:r>
    </w:p>
    <w:p w14:paraId="20880179" w14:textId="77777777" w:rsidR="00421672" w:rsidRDefault="009C4DD1" w:rsidP="00BF5D4E">
      <w:pPr>
        <w:pStyle w:val="Default"/>
        <w:numPr>
          <w:ilvl w:val="0"/>
          <w:numId w:val="29"/>
        </w:numPr>
        <w:spacing w:line="276" w:lineRule="auto"/>
        <w:jc w:val="both"/>
        <w:rPr>
          <w:rFonts w:asciiTheme="minorHAnsi" w:hAnsiTheme="minorHAnsi"/>
          <w:sz w:val="20"/>
          <w:szCs w:val="20"/>
        </w:rPr>
      </w:pPr>
      <w:r w:rsidRPr="00421672">
        <w:rPr>
          <w:rFonts w:asciiTheme="minorHAnsi" w:hAnsiTheme="minorHAnsi"/>
          <w:sz w:val="20"/>
          <w:szCs w:val="20"/>
        </w:rPr>
        <w:t>odstąpienia od umowy przez Zamawiającego z przyczyn obciążających Wykonawcę w wysokości ….</w:t>
      </w:r>
      <w:r w:rsidR="00421672">
        <w:rPr>
          <w:rFonts w:asciiTheme="minorHAnsi" w:hAnsiTheme="minorHAnsi"/>
          <w:sz w:val="20"/>
          <w:szCs w:val="20"/>
        </w:rPr>
        <w:t xml:space="preserve">  </w:t>
      </w:r>
      <w:r w:rsidRPr="00421672">
        <w:rPr>
          <w:rFonts w:asciiTheme="minorHAnsi" w:hAnsiTheme="minorHAnsi"/>
          <w:sz w:val="20"/>
          <w:szCs w:val="20"/>
        </w:rPr>
        <w:t xml:space="preserve">% wynagrodzenia określonego w § 4. </w:t>
      </w:r>
    </w:p>
    <w:p w14:paraId="1CAD4B16" w14:textId="77777777" w:rsidR="00421672" w:rsidRDefault="009C4DD1" w:rsidP="00BF5D4E">
      <w:pPr>
        <w:pStyle w:val="Default"/>
        <w:numPr>
          <w:ilvl w:val="0"/>
          <w:numId w:val="30"/>
        </w:numPr>
        <w:spacing w:line="276" w:lineRule="auto"/>
        <w:ind w:left="357" w:hanging="357"/>
        <w:jc w:val="both"/>
        <w:rPr>
          <w:rFonts w:asciiTheme="minorHAnsi" w:hAnsiTheme="minorHAnsi"/>
          <w:sz w:val="20"/>
          <w:szCs w:val="20"/>
        </w:rPr>
      </w:pPr>
      <w:r w:rsidRPr="00421672">
        <w:rPr>
          <w:rFonts w:asciiTheme="minorHAnsi" w:hAnsiTheme="minorHAnsi"/>
          <w:sz w:val="20"/>
          <w:szCs w:val="20"/>
        </w:rPr>
        <w:t>Karę, o której mowa w ust. 1, Wykonawca zapłaci na wskazany przez Zamawiająceg</w:t>
      </w:r>
      <w:r w:rsidR="00421672">
        <w:rPr>
          <w:rFonts w:asciiTheme="minorHAnsi" w:hAnsiTheme="minorHAnsi"/>
          <w:sz w:val="20"/>
          <w:szCs w:val="20"/>
        </w:rPr>
        <w:t>o rachunek bankowy przelewem, w </w:t>
      </w:r>
      <w:r w:rsidRPr="00421672">
        <w:rPr>
          <w:rFonts w:asciiTheme="minorHAnsi" w:hAnsiTheme="minorHAnsi"/>
          <w:sz w:val="20"/>
          <w:szCs w:val="20"/>
        </w:rPr>
        <w:t>terminie 14 dni kalendarzowych od dnia doręczenia mu żądania Zamawiającego zapłaty takiej kary umownej. Zamawiający jest upoważniony do potrącenia należnych</w:t>
      </w:r>
      <w:r w:rsidR="003669FC">
        <w:rPr>
          <w:rFonts w:asciiTheme="minorHAnsi" w:hAnsiTheme="minorHAnsi"/>
          <w:sz w:val="20"/>
          <w:szCs w:val="20"/>
        </w:rPr>
        <w:t xml:space="preserve"> kar umownych z </w:t>
      </w:r>
      <w:r w:rsidRPr="00421672">
        <w:rPr>
          <w:rFonts w:asciiTheme="minorHAnsi" w:hAnsiTheme="minorHAnsi"/>
          <w:sz w:val="20"/>
          <w:szCs w:val="20"/>
        </w:rPr>
        <w:t xml:space="preserve">wynagrodzenia Wykonawcy. </w:t>
      </w:r>
    </w:p>
    <w:p w14:paraId="3F265373" w14:textId="77777777" w:rsidR="009C4DD1" w:rsidRDefault="009C4DD1" w:rsidP="00BF5D4E">
      <w:pPr>
        <w:pStyle w:val="Default"/>
        <w:numPr>
          <w:ilvl w:val="0"/>
          <w:numId w:val="30"/>
        </w:numPr>
        <w:spacing w:line="276" w:lineRule="auto"/>
        <w:ind w:left="357" w:hanging="357"/>
        <w:jc w:val="both"/>
        <w:rPr>
          <w:rFonts w:asciiTheme="minorHAnsi" w:hAnsiTheme="minorHAnsi"/>
          <w:sz w:val="20"/>
          <w:szCs w:val="20"/>
        </w:rPr>
      </w:pPr>
      <w:r w:rsidRPr="00421672">
        <w:rPr>
          <w:rFonts w:asciiTheme="minorHAnsi" w:hAnsiTheme="minorHAnsi"/>
          <w:sz w:val="20"/>
          <w:szCs w:val="20"/>
        </w:rPr>
        <w:t xml:space="preserve">Zamawiający upoważniony jest do dochodzenia odszkodowania na zasadach ogólnych, jeżeli poniesiona szkoda przekracza wysokość kar umownych. </w:t>
      </w:r>
    </w:p>
    <w:p w14:paraId="3C5C2F0E" w14:textId="77777777" w:rsidR="00421672" w:rsidRPr="00421672" w:rsidRDefault="00421672" w:rsidP="00BF5D4E">
      <w:pPr>
        <w:pStyle w:val="Default"/>
        <w:spacing w:line="276" w:lineRule="auto"/>
        <w:ind w:left="357"/>
        <w:jc w:val="both"/>
        <w:rPr>
          <w:rFonts w:asciiTheme="minorHAnsi" w:hAnsiTheme="minorHAnsi"/>
          <w:sz w:val="20"/>
          <w:szCs w:val="20"/>
        </w:rPr>
      </w:pPr>
    </w:p>
    <w:p w14:paraId="3786027B" w14:textId="77777777" w:rsidR="00421672" w:rsidRPr="00421672" w:rsidRDefault="009C4DD1" w:rsidP="00BF5D4E">
      <w:pPr>
        <w:pStyle w:val="Default"/>
        <w:spacing w:line="276" w:lineRule="auto"/>
        <w:jc w:val="center"/>
        <w:rPr>
          <w:rFonts w:asciiTheme="minorHAnsi" w:hAnsiTheme="minorHAnsi"/>
          <w:b/>
          <w:bCs/>
          <w:sz w:val="20"/>
          <w:szCs w:val="20"/>
        </w:rPr>
      </w:pPr>
      <w:r w:rsidRPr="001C3EB9">
        <w:rPr>
          <w:rFonts w:asciiTheme="minorHAnsi" w:hAnsiTheme="minorHAnsi"/>
          <w:b/>
          <w:bCs/>
          <w:sz w:val="20"/>
          <w:szCs w:val="20"/>
        </w:rPr>
        <w:t>§ 7</w:t>
      </w:r>
    </w:p>
    <w:p w14:paraId="2B19ECB8" w14:textId="77777777" w:rsidR="009C4DD1" w:rsidRDefault="009C4DD1" w:rsidP="00BF5D4E">
      <w:pPr>
        <w:pStyle w:val="Default"/>
        <w:spacing w:line="276" w:lineRule="auto"/>
        <w:jc w:val="both"/>
        <w:rPr>
          <w:rFonts w:asciiTheme="minorHAnsi" w:hAnsiTheme="minorHAnsi"/>
          <w:sz w:val="20"/>
          <w:szCs w:val="20"/>
        </w:rPr>
      </w:pPr>
      <w:r w:rsidRPr="001C3EB9">
        <w:rPr>
          <w:rFonts w:asciiTheme="minorHAnsi" w:hAnsiTheme="minorHAnsi"/>
          <w:sz w:val="20"/>
          <w:szCs w:val="20"/>
        </w:rPr>
        <w:t xml:space="preserve">W sprawach nieunormowanych umową zastosowanie mają przepisy Kodeksu Cywilnego i inne obowiązujące przepisy prawa. </w:t>
      </w:r>
    </w:p>
    <w:p w14:paraId="1C9B25FD" w14:textId="77777777" w:rsidR="00421672" w:rsidRPr="001C3EB9" w:rsidRDefault="00421672" w:rsidP="00BF5D4E">
      <w:pPr>
        <w:pStyle w:val="Default"/>
        <w:spacing w:line="276" w:lineRule="auto"/>
        <w:jc w:val="both"/>
        <w:rPr>
          <w:rFonts w:asciiTheme="minorHAnsi" w:hAnsiTheme="minorHAnsi"/>
          <w:sz w:val="20"/>
          <w:szCs w:val="20"/>
        </w:rPr>
      </w:pPr>
    </w:p>
    <w:p w14:paraId="070D17E8" w14:textId="77777777" w:rsidR="009C4DD1" w:rsidRPr="001C3EB9" w:rsidRDefault="009C4DD1" w:rsidP="00BF5D4E">
      <w:pPr>
        <w:pStyle w:val="Default"/>
        <w:spacing w:line="276" w:lineRule="auto"/>
        <w:jc w:val="center"/>
        <w:rPr>
          <w:rFonts w:asciiTheme="minorHAnsi" w:hAnsiTheme="minorHAnsi"/>
          <w:sz w:val="20"/>
          <w:szCs w:val="20"/>
        </w:rPr>
      </w:pPr>
      <w:r w:rsidRPr="001C3EB9">
        <w:rPr>
          <w:rFonts w:asciiTheme="minorHAnsi" w:hAnsiTheme="minorHAnsi"/>
          <w:b/>
          <w:bCs/>
          <w:sz w:val="20"/>
          <w:szCs w:val="20"/>
        </w:rPr>
        <w:t>§ 8</w:t>
      </w:r>
    </w:p>
    <w:p w14:paraId="1C5ACD37" w14:textId="77777777" w:rsidR="009C4DD1" w:rsidRDefault="009C4DD1" w:rsidP="00BF5D4E">
      <w:pPr>
        <w:pStyle w:val="Default"/>
        <w:spacing w:line="276" w:lineRule="auto"/>
        <w:jc w:val="both"/>
        <w:rPr>
          <w:rFonts w:asciiTheme="minorHAnsi" w:hAnsiTheme="minorHAnsi"/>
          <w:sz w:val="20"/>
          <w:szCs w:val="20"/>
        </w:rPr>
      </w:pPr>
      <w:r w:rsidRPr="001C3EB9">
        <w:rPr>
          <w:rFonts w:asciiTheme="minorHAnsi" w:hAnsiTheme="minorHAnsi"/>
          <w:sz w:val="20"/>
          <w:szCs w:val="20"/>
        </w:rPr>
        <w:t xml:space="preserve">Wszelkie zmiany niniejszej umowy mogą być dokonywane pod rygorem nieważności jedynie w formie pisemnej. </w:t>
      </w:r>
    </w:p>
    <w:p w14:paraId="627F77B7" w14:textId="77777777" w:rsidR="00421672" w:rsidRPr="001C3EB9" w:rsidRDefault="00421672" w:rsidP="00BF5D4E">
      <w:pPr>
        <w:pStyle w:val="Default"/>
        <w:spacing w:line="276" w:lineRule="auto"/>
        <w:jc w:val="both"/>
        <w:rPr>
          <w:rFonts w:asciiTheme="minorHAnsi" w:hAnsiTheme="minorHAnsi"/>
          <w:sz w:val="20"/>
          <w:szCs w:val="20"/>
        </w:rPr>
      </w:pPr>
    </w:p>
    <w:p w14:paraId="4F20A549" w14:textId="77777777" w:rsidR="00421672" w:rsidRPr="00421672" w:rsidRDefault="009C4DD1" w:rsidP="00BF5D4E">
      <w:pPr>
        <w:pStyle w:val="Default"/>
        <w:spacing w:line="276" w:lineRule="auto"/>
        <w:jc w:val="center"/>
        <w:rPr>
          <w:rFonts w:asciiTheme="minorHAnsi" w:hAnsiTheme="minorHAnsi"/>
          <w:b/>
          <w:bCs/>
          <w:sz w:val="20"/>
          <w:szCs w:val="20"/>
        </w:rPr>
      </w:pPr>
      <w:r w:rsidRPr="001C3EB9">
        <w:rPr>
          <w:rFonts w:asciiTheme="minorHAnsi" w:hAnsiTheme="minorHAnsi"/>
          <w:b/>
          <w:bCs/>
          <w:sz w:val="20"/>
          <w:szCs w:val="20"/>
        </w:rPr>
        <w:t>§ 9</w:t>
      </w:r>
    </w:p>
    <w:p w14:paraId="3271BA63" w14:textId="77777777" w:rsidR="009C4DD1" w:rsidRPr="001C3EB9" w:rsidRDefault="009C4DD1" w:rsidP="00BF5D4E">
      <w:pPr>
        <w:pStyle w:val="Default"/>
        <w:spacing w:line="276" w:lineRule="auto"/>
        <w:jc w:val="both"/>
        <w:rPr>
          <w:rFonts w:asciiTheme="minorHAnsi" w:hAnsiTheme="minorHAnsi"/>
          <w:sz w:val="20"/>
          <w:szCs w:val="20"/>
        </w:rPr>
      </w:pPr>
      <w:r w:rsidRPr="001C3EB9">
        <w:rPr>
          <w:rFonts w:asciiTheme="minorHAnsi" w:hAnsiTheme="minorHAnsi"/>
          <w:sz w:val="20"/>
          <w:szCs w:val="20"/>
        </w:rPr>
        <w:t xml:space="preserve">Ewentualne spory mogące wyniknąć na tle wykonania niniejszej umowy rozstrzygane będą przez sąd powszechny właściwy dla Zamawiającego. </w:t>
      </w:r>
    </w:p>
    <w:p w14:paraId="50082BC6" w14:textId="77777777" w:rsidR="003669FC" w:rsidRDefault="003669FC" w:rsidP="00BF5D4E">
      <w:pPr>
        <w:pStyle w:val="Default"/>
        <w:spacing w:line="276" w:lineRule="auto"/>
        <w:jc w:val="center"/>
        <w:rPr>
          <w:rFonts w:asciiTheme="minorHAnsi" w:hAnsiTheme="minorHAnsi"/>
          <w:b/>
          <w:bCs/>
          <w:sz w:val="20"/>
          <w:szCs w:val="20"/>
        </w:rPr>
      </w:pPr>
    </w:p>
    <w:p w14:paraId="64843387" w14:textId="77777777" w:rsidR="009C4DD1" w:rsidRPr="001C3EB9" w:rsidRDefault="009C4DD1" w:rsidP="00BF5D4E">
      <w:pPr>
        <w:pStyle w:val="Default"/>
        <w:spacing w:line="276" w:lineRule="auto"/>
        <w:jc w:val="center"/>
        <w:rPr>
          <w:rFonts w:asciiTheme="minorHAnsi" w:hAnsiTheme="minorHAnsi"/>
          <w:sz w:val="20"/>
          <w:szCs w:val="20"/>
        </w:rPr>
      </w:pPr>
      <w:r w:rsidRPr="001C3EB9">
        <w:rPr>
          <w:rFonts w:asciiTheme="minorHAnsi" w:hAnsiTheme="minorHAnsi"/>
          <w:b/>
          <w:bCs/>
          <w:sz w:val="20"/>
          <w:szCs w:val="20"/>
        </w:rPr>
        <w:t>§ 10</w:t>
      </w:r>
    </w:p>
    <w:p w14:paraId="3EB9B1C3" w14:textId="77777777" w:rsidR="009C4DD1" w:rsidRPr="001C3EB9" w:rsidRDefault="009C4DD1" w:rsidP="00BF5D4E">
      <w:pPr>
        <w:pStyle w:val="Default"/>
        <w:spacing w:line="276" w:lineRule="auto"/>
        <w:jc w:val="both"/>
        <w:rPr>
          <w:rFonts w:asciiTheme="minorHAnsi" w:hAnsiTheme="minorHAnsi"/>
          <w:sz w:val="20"/>
          <w:szCs w:val="20"/>
        </w:rPr>
      </w:pPr>
      <w:r w:rsidRPr="001C3EB9">
        <w:rPr>
          <w:rFonts w:asciiTheme="minorHAnsi" w:hAnsiTheme="minorHAnsi"/>
          <w:sz w:val="20"/>
          <w:szCs w:val="20"/>
        </w:rPr>
        <w:t xml:space="preserve">Umowa niniejsza została sporządzona w trzech jednobrzmiących egzemplarzach, z przeznaczeniem: 1 egz. – Wykonawca, 2 egz. – Zamawiający. </w:t>
      </w:r>
    </w:p>
    <w:p w14:paraId="74E55902" w14:textId="77777777" w:rsidR="009C4DD1" w:rsidRPr="001C3EB9" w:rsidRDefault="009C4DD1" w:rsidP="00BF5D4E">
      <w:pPr>
        <w:pStyle w:val="Default"/>
        <w:spacing w:line="276" w:lineRule="auto"/>
        <w:ind w:left="520"/>
        <w:jc w:val="both"/>
        <w:rPr>
          <w:rFonts w:asciiTheme="minorHAnsi" w:hAnsiTheme="minorHAnsi"/>
          <w:b/>
          <w:bCs/>
          <w:sz w:val="20"/>
          <w:szCs w:val="20"/>
        </w:rPr>
      </w:pPr>
    </w:p>
    <w:p w14:paraId="1D949365" w14:textId="77777777" w:rsidR="009C4DD1" w:rsidRDefault="009C4DD1" w:rsidP="00BF5D4E">
      <w:pPr>
        <w:pStyle w:val="Default"/>
        <w:spacing w:line="276" w:lineRule="auto"/>
        <w:ind w:left="520"/>
        <w:jc w:val="both"/>
        <w:rPr>
          <w:rFonts w:asciiTheme="minorHAnsi" w:hAnsiTheme="minorHAnsi"/>
          <w:b/>
          <w:bCs/>
          <w:sz w:val="20"/>
          <w:szCs w:val="20"/>
        </w:rPr>
      </w:pPr>
    </w:p>
    <w:p w14:paraId="67E7524B" w14:textId="77777777" w:rsidR="00B96369" w:rsidRDefault="00B96369" w:rsidP="00BF5D4E">
      <w:pPr>
        <w:pStyle w:val="Default"/>
        <w:spacing w:line="276" w:lineRule="auto"/>
        <w:ind w:left="520"/>
        <w:jc w:val="both"/>
        <w:rPr>
          <w:rFonts w:asciiTheme="minorHAnsi" w:hAnsiTheme="minorHAnsi"/>
          <w:b/>
          <w:bCs/>
          <w:sz w:val="20"/>
          <w:szCs w:val="20"/>
        </w:rPr>
      </w:pPr>
    </w:p>
    <w:p w14:paraId="304D07D3" w14:textId="77777777" w:rsidR="00B96369" w:rsidRDefault="00B96369" w:rsidP="00BF5D4E">
      <w:pPr>
        <w:pStyle w:val="Default"/>
        <w:spacing w:line="276" w:lineRule="auto"/>
        <w:ind w:left="520"/>
        <w:jc w:val="both"/>
        <w:rPr>
          <w:rFonts w:asciiTheme="minorHAnsi" w:hAnsiTheme="minorHAnsi"/>
          <w:b/>
          <w:bCs/>
          <w:sz w:val="20"/>
          <w:szCs w:val="20"/>
        </w:rPr>
      </w:pPr>
    </w:p>
    <w:p w14:paraId="1631F7CE" w14:textId="77777777" w:rsidR="00B96369" w:rsidRPr="001C3EB9" w:rsidRDefault="00B96369" w:rsidP="00BF5D4E">
      <w:pPr>
        <w:pStyle w:val="Default"/>
        <w:spacing w:line="276" w:lineRule="auto"/>
        <w:ind w:left="520"/>
        <w:jc w:val="both"/>
        <w:rPr>
          <w:rFonts w:asciiTheme="minorHAnsi" w:hAnsiTheme="minorHAnsi"/>
          <w:b/>
          <w:bCs/>
          <w:sz w:val="20"/>
          <w:szCs w:val="20"/>
        </w:rPr>
      </w:pPr>
    </w:p>
    <w:tbl>
      <w:tblPr>
        <w:tblStyle w:val="Tabela-Siatka"/>
        <w:tblW w:w="0" w:type="auto"/>
        <w:tblInd w:w="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300"/>
      </w:tblGrid>
      <w:tr w:rsidR="00B96369" w14:paraId="638CF33F" w14:textId="77777777" w:rsidTr="00B96369">
        <w:tc>
          <w:tcPr>
            <w:tcW w:w="4548" w:type="dxa"/>
          </w:tcPr>
          <w:p w14:paraId="15FC5E9F" w14:textId="77777777" w:rsidR="00B96369" w:rsidRDefault="003669FC" w:rsidP="00BF5D4E">
            <w:pPr>
              <w:pStyle w:val="Default"/>
              <w:spacing w:line="276" w:lineRule="auto"/>
              <w:jc w:val="center"/>
              <w:rPr>
                <w:rFonts w:asciiTheme="minorHAnsi" w:hAnsiTheme="minorHAnsi"/>
                <w:sz w:val="20"/>
                <w:szCs w:val="20"/>
              </w:rPr>
            </w:pPr>
            <w:r>
              <w:rPr>
                <w:rFonts w:asciiTheme="minorHAnsi" w:hAnsiTheme="minorHAnsi"/>
                <w:sz w:val="20"/>
                <w:szCs w:val="20"/>
              </w:rPr>
              <w:t>……………………………………………………………………</w:t>
            </w:r>
          </w:p>
          <w:p w14:paraId="0DC6C9DD" w14:textId="77777777" w:rsidR="00B96369" w:rsidRDefault="00B96369" w:rsidP="00BF5D4E">
            <w:pPr>
              <w:pStyle w:val="Default"/>
              <w:spacing w:line="276" w:lineRule="auto"/>
              <w:jc w:val="center"/>
              <w:rPr>
                <w:rFonts w:asciiTheme="minorHAnsi" w:hAnsiTheme="minorHAnsi"/>
                <w:sz w:val="20"/>
                <w:szCs w:val="20"/>
              </w:rPr>
            </w:pPr>
            <w:r>
              <w:rPr>
                <w:rFonts w:asciiTheme="minorHAnsi" w:hAnsiTheme="minorHAnsi"/>
                <w:sz w:val="20"/>
                <w:szCs w:val="20"/>
              </w:rPr>
              <w:t>ZAMAWIAJĄCY</w:t>
            </w:r>
          </w:p>
        </w:tc>
        <w:tc>
          <w:tcPr>
            <w:tcW w:w="4535" w:type="dxa"/>
          </w:tcPr>
          <w:p w14:paraId="1E3ADD6F" w14:textId="77777777" w:rsidR="00B96369" w:rsidRDefault="00B96369" w:rsidP="00BF5D4E">
            <w:pPr>
              <w:pStyle w:val="Default"/>
              <w:spacing w:line="276" w:lineRule="auto"/>
              <w:jc w:val="center"/>
              <w:rPr>
                <w:rFonts w:asciiTheme="minorHAnsi" w:hAnsiTheme="minorHAnsi"/>
                <w:sz w:val="20"/>
                <w:szCs w:val="20"/>
              </w:rPr>
            </w:pPr>
            <w:r>
              <w:rPr>
                <w:rFonts w:asciiTheme="minorHAnsi" w:hAnsiTheme="minorHAnsi"/>
                <w:sz w:val="20"/>
                <w:szCs w:val="20"/>
              </w:rPr>
              <w:t>………………………………………………………………………</w:t>
            </w:r>
          </w:p>
          <w:p w14:paraId="534D9D00" w14:textId="77777777" w:rsidR="00B96369" w:rsidRDefault="00B96369" w:rsidP="00BF5D4E">
            <w:pPr>
              <w:pStyle w:val="Default"/>
              <w:spacing w:line="276" w:lineRule="auto"/>
              <w:jc w:val="center"/>
              <w:rPr>
                <w:rFonts w:asciiTheme="minorHAnsi" w:hAnsiTheme="minorHAnsi"/>
                <w:sz w:val="20"/>
                <w:szCs w:val="20"/>
              </w:rPr>
            </w:pPr>
            <w:r>
              <w:rPr>
                <w:rFonts w:asciiTheme="minorHAnsi" w:hAnsiTheme="minorHAnsi"/>
                <w:sz w:val="20"/>
                <w:szCs w:val="20"/>
              </w:rPr>
              <w:t>WYKONAWCA</w:t>
            </w:r>
          </w:p>
        </w:tc>
      </w:tr>
    </w:tbl>
    <w:p w14:paraId="315CA775" w14:textId="77777777" w:rsidR="00B27D67" w:rsidRDefault="00B27D67" w:rsidP="00BF5D4E">
      <w:pPr>
        <w:pStyle w:val="Default"/>
        <w:spacing w:line="276" w:lineRule="auto"/>
        <w:ind w:left="520"/>
        <w:jc w:val="both"/>
        <w:rPr>
          <w:rFonts w:asciiTheme="minorHAnsi" w:hAnsiTheme="minorHAnsi"/>
          <w:sz w:val="20"/>
          <w:szCs w:val="20"/>
        </w:rPr>
      </w:pPr>
    </w:p>
    <w:p w14:paraId="4A90F8BD" w14:textId="77777777" w:rsidR="00B27D67" w:rsidRPr="00B27D67" w:rsidRDefault="00B27D67" w:rsidP="00BF5D4E">
      <w:pPr>
        <w:spacing w:line="276" w:lineRule="auto"/>
      </w:pPr>
    </w:p>
    <w:p w14:paraId="36A33E35" w14:textId="77777777" w:rsidR="00B27D67" w:rsidRPr="00B27D67" w:rsidRDefault="00B27D67" w:rsidP="00B27D67"/>
    <w:p w14:paraId="2F963F09" w14:textId="77777777" w:rsidR="00B27D67" w:rsidRPr="00B27D67" w:rsidRDefault="00B27D67" w:rsidP="00B27D67"/>
    <w:p w14:paraId="31FD168F" w14:textId="77777777" w:rsidR="00B27D67" w:rsidRPr="00B27D67" w:rsidRDefault="00B27D67" w:rsidP="00B27D67"/>
    <w:p w14:paraId="55574111" w14:textId="77777777" w:rsidR="00B27D67" w:rsidRPr="00B27D67" w:rsidRDefault="00B27D67" w:rsidP="00B27D67"/>
    <w:p w14:paraId="0F681035" w14:textId="77777777" w:rsidR="00B27D67" w:rsidRPr="00B27D67" w:rsidRDefault="00B27D67" w:rsidP="00B27D67"/>
    <w:p w14:paraId="26426B5E" w14:textId="77777777" w:rsidR="00B27D67" w:rsidRPr="00B27D67" w:rsidRDefault="00B27D67" w:rsidP="00B27D67"/>
    <w:p w14:paraId="5D1DABC5" w14:textId="77777777" w:rsidR="00B27D67" w:rsidRPr="00B27D67" w:rsidRDefault="00B27D67" w:rsidP="00B27D67"/>
    <w:p w14:paraId="56538E5D" w14:textId="77777777" w:rsidR="00B27D67" w:rsidRPr="00B27D67" w:rsidRDefault="00B27D67" w:rsidP="00B27D67"/>
    <w:p w14:paraId="5E8971E8" w14:textId="77777777" w:rsidR="00B27D67" w:rsidRPr="00B27D67" w:rsidRDefault="00B27D67" w:rsidP="00B27D67"/>
    <w:p w14:paraId="59E3AF3D" w14:textId="77777777" w:rsidR="00BF5D4E" w:rsidRDefault="00BF5D4E" w:rsidP="00BF5D4E">
      <w:pPr>
        <w:tabs>
          <w:tab w:val="left" w:pos="3525"/>
        </w:tabs>
      </w:pPr>
    </w:p>
    <w:p w14:paraId="0EC6AED3" w14:textId="77777777" w:rsidR="009C4DD1" w:rsidRPr="00BF5D4E" w:rsidRDefault="009C4DD1" w:rsidP="00BF5D4E">
      <w:pPr>
        <w:sectPr w:rsidR="009C4DD1" w:rsidRPr="00BF5D4E" w:rsidSect="00785A11">
          <w:pgSz w:w="11907" w:h="16839" w:code="9"/>
          <w:pgMar w:top="993" w:right="1417" w:bottom="1417" w:left="1417" w:header="708" w:footer="708" w:gutter="0"/>
          <w:cols w:space="708"/>
          <w:noEndnote/>
          <w:docGrid w:linePitch="326"/>
        </w:sectPr>
      </w:pPr>
    </w:p>
    <w:tbl>
      <w:tblPr>
        <w:tblStyle w:val="Tabela-Siatka"/>
        <w:tblpPr w:leftFromText="141" w:rightFromText="141" w:vertAnchor="text" w:horzAnchor="margin" w:tblpXSpec="right" w:tblpY="-80"/>
        <w:tblW w:w="0" w:type="auto"/>
        <w:tblLook w:val="04A0" w:firstRow="1" w:lastRow="0" w:firstColumn="1" w:lastColumn="0" w:noHBand="0" w:noVBand="1"/>
      </w:tblPr>
      <w:tblGrid>
        <w:gridCol w:w="4535"/>
      </w:tblGrid>
      <w:tr w:rsidR="004D49AF" w:rsidRPr="001C3EB9" w14:paraId="25963EED" w14:textId="77777777" w:rsidTr="004D49AF">
        <w:trPr>
          <w:trHeight w:val="1644"/>
        </w:trPr>
        <w:tc>
          <w:tcPr>
            <w:tcW w:w="4535" w:type="dxa"/>
            <w:tcBorders>
              <w:top w:val="nil"/>
              <w:left w:val="nil"/>
              <w:bottom w:val="nil"/>
              <w:right w:val="nil"/>
            </w:tcBorders>
          </w:tcPr>
          <w:p w14:paraId="772D8B32" w14:textId="77777777" w:rsidR="004D49AF" w:rsidRPr="001C3EB9" w:rsidRDefault="004D49AF" w:rsidP="004D49AF">
            <w:pPr>
              <w:jc w:val="right"/>
              <w:rPr>
                <w:rFonts w:asciiTheme="minorHAnsi" w:hAnsiTheme="minorHAnsi"/>
                <w:b/>
                <w:i/>
                <w:sz w:val="16"/>
                <w:szCs w:val="16"/>
              </w:rPr>
            </w:pPr>
            <w:r w:rsidRPr="001C3EB9">
              <w:rPr>
                <w:rFonts w:asciiTheme="minorHAnsi" w:hAnsiTheme="minorHAnsi"/>
                <w:b/>
                <w:i/>
                <w:sz w:val="16"/>
                <w:szCs w:val="16"/>
              </w:rPr>
              <w:lastRenderedPageBreak/>
              <w:t>Zał</w:t>
            </w:r>
            <w:r>
              <w:rPr>
                <w:rFonts w:asciiTheme="minorHAnsi" w:hAnsiTheme="minorHAnsi"/>
                <w:b/>
                <w:i/>
                <w:sz w:val="16"/>
                <w:szCs w:val="16"/>
              </w:rPr>
              <w:t>ącznik nr 6</w:t>
            </w:r>
          </w:p>
          <w:p w14:paraId="2942065C" w14:textId="77777777" w:rsidR="004D49AF" w:rsidRPr="001C3EB9" w:rsidRDefault="004D49AF" w:rsidP="004D49AF">
            <w:pPr>
              <w:jc w:val="right"/>
              <w:rPr>
                <w:rFonts w:asciiTheme="minorHAnsi" w:hAnsiTheme="minorHAnsi"/>
                <w:b/>
                <w:i/>
                <w:sz w:val="16"/>
                <w:szCs w:val="16"/>
              </w:rPr>
            </w:pPr>
            <w:r w:rsidRPr="001C3EB9">
              <w:rPr>
                <w:rFonts w:asciiTheme="minorHAnsi" w:hAnsiTheme="minorHAnsi"/>
                <w:b/>
                <w:i/>
                <w:sz w:val="16"/>
                <w:szCs w:val="16"/>
              </w:rPr>
              <w:t xml:space="preserve">do Regulaminu Urzędu Miasta </w:t>
            </w:r>
            <w:r>
              <w:rPr>
                <w:rFonts w:asciiTheme="minorHAnsi" w:hAnsiTheme="minorHAnsi"/>
                <w:b/>
                <w:i/>
                <w:sz w:val="16"/>
                <w:szCs w:val="16"/>
              </w:rPr>
              <w:t>Sopotu</w:t>
            </w:r>
          </w:p>
          <w:p w14:paraId="64FAC160" w14:textId="77777777" w:rsidR="004D49AF" w:rsidRPr="001C3EB9" w:rsidRDefault="004D49AF" w:rsidP="004D49AF">
            <w:pPr>
              <w:jc w:val="right"/>
              <w:rPr>
                <w:rFonts w:asciiTheme="minorHAnsi" w:hAnsiTheme="minorHAnsi"/>
                <w:b/>
                <w:i/>
                <w:sz w:val="16"/>
                <w:szCs w:val="16"/>
              </w:rPr>
            </w:pPr>
            <w:r w:rsidRPr="001C3EB9">
              <w:rPr>
                <w:rFonts w:asciiTheme="minorHAnsi" w:hAnsiTheme="minorHAnsi"/>
                <w:b/>
                <w:i/>
                <w:sz w:val="16"/>
                <w:szCs w:val="16"/>
              </w:rPr>
              <w:t>określającego procedury udzielania zamówień</w:t>
            </w:r>
          </w:p>
          <w:p w14:paraId="02D9646F" w14:textId="77777777" w:rsidR="004D49AF" w:rsidRPr="001C3EB9" w:rsidRDefault="004D49AF" w:rsidP="004D49AF">
            <w:pPr>
              <w:jc w:val="right"/>
              <w:rPr>
                <w:rFonts w:asciiTheme="minorHAnsi" w:hAnsiTheme="minorHAnsi"/>
                <w:b/>
                <w:i/>
                <w:sz w:val="16"/>
                <w:szCs w:val="16"/>
              </w:rPr>
            </w:pPr>
            <w:r w:rsidRPr="001C3EB9">
              <w:rPr>
                <w:rFonts w:asciiTheme="minorHAnsi" w:hAnsiTheme="minorHAnsi"/>
                <w:b/>
                <w:i/>
                <w:sz w:val="16"/>
                <w:szCs w:val="16"/>
              </w:rPr>
              <w:t>publicznych o wartości szacunkowej nieprzekraczającej</w:t>
            </w:r>
          </w:p>
          <w:p w14:paraId="68EEA0A8" w14:textId="4455BA95" w:rsidR="004D49AF" w:rsidRPr="001C3EB9" w:rsidRDefault="00C76C36" w:rsidP="004D49AF">
            <w:pPr>
              <w:jc w:val="right"/>
              <w:rPr>
                <w:rFonts w:asciiTheme="minorHAnsi" w:hAnsiTheme="minorHAnsi"/>
                <w:b/>
                <w:i/>
                <w:sz w:val="16"/>
                <w:szCs w:val="16"/>
              </w:rPr>
            </w:pPr>
            <w:r>
              <w:rPr>
                <w:rFonts w:asciiTheme="minorHAnsi" w:hAnsiTheme="minorHAnsi"/>
                <w:b/>
                <w:i/>
                <w:sz w:val="16"/>
                <w:szCs w:val="16"/>
              </w:rPr>
              <w:t xml:space="preserve">kwoty </w:t>
            </w:r>
            <w:r w:rsidR="00C6240A">
              <w:rPr>
                <w:rFonts w:asciiTheme="minorHAnsi" w:hAnsiTheme="minorHAnsi"/>
                <w:b/>
                <w:i/>
                <w:sz w:val="16"/>
                <w:szCs w:val="16"/>
              </w:rPr>
              <w:t>130 000 zł</w:t>
            </w:r>
            <w:r>
              <w:rPr>
                <w:rFonts w:asciiTheme="minorHAnsi" w:hAnsiTheme="minorHAnsi"/>
                <w:b/>
                <w:i/>
                <w:sz w:val="16"/>
                <w:szCs w:val="16"/>
              </w:rPr>
              <w:t xml:space="preserve"> netto</w:t>
            </w:r>
          </w:p>
        </w:tc>
      </w:tr>
    </w:tbl>
    <w:p w14:paraId="0FF8D82D" w14:textId="77777777" w:rsidR="004D49AF" w:rsidRPr="001C3EB9" w:rsidRDefault="004D49AF" w:rsidP="004D49AF">
      <w:pPr>
        <w:tabs>
          <w:tab w:val="left" w:pos="7738"/>
        </w:tabs>
        <w:autoSpaceDE w:val="0"/>
        <w:autoSpaceDN w:val="0"/>
        <w:adjustRightInd w:val="0"/>
        <w:rPr>
          <w:rFonts w:asciiTheme="minorHAnsi" w:eastAsiaTheme="minorHAnsi" w:hAnsiTheme="minorHAnsi" w:cs="TTE1DB9D70t00"/>
          <w:b/>
          <w:sz w:val="20"/>
          <w:szCs w:val="20"/>
          <w:lang w:eastAsia="en-US"/>
        </w:rPr>
      </w:pPr>
    </w:p>
    <w:p w14:paraId="5889F42A" w14:textId="77777777" w:rsidR="00143A0A" w:rsidRPr="001C3EB9" w:rsidRDefault="00143A0A" w:rsidP="004D49AF">
      <w:pPr>
        <w:tabs>
          <w:tab w:val="left" w:pos="7738"/>
        </w:tabs>
        <w:autoSpaceDE w:val="0"/>
        <w:autoSpaceDN w:val="0"/>
        <w:adjustRightInd w:val="0"/>
        <w:rPr>
          <w:rFonts w:asciiTheme="minorHAnsi" w:eastAsiaTheme="minorHAnsi" w:hAnsiTheme="minorHAnsi" w:cs="TTE1DB9D70t00"/>
          <w:b/>
          <w:sz w:val="20"/>
          <w:szCs w:val="20"/>
          <w:lang w:eastAsia="en-US"/>
        </w:rPr>
      </w:pPr>
    </w:p>
    <w:p w14:paraId="3F68C37A" w14:textId="77777777" w:rsidR="004D49AF" w:rsidRDefault="004D49AF" w:rsidP="00143A0A">
      <w:pPr>
        <w:autoSpaceDE w:val="0"/>
        <w:autoSpaceDN w:val="0"/>
        <w:adjustRightInd w:val="0"/>
        <w:jc w:val="center"/>
        <w:rPr>
          <w:rFonts w:asciiTheme="minorHAnsi" w:eastAsiaTheme="minorHAnsi" w:hAnsiTheme="minorHAnsi" w:cs="TTE1DB9D70t00"/>
          <w:b/>
          <w:sz w:val="20"/>
          <w:szCs w:val="20"/>
          <w:lang w:eastAsia="en-US"/>
        </w:rPr>
      </w:pPr>
    </w:p>
    <w:p w14:paraId="311FFF74" w14:textId="77777777" w:rsidR="004D49AF" w:rsidRDefault="004D49AF" w:rsidP="00143A0A">
      <w:pPr>
        <w:autoSpaceDE w:val="0"/>
        <w:autoSpaceDN w:val="0"/>
        <w:adjustRightInd w:val="0"/>
        <w:jc w:val="center"/>
        <w:rPr>
          <w:rFonts w:asciiTheme="minorHAnsi" w:eastAsiaTheme="minorHAnsi" w:hAnsiTheme="minorHAnsi" w:cs="TTE1DB9D70t00"/>
          <w:b/>
          <w:sz w:val="20"/>
          <w:szCs w:val="20"/>
          <w:lang w:eastAsia="en-US"/>
        </w:rPr>
      </w:pPr>
    </w:p>
    <w:p w14:paraId="3397E0B4" w14:textId="77777777" w:rsidR="004D49AF" w:rsidRDefault="004D49AF" w:rsidP="004D49AF">
      <w:pPr>
        <w:autoSpaceDE w:val="0"/>
        <w:autoSpaceDN w:val="0"/>
        <w:adjustRightInd w:val="0"/>
        <w:jc w:val="center"/>
        <w:rPr>
          <w:rFonts w:asciiTheme="minorHAnsi" w:eastAsiaTheme="minorHAnsi" w:hAnsiTheme="minorHAnsi" w:cs="TTE1DB9D70t00"/>
          <w:b/>
          <w:sz w:val="20"/>
          <w:szCs w:val="20"/>
          <w:lang w:eastAsia="en-US"/>
        </w:rPr>
      </w:pPr>
    </w:p>
    <w:p w14:paraId="649431E1" w14:textId="77777777" w:rsidR="004D49AF" w:rsidRDefault="004D49AF" w:rsidP="00143A0A">
      <w:pPr>
        <w:autoSpaceDE w:val="0"/>
        <w:autoSpaceDN w:val="0"/>
        <w:adjustRightInd w:val="0"/>
        <w:jc w:val="center"/>
        <w:rPr>
          <w:rFonts w:asciiTheme="minorHAnsi" w:eastAsiaTheme="minorHAnsi" w:hAnsiTheme="minorHAnsi" w:cs="TTE1DB9D70t00"/>
          <w:b/>
          <w:sz w:val="20"/>
          <w:szCs w:val="20"/>
          <w:lang w:eastAsia="en-US"/>
        </w:rPr>
      </w:pPr>
    </w:p>
    <w:p w14:paraId="244A726F" w14:textId="77777777" w:rsidR="00B96369" w:rsidRDefault="00B96369" w:rsidP="00B96369">
      <w:pPr>
        <w:autoSpaceDE w:val="0"/>
        <w:autoSpaceDN w:val="0"/>
        <w:adjustRightInd w:val="0"/>
        <w:jc w:val="center"/>
        <w:rPr>
          <w:rFonts w:asciiTheme="minorHAnsi" w:eastAsiaTheme="minorHAnsi" w:hAnsiTheme="minorHAnsi" w:cs="TTE1DB9D70t00"/>
          <w:b/>
          <w:sz w:val="20"/>
          <w:szCs w:val="20"/>
          <w:lang w:eastAsia="en-US"/>
        </w:rPr>
      </w:pPr>
    </w:p>
    <w:p w14:paraId="5714E32A" w14:textId="77777777" w:rsidR="00143A0A" w:rsidRPr="001C3EB9" w:rsidRDefault="00143A0A" w:rsidP="00B96369">
      <w:pPr>
        <w:autoSpaceDE w:val="0"/>
        <w:autoSpaceDN w:val="0"/>
        <w:adjustRightInd w:val="0"/>
        <w:jc w:val="center"/>
        <w:rPr>
          <w:rFonts w:asciiTheme="minorHAnsi" w:eastAsiaTheme="minorHAnsi" w:hAnsiTheme="minorHAnsi" w:cs="TTE1DB9D70t00"/>
          <w:b/>
          <w:sz w:val="20"/>
          <w:szCs w:val="20"/>
          <w:lang w:eastAsia="en-US"/>
        </w:rPr>
      </w:pPr>
      <w:r w:rsidRPr="001C3EB9">
        <w:rPr>
          <w:rFonts w:asciiTheme="minorHAnsi" w:eastAsiaTheme="minorHAnsi" w:hAnsiTheme="minorHAnsi" w:cs="TTE1DB9D70t00"/>
          <w:b/>
          <w:sz w:val="20"/>
          <w:szCs w:val="20"/>
          <w:lang w:eastAsia="en-US"/>
        </w:rPr>
        <w:t>ZLECENIE nr……………</w:t>
      </w:r>
    </w:p>
    <w:p w14:paraId="575BB01A" w14:textId="77777777" w:rsidR="00143A0A" w:rsidRPr="001C3EB9" w:rsidRDefault="00143A0A" w:rsidP="00143A0A">
      <w:pPr>
        <w:autoSpaceDE w:val="0"/>
        <w:autoSpaceDN w:val="0"/>
        <w:adjustRightInd w:val="0"/>
        <w:ind w:left="4956"/>
        <w:rPr>
          <w:rFonts w:asciiTheme="minorHAnsi" w:eastAsiaTheme="minorHAnsi" w:hAnsiTheme="minorHAnsi" w:cs="TTE1DB9D70t00"/>
          <w:sz w:val="20"/>
          <w:szCs w:val="20"/>
          <w:lang w:eastAsia="en-US"/>
        </w:rPr>
      </w:pPr>
    </w:p>
    <w:p w14:paraId="737FBA39" w14:textId="77777777" w:rsidR="00143A0A" w:rsidRPr="001C3EB9" w:rsidRDefault="00143A0A" w:rsidP="00143A0A">
      <w:pPr>
        <w:autoSpaceDE w:val="0"/>
        <w:autoSpaceDN w:val="0"/>
        <w:adjustRightInd w:val="0"/>
        <w:ind w:left="4956"/>
        <w:rPr>
          <w:rFonts w:asciiTheme="minorHAnsi" w:eastAsiaTheme="minorHAnsi" w:hAnsiTheme="minorHAnsi" w:cs="TTE1DB9D70t00"/>
          <w:sz w:val="20"/>
          <w:szCs w:val="20"/>
          <w:lang w:eastAsia="en-US"/>
        </w:rPr>
      </w:pPr>
    </w:p>
    <w:p w14:paraId="06180250" w14:textId="77777777" w:rsidR="00143A0A" w:rsidRPr="001C3EB9" w:rsidRDefault="00B96369" w:rsidP="00143A0A">
      <w:pPr>
        <w:autoSpaceDE w:val="0"/>
        <w:autoSpaceDN w:val="0"/>
        <w:adjustRightInd w:val="0"/>
        <w:ind w:left="4956"/>
        <w:rPr>
          <w:rFonts w:asciiTheme="minorHAnsi" w:eastAsiaTheme="minorHAnsi" w:hAnsiTheme="minorHAnsi" w:cs="TTE1DB9D70t00"/>
          <w:sz w:val="20"/>
          <w:szCs w:val="20"/>
          <w:lang w:eastAsia="en-US"/>
        </w:rPr>
      </w:pPr>
      <w:r>
        <w:rPr>
          <w:rFonts w:asciiTheme="minorHAnsi" w:eastAsiaTheme="minorHAnsi" w:hAnsiTheme="minorHAnsi" w:cs="TTE1DB9D70t00"/>
          <w:sz w:val="20"/>
          <w:szCs w:val="20"/>
          <w:lang w:eastAsia="en-US"/>
        </w:rPr>
        <w:t xml:space="preserve">                    </w:t>
      </w:r>
      <w:r w:rsidR="00143A0A" w:rsidRPr="001C3EB9">
        <w:rPr>
          <w:rFonts w:asciiTheme="minorHAnsi" w:eastAsiaTheme="minorHAnsi" w:hAnsiTheme="minorHAnsi" w:cs="TTE1DB9D70t00"/>
          <w:sz w:val="20"/>
          <w:szCs w:val="20"/>
          <w:lang w:eastAsia="en-US"/>
        </w:rPr>
        <w:t>…………………., dnia ……../……../……………..</w:t>
      </w:r>
    </w:p>
    <w:p w14:paraId="621D763A" w14:textId="77777777" w:rsidR="00143A0A" w:rsidRPr="001C3EB9" w:rsidRDefault="00143A0A" w:rsidP="00143A0A">
      <w:pPr>
        <w:autoSpaceDE w:val="0"/>
        <w:autoSpaceDN w:val="0"/>
        <w:adjustRightInd w:val="0"/>
        <w:rPr>
          <w:rFonts w:asciiTheme="minorHAnsi" w:eastAsiaTheme="minorHAnsi" w:hAnsiTheme="minorHAnsi" w:cs="TTE1AF4550t00"/>
          <w:sz w:val="20"/>
          <w:szCs w:val="20"/>
          <w:lang w:eastAsia="en-US"/>
        </w:rPr>
      </w:pPr>
    </w:p>
    <w:p w14:paraId="1F4D6DA2" w14:textId="77777777" w:rsidR="00143A0A" w:rsidRPr="001C3EB9" w:rsidRDefault="00143A0A" w:rsidP="00143A0A">
      <w:pPr>
        <w:autoSpaceDE w:val="0"/>
        <w:autoSpaceDN w:val="0"/>
        <w:adjustRightInd w:val="0"/>
        <w:rPr>
          <w:rFonts w:asciiTheme="minorHAnsi" w:eastAsiaTheme="minorHAnsi" w:hAnsiTheme="minorHAnsi" w:cs="TTE1AF4550t00"/>
          <w:b/>
          <w:sz w:val="20"/>
          <w:szCs w:val="20"/>
          <w:lang w:eastAsia="en-US"/>
        </w:rPr>
      </w:pPr>
      <w:r w:rsidRPr="001C3EB9">
        <w:rPr>
          <w:rFonts w:asciiTheme="minorHAnsi" w:eastAsiaTheme="minorHAnsi" w:hAnsiTheme="minorHAnsi" w:cs="TTE1AF4550t00"/>
          <w:b/>
          <w:sz w:val="20"/>
          <w:szCs w:val="20"/>
          <w:lang w:eastAsia="en-US"/>
        </w:rPr>
        <w:t xml:space="preserve">Zlecający * : </w:t>
      </w:r>
      <w:r w:rsidRPr="001C3EB9">
        <w:rPr>
          <w:rFonts w:asciiTheme="minorHAnsi" w:eastAsiaTheme="minorHAnsi" w:hAnsiTheme="minorHAnsi" w:cs="TTE1AF4550t00"/>
          <w:b/>
          <w:sz w:val="20"/>
          <w:szCs w:val="20"/>
          <w:lang w:eastAsia="en-US"/>
        </w:rPr>
        <w:tab/>
      </w:r>
      <w:r w:rsidRPr="001C3EB9">
        <w:rPr>
          <w:rFonts w:asciiTheme="minorHAnsi" w:eastAsiaTheme="minorHAnsi" w:hAnsiTheme="minorHAnsi" w:cs="TTE1AF4550t00"/>
          <w:b/>
          <w:sz w:val="20"/>
          <w:szCs w:val="20"/>
          <w:lang w:eastAsia="en-US"/>
        </w:rPr>
        <w:tab/>
      </w:r>
      <w:r w:rsidRPr="001C3EB9">
        <w:rPr>
          <w:rFonts w:asciiTheme="minorHAnsi" w:eastAsiaTheme="minorHAnsi" w:hAnsiTheme="minorHAnsi" w:cs="TTE1AF4550t00"/>
          <w:b/>
          <w:sz w:val="20"/>
          <w:szCs w:val="20"/>
          <w:lang w:eastAsia="en-US"/>
        </w:rPr>
        <w:tab/>
      </w:r>
      <w:r w:rsidRPr="001C3EB9">
        <w:rPr>
          <w:rFonts w:asciiTheme="minorHAnsi" w:eastAsiaTheme="minorHAnsi" w:hAnsiTheme="minorHAnsi" w:cs="TTE1AF4550t00"/>
          <w:b/>
          <w:sz w:val="20"/>
          <w:szCs w:val="20"/>
          <w:lang w:eastAsia="en-US"/>
        </w:rPr>
        <w:tab/>
      </w:r>
      <w:r w:rsidRPr="001C3EB9">
        <w:rPr>
          <w:rFonts w:asciiTheme="minorHAnsi" w:eastAsiaTheme="minorHAnsi" w:hAnsiTheme="minorHAnsi" w:cs="TTE1AF4550t00"/>
          <w:b/>
          <w:sz w:val="20"/>
          <w:szCs w:val="20"/>
          <w:lang w:eastAsia="en-US"/>
        </w:rPr>
        <w:tab/>
      </w:r>
      <w:r w:rsidRPr="001C3EB9">
        <w:rPr>
          <w:rFonts w:asciiTheme="minorHAnsi" w:eastAsiaTheme="minorHAnsi" w:hAnsiTheme="minorHAnsi" w:cs="TTE1AF4550t00"/>
          <w:b/>
          <w:sz w:val="20"/>
          <w:szCs w:val="20"/>
          <w:lang w:eastAsia="en-US"/>
        </w:rPr>
        <w:tab/>
      </w:r>
      <w:r w:rsidRPr="001C3EB9">
        <w:rPr>
          <w:rFonts w:asciiTheme="minorHAnsi" w:eastAsiaTheme="minorHAnsi" w:hAnsiTheme="minorHAnsi" w:cs="TTE1AF4550t00"/>
          <w:b/>
          <w:sz w:val="20"/>
          <w:szCs w:val="20"/>
          <w:lang w:eastAsia="en-US"/>
        </w:rPr>
        <w:tab/>
      </w:r>
      <w:r w:rsidRPr="001C3EB9">
        <w:rPr>
          <w:rFonts w:asciiTheme="minorHAnsi" w:eastAsiaTheme="minorHAnsi" w:hAnsiTheme="minorHAnsi" w:cs="TTE1AF4550t00"/>
          <w:b/>
          <w:sz w:val="20"/>
          <w:szCs w:val="20"/>
          <w:lang w:eastAsia="en-US"/>
        </w:rPr>
        <w:tab/>
      </w:r>
      <w:r w:rsidRPr="001C3EB9">
        <w:rPr>
          <w:rFonts w:asciiTheme="minorHAnsi" w:eastAsiaTheme="minorHAnsi" w:hAnsiTheme="minorHAnsi" w:cs="TTE1AF4550t00"/>
          <w:b/>
          <w:sz w:val="20"/>
          <w:szCs w:val="20"/>
          <w:lang w:eastAsia="en-US"/>
        </w:rPr>
        <w:tab/>
      </w:r>
    </w:p>
    <w:p w14:paraId="78739C2A" w14:textId="77777777" w:rsidR="00143A0A" w:rsidRPr="001C3EB9" w:rsidRDefault="00143A0A" w:rsidP="00143A0A">
      <w:pPr>
        <w:autoSpaceDE w:val="0"/>
        <w:autoSpaceDN w:val="0"/>
        <w:adjustRightInd w:val="0"/>
        <w:rPr>
          <w:rFonts w:asciiTheme="minorHAnsi" w:eastAsiaTheme="minorHAnsi" w:hAnsiTheme="minorHAnsi" w:cs="TTE1DB9D70t00"/>
          <w:sz w:val="20"/>
          <w:szCs w:val="20"/>
          <w:lang w:eastAsia="en-US"/>
        </w:rPr>
      </w:pPr>
      <w:r w:rsidRPr="001C3EB9">
        <w:rPr>
          <w:rFonts w:asciiTheme="minorHAnsi" w:eastAsiaTheme="minorHAnsi" w:hAnsiTheme="minorHAnsi" w:cs="TTE1DB9D70t00"/>
          <w:sz w:val="20"/>
          <w:szCs w:val="20"/>
          <w:lang w:eastAsia="en-US"/>
        </w:rPr>
        <w:t>Gmina Miasta Sopotu</w:t>
      </w:r>
    </w:p>
    <w:p w14:paraId="063AFFEE" w14:textId="77777777" w:rsidR="00143A0A" w:rsidRPr="001C3EB9" w:rsidRDefault="00143A0A" w:rsidP="00143A0A">
      <w:pPr>
        <w:autoSpaceDE w:val="0"/>
        <w:autoSpaceDN w:val="0"/>
        <w:adjustRightInd w:val="0"/>
        <w:rPr>
          <w:rFonts w:asciiTheme="minorHAnsi" w:eastAsiaTheme="minorHAnsi" w:hAnsiTheme="minorHAnsi" w:cs="TTE1DB9D70t00"/>
          <w:sz w:val="20"/>
          <w:szCs w:val="20"/>
          <w:lang w:eastAsia="en-US"/>
        </w:rPr>
      </w:pPr>
      <w:r w:rsidRPr="001C3EB9">
        <w:rPr>
          <w:rFonts w:asciiTheme="minorHAnsi" w:eastAsiaTheme="minorHAnsi" w:hAnsiTheme="minorHAnsi" w:cs="TTE1DB9D70t00"/>
          <w:sz w:val="20"/>
          <w:szCs w:val="20"/>
          <w:lang w:eastAsia="en-US"/>
        </w:rPr>
        <w:t>Adres: 81 – 704 Sopot, ul. Kościuszki 25/27</w:t>
      </w:r>
    </w:p>
    <w:p w14:paraId="20790CED" w14:textId="77777777" w:rsidR="00143A0A" w:rsidRPr="001C3EB9" w:rsidRDefault="00143A0A" w:rsidP="00143A0A">
      <w:pPr>
        <w:autoSpaceDE w:val="0"/>
        <w:autoSpaceDN w:val="0"/>
        <w:adjustRightInd w:val="0"/>
        <w:rPr>
          <w:rFonts w:asciiTheme="minorHAnsi" w:eastAsiaTheme="minorHAnsi" w:hAnsiTheme="minorHAnsi" w:cs="TTE1DB9D70t00"/>
          <w:sz w:val="20"/>
          <w:szCs w:val="20"/>
          <w:lang w:eastAsia="en-US"/>
        </w:rPr>
      </w:pPr>
      <w:r w:rsidRPr="001C3EB9">
        <w:rPr>
          <w:rFonts w:asciiTheme="minorHAnsi" w:eastAsiaTheme="minorHAnsi" w:hAnsiTheme="minorHAnsi" w:cs="TTE1DB9D70t00"/>
          <w:sz w:val="20"/>
          <w:szCs w:val="20"/>
          <w:lang w:eastAsia="en-US"/>
        </w:rPr>
        <w:t xml:space="preserve">Tel.: </w:t>
      </w:r>
      <w:r w:rsidR="00F3069F">
        <w:rPr>
          <w:rFonts w:asciiTheme="minorHAnsi" w:eastAsiaTheme="minorHAnsi" w:hAnsiTheme="minorHAnsi" w:cs="TTE1DB9D70t00"/>
          <w:sz w:val="20"/>
          <w:szCs w:val="20"/>
          <w:lang w:eastAsia="en-US"/>
        </w:rPr>
        <w:t xml:space="preserve"> </w:t>
      </w:r>
      <w:r w:rsidRPr="001C3EB9">
        <w:rPr>
          <w:rFonts w:asciiTheme="minorHAnsi" w:eastAsiaTheme="minorHAnsi" w:hAnsiTheme="minorHAnsi" w:cs="TTE1DB9D70t00"/>
          <w:sz w:val="20"/>
          <w:szCs w:val="20"/>
          <w:lang w:eastAsia="en-US"/>
        </w:rPr>
        <w:t xml:space="preserve">58 52 13 751  </w:t>
      </w:r>
      <w:r w:rsidRPr="001C3EB9">
        <w:rPr>
          <w:rFonts w:asciiTheme="minorHAnsi" w:eastAsiaTheme="minorHAnsi" w:hAnsiTheme="minorHAnsi" w:cs="TTE1DB9D70t00"/>
          <w:sz w:val="20"/>
          <w:szCs w:val="20"/>
          <w:lang w:eastAsia="en-US"/>
        </w:rPr>
        <w:br/>
        <w:t>Faks:</w:t>
      </w:r>
      <w:r w:rsidR="00F3069F">
        <w:rPr>
          <w:rFonts w:asciiTheme="minorHAnsi" w:eastAsiaTheme="minorHAnsi" w:hAnsiTheme="minorHAnsi" w:cs="TTE1DB9D70t00"/>
          <w:sz w:val="20"/>
          <w:szCs w:val="20"/>
          <w:lang w:eastAsia="en-US"/>
        </w:rPr>
        <w:t xml:space="preserve"> </w:t>
      </w:r>
      <w:r w:rsidRPr="001C3EB9">
        <w:rPr>
          <w:rFonts w:asciiTheme="minorHAnsi" w:eastAsiaTheme="minorHAnsi" w:hAnsiTheme="minorHAnsi" w:cs="TTE1DB9D70t00"/>
          <w:sz w:val="20"/>
          <w:szCs w:val="20"/>
          <w:lang w:eastAsia="en-US"/>
        </w:rPr>
        <w:t>58 55 10 133</w:t>
      </w:r>
    </w:p>
    <w:p w14:paraId="5EF1B42A" w14:textId="77777777" w:rsidR="00143A0A" w:rsidRPr="00E844B3" w:rsidRDefault="00143A0A" w:rsidP="00143A0A">
      <w:pPr>
        <w:autoSpaceDE w:val="0"/>
        <w:autoSpaceDN w:val="0"/>
        <w:adjustRightInd w:val="0"/>
        <w:rPr>
          <w:rFonts w:asciiTheme="minorHAnsi" w:eastAsiaTheme="minorHAnsi" w:hAnsiTheme="minorHAnsi" w:cs="TTE1DB9D70t00"/>
          <w:sz w:val="20"/>
          <w:szCs w:val="20"/>
          <w:lang w:eastAsia="en-US"/>
        </w:rPr>
      </w:pPr>
      <w:r w:rsidRPr="00E844B3">
        <w:rPr>
          <w:rFonts w:asciiTheme="minorHAnsi" w:eastAsiaTheme="minorHAnsi" w:hAnsiTheme="minorHAnsi" w:cs="TTE1DB9D70t00"/>
          <w:sz w:val="20"/>
          <w:szCs w:val="20"/>
          <w:lang w:eastAsia="en-US"/>
        </w:rPr>
        <w:t>NIP: 585-14-11-941</w:t>
      </w:r>
      <w:r w:rsidRPr="00E844B3">
        <w:rPr>
          <w:rFonts w:asciiTheme="minorHAnsi" w:eastAsiaTheme="minorHAnsi" w:hAnsiTheme="minorHAnsi" w:cs="TTE1DB9D70t00"/>
          <w:sz w:val="20"/>
          <w:szCs w:val="20"/>
          <w:lang w:eastAsia="en-US"/>
        </w:rPr>
        <w:tab/>
      </w:r>
      <w:r w:rsidRPr="00E844B3">
        <w:rPr>
          <w:rFonts w:asciiTheme="minorHAnsi" w:eastAsiaTheme="minorHAnsi" w:hAnsiTheme="minorHAnsi" w:cs="TTE1DB9D70t00"/>
          <w:sz w:val="20"/>
          <w:szCs w:val="20"/>
          <w:lang w:eastAsia="en-US"/>
        </w:rPr>
        <w:tab/>
      </w:r>
    </w:p>
    <w:p w14:paraId="7999A7D0" w14:textId="77777777" w:rsidR="00143A0A" w:rsidRPr="00E844B3" w:rsidRDefault="00143A0A" w:rsidP="00143A0A">
      <w:pPr>
        <w:autoSpaceDE w:val="0"/>
        <w:autoSpaceDN w:val="0"/>
        <w:adjustRightInd w:val="0"/>
        <w:rPr>
          <w:rFonts w:asciiTheme="minorHAnsi" w:eastAsiaTheme="minorHAnsi" w:hAnsiTheme="minorHAnsi" w:cs="TTE1DB9D70t00"/>
          <w:sz w:val="20"/>
          <w:szCs w:val="20"/>
          <w:lang w:eastAsia="en-US"/>
        </w:rPr>
      </w:pPr>
      <w:r w:rsidRPr="00E844B3">
        <w:rPr>
          <w:rFonts w:asciiTheme="minorHAnsi" w:eastAsiaTheme="minorHAnsi" w:hAnsiTheme="minorHAnsi" w:cs="TTE1DB9D70t00"/>
          <w:sz w:val="20"/>
          <w:szCs w:val="20"/>
          <w:lang w:eastAsia="en-US"/>
        </w:rPr>
        <w:t>Regon: 191675563</w:t>
      </w:r>
    </w:p>
    <w:p w14:paraId="16C7E0BC" w14:textId="77777777" w:rsidR="00F3069F" w:rsidRPr="004B3BAF" w:rsidRDefault="00143A0A" w:rsidP="00143A0A">
      <w:pPr>
        <w:autoSpaceDE w:val="0"/>
        <w:autoSpaceDN w:val="0"/>
        <w:adjustRightInd w:val="0"/>
        <w:rPr>
          <w:rFonts w:asciiTheme="minorHAnsi" w:eastAsiaTheme="minorHAnsi" w:hAnsiTheme="minorHAnsi"/>
          <w:sz w:val="20"/>
          <w:szCs w:val="20"/>
          <w:lang w:val="en-US" w:eastAsia="en-US"/>
        </w:rPr>
      </w:pPr>
      <w:r w:rsidRPr="004B3BAF">
        <w:rPr>
          <w:rFonts w:asciiTheme="minorHAnsi" w:eastAsiaTheme="minorHAnsi" w:hAnsiTheme="minorHAnsi" w:cs="TTE1DB9D70t00"/>
          <w:sz w:val="20"/>
          <w:szCs w:val="20"/>
          <w:lang w:val="en-US" w:eastAsia="en-US"/>
        </w:rPr>
        <w:t xml:space="preserve">e-mail: </w:t>
      </w:r>
      <w:hyperlink r:id="rId21" w:history="1">
        <w:r w:rsidR="00F3069F" w:rsidRPr="004B3BAF">
          <w:rPr>
            <w:rStyle w:val="Hipercze"/>
            <w:rFonts w:asciiTheme="minorHAnsi" w:eastAsiaTheme="minorHAnsi" w:hAnsiTheme="minorHAnsi"/>
            <w:sz w:val="20"/>
            <w:szCs w:val="20"/>
            <w:lang w:val="en-US" w:eastAsia="en-US"/>
          </w:rPr>
          <w:t>ums@sopot.pl</w:t>
        </w:r>
      </w:hyperlink>
    </w:p>
    <w:p w14:paraId="0D053DAE" w14:textId="77777777" w:rsidR="00F3069F" w:rsidRPr="004B3BAF" w:rsidRDefault="00F3069F" w:rsidP="00143A0A">
      <w:pPr>
        <w:autoSpaceDE w:val="0"/>
        <w:autoSpaceDN w:val="0"/>
        <w:adjustRightInd w:val="0"/>
        <w:rPr>
          <w:rFonts w:asciiTheme="minorHAnsi" w:eastAsiaTheme="minorHAnsi" w:hAnsiTheme="minorHAnsi"/>
          <w:sz w:val="20"/>
          <w:szCs w:val="20"/>
          <w:lang w:val="en-US" w:eastAsia="en-US"/>
        </w:rPr>
      </w:pPr>
    </w:p>
    <w:tbl>
      <w:tblPr>
        <w:tblStyle w:val="Tabela-Siatk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F3069F" w14:paraId="106E7B05" w14:textId="77777777" w:rsidTr="00F3069F">
        <w:tc>
          <w:tcPr>
            <w:tcW w:w="9464" w:type="dxa"/>
          </w:tcPr>
          <w:p w14:paraId="1D1BE43A" w14:textId="77777777" w:rsidR="00F3069F" w:rsidRPr="001C3EB9" w:rsidRDefault="00F3069F" w:rsidP="00F3069F">
            <w:pPr>
              <w:autoSpaceDE w:val="0"/>
              <w:autoSpaceDN w:val="0"/>
              <w:adjustRightInd w:val="0"/>
              <w:rPr>
                <w:rFonts w:asciiTheme="minorHAnsi" w:eastAsiaTheme="minorHAnsi" w:hAnsiTheme="minorHAnsi" w:cs="TTE1DB9D70t00"/>
                <w:sz w:val="20"/>
                <w:szCs w:val="20"/>
                <w:lang w:eastAsia="en-US"/>
              </w:rPr>
            </w:pPr>
            <w:r>
              <w:rPr>
                <w:rFonts w:asciiTheme="minorHAnsi" w:eastAsiaTheme="minorHAnsi" w:hAnsiTheme="minorHAnsi" w:cs="TTE1AF4550t00"/>
                <w:sz w:val="20"/>
                <w:szCs w:val="20"/>
                <w:lang w:eastAsia="en-US"/>
              </w:rPr>
              <w:t xml:space="preserve">Osoba do kontaktu: </w:t>
            </w:r>
            <w:r w:rsidRPr="001C3EB9">
              <w:rPr>
                <w:rFonts w:asciiTheme="minorHAnsi" w:eastAsiaTheme="minorHAnsi" w:hAnsiTheme="minorHAnsi" w:cs="TTE1DB9D70t00"/>
                <w:sz w:val="20"/>
                <w:szCs w:val="20"/>
                <w:lang w:eastAsia="en-US"/>
              </w:rPr>
              <w:t>……………</w:t>
            </w:r>
            <w:r>
              <w:rPr>
                <w:rFonts w:asciiTheme="minorHAnsi" w:eastAsiaTheme="minorHAnsi" w:hAnsiTheme="minorHAnsi" w:cs="TTE1DB9D70t00"/>
                <w:sz w:val="20"/>
                <w:szCs w:val="20"/>
                <w:lang w:eastAsia="en-US"/>
              </w:rPr>
              <w:t>……………..……..…………………………………………………………………………………………………………….</w:t>
            </w:r>
          </w:p>
          <w:p w14:paraId="520F3865" w14:textId="77777777" w:rsidR="00F3069F" w:rsidRPr="001C3EB9" w:rsidRDefault="00F3069F" w:rsidP="00F3069F">
            <w:pPr>
              <w:autoSpaceDE w:val="0"/>
              <w:autoSpaceDN w:val="0"/>
              <w:adjustRightInd w:val="0"/>
              <w:rPr>
                <w:rFonts w:asciiTheme="minorHAnsi" w:eastAsiaTheme="minorHAnsi" w:hAnsiTheme="minorHAnsi" w:cs="TTE1DB9D70t00"/>
                <w:sz w:val="20"/>
                <w:szCs w:val="20"/>
                <w:lang w:eastAsia="en-US"/>
              </w:rPr>
            </w:pPr>
            <w:r w:rsidRPr="001C3EB9">
              <w:rPr>
                <w:rFonts w:asciiTheme="minorHAnsi" w:eastAsiaTheme="minorHAnsi" w:hAnsiTheme="minorHAnsi" w:cs="TTE1AF4550t00"/>
                <w:sz w:val="20"/>
                <w:szCs w:val="20"/>
                <w:lang w:eastAsia="en-US"/>
              </w:rPr>
              <w:t xml:space="preserve">tel.: </w:t>
            </w:r>
            <w:r w:rsidRPr="001C3EB9">
              <w:rPr>
                <w:rFonts w:asciiTheme="minorHAnsi" w:eastAsiaTheme="minorHAnsi" w:hAnsiTheme="minorHAnsi" w:cs="TTE1DB9D70t00"/>
                <w:sz w:val="20"/>
                <w:szCs w:val="20"/>
                <w:lang w:eastAsia="en-US"/>
              </w:rPr>
              <w:t>………………………</w:t>
            </w:r>
            <w:r>
              <w:rPr>
                <w:rFonts w:asciiTheme="minorHAnsi" w:eastAsiaTheme="minorHAnsi" w:hAnsiTheme="minorHAnsi" w:cs="TTE1DB9D70t00"/>
                <w:sz w:val="20"/>
                <w:szCs w:val="20"/>
                <w:lang w:eastAsia="en-US"/>
              </w:rPr>
              <w:t>….……………………………………………………………………………………………………………………………………………..</w:t>
            </w:r>
          </w:p>
          <w:p w14:paraId="2CF364CB" w14:textId="77777777" w:rsidR="00F3069F" w:rsidRPr="00F3069F" w:rsidRDefault="00F3069F" w:rsidP="00F3069F">
            <w:pPr>
              <w:spacing w:after="200" w:line="276" w:lineRule="auto"/>
              <w:rPr>
                <w:rFonts w:asciiTheme="minorHAnsi" w:eastAsiaTheme="minorHAnsi" w:hAnsiTheme="minorHAnsi" w:cs="TTE1DB9D70t00"/>
                <w:sz w:val="20"/>
                <w:szCs w:val="20"/>
                <w:lang w:eastAsia="en-US"/>
              </w:rPr>
            </w:pPr>
            <w:r w:rsidRPr="001C3EB9">
              <w:rPr>
                <w:rFonts w:asciiTheme="minorHAnsi" w:eastAsiaTheme="minorHAnsi" w:hAnsiTheme="minorHAnsi" w:cs="TTE1AF4550t00"/>
                <w:sz w:val="20"/>
                <w:szCs w:val="20"/>
                <w:lang w:eastAsia="en-US"/>
              </w:rPr>
              <w:t>e-mail</w:t>
            </w:r>
            <w:r w:rsidRPr="001C3EB9">
              <w:rPr>
                <w:rFonts w:asciiTheme="minorHAnsi" w:eastAsiaTheme="minorHAnsi" w:hAnsiTheme="minorHAnsi" w:cs="TTE1DB9D70t00"/>
                <w:sz w:val="20"/>
                <w:szCs w:val="20"/>
                <w:lang w:eastAsia="en-US"/>
              </w:rPr>
              <w:t>: . ……………………</w:t>
            </w:r>
            <w:r>
              <w:rPr>
                <w:rFonts w:asciiTheme="minorHAnsi" w:eastAsiaTheme="minorHAnsi" w:hAnsiTheme="minorHAnsi" w:cs="TTE1DB9D70t00"/>
                <w:sz w:val="20"/>
                <w:szCs w:val="20"/>
                <w:lang w:eastAsia="en-US"/>
              </w:rPr>
              <w:t>…….……………………………………………………………………………………………………………………………………….</w:t>
            </w:r>
          </w:p>
        </w:tc>
      </w:tr>
    </w:tbl>
    <w:p w14:paraId="797215ED" w14:textId="77777777" w:rsidR="00143A0A" w:rsidRPr="001C3EB9" w:rsidRDefault="00143A0A" w:rsidP="00143A0A">
      <w:pPr>
        <w:autoSpaceDE w:val="0"/>
        <w:autoSpaceDN w:val="0"/>
        <w:adjustRightInd w:val="0"/>
        <w:rPr>
          <w:rFonts w:asciiTheme="minorHAnsi" w:eastAsiaTheme="minorHAnsi" w:hAnsiTheme="minorHAnsi" w:cs="TTE1AF4550t00"/>
          <w:b/>
          <w:sz w:val="20"/>
          <w:szCs w:val="20"/>
          <w:lang w:eastAsia="en-US"/>
        </w:rPr>
      </w:pPr>
      <w:r w:rsidRPr="001C3EB9">
        <w:rPr>
          <w:rFonts w:asciiTheme="minorHAnsi" w:eastAsiaTheme="minorHAnsi" w:hAnsiTheme="minorHAnsi" w:cs="TTE1AF4550t00"/>
          <w:b/>
          <w:sz w:val="20"/>
          <w:szCs w:val="20"/>
          <w:lang w:eastAsia="en-US"/>
        </w:rPr>
        <w:t>Treść zlecenia ( przedmiot: usługi/dostawy/roboty) * :</w:t>
      </w:r>
    </w:p>
    <w:tbl>
      <w:tblPr>
        <w:tblStyle w:val="Tabela-Siatka"/>
        <w:tblW w:w="9464" w:type="dxa"/>
        <w:tblLook w:val="04A0" w:firstRow="1" w:lastRow="0" w:firstColumn="1" w:lastColumn="0" w:noHBand="0" w:noVBand="1"/>
      </w:tblPr>
      <w:tblGrid>
        <w:gridCol w:w="9482"/>
      </w:tblGrid>
      <w:tr w:rsidR="00F3069F" w14:paraId="18ADF128" w14:textId="77777777" w:rsidTr="00F3069F">
        <w:tc>
          <w:tcPr>
            <w:tcW w:w="9464" w:type="dxa"/>
            <w:tcBorders>
              <w:top w:val="nil"/>
              <w:left w:val="nil"/>
              <w:bottom w:val="nil"/>
              <w:right w:val="nil"/>
            </w:tcBorders>
          </w:tcPr>
          <w:p w14:paraId="28C01E42" w14:textId="77777777" w:rsidR="00F3069F" w:rsidRDefault="00F3069F" w:rsidP="00143A0A">
            <w:pPr>
              <w:autoSpaceDE w:val="0"/>
              <w:autoSpaceDN w:val="0"/>
              <w:adjustRightInd w:val="0"/>
              <w:rPr>
                <w:rFonts w:asciiTheme="minorHAnsi" w:eastAsiaTheme="minorHAnsi" w:hAnsiTheme="minorHAnsi" w:cs="TTE1DB9D70t00"/>
                <w:sz w:val="20"/>
                <w:szCs w:val="20"/>
                <w:lang w:eastAsia="en-US"/>
              </w:rPr>
            </w:pPr>
            <w:r>
              <w:rPr>
                <w:rFonts w:asciiTheme="minorHAnsi" w:eastAsiaTheme="minorHAnsi" w:hAnsiTheme="minorHAnsi" w:cs="TTE1DB9D70t00"/>
                <w:sz w:val="20"/>
                <w:szCs w:val="20"/>
                <w:lang w:eastAsia="en-US"/>
              </w:rPr>
              <w:t>…………………………………………………………………………………………………………………………………………………………………………………</w:t>
            </w:r>
          </w:p>
          <w:p w14:paraId="6D5598E0" w14:textId="77777777" w:rsidR="00F3069F" w:rsidRDefault="00F3069F" w:rsidP="00143A0A">
            <w:pPr>
              <w:autoSpaceDE w:val="0"/>
              <w:autoSpaceDN w:val="0"/>
              <w:adjustRightInd w:val="0"/>
              <w:rPr>
                <w:rFonts w:asciiTheme="minorHAnsi" w:eastAsiaTheme="minorHAnsi" w:hAnsiTheme="minorHAnsi" w:cs="TTE1DB9D70t00"/>
                <w:sz w:val="20"/>
                <w:szCs w:val="20"/>
                <w:lang w:eastAsia="en-US"/>
              </w:rPr>
            </w:pPr>
            <w:r>
              <w:rPr>
                <w:rFonts w:asciiTheme="minorHAnsi" w:eastAsiaTheme="minorHAnsi" w:hAnsiTheme="minorHAnsi" w:cs="TTE1DB9D70t00"/>
                <w:sz w:val="20"/>
                <w:szCs w:val="20"/>
                <w:lang w:eastAsia="en-US"/>
              </w:rPr>
              <w:t>…………………………………………………………………………………………………………………………………………………………………………………</w:t>
            </w:r>
          </w:p>
          <w:p w14:paraId="07D6AD7C" w14:textId="77777777" w:rsidR="00F3069F" w:rsidRDefault="00F3069F" w:rsidP="00143A0A">
            <w:pPr>
              <w:autoSpaceDE w:val="0"/>
              <w:autoSpaceDN w:val="0"/>
              <w:adjustRightInd w:val="0"/>
              <w:rPr>
                <w:rFonts w:asciiTheme="minorHAnsi" w:eastAsiaTheme="minorHAnsi" w:hAnsiTheme="minorHAnsi" w:cs="TTE1DB9D70t00"/>
                <w:sz w:val="20"/>
                <w:szCs w:val="20"/>
                <w:lang w:eastAsia="en-US"/>
              </w:rPr>
            </w:pPr>
            <w:r>
              <w:rPr>
                <w:rFonts w:asciiTheme="minorHAnsi" w:eastAsiaTheme="minorHAnsi" w:hAnsiTheme="minorHAnsi" w:cs="TTE1DB9D70t00"/>
                <w:sz w:val="20"/>
                <w:szCs w:val="20"/>
                <w:lang w:eastAsia="en-US"/>
              </w:rPr>
              <w:t>…………………………………………………………………………………………………………………………………………………………………………………</w:t>
            </w:r>
          </w:p>
          <w:p w14:paraId="51CA14EF" w14:textId="77777777" w:rsidR="00F3069F" w:rsidRDefault="00F3069F" w:rsidP="00143A0A">
            <w:pPr>
              <w:autoSpaceDE w:val="0"/>
              <w:autoSpaceDN w:val="0"/>
              <w:adjustRightInd w:val="0"/>
              <w:rPr>
                <w:rFonts w:asciiTheme="minorHAnsi" w:eastAsiaTheme="minorHAnsi" w:hAnsiTheme="minorHAnsi" w:cs="TTE1DB9D70t00"/>
                <w:sz w:val="20"/>
                <w:szCs w:val="20"/>
                <w:lang w:eastAsia="en-US"/>
              </w:rPr>
            </w:pPr>
            <w:r>
              <w:rPr>
                <w:rFonts w:asciiTheme="minorHAnsi" w:eastAsiaTheme="minorHAnsi" w:hAnsiTheme="minorHAnsi" w:cs="TTE1DB9D70t00"/>
                <w:sz w:val="20"/>
                <w:szCs w:val="20"/>
                <w:lang w:eastAsia="en-US"/>
              </w:rPr>
              <w:t>………………………………………………………………………………………………………………………………………………………………………………...</w:t>
            </w:r>
          </w:p>
          <w:p w14:paraId="5091F914" w14:textId="77777777" w:rsidR="00F3069F" w:rsidRDefault="00F3069F" w:rsidP="00143A0A">
            <w:pPr>
              <w:autoSpaceDE w:val="0"/>
              <w:autoSpaceDN w:val="0"/>
              <w:adjustRightInd w:val="0"/>
              <w:rPr>
                <w:rFonts w:asciiTheme="minorHAnsi" w:eastAsiaTheme="minorHAnsi" w:hAnsiTheme="minorHAnsi" w:cs="TTE1DB9D70t00"/>
                <w:sz w:val="20"/>
                <w:szCs w:val="20"/>
                <w:lang w:eastAsia="en-US"/>
              </w:rPr>
            </w:pPr>
            <w:r>
              <w:rPr>
                <w:rFonts w:asciiTheme="minorHAnsi" w:eastAsiaTheme="minorHAnsi" w:hAnsiTheme="minorHAnsi" w:cs="TTE1DB9D70t00"/>
                <w:sz w:val="20"/>
                <w:szCs w:val="20"/>
                <w:lang w:eastAsia="en-US"/>
              </w:rPr>
              <w:t>…………………………………………………………………………………………………………………………………………………………………………………</w:t>
            </w:r>
          </w:p>
          <w:p w14:paraId="0B0D4F75" w14:textId="77777777" w:rsidR="00F3069F" w:rsidRDefault="00F3069F" w:rsidP="00143A0A">
            <w:pPr>
              <w:autoSpaceDE w:val="0"/>
              <w:autoSpaceDN w:val="0"/>
              <w:adjustRightInd w:val="0"/>
              <w:rPr>
                <w:rFonts w:asciiTheme="minorHAnsi" w:eastAsiaTheme="minorHAnsi" w:hAnsiTheme="minorHAnsi" w:cs="TTE1DB9D70t00"/>
                <w:sz w:val="20"/>
                <w:szCs w:val="20"/>
                <w:lang w:eastAsia="en-US"/>
              </w:rPr>
            </w:pPr>
            <w:r>
              <w:rPr>
                <w:rFonts w:asciiTheme="minorHAnsi" w:eastAsiaTheme="minorHAnsi" w:hAnsiTheme="minorHAnsi" w:cs="TTE1DB9D70t00"/>
                <w:sz w:val="20"/>
                <w:szCs w:val="20"/>
                <w:lang w:eastAsia="en-US"/>
              </w:rPr>
              <w:t>…………………………………………………………………………………………………………………………………………………………………………………</w:t>
            </w:r>
          </w:p>
        </w:tc>
      </w:tr>
    </w:tbl>
    <w:p w14:paraId="6409411A" w14:textId="77777777" w:rsidR="00143A0A" w:rsidRPr="001C3EB9" w:rsidRDefault="00143A0A" w:rsidP="00143A0A">
      <w:pPr>
        <w:autoSpaceDE w:val="0"/>
        <w:autoSpaceDN w:val="0"/>
        <w:adjustRightInd w:val="0"/>
        <w:rPr>
          <w:rFonts w:asciiTheme="minorHAnsi" w:eastAsiaTheme="minorHAnsi" w:hAnsiTheme="minorHAnsi" w:cs="TTE1DB9D70t00"/>
          <w:sz w:val="20"/>
          <w:szCs w:val="20"/>
          <w:lang w:eastAsia="en-US"/>
        </w:rPr>
      </w:pPr>
    </w:p>
    <w:p w14:paraId="52137DC7" w14:textId="77777777" w:rsidR="00143A0A" w:rsidRPr="001C3EB9" w:rsidRDefault="00143A0A" w:rsidP="00143A0A">
      <w:pPr>
        <w:spacing w:after="200" w:line="276" w:lineRule="auto"/>
        <w:rPr>
          <w:rFonts w:asciiTheme="minorHAnsi" w:eastAsiaTheme="minorHAnsi" w:hAnsiTheme="minorHAnsi" w:cs="TTE1DB9D70t00"/>
          <w:sz w:val="20"/>
          <w:szCs w:val="20"/>
          <w:lang w:eastAsia="en-US"/>
        </w:rPr>
      </w:pPr>
      <w:r w:rsidRPr="001C3EB9">
        <w:rPr>
          <w:rFonts w:asciiTheme="minorHAnsi" w:eastAsiaTheme="minorHAnsi" w:hAnsiTheme="minorHAnsi" w:cs="TTE1DB9D70t00"/>
          <w:sz w:val="20"/>
          <w:szCs w:val="20"/>
          <w:lang w:eastAsia="en-US"/>
        </w:rPr>
        <w:t>data wykonania: …………………………...…….. ……………………………</w:t>
      </w:r>
    </w:p>
    <w:p w14:paraId="50CD1462" w14:textId="77777777" w:rsidR="00143A0A" w:rsidRPr="001C3EB9" w:rsidRDefault="00143A0A" w:rsidP="00F3069F">
      <w:pPr>
        <w:autoSpaceDE w:val="0"/>
        <w:autoSpaceDN w:val="0"/>
        <w:adjustRightInd w:val="0"/>
        <w:jc w:val="both"/>
        <w:rPr>
          <w:rFonts w:asciiTheme="minorHAnsi" w:eastAsiaTheme="minorHAnsi" w:hAnsiTheme="minorHAnsi" w:cs="TTE1AF4550t00"/>
          <w:sz w:val="20"/>
          <w:szCs w:val="20"/>
          <w:lang w:eastAsia="en-US"/>
        </w:rPr>
      </w:pPr>
      <w:r w:rsidRPr="001C3EB9">
        <w:rPr>
          <w:rFonts w:asciiTheme="minorHAnsi" w:eastAsiaTheme="minorHAnsi" w:hAnsiTheme="minorHAnsi" w:cs="TTE1AF4550t00"/>
          <w:sz w:val="20"/>
          <w:szCs w:val="20"/>
          <w:lang w:eastAsia="en-US"/>
        </w:rPr>
        <w:t xml:space="preserve">Wartość wykonania </w:t>
      </w:r>
      <w:r w:rsidR="00F3069F">
        <w:rPr>
          <w:rFonts w:asciiTheme="minorHAnsi" w:eastAsiaTheme="minorHAnsi" w:hAnsiTheme="minorHAnsi" w:cs="TTE1AF4550t00"/>
          <w:sz w:val="20"/>
          <w:szCs w:val="20"/>
          <w:lang w:eastAsia="en-US"/>
        </w:rPr>
        <w:t>zlecenia *:……………………………………………………………………………………………………………………………….</w:t>
      </w:r>
    </w:p>
    <w:p w14:paraId="6693CC51" w14:textId="77777777" w:rsidR="00143A0A" w:rsidRDefault="00143A0A" w:rsidP="00F3069F">
      <w:pPr>
        <w:autoSpaceDE w:val="0"/>
        <w:autoSpaceDN w:val="0"/>
        <w:adjustRightInd w:val="0"/>
        <w:jc w:val="both"/>
        <w:rPr>
          <w:rFonts w:asciiTheme="minorHAnsi" w:eastAsiaTheme="minorHAnsi" w:hAnsiTheme="minorHAnsi" w:cs="TTE1DB9D70t00"/>
          <w:sz w:val="20"/>
          <w:szCs w:val="20"/>
          <w:lang w:eastAsia="en-US"/>
        </w:rPr>
      </w:pPr>
      <w:r w:rsidRPr="001C3EB9">
        <w:rPr>
          <w:rFonts w:asciiTheme="minorHAnsi" w:eastAsiaTheme="minorHAnsi" w:hAnsiTheme="minorHAnsi" w:cs="TTE1DB9D70t00"/>
          <w:sz w:val="20"/>
          <w:szCs w:val="20"/>
          <w:lang w:eastAsia="en-US"/>
        </w:rPr>
        <w:t xml:space="preserve">Firma/Wykonawca: </w:t>
      </w:r>
    </w:p>
    <w:tbl>
      <w:tblPr>
        <w:tblStyle w:val="Tabela-Siatka"/>
        <w:tblW w:w="9322" w:type="dxa"/>
        <w:tblLook w:val="04A0" w:firstRow="1" w:lastRow="0" w:firstColumn="1" w:lastColumn="0" w:noHBand="0" w:noVBand="1"/>
      </w:tblPr>
      <w:tblGrid>
        <w:gridCol w:w="9431"/>
      </w:tblGrid>
      <w:tr w:rsidR="00F3069F" w14:paraId="3E3AD3C4" w14:textId="77777777" w:rsidTr="00F3069F">
        <w:tc>
          <w:tcPr>
            <w:tcW w:w="9322" w:type="dxa"/>
            <w:tcBorders>
              <w:top w:val="nil"/>
              <w:left w:val="nil"/>
              <w:bottom w:val="nil"/>
              <w:right w:val="nil"/>
            </w:tcBorders>
          </w:tcPr>
          <w:p w14:paraId="4F121BA9" w14:textId="77777777" w:rsidR="00F3069F" w:rsidRDefault="00F3069F" w:rsidP="00F3069F">
            <w:pPr>
              <w:autoSpaceDE w:val="0"/>
              <w:autoSpaceDN w:val="0"/>
              <w:adjustRightInd w:val="0"/>
              <w:jc w:val="both"/>
              <w:rPr>
                <w:rFonts w:asciiTheme="minorHAnsi" w:eastAsiaTheme="minorHAnsi" w:hAnsiTheme="minorHAnsi" w:cs="TTE1DB9D70t00"/>
                <w:sz w:val="20"/>
                <w:szCs w:val="20"/>
                <w:lang w:eastAsia="en-US"/>
              </w:rPr>
            </w:pPr>
            <w:r>
              <w:rPr>
                <w:rFonts w:asciiTheme="minorHAnsi" w:eastAsiaTheme="minorHAnsi" w:hAnsiTheme="minorHAnsi" w:cs="TTE1DB9D70t00"/>
                <w:sz w:val="20"/>
                <w:szCs w:val="20"/>
                <w:lang w:eastAsia="en-US"/>
              </w:rPr>
              <w:t>………………………………………………………………………………………………………………………………………………………………………………..</w:t>
            </w:r>
          </w:p>
          <w:p w14:paraId="04BC133E" w14:textId="77777777" w:rsidR="00F3069F" w:rsidRDefault="00F3069F" w:rsidP="00F3069F">
            <w:pPr>
              <w:autoSpaceDE w:val="0"/>
              <w:autoSpaceDN w:val="0"/>
              <w:adjustRightInd w:val="0"/>
              <w:jc w:val="both"/>
              <w:rPr>
                <w:rFonts w:asciiTheme="minorHAnsi" w:eastAsiaTheme="minorHAnsi" w:hAnsiTheme="minorHAnsi" w:cs="TTE1DB9D70t00"/>
                <w:sz w:val="20"/>
                <w:szCs w:val="20"/>
                <w:lang w:eastAsia="en-US"/>
              </w:rPr>
            </w:pPr>
            <w:r>
              <w:rPr>
                <w:rFonts w:asciiTheme="minorHAnsi" w:eastAsiaTheme="minorHAnsi" w:hAnsiTheme="minorHAnsi" w:cs="TTE1DB9D70t00"/>
                <w:sz w:val="20"/>
                <w:szCs w:val="20"/>
                <w:lang w:eastAsia="en-US"/>
              </w:rPr>
              <w:t>………………………………………………………………………………………………………………………………………………………………………………..</w:t>
            </w:r>
          </w:p>
        </w:tc>
      </w:tr>
    </w:tbl>
    <w:p w14:paraId="71DAE06A" w14:textId="77777777" w:rsidR="00F3069F" w:rsidRPr="001C3EB9" w:rsidRDefault="00F3069F" w:rsidP="00F3069F">
      <w:pPr>
        <w:autoSpaceDE w:val="0"/>
        <w:autoSpaceDN w:val="0"/>
        <w:adjustRightInd w:val="0"/>
        <w:jc w:val="both"/>
        <w:rPr>
          <w:rFonts w:asciiTheme="minorHAnsi" w:eastAsiaTheme="minorHAnsi" w:hAnsiTheme="minorHAnsi" w:cs="TTE1DB9D70t00"/>
          <w:sz w:val="20"/>
          <w:szCs w:val="20"/>
          <w:lang w:eastAsia="en-US"/>
        </w:rPr>
      </w:pPr>
    </w:p>
    <w:p w14:paraId="74E03705" w14:textId="77777777" w:rsidR="00143A0A" w:rsidRPr="001C3EB9" w:rsidRDefault="00143A0A" w:rsidP="00143A0A">
      <w:pPr>
        <w:autoSpaceDE w:val="0"/>
        <w:autoSpaceDN w:val="0"/>
        <w:adjustRightInd w:val="0"/>
        <w:rPr>
          <w:rFonts w:asciiTheme="minorHAnsi" w:eastAsiaTheme="minorHAnsi" w:hAnsiTheme="minorHAnsi" w:cs="TTE1DB9D70t00"/>
          <w:sz w:val="20"/>
          <w:szCs w:val="20"/>
          <w:lang w:eastAsia="en-US"/>
        </w:rPr>
      </w:pPr>
      <w:r w:rsidRPr="001C3EB9">
        <w:rPr>
          <w:rFonts w:asciiTheme="minorHAnsi" w:eastAsiaTheme="minorHAnsi" w:hAnsiTheme="minorHAnsi" w:cs="TTE1DB9D70t00"/>
          <w:sz w:val="20"/>
          <w:szCs w:val="20"/>
          <w:lang w:eastAsia="en-US"/>
        </w:rPr>
        <w:t xml:space="preserve">Adres </w:t>
      </w:r>
      <w:r w:rsidRPr="004C13D2">
        <w:rPr>
          <w:rFonts w:asciiTheme="minorHAnsi" w:eastAsiaTheme="minorHAnsi" w:hAnsiTheme="minorHAnsi" w:cs="TTE1DB9D70t00"/>
          <w:i/>
          <w:sz w:val="16"/>
          <w:szCs w:val="16"/>
          <w:lang w:eastAsia="en-US"/>
        </w:rPr>
        <w:t>(kod, miejscowość, ulica, nr):</w:t>
      </w:r>
      <w:r w:rsidRPr="001C3EB9">
        <w:rPr>
          <w:rFonts w:asciiTheme="minorHAnsi" w:eastAsiaTheme="minorHAnsi" w:hAnsiTheme="minorHAnsi" w:cs="TTE1DB9D70t00"/>
          <w:sz w:val="20"/>
          <w:szCs w:val="20"/>
          <w:lang w:eastAsia="en-US"/>
        </w:rPr>
        <w:t xml:space="preserve"> ………………………………………………………………………………………………………………………………………………………………………………</w:t>
      </w:r>
      <w:r w:rsidR="00F3069F">
        <w:rPr>
          <w:rFonts w:asciiTheme="minorHAnsi" w:eastAsiaTheme="minorHAnsi" w:hAnsiTheme="minorHAnsi" w:cs="TTE1DB9D70t00"/>
          <w:sz w:val="20"/>
          <w:szCs w:val="20"/>
          <w:lang w:eastAsia="en-US"/>
        </w:rPr>
        <w:t>..</w:t>
      </w:r>
      <w:r w:rsidRPr="001C3EB9">
        <w:rPr>
          <w:rFonts w:asciiTheme="minorHAnsi" w:eastAsiaTheme="minorHAnsi" w:hAnsiTheme="minorHAnsi" w:cs="TTE1DB9D70t00"/>
          <w:sz w:val="20"/>
          <w:szCs w:val="20"/>
          <w:lang w:eastAsia="en-US"/>
        </w:rPr>
        <w:t>…………………………………………</w:t>
      </w:r>
      <w:r w:rsidR="00F3069F">
        <w:rPr>
          <w:rFonts w:asciiTheme="minorHAnsi" w:eastAsiaTheme="minorHAnsi" w:hAnsiTheme="minorHAnsi" w:cs="TTE1DB9D70t00"/>
          <w:sz w:val="20"/>
          <w:szCs w:val="20"/>
          <w:lang w:eastAsia="en-US"/>
        </w:rPr>
        <w:t>……………………………………………………………………………………………………………………………………..</w:t>
      </w:r>
    </w:p>
    <w:p w14:paraId="58ABA60A" w14:textId="77777777" w:rsidR="00143A0A" w:rsidRPr="001C3EB9" w:rsidRDefault="00143A0A" w:rsidP="00F3069F">
      <w:pPr>
        <w:tabs>
          <w:tab w:val="left" w:pos="6237"/>
          <w:tab w:val="left" w:pos="6379"/>
        </w:tabs>
        <w:autoSpaceDE w:val="0"/>
        <w:autoSpaceDN w:val="0"/>
        <w:adjustRightInd w:val="0"/>
        <w:rPr>
          <w:rFonts w:asciiTheme="minorHAnsi" w:eastAsiaTheme="minorHAnsi" w:hAnsiTheme="minorHAnsi" w:cs="TTE1DB9D70t00"/>
          <w:sz w:val="20"/>
          <w:szCs w:val="20"/>
          <w:lang w:eastAsia="en-US"/>
        </w:rPr>
      </w:pPr>
      <w:r w:rsidRPr="001C3EB9">
        <w:rPr>
          <w:rFonts w:asciiTheme="minorHAnsi" w:eastAsiaTheme="minorHAnsi" w:hAnsiTheme="minorHAnsi" w:cs="TTE1DB9D70t00"/>
          <w:sz w:val="20"/>
          <w:szCs w:val="20"/>
          <w:lang w:eastAsia="en-US"/>
        </w:rPr>
        <w:t>NIP: …………………………</w:t>
      </w:r>
      <w:r w:rsidR="00F3069F">
        <w:rPr>
          <w:rFonts w:asciiTheme="minorHAnsi" w:eastAsiaTheme="minorHAnsi" w:hAnsiTheme="minorHAnsi" w:cs="TTE1DB9D70t00"/>
          <w:sz w:val="20"/>
          <w:szCs w:val="20"/>
          <w:lang w:eastAsia="en-US"/>
        </w:rPr>
        <w:t>………………. Regon: ………………………………………………………</w:t>
      </w:r>
    </w:p>
    <w:p w14:paraId="4C0DA4C6" w14:textId="77777777" w:rsidR="00F3069F" w:rsidRDefault="00143A0A" w:rsidP="00143A0A">
      <w:pPr>
        <w:autoSpaceDE w:val="0"/>
        <w:autoSpaceDN w:val="0"/>
        <w:adjustRightInd w:val="0"/>
        <w:rPr>
          <w:rFonts w:asciiTheme="minorHAnsi" w:eastAsiaTheme="minorHAnsi" w:hAnsiTheme="minorHAnsi" w:cs="TTE1DB9D70t00"/>
          <w:sz w:val="20"/>
          <w:szCs w:val="20"/>
          <w:lang w:eastAsia="en-US"/>
        </w:rPr>
      </w:pPr>
      <w:r w:rsidRPr="001C3EB9">
        <w:rPr>
          <w:rFonts w:asciiTheme="minorHAnsi" w:eastAsiaTheme="minorHAnsi" w:hAnsiTheme="minorHAnsi" w:cs="TTE1DB9D70t00"/>
          <w:sz w:val="20"/>
          <w:szCs w:val="20"/>
          <w:lang w:eastAsia="en-US"/>
        </w:rPr>
        <w:t xml:space="preserve">Osoba do kontaktu: ……………………………………………………………………………………… </w:t>
      </w:r>
    </w:p>
    <w:p w14:paraId="42772349" w14:textId="77777777" w:rsidR="00143A0A" w:rsidRPr="001C3EB9" w:rsidRDefault="00143A0A" w:rsidP="00143A0A">
      <w:pPr>
        <w:autoSpaceDE w:val="0"/>
        <w:autoSpaceDN w:val="0"/>
        <w:adjustRightInd w:val="0"/>
        <w:rPr>
          <w:rFonts w:asciiTheme="minorHAnsi" w:eastAsiaTheme="minorHAnsi" w:hAnsiTheme="minorHAnsi" w:cs="TTE1DB9D70t00"/>
          <w:sz w:val="20"/>
          <w:szCs w:val="20"/>
          <w:lang w:eastAsia="en-US"/>
        </w:rPr>
      </w:pPr>
      <w:r w:rsidRPr="001C3EB9">
        <w:rPr>
          <w:rFonts w:asciiTheme="minorHAnsi" w:eastAsiaTheme="minorHAnsi" w:hAnsiTheme="minorHAnsi" w:cs="TTE1DB9D70t00"/>
          <w:sz w:val="20"/>
          <w:szCs w:val="20"/>
          <w:lang w:eastAsia="en-US"/>
        </w:rPr>
        <w:t>Tel.:</w:t>
      </w:r>
      <w:r w:rsidR="00F3069F">
        <w:rPr>
          <w:rFonts w:asciiTheme="minorHAnsi" w:eastAsiaTheme="minorHAnsi" w:hAnsiTheme="minorHAnsi" w:cs="TTE1DB9D70t00"/>
          <w:sz w:val="20"/>
          <w:szCs w:val="20"/>
          <w:lang w:eastAsia="en-US"/>
        </w:rPr>
        <w:t xml:space="preserve">  </w:t>
      </w:r>
      <w:r w:rsidRPr="001C3EB9">
        <w:rPr>
          <w:rFonts w:asciiTheme="minorHAnsi" w:eastAsiaTheme="minorHAnsi" w:hAnsiTheme="minorHAnsi" w:cs="TTE1DB9D70t00"/>
          <w:sz w:val="20"/>
          <w:szCs w:val="20"/>
          <w:lang w:eastAsia="en-US"/>
        </w:rPr>
        <w:t>……………………………………………………………</w:t>
      </w:r>
    </w:p>
    <w:p w14:paraId="6F917BD0" w14:textId="77777777" w:rsidR="00143A0A" w:rsidRDefault="00143A0A" w:rsidP="00F3069F">
      <w:pPr>
        <w:autoSpaceDE w:val="0"/>
        <w:autoSpaceDN w:val="0"/>
        <w:adjustRightInd w:val="0"/>
        <w:rPr>
          <w:rFonts w:asciiTheme="minorHAnsi" w:eastAsiaTheme="minorHAnsi" w:hAnsiTheme="minorHAnsi" w:cs="TTE1DB9D70t00"/>
          <w:sz w:val="20"/>
          <w:szCs w:val="20"/>
          <w:lang w:eastAsia="en-US"/>
        </w:rPr>
      </w:pPr>
      <w:r w:rsidRPr="001C3EB9">
        <w:rPr>
          <w:rFonts w:asciiTheme="minorHAnsi" w:eastAsiaTheme="minorHAnsi" w:hAnsiTheme="minorHAnsi" w:cs="TTE1DB9D70t00"/>
          <w:sz w:val="20"/>
          <w:szCs w:val="20"/>
          <w:lang w:eastAsia="en-US"/>
        </w:rPr>
        <w:t>Faks:</w:t>
      </w:r>
      <w:r w:rsidR="00F3069F">
        <w:rPr>
          <w:rFonts w:asciiTheme="minorHAnsi" w:eastAsiaTheme="minorHAnsi" w:hAnsiTheme="minorHAnsi" w:cs="TTE1DB9D70t00"/>
          <w:sz w:val="20"/>
          <w:szCs w:val="20"/>
          <w:lang w:eastAsia="en-US"/>
        </w:rPr>
        <w:t xml:space="preserve"> </w:t>
      </w:r>
      <w:r w:rsidRPr="001C3EB9">
        <w:rPr>
          <w:rFonts w:asciiTheme="minorHAnsi" w:eastAsiaTheme="minorHAnsi" w:hAnsiTheme="minorHAnsi" w:cs="TTE1DB9D70t00"/>
          <w:sz w:val="20"/>
          <w:szCs w:val="20"/>
          <w:lang w:eastAsia="en-US"/>
        </w:rPr>
        <w:t>…</w:t>
      </w:r>
      <w:r w:rsidR="00F3069F">
        <w:rPr>
          <w:rFonts w:asciiTheme="minorHAnsi" w:eastAsiaTheme="minorHAnsi" w:hAnsiTheme="minorHAnsi" w:cs="TTE1DB9D70t00"/>
          <w:sz w:val="20"/>
          <w:szCs w:val="20"/>
          <w:lang w:eastAsia="en-US"/>
        </w:rPr>
        <w:t>………………………………………………………..</w:t>
      </w:r>
      <w:r w:rsidR="00F3069F">
        <w:rPr>
          <w:rFonts w:asciiTheme="minorHAnsi" w:eastAsiaTheme="minorHAnsi" w:hAnsiTheme="minorHAnsi" w:cs="TTE1DB9D70t00"/>
          <w:sz w:val="20"/>
          <w:szCs w:val="20"/>
          <w:lang w:eastAsia="en-US"/>
        </w:rPr>
        <w:br/>
        <w:t>e-mail: ………………………………………………………..</w:t>
      </w:r>
    </w:p>
    <w:p w14:paraId="3B47C1AA" w14:textId="77777777" w:rsidR="00F3069F" w:rsidRDefault="00F3069F" w:rsidP="00F3069F">
      <w:pPr>
        <w:autoSpaceDE w:val="0"/>
        <w:autoSpaceDN w:val="0"/>
        <w:adjustRightInd w:val="0"/>
        <w:rPr>
          <w:rFonts w:asciiTheme="minorHAnsi" w:eastAsiaTheme="minorHAnsi" w:hAnsiTheme="minorHAnsi" w:cs="TTE1DB9D70t00"/>
          <w:sz w:val="20"/>
          <w:szCs w:val="20"/>
          <w:lang w:eastAsia="en-US"/>
        </w:rPr>
      </w:pPr>
    </w:p>
    <w:p w14:paraId="4ADD6E33" w14:textId="77777777" w:rsidR="00F3069F" w:rsidRPr="001C3EB9" w:rsidRDefault="00F3069F" w:rsidP="00F3069F">
      <w:pPr>
        <w:autoSpaceDE w:val="0"/>
        <w:autoSpaceDN w:val="0"/>
        <w:adjustRightInd w:val="0"/>
        <w:rPr>
          <w:rFonts w:asciiTheme="minorHAnsi" w:eastAsiaTheme="minorHAnsi" w:hAnsiTheme="minorHAnsi" w:cs="TTE1DB9D70t00"/>
          <w:sz w:val="20"/>
          <w:szCs w:val="20"/>
          <w:lang w:eastAsia="en-US"/>
        </w:rPr>
      </w:pPr>
    </w:p>
    <w:p w14:paraId="2BD97365" w14:textId="77777777" w:rsidR="00F3069F" w:rsidRDefault="00F3069F" w:rsidP="00F3069F">
      <w:pPr>
        <w:spacing w:line="276" w:lineRule="auto"/>
        <w:ind w:left="3538" w:firstLine="709"/>
        <w:rPr>
          <w:rFonts w:asciiTheme="minorHAnsi" w:eastAsiaTheme="minorHAnsi" w:hAnsiTheme="minorHAnsi" w:cs="TTE1DB9D70t00"/>
          <w:sz w:val="20"/>
          <w:szCs w:val="20"/>
          <w:lang w:eastAsia="en-US"/>
        </w:rPr>
      </w:pPr>
    </w:p>
    <w:p w14:paraId="502CAD80" w14:textId="77777777" w:rsidR="00F3069F" w:rsidRDefault="00F3069F" w:rsidP="00F3069F">
      <w:pPr>
        <w:spacing w:line="276" w:lineRule="auto"/>
        <w:ind w:left="3538" w:firstLine="709"/>
        <w:rPr>
          <w:rFonts w:asciiTheme="minorHAnsi" w:eastAsiaTheme="minorHAnsi" w:hAnsiTheme="minorHAnsi" w:cs="TTE1DB9D70t00"/>
          <w:sz w:val="20"/>
          <w:szCs w:val="20"/>
          <w:lang w:eastAsia="en-US"/>
        </w:rPr>
      </w:pPr>
      <w:r>
        <w:rPr>
          <w:rFonts w:asciiTheme="minorHAnsi" w:eastAsiaTheme="minorHAnsi" w:hAnsiTheme="minorHAnsi" w:cs="TTE1DB9D70t00"/>
          <w:sz w:val="20"/>
          <w:szCs w:val="20"/>
          <w:lang w:eastAsia="en-US"/>
        </w:rPr>
        <w:t xml:space="preserve">                                               </w:t>
      </w:r>
      <w:r w:rsidR="00143A0A" w:rsidRPr="001C3EB9">
        <w:rPr>
          <w:rFonts w:asciiTheme="minorHAnsi" w:eastAsiaTheme="minorHAnsi" w:hAnsiTheme="minorHAnsi" w:cs="TTE1DB9D70t00"/>
          <w:sz w:val="20"/>
          <w:szCs w:val="20"/>
          <w:lang w:eastAsia="en-US"/>
        </w:rPr>
        <w:t>…………………………………………………….</w:t>
      </w:r>
    </w:p>
    <w:p w14:paraId="5D08F019" w14:textId="77777777" w:rsidR="00F3069F" w:rsidRPr="00BF5D4E" w:rsidRDefault="00F3069F" w:rsidP="00A51D81">
      <w:pPr>
        <w:spacing w:line="276" w:lineRule="auto"/>
        <w:ind w:left="3538" w:firstLine="709"/>
        <w:jc w:val="center"/>
        <w:rPr>
          <w:rFonts w:asciiTheme="minorHAnsi" w:eastAsiaTheme="minorHAnsi" w:hAnsiTheme="minorHAnsi" w:cs="TTE1DB9D70t00"/>
          <w:i/>
          <w:sz w:val="20"/>
          <w:szCs w:val="20"/>
          <w:lang w:eastAsia="en-US"/>
        </w:rPr>
      </w:pPr>
      <w:r w:rsidRPr="00BF5D4E">
        <w:rPr>
          <w:rFonts w:asciiTheme="minorHAnsi" w:eastAsiaTheme="minorHAnsi" w:hAnsiTheme="minorHAnsi" w:cs="TTE1DB9D70t00"/>
          <w:i/>
          <w:sz w:val="16"/>
          <w:szCs w:val="16"/>
          <w:lang w:eastAsia="en-US"/>
        </w:rPr>
        <w:t xml:space="preserve">                                                          (Czytelny podpis Zlecającego) *</w:t>
      </w:r>
    </w:p>
    <w:p w14:paraId="3AEFDECD" w14:textId="77777777" w:rsidR="00143A0A" w:rsidRPr="00A51D81" w:rsidRDefault="00143A0A" w:rsidP="00F3069F">
      <w:pPr>
        <w:spacing w:after="200" w:line="276" w:lineRule="auto"/>
        <w:ind w:firstLine="709"/>
        <w:jc w:val="both"/>
        <w:rPr>
          <w:rFonts w:asciiTheme="minorHAnsi" w:eastAsiaTheme="minorHAnsi" w:hAnsiTheme="minorHAnsi" w:cs="TTE1DB9D70t00"/>
          <w:sz w:val="20"/>
          <w:szCs w:val="20"/>
          <w:lang w:eastAsia="en-US"/>
        </w:rPr>
      </w:pPr>
      <w:r w:rsidRPr="005D64AD">
        <w:rPr>
          <w:rFonts w:asciiTheme="minorHAnsi" w:eastAsiaTheme="minorHAnsi" w:hAnsiTheme="minorHAnsi" w:cs="TTE1DB9D70t00"/>
          <w:i/>
          <w:sz w:val="16"/>
          <w:szCs w:val="16"/>
          <w:lang w:eastAsia="en-US"/>
        </w:rPr>
        <w:t>Pieczątka firmowa Zlecającego</w:t>
      </w:r>
      <w:r w:rsidR="00F3069F" w:rsidRPr="00A51D81">
        <w:rPr>
          <w:rFonts w:asciiTheme="minorHAnsi" w:eastAsiaTheme="minorHAnsi" w:hAnsiTheme="minorHAnsi" w:cs="TTE1DB9D70t00"/>
          <w:sz w:val="20"/>
          <w:szCs w:val="20"/>
          <w:lang w:eastAsia="en-US"/>
        </w:rPr>
        <w:t xml:space="preserve"> * </w:t>
      </w:r>
      <w:r w:rsidRPr="00A51D81">
        <w:rPr>
          <w:rFonts w:asciiTheme="minorHAnsi" w:eastAsiaTheme="minorHAnsi" w:hAnsiTheme="minorHAnsi" w:cs="TTE1DB9D70t00"/>
          <w:sz w:val="20"/>
          <w:szCs w:val="20"/>
          <w:lang w:eastAsia="en-US"/>
        </w:rPr>
        <w:tab/>
        <w:t xml:space="preserve"> </w:t>
      </w:r>
      <w:r w:rsidRPr="00A51D81">
        <w:rPr>
          <w:rFonts w:asciiTheme="minorHAnsi" w:eastAsiaTheme="minorHAnsi" w:hAnsiTheme="minorHAnsi" w:cs="TTE1DB9D70t00"/>
          <w:sz w:val="20"/>
          <w:szCs w:val="20"/>
          <w:lang w:eastAsia="en-US"/>
        </w:rPr>
        <w:tab/>
      </w:r>
      <w:r w:rsidRPr="00A51D81">
        <w:rPr>
          <w:rFonts w:asciiTheme="minorHAnsi" w:eastAsiaTheme="minorHAnsi" w:hAnsiTheme="minorHAnsi" w:cs="TTE1DB9D70t00"/>
          <w:sz w:val="20"/>
          <w:szCs w:val="20"/>
          <w:lang w:eastAsia="en-US"/>
        </w:rPr>
        <w:tab/>
      </w:r>
      <w:r w:rsidR="00F3069F" w:rsidRPr="00A51D81">
        <w:rPr>
          <w:rFonts w:asciiTheme="minorHAnsi" w:eastAsiaTheme="minorHAnsi" w:hAnsiTheme="minorHAnsi" w:cs="TTE1DB9D70t00"/>
          <w:sz w:val="20"/>
          <w:szCs w:val="20"/>
          <w:lang w:eastAsia="en-US"/>
        </w:rPr>
        <w:t xml:space="preserve">    </w:t>
      </w:r>
    </w:p>
    <w:p w14:paraId="1F4331A5" w14:textId="77777777" w:rsidR="00D87467" w:rsidRDefault="00F3069F" w:rsidP="00F3069F">
      <w:pPr>
        <w:spacing w:after="200" w:line="276" w:lineRule="auto"/>
        <w:jc w:val="both"/>
        <w:rPr>
          <w:rFonts w:asciiTheme="minorHAnsi" w:eastAsiaTheme="minorHAnsi" w:hAnsiTheme="minorHAnsi" w:cs="TTE1DB9D70t00"/>
          <w:b/>
          <w:i/>
          <w:sz w:val="18"/>
          <w:szCs w:val="18"/>
          <w:lang w:eastAsia="en-US"/>
        </w:rPr>
      </w:pPr>
      <w:r w:rsidRPr="00A51D81">
        <w:rPr>
          <w:rFonts w:asciiTheme="minorHAnsi" w:eastAsiaTheme="minorHAnsi" w:hAnsiTheme="minorHAnsi" w:cs="TTE1AF4550t00"/>
          <w:sz w:val="20"/>
          <w:szCs w:val="20"/>
          <w:lang w:eastAsia="en-US"/>
        </w:rPr>
        <w:t xml:space="preserve">              </w:t>
      </w:r>
      <w:r w:rsidR="00143A0A" w:rsidRPr="00A51D81">
        <w:rPr>
          <w:rFonts w:asciiTheme="minorHAnsi" w:eastAsiaTheme="minorHAnsi" w:hAnsiTheme="minorHAnsi" w:cs="TTE1AF4550t00"/>
          <w:sz w:val="20"/>
          <w:szCs w:val="20"/>
          <w:lang w:eastAsia="en-US"/>
        </w:rPr>
        <w:t xml:space="preserve">* </w:t>
      </w:r>
      <w:r w:rsidR="00143A0A" w:rsidRPr="003669FC">
        <w:rPr>
          <w:rFonts w:asciiTheme="minorHAnsi" w:eastAsiaTheme="minorHAnsi" w:hAnsiTheme="minorHAnsi" w:cs="TTE1DB9D70t00"/>
          <w:b/>
          <w:i/>
          <w:sz w:val="18"/>
          <w:szCs w:val="18"/>
          <w:lang w:eastAsia="en-US"/>
        </w:rPr>
        <w:t>Dane wymagane</w:t>
      </w:r>
    </w:p>
    <w:p w14:paraId="6FD4523E" w14:textId="77777777" w:rsidR="00F30FF3" w:rsidRDefault="00F30FF3" w:rsidP="00F3069F">
      <w:pPr>
        <w:spacing w:after="200" w:line="276" w:lineRule="auto"/>
        <w:jc w:val="both"/>
        <w:rPr>
          <w:rFonts w:asciiTheme="minorHAnsi" w:eastAsiaTheme="minorHAnsi" w:hAnsiTheme="minorHAnsi" w:cs="TTE1DB9D70t00"/>
          <w:b/>
          <w:i/>
          <w:sz w:val="18"/>
          <w:szCs w:val="18"/>
          <w:lang w:eastAsia="en-US"/>
        </w:rPr>
      </w:pPr>
    </w:p>
    <w:tbl>
      <w:tblPr>
        <w:tblStyle w:val="Tabela-Siatka"/>
        <w:tblpPr w:leftFromText="141" w:rightFromText="141" w:vertAnchor="text" w:horzAnchor="margin" w:tblpXSpec="right" w:tblpY="-80"/>
        <w:tblW w:w="0" w:type="auto"/>
        <w:tblLook w:val="04A0" w:firstRow="1" w:lastRow="0" w:firstColumn="1" w:lastColumn="0" w:noHBand="0" w:noVBand="1"/>
      </w:tblPr>
      <w:tblGrid>
        <w:gridCol w:w="4535"/>
      </w:tblGrid>
      <w:tr w:rsidR="00F30FF3" w:rsidRPr="001C3EB9" w14:paraId="64EE3197" w14:textId="77777777" w:rsidTr="004B3BAF">
        <w:trPr>
          <w:trHeight w:val="1644"/>
        </w:trPr>
        <w:tc>
          <w:tcPr>
            <w:tcW w:w="4535" w:type="dxa"/>
            <w:tcBorders>
              <w:top w:val="nil"/>
              <w:left w:val="nil"/>
              <w:bottom w:val="nil"/>
              <w:right w:val="nil"/>
            </w:tcBorders>
          </w:tcPr>
          <w:p w14:paraId="3F64036B" w14:textId="77777777" w:rsidR="00F30FF3" w:rsidRPr="001C3EB9" w:rsidRDefault="00F30FF3" w:rsidP="004B3BAF">
            <w:pPr>
              <w:jc w:val="right"/>
              <w:rPr>
                <w:rFonts w:asciiTheme="minorHAnsi" w:hAnsiTheme="minorHAnsi"/>
                <w:b/>
                <w:i/>
                <w:sz w:val="16"/>
                <w:szCs w:val="16"/>
              </w:rPr>
            </w:pPr>
            <w:r w:rsidRPr="001C3EB9">
              <w:rPr>
                <w:rFonts w:asciiTheme="minorHAnsi" w:hAnsiTheme="minorHAnsi"/>
                <w:b/>
                <w:i/>
                <w:sz w:val="16"/>
                <w:szCs w:val="16"/>
              </w:rPr>
              <w:lastRenderedPageBreak/>
              <w:t>Zał</w:t>
            </w:r>
            <w:r>
              <w:rPr>
                <w:rFonts w:asciiTheme="minorHAnsi" w:hAnsiTheme="minorHAnsi"/>
                <w:b/>
                <w:i/>
                <w:sz w:val="16"/>
                <w:szCs w:val="16"/>
              </w:rPr>
              <w:t>ącznik nr 7</w:t>
            </w:r>
          </w:p>
          <w:p w14:paraId="7AE3F31D" w14:textId="77777777" w:rsidR="00F30FF3" w:rsidRPr="001C3EB9" w:rsidRDefault="00F30FF3" w:rsidP="004B3BAF">
            <w:pPr>
              <w:jc w:val="right"/>
              <w:rPr>
                <w:rFonts w:asciiTheme="minorHAnsi" w:hAnsiTheme="minorHAnsi"/>
                <w:b/>
                <w:i/>
                <w:sz w:val="16"/>
                <w:szCs w:val="16"/>
              </w:rPr>
            </w:pPr>
            <w:r w:rsidRPr="001C3EB9">
              <w:rPr>
                <w:rFonts w:asciiTheme="minorHAnsi" w:hAnsiTheme="minorHAnsi"/>
                <w:b/>
                <w:i/>
                <w:sz w:val="16"/>
                <w:szCs w:val="16"/>
              </w:rPr>
              <w:t xml:space="preserve">do Regulaminu Urzędu Miasta </w:t>
            </w:r>
            <w:r>
              <w:rPr>
                <w:rFonts w:asciiTheme="minorHAnsi" w:hAnsiTheme="minorHAnsi"/>
                <w:b/>
                <w:i/>
                <w:sz w:val="16"/>
                <w:szCs w:val="16"/>
              </w:rPr>
              <w:t>Sopotu</w:t>
            </w:r>
          </w:p>
          <w:p w14:paraId="15F2982C" w14:textId="77777777" w:rsidR="00F30FF3" w:rsidRPr="001C3EB9" w:rsidRDefault="00F30FF3" w:rsidP="004B3BAF">
            <w:pPr>
              <w:jc w:val="right"/>
              <w:rPr>
                <w:rFonts w:asciiTheme="minorHAnsi" w:hAnsiTheme="minorHAnsi"/>
                <w:b/>
                <w:i/>
                <w:sz w:val="16"/>
                <w:szCs w:val="16"/>
              </w:rPr>
            </w:pPr>
            <w:r w:rsidRPr="001C3EB9">
              <w:rPr>
                <w:rFonts w:asciiTheme="minorHAnsi" w:hAnsiTheme="minorHAnsi"/>
                <w:b/>
                <w:i/>
                <w:sz w:val="16"/>
                <w:szCs w:val="16"/>
              </w:rPr>
              <w:t>określającego procedury udzielania zamówień</w:t>
            </w:r>
          </w:p>
          <w:p w14:paraId="16C4948C" w14:textId="77777777" w:rsidR="00F30FF3" w:rsidRPr="001C3EB9" w:rsidRDefault="00F30FF3" w:rsidP="004B3BAF">
            <w:pPr>
              <w:jc w:val="right"/>
              <w:rPr>
                <w:rFonts w:asciiTheme="minorHAnsi" w:hAnsiTheme="minorHAnsi"/>
                <w:b/>
                <w:i/>
                <w:sz w:val="16"/>
                <w:szCs w:val="16"/>
              </w:rPr>
            </w:pPr>
            <w:r w:rsidRPr="001C3EB9">
              <w:rPr>
                <w:rFonts w:asciiTheme="minorHAnsi" w:hAnsiTheme="minorHAnsi"/>
                <w:b/>
                <w:i/>
                <w:sz w:val="16"/>
                <w:szCs w:val="16"/>
              </w:rPr>
              <w:t>publicznych o wartości szacunkowej nieprzekraczającej</w:t>
            </w:r>
          </w:p>
          <w:p w14:paraId="0E837A0E" w14:textId="27E3BBC6" w:rsidR="00F30FF3" w:rsidRPr="001C3EB9" w:rsidRDefault="00C76C36" w:rsidP="004B3BAF">
            <w:pPr>
              <w:jc w:val="right"/>
              <w:rPr>
                <w:rFonts w:asciiTheme="minorHAnsi" w:hAnsiTheme="minorHAnsi"/>
                <w:b/>
                <w:i/>
                <w:sz w:val="16"/>
                <w:szCs w:val="16"/>
              </w:rPr>
            </w:pPr>
            <w:r>
              <w:rPr>
                <w:rFonts w:asciiTheme="minorHAnsi" w:hAnsiTheme="minorHAnsi"/>
                <w:b/>
                <w:i/>
                <w:sz w:val="16"/>
                <w:szCs w:val="16"/>
              </w:rPr>
              <w:t xml:space="preserve">kwoty </w:t>
            </w:r>
            <w:r w:rsidR="00C6240A">
              <w:rPr>
                <w:rFonts w:asciiTheme="minorHAnsi" w:hAnsiTheme="minorHAnsi"/>
                <w:b/>
                <w:i/>
                <w:sz w:val="16"/>
                <w:szCs w:val="16"/>
              </w:rPr>
              <w:t>130 000 zł</w:t>
            </w:r>
            <w:r>
              <w:rPr>
                <w:rFonts w:asciiTheme="minorHAnsi" w:hAnsiTheme="minorHAnsi"/>
                <w:b/>
                <w:i/>
                <w:sz w:val="16"/>
                <w:szCs w:val="16"/>
              </w:rPr>
              <w:t xml:space="preserve"> netto</w:t>
            </w:r>
          </w:p>
        </w:tc>
      </w:tr>
    </w:tbl>
    <w:p w14:paraId="20F16B23" w14:textId="77777777" w:rsidR="00F30FF3" w:rsidRDefault="00F30FF3" w:rsidP="00F3069F">
      <w:pPr>
        <w:spacing w:after="200" w:line="276" w:lineRule="auto"/>
        <w:jc w:val="both"/>
        <w:rPr>
          <w:rFonts w:asciiTheme="minorHAnsi" w:eastAsiaTheme="minorHAnsi" w:hAnsiTheme="minorHAnsi" w:cstheme="minorBidi"/>
          <w:sz w:val="20"/>
          <w:szCs w:val="20"/>
          <w:lang w:eastAsia="en-US"/>
        </w:rPr>
      </w:pPr>
    </w:p>
    <w:p w14:paraId="68A7EC2A" w14:textId="77777777" w:rsidR="00F30FF3" w:rsidRPr="00F30FF3" w:rsidRDefault="00F30FF3" w:rsidP="00F30FF3">
      <w:pPr>
        <w:rPr>
          <w:rFonts w:asciiTheme="minorHAnsi" w:eastAsiaTheme="minorHAnsi" w:hAnsiTheme="minorHAnsi" w:cstheme="minorBidi"/>
          <w:sz w:val="20"/>
          <w:szCs w:val="20"/>
          <w:lang w:eastAsia="en-US"/>
        </w:rPr>
      </w:pPr>
    </w:p>
    <w:p w14:paraId="0D1BE7EB" w14:textId="77777777" w:rsidR="00F30FF3" w:rsidRPr="00F30FF3" w:rsidRDefault="00F30FF3" w:rsidP="00F30FF3">
      <w:pPr>
        <w:rPr>
          <w:rFonts w:asciiTheme="minorHAnsi" w:eastAsiaTheme="minorHAnsi" w:hAnsiTheme="minorHAnsi" w:cstheme="minorBidi"/>
          <w:sz w:val="20"/>
          <w:szCs w:val="20"/>
          <w:lang w:eastAsia="en-US"/>
        </w:rPr>
      </w:pPr>
    </w:p>
    <w:p w14:paraId="029CE1FD" w14:textId="77777777" w:rsidR="00F30FF3" w:rsidRPr="00F30FF3" w:rsidRDefault="00F30FF3" w:rsidP="00F30FF3">
      <w:pPr>
        <w:rPr>
          <w:rFonts w:asciiTheme="minorHAnsi" w:eastAsiaTheme="minorHAnsi" w:hAnsiTheme="minorHAnsi" w:cstheme="minorBidi"/>
          <w:sz w:val="20"/>
          <w:szCs w:val="20"/>
          <w:lang w:eastAsia="en-US"/>
        </w:rPr>
      </w:pPr>
    </w:p>
    <w:p w14:paraId="5796628D" w14:textId="77777777" w:rsidR="00F30FF3" w:rsidRPr="00245806" w:rsidRDefault="00F30FF3" w:rsidP="00245806">
      <w:pPr>
        <w:spacing w:after="40" w:line="276" w:lineRule="auto"/>
        <w:rPr>
          <w:rFonts w:asciiTheme="minorHAnsi" w:eastAsiaTheme="minorHAnsi" w:hAnsiTheme="minorHAnsi" w:cstheme="minorHAnsi"/>
          <w:sz w:val="20"/>
          <w:szCs w:val="20"/>
          <w:lang w:eastAsia="en-US"/>
        </w:rPr>
      </w:pPr>
    </w:p>
    <w:p w14:paraId="3F4FAB8B" w14:textId="77777777" w:rsidR="00F30FF3" w:rsidRPr="00245806" w:rsidRDefault="00F30FF3" w:rsidP="00245806">
      <w:pPr>
        <w:spacing w:after="40" w:line="276" w:lineRule="auto"/>
        <w:jc w:val="both"/>
        <w:rPr>
          <w:rFonts w:asciiTheme="minorHAnsi" w:eastAsiaTheme="minorHAnsi" w:hAnsiTheme="minorHAnsi" w:cstheme="minorHAnsi"/>
          <w:bCs/>
          <w:sz w:val="20"/>
          <w:szCs w:val="20"/>
          <w:lang w:eastAsia="en-US"/>
        </w:rPr>
      </w:pPr>
    </w:p>
    <w:p w14:paraId="1143F5EF" w14:textId="243CF5D0" w:rsidR="00F30FF3" w:rsidRPr="00245806" w:rsidRDefault="00407103" w:rsidP="00245806">
      <w:pPr>
        <w:spacing w:after="40" w:line="276" w:lineRule="auto"/>
        <w:jc w:val="center"/>
        <w:rPr>
          <w:rFonts w:asciiTheme="minorHAnsi" w:hAnsiTheme="minorHAnsi" w:cstheme="minorHAnsi"/>
          <w:bCs/>
          <w:sz w:val="18"/>
          <w:szCs w:val="18"/>
        </w:rPr>
      </w:pPr>
      <w:bookmarkStart w:id="22" w:name="_Hlk62741199"/>
      <w:r w:rsidRPr="00245806">
        <w:rPr>
          <w:rFonts w:asciiTheme="minorHAnsi" w:hAnsiTheme="minorHAnsi" w:cstheme="minorHAnsi"/>
          <w:bCs/>
          <w:sz w:val="18"/>
          <w:szCs w:val="18"/>
        </w:rPr>
        <w:t>W</w:t>
      </w:r>
      <w:r w:rsidRPr="00245806">
        <w:rPr>
          <w:rFonts w:asciiTheme="minorHAnsi" w:hAnsiTheme="minorHAnsi" w:cstheme="minorHAnsi"/>
          <w:bCs/>
          <w:sz w:val="16"/>
          <w:szCs w:val="16"/>
        </w:rPr>
        <w:t>ARUNKI</w:t>
      </w:r>
      <w:r w:rsidRPr="00245806">
        <w:rPr>
          <w:rFonts w:asciiTheme="minorHAnsi" w:hAnsiTheme="minorHAnsi" w:cstheme="minorHAnsi"/>
          <w:bCs/>
          <w:sz w:val="18"/>
          <w:szCs w:val="18"/>
        </w:rPr>
        <w:t xml:space="preserve"> U</w:t>
      </w:r>
      <w:r w:rsidRPr="00245806">
        <w:rPr>
          <w:rFonts w:asciiTheme="minorHAnsi" w:hAnsiTheme="minorHAnsi" w:cstheme="minorHAnsi"/>
          <w:bCs/>
          <w:sz w:val="16"/>
          <w:szCs w:val="16"/>
        </w:rPr>
        <w:t>DZIELANIA</w:t>
      </w:r>
      <w:r w:rsidRPr="00245806">
        <w:rPr>
          <w:rFonts w:asciiTheme="minorHAnsi" w:hAnsiTheme="minorHAnsi" w:cstheme="minorHAnsi"/>
          <w:bCs/>
          <w:sz w:val="18"/>
          <w:szCs w:val="18"/>
        </w:rPr>
        <w:t xml:space="preserve"> Z</w:t>
      </w:r>
      <w:r w:rsidRPr="00245806">
        <w:rPr>
          <w:rFonts w:asciiTheme="minorHAnsi" w:hAnsiTheme="minorHAnsi" w:cstheme="minorHAnsi"/>
          <w:bCs/>
          <w:sz w:val="16"/>
          <w:szCs w:val="16"/>
        </w:rPr>
        <w:t>AMÓWIEŃ</w:t>
      </w:r>
      <w:r w:rsidRPr="00245806">
        <w:rPr>
          <w:rFonts w:asciiTheme="minorHAnsi" w:hAnsiTheme="minorHAnsi" w:cstheme="minorHAnsi"/>
          <w:bCs/>
          <w:sz w:val="18"/>
          <w:szCs w:val="18"/>
        </w:rPr>
        <w:t>,</w:t>
      </w:r>
      <w:r w:rsidRPr="00245806">
        <w:rPr>
          <w:rFonts w:asciiTheme="minorHAnsi" w:hAnsiTheme="minorHAnsi" w:cstheme="minorHAnsi"/>
          <w:bCs/>
          <w:sz w:val="16"/>
          <w:szCs w:val="16"/>
        </w:rPr>
        <w:t xml:space="preserve"> </w:t>
      </w:r>
      <w:r w:rsidRPr="00245806">
        <w:rPr>
          <w:rFonts w:asciiTheme="minorHAnsi" w:hAnsiTheme="minorHAnsi" w:cstheme="minorHAnsi"/>
          <w:bCs/>
          <w:sz w:val="18"/>
          <w:szCs w:val="18"/>
        </w:rPr>
        <w:t>K</w:t>
      </w:r>
      <w:r w:rsidRPr="00245806">
        <w:rPr>
          <w:rFonts w:asciiTheme="minorHAnsi" w:hAnsiTheme="minorHAnsi" w:cstheme="minorHAnsi"/>
          <w:bCs/>
          <w:sz w:val="16"/>
          <w:szCs w:val="16"/>
        </w:rPr>
        <w:t>TÓRYCH</w:t>
      </w:r>
      <w:r w:rsidRPr="00245806">
        <w:rPr>
          <w:rFonts w:asciiTheme="minorHAnsi" w:hAnsiTheme="minorHAnsi" w:cstheme="minorHAnsi"/>
          <w:bCs/>
          <w:sz w:val="18"/>
          <w:szCs w:val="18"/>
        </w:rPr>
        <w:t xml:space="preserve"> W</w:t>
      </w:r>
      <w:r w:rsidRPr="00245806">
        <w:rPr>
          <w:rFonts w:asciiTheme="minorHAnsi" w:hAnsiTheme="minorHAnsi" w:cstheme="minorHAnsi"/>
          <w:bCs/>
          <w:sz w:val="16"/>
          <w:szCs w:val="16"/>
        </w:rPr>
        <w:t>ARTOŚĆ</w:t>
      </w:r>
      <w:r w:rsidRPr="00245806">
        <w:rPr>
          <w:rFonts w:asciiTheme="minorHAnsi" w:hAnsiTheme="minorHAnsi" w:cstheme="minorHAnsi"/>
          <w:bCs/>
          <w:sz w:val="18"/>
          <w:szCs w:val="18"/>
        </w:rPr>
        <w:t xml:space="preserve"> </w:t>
      </w:r>
      <w:r w:rsidRPr="00245806">
        <w:rPr>
          <w:rFonts w:asciiTheme="minorHAnsi" w:hAnsiTheme="minorHAnsi" w:cstheme="minorHAnsi"/>
          <w:bCs/>
          <w:sz w:val="16"/>
          <w:szCs w:val="16"/>
        </w:rPr>
        <w:t>NIE</w:t>
      </w:r>
      <w:r w:rsidRPr="00245806">
        <w:rPr>
          <w:rFonts w:asciiTheme="minorHAnsi" w:hAnsiTheme="minorHAnsi" w:cstheme="minorHAnsi"/>
          <w:bCs/>
          <w:sz w:val="18"/>
          <w:szCs w:val="18"/>
        </w:rPr>
        <w:t xml:space="preserve"> P</w:t>
      </w:r>
      <w:r w:rsidRPr="00245806">
        <w:rPr>
          <w:rFonts w:asciiTheme="minorHAnsi" w:hAnsiTheme="minorHAnsi" w:cstheme="minorHAnsi"/>
          <w:bCs/>
          <w:sz w:val="16"/>
          <w:szCs w:val="16"/>
        </w:rPr>
        <w:t>RZEKRACZA</w:t>
      </w:r>
      <w:r w:rsidRPr="00245806">
        <w:rPr>
          <w:rFonts w:asciiTheme="minorHAnsi" w:hAnsiTheme="minorHAnsi" w:cstheme="minorHAnsi"/>
          <w:bCs/>
          <w:sz w:val="18"/>
          <w:szCs w:val="18"/>
        </w:rPr>
        <w:t xml:space="preserve"> K</w:t>
      </w:r>
      <w:r w:rsidRPr="00245806">
        <w:rPr>
          <w:rFonts w:asciiTheme="minorHAnsi" w:hAnsiTheme="minorHAnsi" w:cstheme="minorHAnsi"/>
          <w:bCs/>
          <w:sz w:val="16"/>
          <w:szCs w:val="16"/>
        </w:rPr>
        <w:t>WOTY</w:t>
      </w:r>
      <w:r w:rsidRPr="00245806">
        <w:rPr>
          <w:rFonts w:asciiTheme="minorHAnsi" w:hAnsiTheme="minorHAnsi" w:cstheme="minorHAnsi"/>
          <w:bCs/>
          <w:sz w:val="18"/>
          <w:szCs w:val="18"/>
        </w:rPr>
        <w:t xml:space="preserve"> 130 000 </w:t>
      </w:r>
      <w:r w:rsidRPr="00245806">
        <w:rPr>
          <w:rFonts w:asciiTheme="minorHAnsi" w:hAnsiTheme="minorHAnsi" w:cstheme="minorHAnsi"/>
          <w:bCs/>
          <w:sz w:val="16"/>
          <w:szCs w:val="16"/>
        </w:rPr>
        <w:t>ZŁ</w:t>
      </w:r>
      <w:r w:rsidRPr="00245806">
        <w:rPr>
          <w:rFonts w:asciiTheme="minorHAnsi" w:hAnsiTheme="minorHAnsi" w:cstheme="minorHAnsi"/>
          <w:bCs/>
          <w:sz w:val="18"/>
          <w:szCs w:val="18"/>
        </w:rPr>
        <w:t xml:space="preserve"> </w:t>
      </w:r>
      <w:r w:rsidRPr="00245806">
        <w:rPr>
          <w:rFonts w:asciiTheme="minorHAnsi" w:hAnsiTheme="minorHAnsi" w:cstheme="minorHAnsi"/>
          <w:bCs/>
          <w:sz w:val="16"/>
          <w:szCs w:val="16"/>
        </w:rPr>
        <w:t>NETTO,</w:t>
      </w:r>
      <w:r w:rsidRPr="00245806">
        <w:rPr>
          <w:rFonts w:asciiTheme="minorHAnsi" w:hAnsiTheme="minorHAnsi" w:cstheme="minorHAnsi"/>
          <w:bCs/>
          <w:sz w:val="18"/>
          <w:szCs w:val="18"/>
        </w:rPr>
        <w:t xml:space="preserve"> O</w:t>
      </w:r>
      <w:r w:rsidRPr="00245806">
        <w:rPr>
          <w:rFonts w:asciiTheme="minorHAnsi" w:hAnsiTheme="minorHAnsi" w:cstheme="minorHAnsi"/>
          <w:bCs/>
          <w:sz w:val="16"/>
          <w:szCs w:val="16"/>
        </w:rPr>
        <w:t>BJĘTYCH</w:t>
      </w:r>
      <w:r w:rsidRPr="00245806">
        <w:rPr>
          <w:rFonts w:asciiTheme="minorHAnsi" w:hAnsiTheme="minorHAnsi" w:cstheme="minorHAnsi"/>
          <w:bCs/>
          <w:sz w:val="18"/>
          <w:szCs w:val="18"/>
        </w:rPr>
        <w:t xml:space="preserve"> F</w:t>
      </w:r>
      <w:r w:rsidRPr="00245806">
        <w:rPr>
          <w:rFonts w:asciiTheme="minorHAnsi" w:hAnsiTheme="minorHAnsi" w:cstheme="minorHAnsi"/>
          <w:bCs/>
          <w:sz w:val="16"/>
          <w:szCs w:val="16"/>
        </w:rPr>
        <w:t>INANSOWANIEM ZE</w:t>
      </w:r>
      <w:r w:rsidRPr="00245806">
        <w:rPr>
          <w:rFonts w:asciiTheme="minorHAnsi" w:hAnsiTheme="minorHAnsi" w:cstheme="minorHAnsi"/>
          <w:bCs/>
          <w:sz w:val="18"/>
          <w:szCs w:val="18"/>
        </w:rPr>
        <w:t xml:space="preserve"> Ś</w:t>
      </w:r>
      <w:r w:rsidRPr="00245806">
        <w:rPr>
          <w:rFonts w:asciiTheme="minorHAnsi" w:hAnsiTheme="minorHAnsi" w:cstheme="minorHAnsi"/>
          <w:bCs/>
          <w:sz w:val="16"/>
          <w:szCs w:val="16"/>
        </w:rPr>
        <w:t>RODKÓW</w:t>
      </w:r>
      <w:r w:rsidRPr="00245806">
        <w:rPr>
          <w:rFonts w:asciiTheme="minorHAnsi" w:hAnsiTheme="minorHAnsi" w:cstheme="minorHAnsi"/>
          <w:bCs/>
          <w:sz w:val="18"/>
          <w:szCs w:val="18"/>
        </w:rPr>
        <w:t xml:space="preserve"> U</w:t>
      </w:r>
      <w:r w:rsidRPr="00245806">
        <w:rPr>
          <w:rFonts w:asciiTheme="minorHAnsi" w:hAnsiTheme="minorHAnsi" w:cstheme="minorHAnsi"/>
          <w:bCs/>
          <w:sz w:val="16"/>
          <w:szCs w:val="16"/>
        </w:rPr>
        <w:t>NII</w:t>
      </w:r>
      <w:r w:rsidRPr="00245806">
        <w:rPr>
          <w:rFonts w:asciiTheme="minorHAnsi" w:hAnsiTheme="minorHAnsi" w:cstheme="minorHAnsi"/>
          <w:bCs/>
          <w:sz w:val="18"/>
          <w:szCs w:val="18"/>
        </w:rPr>
        <w:t xml:space="preserve"> E</w:t>
      </w:r>
      <w:r w:rsidRPr="00245806">
        <w:rPr>
          <w:rFonts w:asciiTheme="minorHAnsi" w:hAnsiTheme="minorHAnsi" w:cstheme="minorHAnsi"/>
          <w:bCs/>
          <w:sz w:val="16"/>
          <w:szCs w:val="16"/>
        </w:rPr>
        <w:t>UROPEJSKIEJ</w:t>
      </w:r>
      <w:r w:rsidRPr="00245806">
        <w:rPr>
          <w:rFonts w:asciiTheme="minorHAnsi" w:hAnsiTheme="minorHAnsi" w:cstheme="minorHAnsi"/>
          <w:bCs/>
          <w:sz w:val="18"/>
          <w:szCs w:val="18"/>
        </w:rPr>
        <w:t xml:space="preserve">   </w:t>
      </w:r>
      <w:r w:rsidRPr="00245806">
        <w:rPr>
          <w:rFonts w:asciiTheme="minorHAnsi" w:hAnsiTheme="minorHAnsi" w:cstheme="minorHAnsi"/>
          <w:bCs/>
          <w:sz w:val="16"/>
          <w:szCs w:val="16"/>
        </w:rPr>
        <w:t xml:space="preserve">W </w:t>
      </w:r>
      <w:r w:rsidRPr="00245806">
        <w:rPr>
          <w:rFonts w:asciiTheme="minorHAnsi" w:hAnsiTheme="minorHAnsi" w:cstheme="minorHAnsi"/>
          <w:bCs/>
          <w:sz w:val="18"/>
          <w:szCs w:val="18"/>
        </w:rPr>
        <w:t>R</w:t>
      </w:r>
      <w:r w:rsidRPr="00245806">
        <w:rPr>
          <w:rFonts w:asciiTheme="minorHAnsi" w:hAnsiTheme="minorHAnsi" w:cstheme="minorHAnsi"/>
          <w:bCs/>
          <w:sz w:val="16"/>
          <w:szCs w:val="16"/>
        </w:rPr>
        <w:t xml:space="preserve">AMACH </w:t>
      </w:r>
      <w:r w:rsidRPr="00245806">
        <w:rPr>
          <w:rFonts w:asciiTheme="minorHAnsi" w:hAnsiTheme="minorHAnsi" w:cstheme="minorHAnsi"/>
          <w:bCs/>
          <w:sz w:val="18"/>
          <w:szCs w:val="18"/>
        </w:rPr>
        <w:t>P</w:t>
      </w:r>
      <w:r w:rsidRPr="00245806">
        <w:rPr>
          <w:rFonts w:asciiTheme="minorHAnsi" w:hAnsiTheme="minorHAnsi" w:cstheme="minorHAnsi"/>
          <w:bCs/>
          <w:sz w:val="16"/>
          <w:szCs w:val="16"/>
        </w:rPr>
        <w:t>ROGRAMU</w:t>
      </w:r>
      <w:r w:rsidRPr="00245806">
        <w:rPr>
          <w:rFonts w:asciiTheme="minorHAnsi" w:hAnsiTheme="minorHAnsi" w:cstheme="minorHAnsi"/>
          <w:bCs/>
          <w:sz w:val="18"/>
          <w:szCs w:val="18"/>
        </w:rPr>
        <w:t xml:space="preserve"> O</w:t>
      </w:r>
      <w:r w:rsidRPr="00245806">
        <w:rPr>
          <w:rFonts w:asciiTheme="minorHAnsi" w:hAnsiTheme="minorHAnsi" w:cstheme="minorHAnsi"/>
          <w:bCs/>
          <w:sz w:val="16"/>
          <w:szCs w:val="16"/>
        </w:rPr>
        <w:t>PERACYJNEGO</w:t>
      </w:r>
      <w:r w:rsidRPr="00245806">
        <w:rPr>
          <w:rFonts w:asciiTheme="minorHAnsi" w:hAnsiTheme="minorHAnsi" w:cstheme="minorHAnsi"/>
          <w:bCs/>
          <w:sz w:val="18"/>
          <w:szCs w:val="18"/>
        </w:rPr>
        <w:t xml:space="preserve"> I</w:t>
      </w:r>
      <w:r w:rsidRPr="00245806">
        <w:rPr>
          <w:rFonts w:asciiTheme="minorHAnsi" w:hAnsiTheme="minorHAnsi" w:cstheme="minorHAnsi"/>
          <w:bCs/>
          <w:sz w:val="16"/>
          <w:szCs w:val="16"/>
        </w:rPr>
        <w:t>NFRASTRUKTURA</w:t>
      </w:r>
      <w:r w:rsidRPr="00245806">
        <w:rPr>
          <w:rFonts w:asciiTheme="minorHAnsi" w:hAnsiTheme="minorHAnsi" w:cstheme="minorHAnsi"/>
          <w:bCs/>
          <w:sz w:val="18"/>
          <w:szCs w:val="18"/>
        </w:rPr>
        <w:t xml:space="preserve"> </w:t>
      </w:r>
      <w:r w:rsidRPr="00245806">
        <w:rPr>
          <w:rFonts w:asciiTheme="minorHAnsi" w:hAnsiTheme="minorHAnsi" w:cstheme="minorHAnsi"/>
          <w:bCs/>
          <w:sz w:val="16"/>
          <w:szCs w:val="16"/>
        </w:rPr>
        <w:t>I</w:t>
      </w:r>
      <w:r w:rsidRPr="00245806">
        <w:rPr>
          <w:rFonts w:asciiTheme="minorHAnsi" w:hAnsiTheme="minorHAnsi" w:cstheme="minorHAnsi"/>
          <w:bCs/>
          <w:sz w:val="18"/>
          <w:szCs w:val="18"/>
        </w:rPr>
        <w:t xml:space="preserve"> Ś</w:t>
      </w:r>
      <w:r w:rsidRPr="00245806">
        <w:rPr>
          <w:rFonts w:asciiTheme="minorHAnsi" w:hAnsiTheme="minorHAnsi" w:cstheme="minorHAnsi"/>
          <w:bCs/>
          <w:sz w:val="16"/>
          <w:szCs w:val="16"/>
        </w:rPr>
        <w:t>RODOWISKO</w:t>
      </w:r>
      <w:r w:rsidRPr="00245806">
        <w:rPr>
          <w:rFonts w:asciiTheme="minorHAnsi" w:hAnsiTheme="minorHAnsi" w:cstheme="minorHAnsi"/>
          <w:bCs/>
          <w:sz w:val="18"/>
          <w:szCs w:val="18"/>
        </w:rPr>
        <w:t xml:space="preserve"> 2014-2020</w:t>
      </w:r>
    </w:p>
    <w:p w14:paraId="773E9E2C" w14:textId="77777777" w:rsidR="00F30FF3" w:rsidRPr="00245806" w:rsidRDefault="00F30FF3" w:rsidP="00245806">
      <w:pPr>
        <w:spacing w:after="40" w:line="276" w:lineRule="auto"/>
        <w:rPr>
          <w:rFonts w:asciiTheme="minorHAnsi" w:eastAsiaTheme="minorHAnsi" w:hAnsiTheme="minorHAnsi" w:cstheme="minorHAnsi"/>
          <w:bCs/>
          <w:sz w:val="20"/>
          <w:szCs w:val="20"/>
          <w:lang w:eastAsia="en-US"/>
        </w:rPr>
      </w:pPr>
    </w:p>
    <w:p w14:paraId="1719632F" w14:textId="772D9922" w:rsidR="00F30FF3" w:rsidRPr="00245806" w:rsidRDefault="00775230" w:rsidP="00245806">
      <w:pPr>
        <w:tabs>
          <w:tab w:val="left" w:pos="3712"/>
        </w:tabs>
        <w:spacing w:after="40" w:line="276" w:lineRule="auto"/>
        <w:jc w:val="center"/>
        <w:rPr>
          <w:rFonts w:asciiTheme="minorHAnsi" w:eastAsiaTheme="minorHAnsi" w:hAnsiTheme="minorHAnsi" w:cstheme="minorHAnsi"/>
          <w:b/>
          <w:sz w:val="18"/>
          <w:szCs w:val="18"/>
          <w:lang w:eastAsia="en-US"/>
        </w:rPr>
      </w:pPr>
      <w:bookmarkStart w:id="23" w:name="_Hlk62798437"/>
      <w:bookmarkEnd w:id="22"/>
      <w:r w:rsidRPr="00245806">
        <w:rPr>
          <w:rFonts w:asciiTheme="minorHAnsi" w:eastAsiaTheme="minorHAnsi" w:hAnsiTheme="minorHAnsi" w:cstheme="minorHAnsi"/>
          <w:b/>
          <w:sz w:val="18"/>
          <w:szCs w:val="18"/>
          <w:lang w:eastAsia="en-US"/>
        </w:rPr>
        <w:t>§1.</w:t>
      </w:r>
      <w:r w:rsidR="00B757BE" w:rsidRPr="00245806">
        <w:rPr>
          <w:rFonts w:asciiTheme="minorHAnsi" w:eastAsiaTheme="minorHAnsi" w:hAnsiTheme="minorHAnsi" w:cstheme="minorHAnsi"/>
          <w:b/>
          <w:sz w:val="18"/>
          <w:szCs w:val="18"/>
          <w:lang w:eastAsia="en-US"/>
        </w:rPr>
        <w:t xml:space="preserve">  </w:t>
      </w:r>
      <w:r w:rsidR="00B757BE" w:rsidRPr="00245806">
        <w:rPr>
          <w:rFonts w:asciiTheme="minorHAnsi" w:eastAsiaTheme="minorHAnsi" w:hAnsiTheme="minorHAnsi" w:cstheme="minorHAnsi"/>
          <w:bCs/>
          <w:sz w:val="18"/>
          <w:szCs w:val="18"/>
          <w:lang w:eastAsia="en-US"/>
        </w:rPr>
        <w:t>Z</w:t>
      </w:r>
      <w:r w:rsidR="00B757BE" w:rsidRPr="00245806">
        <w:rPr>
          <w:rFonts w:asciiTheme="minorHAnsi" w:eastAsiaTheme="minorHAnsi" w:hAnsiTheme="minorHAnsi" w:cstheme="minorHAnsi"/>
          <w:bCs/>
          <w:sz w:val="16"/>
          <w:szCs w:val="16"/>
          <w:lang w:eastAsia="en-US"/>
        </w:rPr>
        <w:t xml:space="preserve">ASADY </w:t>
      </w:r>
      <w:r w:rsidR="00B757BE" w:rsidRPr="00245806">
        <w:rPr>
          <w:rFonts w:asciiTheme="minorHAnsi" w:eastAsiaTheme="minorHAnsi" w:hAnsiTheme="minorHAnsi" w:cstheme="minorHAnsi"/>
          <w:bCs/>
          <w:sz w:val="18"/>
          <w:szCs w:val="18"/>
          <w:lang w:eastAsia="en-US"/>
        </w:rPr>
        <w:t>O</w:t>
      </w:r>
      <w:r w:rsidR="00B757BE" w:rsidRPr="00245806">
        <w:rPr>
          <w:rFonts w:asciiTheme="minorHAnsi" w:eastAsiaTheme="minorHAnsi" w:hAnsiTheme="minorHAnsi" w:cstheme="minorHAnsi"/>
          <w:bCs/>
          <w:sz w:val="16"/>
          <w:szCs w:val="16"/>
          <w:lang w:eastAsia="en-US"/>
        </w:rPr>
        <w:t>GÓLNE</w:t>
      </w:r>
    </w:p>
    <w:bookmarkEnd w:id="23"/>
    <w:p w14:paraId="43FEC12A" w14:textId="77777777" w:rsidR="00E844B3" w:rsidRPr="00245806" w:rsidRDefault="00E844B3" w:rsidP="00245806">
      <w:pPr>
        <w:widowControl w:val="0"/>
        <w:numPr>
          <w:ilvl w:val="0"/>
          <w:numId w:val="34"/>
        </w:numPr>
        <w:spacing w:after="40" w:line="276" w:lineRule="auto"/>
        <w:ind w:left="426" w:hanging="426"/>
        <w:jc w:val="both"/>
        <w:rPr>
          <w:rFonts w:asciiTheme="minorHAnsi" w:hAnsiTheme="minorHAnsi" w:cstheme="minorHAnsi"/>
          <w:sz w:val="20"/>
          <w:szCs w:val="20"/>
        </w:rPr>
      </w:pPr>
      <w:r w:rsidRPr="00245806">
        <w:rPr>
          <w:rFonts w:asciiTheme="minorHAnsi" w:hAnsiTheme="minorHAnsi" w:cstheme="minorHAnsi"/>
          <w:sz w:val="20"/>
          <w:szCs w:val="20"/>
        </w:rPr>
        <w:t>Zamówienia współfinansowane ze środków Unii Europejskiej w ramach Programu Operacyjnego Infrastruktura i Środowisko 2014-2020 udzielane są na podstawie regulaminu, z nadrzędnym uwzględnieniem przepisów prawnych i odpowiednich wytycznych, wynikających z dokumentów określających sposób udzielania takich zamówień, a także postanowień niniejszego załącznika do regulaminu.  W przypadku kolizji treści niniejszego załącznika z treścią regulaminu, pierwszeństwo mają postanowienia regulaminu</w:t>
      </w:r>
      <w:r w:rsidR="00F30FF3" w:rsidRPr="00245806">
        <w:rPr>
          <w:rFonts w:asciiTheme="minorHAnsi" w:hAnsiTheme="minorHAnsi" w:cstheme="minorHAnsi"/>
          <w:sz w:val="20"/>
          <w:szCs w:val="20"/>
        </w:rPr>
        <w:t xml:space="preserve">. </w:t>
      </w:r>
    </w:p>
    <w:p w14:paraId="1F453FDA" w14:textId="28602AD7" w:rsidR="00E844B3" w:rsidRPr="00245806" w:rsidRDefault="00E844B3" w:rsidP="00245806">
      <w:pPr>
        <w:widowControl w:val="0"/>
        <w:numPr>
          <w:ilvl w:val="0"/>
          <w:numId w:val="34"/>
        </w:numPr>
        <w:spacing w:after="40" w:line="276" w:lineRule="auto"/>
        <w:ind w:left="426" w:hanging="426"/>
        <w:jc w:val="both"/>
        <w:rPr>
          <w:rFonts w:asciiTheme="minorHAnsi" w:hAnsiTheme="minorHAnsi" w:cstheme="minorHAnsi"/>
          <w:sz w:val="20"/>
          <w:szCs w:val="20"/>
        </w:rPr>
      </w:pPr>
      <w:bookmarkStart w:id="24" w:name="_Hlk62741285"/>
      <w:r w:rsidRPr="00245806">
        <w:rPr>
          <w:rFonts w:asciiTheme="minorHAnsi" w:hAnsiTheme="minorHAnsi" w:cstheme="minorHAnsi"/>
          <w:sz w:val="20"/>
          <w:szCs w:val="20"/>
        </w:rPr>
        <w:t xml:space="preserve">Niniejszy załącznik określa zasady udzielania zamówień, których wartość nie przekracza </w:t>
      </w:r>
      <w:r w:rsidR="00C6240A" w:rsidRPr="00245806">
        <w:rPr>
          <w:rFonts w:asciiTheme="minorHAnsi" w:hAnsiTheme="minorHAnsi" w:cstheme="minorHAnsi"/>
          <w:sz w:val="20"/>
          <w:szCs w:val="20"/>
        </w:rPr>
        <w:t>130 000 zł</w:t>
      </w:r>
      <w:r w:rsidRPr="00245806">
        <w:rPr>
          <w:rFonts w:asciiTheme="minorHAnsi" w:hAnsiTheme="minorHAnsi" w:cstheme="minorHAnsi"/>
          <w:sz w:val="20"/>
          <w:szCs w:val="20"/>
        </w:rPr>
        <w:t xml:space="preserve">, </w:t>
      </w:r>
      <w:bookmarkEnd w:id="24"/>
      <w:r w:rsidRPr="00245806">
        <w:rPr>
          <w:rFonts w:asciiTheme="minorHAnsi" w:hAnsiTheme="minorHAnsi" w:cstheme="minorHAnsi"/>
          <w:sz w:val="20"/>
          <w:szCs w:val="20"/>
        </w:rPr>
        <w:t xml:space="preserve">udzielanych zgodnie z Wytycznymi w zakresie kwalifikowalności wydatków w ramach Programu Operacyjnego Infrastruktura i Środowisko 2014-2020, Wytycznymi w zakresie kontroli dla Programu Operacyjnego Infrastruktura i Środowisko 2014-2020 oraz innymi dokumentami obowiązującymi w ramach Programu Operacyjnego Infrastruktura i Środowisko 2014-2020. </w:t>
      </w:r>
    </w:p>
    <w:p w14:paraId="3EAF4EA2" w14:textId="77777777" w:rsidR="00E844B3" w:rsidRPr="00245806" w:rsidRDefault="00E844B3" w:rsidP="00245806">
      <w:pPr>
        <w:widowControl w:val="0"/>
        <w:numPr>
          <w:ilvl w:val="0"/>
          <w:numId w:val="34"/>
        </w:numPr>
        <w:spacing w:after="40" w:line="276" w:lineRule="auto"/>
        <w:ind w:left="426" w:hanging="426"/>
        <w:jc w:val="both"/>
        <w:rPr>
          <w:rFonts w:asciiTheme="minorHAnsi" w:hAnsiTheme="minorHAnsi" w:cstheme="minorHAnsi"/>
          <w:sz w:val="20"/>
          <w:szCs w:val="20"/>
        </w:rPr>
      </w:pPr>
      <w:r w:rsidRPr="00245806">
        <w:rPr>
          <w:rFonts w:asciiTheme="minorHAnsi" w:hAnsiTheme="minorHAnsi" w:cstheme="minorHAnsi"/>
          <w:iCs/>
          <w:sz w:val="20"/>
          <w:szCs w:val="20"/>
        </w:rPr>
        <w:t xml:space="preserve">W przypadku konieczności udzielenia zamówienia współfinansowanego ze środków Unii Europejskiej w ramach Programu Operacyjnego Infrastruktura i Środowisko 2014-2020, należy przeprowadzić postępowanie ze szczególnym uwzględnieniem zapisów </w:t>
      </w:r>
      <w:r w:rsidRPr="00245806">
        <w:rPr>
          <w:rFonts w:asciiTheme="minorHAnsi" w:hAnsiTheme="minorHAnsi" w:cstheme="minorHAnsi"/>
          <w:i/>
          <w:iCs/>
          <w:sz w:val="20"/>
          <w:szCs w:val="20"/>
        </w:rPr>
        <w:t>Wytycznych</w:t>
      </w:r>
      <w:r w:rsidRPr="00245806">
        <w:rPr>
          <w:rFonts w:asciiTheme="minorHAnsi" w:hAnsiTheme="minorHAnsi" w:cstheme="minorHAnsi"/>
          <w:iCs/>
          <w:sz w:val="20"/>
          <w:szCs w:val="20"/>
        </w:rPr>
        <w:t xml:space="preserve">, dotyczących: </w:t>
      </w:r>
    </w:p>
    <w:p w14:paraId="66687EC8" w14:textId="77777777" w:rsidR="00E844B3" w:rsidRPr="00245806" w:rsidRDefault="00E844B3" w:rsidP="00245806">
      <w:pPr>
        <w:pStyle w:val="Akapitzlist"/>
        <w:numPr>
          <w:ilvl w:val="0"/>
          <w:numId w:val="38"/>
        </w:numPr>
        <w:spacing w:after="40" w:line="276" w:lineRule="auto"/>
        <w:rPr>
          <w:rFonts w:asciiTheme="minorHAnsi" w:hAnsiTheme="minorHAnsi" w:cstheme="minorHAnsi"/>
          <w:iCs/>
          <w:sz w:val="20"/>
          <w:szCs w:val="20"/>
        </w:rPr>
      </w:pPr>
      <w:r w:rsidRPr="00245806">
        <w:rPr>
          <w:rFonts w:asciiTheme="minorHAnsi" w:hAnsiTheme="minorHAnsi" w:cstheme="minorHAnsi"/>
          <w:iCs/>
          <w:sz w:val="20"/>
          <w:szCs w:val="20"/>
        </w:rPr>
        <w:t>zasad w zakresie szacowania i dokumentowania wartości zamówienia,</w:t>
      </w:r>
    </w:p>
    <w:p w14:paraId="51D4A801" w14:textId="77777777" w:rsidR="00E844B3" w:rsidRPr="00245806" w:rsidRDefault="00E844B3" w:rsidP="00245806">
      <w:pPr>
        <w:pStyle w:val="Akapitzlist"/>
        <w:numPr>
          <w:ilvl w:val="0"/>
          <w:numId w:val="38"/>
        </w:numPr>
        <w:spacing w:after="40" w:line="276" w:lineRule="auto"/>
        <w:rPr>
          <w:rFonts w:asciiTheme="minorHAnsi" w:hAnsiTheme="minorHAnsi" w:cstheme="minorHAnsi"/>
          <w:iCs/>
          <w:sz w:val="20"/>
          <w:szCs w:val="20"/>
        </w:rPr>
      </w:pPr>
      <w:r w:rsidRPr="00245806">
        <w:rPr>
          <w:rFonts w:asciiTheme="minorHAnsi" w:hAnsiTheme="minorHAnsi" w:cstheme="minorHAnsi"/>
          <w:iCs/>
          <w:sz w:val="20"/>
          <w:szCs w:val="20"/>
        </w:rPr>
        <w:t>dokonywania opisu przedmiotu zamówienia i określania treści zapytania ofertowego, sposobu upublicznienia, zasad ustalania warunków udziału w postępowaniu oraz kryteriów oceny ofert;</w:t>
      </w:r>
    </w:p>
    <w:p w14:paraId="663E1709" w14:textId="77777777" w:rsidR="00E844B3" w:rsidRPr="00245806" w:rsidRDefault="00E844B3" w:rsidP="00245806">
      <w:pPr>
        <w:pStyle w:val="Akapitzlist"/>
        <w:numPr>
          <w:ilvl w:val="0"/>
          <w:numId w:val="38"/>
        </w:numPr>
        <w:spacing w:after="40" w:line="276" w:lineRule="auto"/>
        <w:rPr>
          <w:rFonts w:asciiTheme="minorHAnsi" w:hAnsiTheme="minorHAnsi" w:cstheme="minorHAnsi"/>
          <w:iCs/>
          <w:sz w:val="20"/>
          <w:szCs w:val="20"/>
        </w:rPr>
      </w:pPr>
      <w:r w:rsidRPr="00245806">
        <w:rPr>
          <w:rFonts w:asciiTheme="minorHAnsi" w:hAnsiTheme="minorHAnsi" w:cstheme="minorHAnsi"/>
          <w:iCs/>
          <w:sz w:val="20"/>
          <w:szCs w:val="20"/>
        </w:rPr>
        <w:t>określenia przygotowywanych dokumentów takich jak zapytanie ofertowe, specyfikacja warunków zamówienia, opis przedmiotu zamówienia, istotne warunki umowy, itp.,</w:t>
      </w:r>
    </w:p>
    <w:p w14:paraId="7706AAF4" w14:textId="77777777" w:rsidR="00E844B3" w:rsidRPr="00245806" w:rsidRDefault="00E844B3" w:rsidP="00245806">
      <w:pPr>
        <w:pStyle w:val="Akapitzlist"/>
        <w:numPr>
          <w:ilvl w:val="0"/>
          <w:numId w:val="38"/>
        </w:numPr>
        <w:spacing w:after="40" w:line="276" w:lineRule="auto"/>
        <w:rPr>
          <w:rFonts w:asciiTheme="minorHAnsi" w:hAnsiTheme="minorHAnsi" w:cstheme="minorHAnsi"/>
          <w:iCs/>
          <w:sz w:val="20"/>
          <w:szCs w:val="20"/>
        </w:rPr>
      </w:pPr>
      <w:r w:rsidRPr="00245806">
        <w:rPr>
          <w:rFonts w:asciiTheme="minorHAnsi" w:hAnsiTheme="minorHAnsi" w:cstheme="minorHAnsi"/>
          <w:iCs/>
          <w:sz w:val="20"/>
          <w:szCs w:val="20"/>
        </w:rPr>
        <w:t>określenia treści zapytania ofertowego,</w:t>
      </w:r>
    </w:p>
    <w:p w14:paraId="55D9480D" w14:textId="77777777" w:rsidR="00E844B3" w:rsidRPr="00245806" w:rsidRDefault="00E844B3" w:rsidP="00245806">
      <w:pPr>
        <w:pStyle w:val="Akapitzlist"/>
        <w:numPr>
          <w:ilvl w:val="0"/>
          <w:numId w:val="38"/>
        </w:numPr>
        <w:spacing w:after="40" w:line="276" w:lineRule="auto"/>
        <w:rPr>
          <w:rFonts w:asciiTheme="minorHAnsi" w:hAnsiTheme="minorHAnsi" w:cstheme="minorHAnsi"/>
          <w:iCs/>
          <w:sz w:val="20"/>
          <w:szCs w:val="20"/>
        </w:rPr>
      </w:pPr>
      <w:r w:rsidRPr="00245806">
        <w:rPr>
          <w:rFonts w:asciiTheme="minorHAnsi" w:hAnsiTheme="minorHAnsi" w:cstheme="minorHAnsi"/>
          <w:iCs/>
          <w:sz w:val="20"/>
          <w:szCs w:val="20"/>
        </w:rPr>
        <w:t>ogólnych zasad dotyczących wyboru najkorzystniejszej spośród złożonych ofert,</w:t>
      </w:r>
    </w:p>
    <w:p w14:paraId="0BAE0CD8" w14:textId="77777777" w:rsidR="00E844B3" w:rsidRPr="00245806" w:rsidRDefault="00E844B3" w:rsidP="00245806">
      <w:pPr>
        <w:pStyle w:val="Akapitzlist"/>
        <w:numPr>
          <w:ilvl w:val="0"/>
          <w:numId w:val="38"/>
        </w:numPr>
        <w:spacing w:after="40" w:line="276" w:lineRule="auto"/>
        <w:rPr>
          <w:rFonts w:asciiTheme="minorHAnsi" w:hAnsiTheme="minorHAnsi" w:cstheme="minorHAnsi"/>
          <w:iCs/>
          <w:sz w:val="20"/>
          <w:szCs w:val="20"/>
        </w:rPr>
      </w:pPr>
      <w:r w:rsidRPr="00245806">
        <w:rPr>
          <w:rFonts w:asciiTheme="minorHAnsi" w:hAnsiTheme="minorHAnsi" w:cstheme="minorHAnsi"/>
          <w:iCs/>
          <w:sz w:val="20"/>
          <w:szCs w:val="20"/>
        </w:rPr>
        <w:t>zasad poświadczania i rozliczania poniesionych wydatków;</w:t>
      </w:r>
    </w:p>
    <w:p w14:paraId="2F2F6016" w14:textId="77777777" w:rsidR="00E844B3" w:rsidRPr="00245806" w:rsidRDefault="00E844B3" w:rsidP="00245806">
      <w:pPr>
        <w:pStyle w:val="Akapitzlist"/>
        <w:numPr>
          <w:ilvl w:val="0"/>
          <w:numId w:val="38"/>
        </w:numPr>
        <w:spacing w:after="40" w:line="276" w:lineRule="auto"/>
        <w:rPr>
          <w:rFonts w:asciiTheme="minorHAnsi" w:hAnsiTheme="minorHAnsi" w:cstheme="minorHAnsi"/>
          <w:iCs/>
          <w:sz w:val="20"/>
          <w:szCs w:val="20"/>
        </w:rPr>
      </w:pPr>
      <w:r w:rsidRPr="00245806">
        <w:rPr>
          <w:rFonts w:asciiTheme="minorHAnsi" w:hAnsiTheme="minorHAnsi" w:cstheme="minorHAnsi"/>
          <w:iCs/>
          <w:sz w:val="20"/>
          <w:szCs w:val="20"/>
        </w:rPr>
        <w:t>zasad i procesów przeciwdziałania oraz odpowiedniego postępowania przyjętych w celu uniknięcia konfliktu interesów;</w:t>
      </w:r>
    </w:p>
    <w:p w14:paraId="4785E683" w14:textId="77777777" w:rsidR="00E844B3" w:rsidRPr="00245806" w:rsidRDefault="00E844B3" w:rsidP="00245806">
      <w:pPr>
        <w:pStyle w:val="Akapitzlist"/>
        <w:numPr>
          <w:ilvl w:val="0"/>
          <w:numId w:val="38"/>
        </w:numPr>
        <w:spacing w:after="40" w:line="276" w:lineRule="auto"/>
        <w:rPr>
          <w:rFonts w:asciiTheme="minorHAnsi" w:hAnsiTheme="minorHAnsi" w:cstheme="minorHAnsi"/>
          <w:iCs/>
          <w:sz w:val="20"/>
          <w:szCs w:val="20"/>
        </w:rPr>
      </w:pPr>
      <w:r w:rsidRPr="00245806">
        <w:rPr>
          <w:rFonts w:asciiTheme="minorHAnsi" w:hAnsiTheme="minorHAnsi" w:cstheme="minorHAnsi"/>
          <w:iCs/>
          <w:sz w:val="20"/>
          <w:szCs w:val="20"/>
        </w:rPr>
        <w:t>zasad przygotowania i treści protokołu z postępowania o udzielenie zamówienia publicznego;</w:t>
      </w:r>
    </w:p>
    <w:p w14:paraId="76E9041B" w14:textId="77777777" w:rsidR="00E844B3" w:rsidRPr="00245806" w:rsidRDefault="00E844B3" w:rsidP="00245806">
      <w:pPr>
        <w:pStyle w:val="Akapitzlist"/>
        <w:numPr>
          <w:ilvl w:val="0"/>
          <w:numId w:val="38"/>
        </w:numPr>
        <w:spacing w:after="40" w:line="276" w:lineRule="auto"/>
        <w:rPr>
          <w:rFonts w:asciiTheme="minorHAnsi" w:hAnsiTheme="minorHAnsi" w:cstheme="minorHAnsi"/>
          <w:iCs/>
          <w:sz w:val="20"/>
          <w:szCs w:val="20"/>
        </w:rPr>
      </w:pPr>
      <w:r w:rsidRPr="00245806">
        <w:rPr>
          <w:rFonts w:asciiTheme="minorHAnsi" w:hAnsiTheme="minorHAnsi" w:cstheme="minorHAnsi"/>
          <w:iCs/>
          <w:sz w:val="20"/>
          <w:szCs w:val="20"/>
        </w:rPr>
        <w:t>sposobu informowania o wynikach postępowania;</w:t>
      </w:r>
    </w:p>
    <w:p w14:paraId="644F7BD0" w14:textId="77777777" w:rsidR="00425FCC" w:rsidRPr="00245806" w:rsidRDefault="00E844B3" w:rsidP="00245806">
      <w:pPr>
        <w:pStyle w:val="Akapitzlist"/>
        <w:numPr>
          <w:ilvl w:val="0"/>
          <w:numId w:val="38"/>
        </w:numPr>
        <w:spacing w:after="40" w:line="276" w:lineRule="auto"/>
        <w:jc w:val="both"/>
        <w:rPr>
          <w:rFonts w:asciiTheme="minorHAnsi" w:hAnsiTheme="minorHAnsi" w:cstheme="minorHAnsi"/>
          <w:sz w:val="20"/>
          <w:szCs w:val="20"/>
        </w:rPr>
      </w:pPr>
      <w:r w:rsidRPr="00245806">
        <w:rPr>
          <w:rFonts w:asciiTheme="minorHAnsi" w:hAnsiTheme="minorHAnsi" w:cstheme="minorHAnsi"/>
          <w:iCs/>
          <w:sz w:val="20"/>
          <w:szCs w:val="20"/>
        </w:rPr>
        <w:t>zasad zawierania umów oraz wprowadzania zmian do umów z wykonawcami lub kontraktów</w:t>
      </w:r>
      <w:r w:rsidR="00775230" w:rsidRPr="00245806">
        <w:rPr>
          <w:rFonts w:asciiTheme="minorHAnsi" w:hAnsiTheme="minorHAnsi" w:cstheme="minorHAnsi"/>
          <w:iCs/>
          <w:sz w:val="20"/>
          <w:szCs w:val="20"/>
        </w:rPr>
        <w:t xml:space="preserve">. </w:t>
      </w:r>
    </w:p>
    <w:p w14:paraId="584DCC14" w14:textId="3BB4E053" w:rsidR="00F30FF3" w:rsidRPr="00245806" w:rsidRDefault="00F30FF3" w:rsidP="00245806">
      <w:pPr>
        <w:numPr>
          <w:ilvl w:val="0"/>
          <w:numId w:val="34"/>
        </w:numPr>
        <w:spacing w:after="40" w:line="276" w:lineRule="auto"/>
        <w:ind w:left="425" w:hanging="425"/>
        <w:jc w:val="both"/>
        <w:rPr>
          <w:rFonts w:asciiTheme="minorHAnsi" w:hAnsiTheme="minorHAnsi" w:cstheme="minorHAnsi"/>
          <w:sz w:val="20"/>
          <w:szCs w:val="20"/>
          <w:lang w:eastAsia="ar-SA"/>
        </w:rPr>
      </w:pPr>
      <w:r w:rsidRPr="00245806">
        <w:rPr>
          <w:rFonts w:asciiTheme="minorHAnsi" w:hAnsiTheme="minorHAnsi" w:cstheme="minorHAnsi"/>
          <w:sz w:val="20"/>
          <w:szCs w:val="20"/>
          <w:lang w:eastAsia="ar-SA"/>
        </w:rPr>
        <w:t xml:space="preserve">Przystępując do udzielenia zamówień na dostawy, usługi i roboty budowlane, objętych dofinansowaniem ze środków Unii Europejskiej, o wartości </w:t>
      </w:r>
      <w:bookmarkStart w:id="25" w:name="_Hlk62798401"/>
      <w:r w:rsidRPr="00245806">
        <w:rPr>
          <w:rFonts w:asciiTheme="minorHAnsi" w:hAnsiTheme="minorHAnsi" w:cstheme="minorHAnsi"/>
          <w:sz w:val="20"/>
          <w:szCs w:val="20"/>
          <w:lang w:eastAsia="ar-SA"/>
        </w:rPr>
        <w:t xml:space="preserve">nieprzekraczającej kwoty </w:t>
      </w:r>
      <w:r w:rsidR="0028362C">
        <w:rPr>
          <w:rFonts w:asciiTheme="minorHAnsi" w:hAnsiTheme="minorHAnsi" w:cstheme="minorHAnsi"/>
          <w:sz w:val="20"/>
          <w:szCs w:val="20"/>
          <w:lang w:eastAsia="ar-SA"/>
        </w:rPr>
        <w:t>130 000 zł netto</w:t>
      </w:r>
      <w:bookmarkEnd w:id="25"/>
      <w:r w:rsidRPr="00245806">
        <w:rPr>
          <w:rFonts w:asciiTheme="minorHAnsi" w:hAnsiTheme="minorHAnsi" w:cstheme="minorHAnsi"/>
          <w:sz w:val="20"/>
          <w:szCs w:val="20"/>
          <w:lang w:eastAsia="ar-SA"/>
        </w:rPr>
        <w:t xml:space="preserve">, można również skorzystać z wybranego trybu postępowania o udzielenie zamówienia publicznego, określonego w Ustawie </w:t>
      </w:r>
      <w:proofErr w:type="spellStart"/>
      <w:r w:rsidRPr="00245806">
        <w:rPr>
          <w:rFonts w:asciiTheme="minorHAnsi" w:hAnsiTheme="minorHAnsi" w:cstheme="minorHAnsi"/>
          <w:sz w:val="20"/>
          <w:szCs w:val="20"/>
          <w:lang w:eastAsia="ar-SA"/>
        </w:rPr>
        <w:t>P</w:t>
      </w:r>
      <w:r w:rsidR="008B7B33">
        <w:rPr>
          <w:rFonts w:asciiTheme="minorHAnsi" w:hAnsiTheme="minorHAnsi" w:cstheme="minorHAnsi"/>
          <w:sz w:val="20"/>
          <w:szCs w:val="20"/>
          <w:lang w:eastAsia="ar-SA"/>
        </w:rPr>
        <w:t>zp</w:t>
      </w:r>
      <w:proofErr w:type="spellEnd"/>
      <w:r w:rsidRPr="00245806">
        <w:rPr>
          <w:rFonts w:asciiTheme="minorHAnsi" w:hAnsiTheme="minorHAnsi" w:cstheme="minorHAnsi"/>
          <w:sz w:val="20"/>
          <w:szCs w:val="20"/>
          <w:lang w:eastAsia="ar-SA"/>
        </w:rPr>
        <w:t>. Należy wówczas</w:t>
      </w:r>
      <w:r w:rsidR="00425FCC" w:rsidRPr="00245806">
        <w:rPr>
          <w:rFonts w:asciiTheme="minorHAnsi" w:hAnsiTheme="minorHAnsi" w:cstheme="minorHAnsi"/>
          <w:sz w:val="20"/>
          <w:szCs w:val="20"/>
          <w:lang w:eastAsia="ar-SA"/>
        </w:rPr>
        <w:t xml:space="preserve"> przepisy tej ustawy stosować w </w:t>
      </w:r>
      <w:r w:rsidRPr="00245806">
        <w:rPr>
          <w:rFonts w:asciiTheme="minorHAnsi" w:hAnsiTheme="minorHAnsi" w:cstheme="minorHAnsi"/>
          <w:sz w:val="20"/>
          <w:szCs w:val="20"/>
          <w:lang w:eastAsia="ar-SA"/>
        </w:rPr>
        <w:t>całości.</w:t>
      </w:r>
    </w:p>
    <w:p w14:paraId="43CAF232" w14:textId="17CF605B" w:rsidR="00716FD8" w:rsidRDefault="00F30FF3" w:rsidP="00245806">
      <w:pPr>
        <w:numPr>
          <w:ilvl w:val="0"/>
          <w:numId w:val="34"/>
        </w:numPr>
        <w:shd w:val="clear" w:color="auto" w:fill="FFFFFF"/>
        <w:spacing w:after="40" w:line="276" w:lineRule="auto"/>
        <w:ind w:left="425" w:hanging="425"/>
        <w:jc w:val="both"/>
        <w:rPr>
          <w:rFonts w:asciiTheme="minorHAnsi" w:hAnsiTheme="minorHAnsi" w:cstheme="minorHAnsi"/>
          <w:color w:val="000000"/>
          <w:spacing w:val="-3"/>
          <w:sz w:val="20"/>
          <w:szCs w:val="20"/>
        </w:rPr>
      </w:pPr>
      <w:r w:rsidRPr="00245806">
        <w:rPr>
          <w:rFonts w:asciiTheme="minorHAnsi" w:hAnsiTheme="minorHAnsi" w:cstheme="minorHAnsi"/>
          <w:color w:val="000000"/>
          <w:spacing w:val="-3"/>
          <w:sz w:val="20"/>
          <w:szCs w:val="20"/>
        </w:rPr>
        <w:t xml:space="preserve">Przed wszczęciem procedury udzielenia zamówienia należy uzyskać </w:t>
      </w:r>
      <w:r w:rsidR="009A5977" w:rsidRPr="00245806">
        <w:rPr>
          <w:rFonts w:asciiTheme="minorHAnsi" w:hAnsiTheme="minorHAnsi" w:cstheme="minorHAnsi"/>
          <w:color w:val="000000"/>
          <w:spacing w:val="-3"/>
          <w:sz w:val="20"/>
          <w:szCs w:val="20"/>
        </w:rPr>
        <w:t>pisemne zatwierdzenie wniosku o </w:t>
      </w:r>
      <w:r w:rsidR="00775230" w:rsidRPr="00245806">
        <w:rPr>
          <w:rFonts w:asciiTheme="minorHAnsi" w:hAnsiTheme="minorHAnsi" w:cstheme="minorHAnsi"/>
          <w:color w:val="000000"/>
          <w:spacing w:val="-3"/>
          <w:sz w:val="20"/>
          <w:szCs w:val="20"/>
        </w:rPr>
        <w:t>zaangażowanie zgodnie z § 8 ust. 2 regulaminu</w:t>
      </w:r>
      <w:r w:rsidRPr="00245806">
        <w:rPr>
          <w:rFonts w:asciiTheme="minorHAnsi" w:hAnsiTheme="minorHAnsi" w:cstheme="minorHAnsi"/>
          <w:color w:val="000000"/>
          <w:spacing w:val="-3"/>
          <w:sz w:val="20"/>
          <w:szCs w:val="20"/>
        </w:rPr>
        <w:t xml:space="preserve">. </w:t>
      </w:r>
    </w:p>
    <w:p w14:paraId="09B04201" w14:textId="77777777" w:rsidR="004D7443" w:rsidRPr="00245806" w:rsidRDefault="004D7443" w:rsidP="004D7443">
      <w:pPr>
        <w:shd w:val="clear" w:color="auto" w:fill="FFFFFF"/>
        <w:spacing w:after="40" w:line="276" w:lineRule="auto"/>
        <w:ind w:left="425"/>
        <w:jc w:val="both"/>
        <w:rPr>
          <w:rFonts w:asciiTheme="minorHAnsi" w:hAnsiTheme="minorHAnsi" w:cstheme="minorHAnsi"/>
          <w:color w:val="000000"/>
          <w:spacing w:val="-3"/>
          <w:sz w:val="20"/>
          <w:szCs w:val="20"/>
        </w:rPr>
      </w:pPr>
    </w:p>
    <w:p w14:paraId="1243E065" w14:textId="037F0490" w:rsidR="00B10C8F" w:rsidRPr="00245806" w:rsidRDefault="00775230" w:rsidP="00245806">
      <w:pPr>
        <w:shd w:val="clear" w:color="auto" w:fill="FFFFFF"/>
        <w:spacing w:after="40" w:line="276" w:lineRule="auto"/>
        <w:jc w:val="center"/>
        <w:rPr>
          <w:rFonts w:asciiTheme="minorHAnsi" w:hAnsiTheme="minorHAnsi" w:cstheme="minorHAnsi"/>
          <w:b/>
          <w:color w:val="000000"/>
          <w:spacing w:val="-3"/>
          <w:sz w:val="20"/>
          <w:szCs w:val="20"/>
        </w:rPr>
      </w:pPr>
      <w:bookmarkStart w:id="26" w:name="_Hlk62798426"/>
      <w:r w:rsidRPr="00245806">
        <w:rPr>
          <w:rFonts w:asciiTheme="minorHAnsi" w:hAnsiTheme="minorHAnsi" w:cstheme="minorHAnsi"/>
          <w:b/>
          <w:color w:val="000000"/>
          <w:spacing w:val="-3"/>
          <w:sz w:val="18"/>
          <w:szCs w:val="18"/>
        </w:rPr>
        <w:t>§2</w:t>
      </w:r>
      <w:r w:rsidR="00B10C8F" w:rsidRPr="00245806">
        <w:rPr>
          <w:rFonts w:asciiTheme="minorHAnsi" w:hAnsiTheme="minorHAnsi" w:cstheme="minorHAnsi"/>
          <w:b/>
          <w:color w:val="000000"/>
          <w:spacing w:val="-3"/>
          <w:sz w:val="18"/>
          <w:szCs w:val="18"/>
        </w:rPr>
        <w:t>.</w:t>
      </w:r>
      <w:r w:rsidRPr="00245806">
        <w:rPr>
          <w:rFonts w:asciiTheme="minorHAnsi" w:hAnsiTheme="minorHAnsi" w:cstheme="minorHAnsi"/>
          <w:b/>
          <w:color w:val="000000"/>
          <w:spacing w:val="-3"/>
          <w:sz w:val="20"/>
          <w:szCs w:val="20"/>
        </w:rPr>
        <w:t xml:space="preserve"> </w:t>
      </w:r>
      <w:r w:rsidR="00B757BE" w:rsidRPr="00245806">
        <w:rPr>
          <w:rFonts w:asciiTheme="minorHAnsi" w:hAnsiTheme="minorHAnsi" w:cstheme="minorHAnsi"/>
          <w:bCs/>
          <w:color w:val="000000"/>
          <w:spacing w:val="-3"/>
          <w:sz w:val="18"/>
          <w:szCs w:val="18"/>
        </w:rPr>
        <w:t>Z</w:t>
      </w:r>
      <w:r w:rsidR="00B757BE" w:rsidRPr="00245806">
        <w:rPr>
          <w:rFonts w:asciiTheme="minorHAnsi" w:hAnsiTheme="minorHAnsi" w:cstheme="minorHAnsi"/>
          <w:bCs/>
          <w:color w:val="000000"/>
          <w:spacing w:val="-3"/>
          <w:sz w:val="16"/>
          <w:szCs w:val="16"/>
        </w:rPr>
        <w:t>ASADY</w:t>
      </w:r>
      <w:r w:rsidR="00B757BE" w:rsidRPr="00245806">
        <w:rPr>
          <w:rFonts w:asciiTheme="minorHAnsi" w:hAnsiTheme="minorHAnsi" w:cstheme="minorHAnsi"/>
          <w:bCs/>
          <w:color w:val="000000"/>
          <w:spacing w:val="-3"/>
          <w:sz w:val="18"/>
          <w:szCs w:val="18"/>
        </w:rPr>
        <w:t xml:space="preserve"> U</w:t>
      </w:r>
      <w:r w:rsidR="00B757BE" w:rsidRPr="00245806">
        <w:rPr>
          <w:rFonts w:asciiTheme="minorHAnsi" w:hAnsiTheme="minorHAnsi" w:cstheme="minorHAnsi"/>
          <w:bCs/>
          <w:color w:val="000000"/>
          <w:spacing w:val="-3"/>
          <w:sz w:val="16"/>
          <w:szCs w:val="16"/>
        </w:rPr>
        <w:t>DZIELANIA</w:t>
      </w:r>
      <w:r w:rsidR="00B757BE" w:rsidRPr="00245806">
        <w:rPr>
          <w:rFonts w:asciiTheme="minorHAnsi" w:hAnsiTheme="minorHAnsi" w:cstheme="minorHAnsi"/>
          <w:bCs/>
          <w:color w:val="000000"/>
          <w:spacing w:val="-3"/>
          <w:sz w:val="18"/>
          <w:szCs w:val="18"/>
        </w:rPr>
        <w:t xml:space="preserve"> Z</w:t>
      </w:r>
      <w:r w:rsidR="00B757BE" w:rsidRPr="00245806">
        <w:rPr>
          <w:rFonts w:asciiTheme="minorHAnsi" w:hAnsiTheme="minorHAnsi" w:cstheme="minorHAnsi"/>
          <w:bCs/>
          <w:color w:val="000000"/>
          <w:spacing w:val="-3"/>
          <w:sz w:val="16"/>
          <w:szCs w:val="16"/>
        </w:rPr>
        <w:t xml:space="preserve">AMÓWIEŃ </w:t>
      </w:r>
    </w:p>
    <w:p w14:paraId="510432CB" w14:textId="77777777" w:rsidR="00003A03" w:rsidRPr="00245806" w:rsidRDefault="00003A03" w:rsidP="00245806">
      <w:pPr>
        <w:numPr>
          <w:ilvl w:val="0"/>
          <w:numId w:val="41"/>
        </w:numPr>
        <w:spacing w:after="40" w:line="276" w:lineRule="auto"/>
        <w:ind w:left="425" w:hanging="425"/>
        <w:jc w:val="both"/>
        <w:rPr>
          <w:rFonts w:asciiTheme="minorHAnsi" w:hAnsiTheme="minorHAnsi" w:cstheme="minorHAnsi"/>
          <w:sz w:val="20"/>
          <w:szCs w:val="20"/>
        </w:rPr>
      </w:pPr>
      <w:bookmarkStart w:id="27" w:name="_Hlk62799197"/>
      <w:bookmarkEnd w:id="26"/>
      <w:r w:rsidRPr="00245806">
        <w:rPr>
          <w:rFonts w:asciiTheme="minorHAnsi" w:hAnsiTheme="minorHAnsi" w:cstheme="minorHAnsi"/>
          <w:iCs/>
          <w:sz w:val="20"/>
          <w:szCs w:val="20"/>
        </w:rPr>
        <w:t>W przypadku konieczności udzielenia zamówienia współfinansowanego ze środków Unii Europejskiej w ramach Programu Operacyjnego Infrastruktura i Środowisko 2014-2020, należy przeprowadzić postępowanie ze szczególnym uwzględnieniem progów:</w:t>
      </w:r>
    </w:p>
    <w:p w14:paraId="291D871D" w14:textId="77777777" w:rsidR="00003A03" w:rsidRPr="00245806" w:rsidRDefault="00003A03" w:rsidP="00245806">
      <w:pPr>
        <w:pStyle w:val="Akapitzlist"/>
        <w:numPr>
          <w:ilvl w:val="0"/>
          <w:numId w:val="42"/>
        </w:numPr>
        <w:spacing w:after="40" w:line="276" w:lineRule="auto"/>
        <w:jc w:val="both"/>
        <w:rPr>
          <w:rFonts w:asciiTheme="minorHAnsi" w:hAnsiTheme="minorHAnsi" w:cstheme="minorHAnsi"/>
          <w:iCs/>
          <w:sz w:val="20"/>
          <w:szCs w:val="20"/>
        </w:rPr>
      </w:pPr>
      <w:r w:rsidRPr="00245806">
        <w:rPr>
          <w:rFonts w:asciiTheme="minorHAnsi" w:hAnsiTheme="minorHAnsi" w:cstheme="minorHAnsi"/>
          <w:iCs/>
          <w:sz w:val="20"/>
          <w:szCs w:val="20"/>
        </w:rPr>
        <w:t>zamówienia, których wartość nie przekracza kwoty netto 2 000,00 zł;</w:t>
      </w:r>
    </w:p>
    <w:p w14:paraId="6CD5368E" w14:textId="77777777" w:rsidR="00003A03" w:rsidRPr="00245806" w:rsidRDefault="00003A03" w:rsidP="00245806">
      <w:pPr>
        <w:pStyle w:val="Akapitzlist"/>
        <w:numPr>
          <w:ilvl w:val="0"/>
          <w:numId w:val="42"/>
        </w:numPr>
        <w:spacing w:after="40" w:line="276" w:lineRule="auto"/>
        <w:jc w:val="both"/>
        <w:rPr>
          <w:rFonts w:asciiTheme="minorHAnsi" w:hAnsiTheme="minorHAnsi" w:cstheme="minorHAnsi"/>
          <w:iCs/>
          <w:sz w:val="20"/>
          <w:szCs w:val="20"/>
        </w:rPr>
      </w:pPr>
      <w:r w:rsidRPr="00245806">
        <w:rPr>
          <w:rFonts w:asciiTheme="minorHAnsi" w:hAnsiTheme="minorHAnsi" w:cstheme="minorHAnsi"/>
          <w:iCs/>
          <w:sz w:val="20"/>
          <w:szCs w:val="20"/>
        </w:rPr>
        <w:lastRenderedPageBreak/>
        <w:t>zamówienia o wartości od 2 000,00 zł włącznie do 20 000,00 zł włącznie;</w:t>
      </w:r>
    </w:p>
    <w:p w14:paraId="4A9AC951" w14:textId="77777777" w:rsidR="00906349" w:rsidRPr="00245806" w:rsidRDefault="00003A03" w:rsidP="00245806">
      <w:pPr>
        <w:pStyle w:val="Akapitzlist"/>
        <w:numPr>
          <w:ilvl w:val="0"/>
          <w:numId w:val="42"/>
        </w:numPr>
        <w:spacing w:after="40" w:line="276" w:lineRule="auto"/>
        <w:ind w:left="1145" w:hanging="357"/>
        <w:contextualSpacing w:val="0"/>
        <w:jc w:val="both"/>
        <w:rPr>
          <w:rFonts w:asciiTheme="minorHAnsi" w:hAnsiTheme="minorHAnsi" w:cstheme="minorHAnsi"/>
          <w:iCs/>
          <w:sz w:val="20"/>
          <w:szCs w:val="20"/>
        </w:rPr>
      </w:pPr>
      <w:r w:rsidRPr="00245806">
        <w:rPr>
          <w:rFonts w:asciiTheme="minorHAnsi" w:hAnsiTheme="minorHAnsi" w:cstheme="minorHAnsi"/>
          <w:iCs/>
          <w:sz w:val="20"/>
          <w:szCs w:val="20"/>
        </w:rPr>
        <w:t>zamówienia o wartości powyżej 20 000,00 zł do kwoty włącznie 50 000,00 zł;</w:t>
      </w:r>
    </w:p>
    <w:p w14:paraId="2F29F946" w14:textId="0C583ED1" w:rsidR="00003A03" w:rsidRPr="00245806" w:rsidRDefault="00003A03" w:rsidP="00245806">
      <w:pPr>
        <w:pStyle w:val="Akapitzlist"/>
        <w:numPr>
          <w:ilvl w:val="0"/>
          <w:numId w:val="42"/>
        </w:numPr>
        <w:spacing w:after="40" w:line="276" w:lineRule="auto"/>
        <w:ind w:left="1145" w:hanging="357"/>
        <w:contextualSpacing w:val="0"/>
        <w:jc w:val="both"/>
        <w:rPr>
          <w:rFonts w:asciiTheme="minorHAnsi" w:hAnsiTheme="minorHAnsi" w:cstheme="minorHAnsi"/>
          <w:iCs/>
          <w:sz w:val="20"/>
          <w:szCs w:val="20"/>
        </w:rPr>
      </w:pPr>
      <w:r w:rsidRPr="00245806">
        <w:rPr>
          <w:rFonts w:asciiTheme="minorHAnsi" w:hAnsiTheme="minorHAnsi" w:cstheme="minorHAnsi"/>
          <w:iCs/>
          <w:sz w:val="20"/>
          <w:szCs w:val="20"/>
        </w:rPr>
        <w:t xml:space="preserve">zamówienia o wartości przekraczającej 50 000,00 zł do kwoty niższej niż </w:t>
      </w:r>
      <w:r w:rsidR="00EB63B7" w:rsidRPr="00245806">
        <w:rPr>
          <w:rFonts w:asciiTheme="minorHAnsi" w:hAnsiTheme="minorHAnsi" w:cstheme="minorHAnsi"/>
          <w:iCs/>
          <w:sz w:val="20"/>
          <w:szCs w:val="20"/>
        </w:rPr>
        <w:t>1</w:t>
      </w:r>
      <w:r w:rsidRPr="00245806">
        <w:rPr>
          <w:rFonts w:asciiTheme="minorHAnsi" w:hAnsiTheme="minorHAnsi" w:cstheme="minorHAnsi"/>
          <w:iCs/>
          <w:sz w:val="20"/>
          <w:szCs w:val="20"/>
        </w:rPr>
        <w:t xml:space="preserve">30 000,00 </w:t>
      </w:r>
      <w:r w:rsidR="00EB63B7" w:rsidRPr="00245806">
        <w:rPr>
          <w:rFonts w:asciiTheme="minorHAnsi" w:hAnsiTheme="minorHAnsi" w:cstheme="minorHAnsi"/>
          <w:iCs/>
          <w:sz w:val="20"/>
          <w:szCs w:val="20"/>
        </w:rPr>
        <w:t>zł</w:t>
      </w:r>
    </w:p>
    <w:p w14:paraId="784CCBE4" w14:textId="77777777" w:rsidR="00B10C8F" w:rsidRPr="00245806" w:rsidRDefault="00B10C8F" w:rsidP="00245806">
      <w:pPr>
        <w:pStyle w:val="Akapitzlist"/>
        <w:numPr>
          <w:ilvl w:val="0"/>
          <w:numId w:val="43"/>
        </w:numPr>
        <w:shd w:val="clear" w:color="auto" w:fill="FFFFFF"/>
        <w:spacing w:after="40" w:line="276" w:lineRule="auto"/>
        <w:ind w:left="425" w:hanging="425"/>
        <w:contextualSpacing w:val="0"/>
        <w:jc w:val="both"/>
        <w:rPr>
          <w:rFonts w:asciiTheme="minorHAnsi" w:hAnsiTheme="minorHAnsi" w:cstheme="minorHAnsi"/>
          <w:color w:val="000000"/>
          <w:spacing w:val="-3"/>
          <w:sz w:val="20"/>
          <w:szCs w:val="20"/>
        </w:rPr>
      </w:pPr>
      <w:r w:rsidRPr="00245806">
        <w:rPr>
          <w:rFonts w:asciiTheme="minorHAnsi" w:hAnsiTheme="minorHAnsi" w:cstheme="minorHAnsi"/>
          <w:color w:val="000000"/>
          <w:spacing w:val="-3"/>
          <w:sz w:val="20"/>
          <w:szCs w:val="20"/>
        </w:rPr>
        <w:t>Zgodnie z §</w:t>
      </w:r>
      <w:r w:rsidR="00906349" w:rsidRPr="00245806">
        <w:rPr>
          <w:rFonts w:asciiTheme="minorHAnsi" w:hAnsiTheme="minorHAnsi" w:cstheme="minorHAnsi"/>
          <w:color w:val="000000"/>
          <w:spacing w:val="-3"/>
          <w:sz w:val="20"/>
          <w:szCs w:val="20"/>
        </w:rPr>
        <w:t>2</w:t>
      </w:r>
      <w:r w:rsidRPr="00245806">
        <w:rPr>
          <w:rFonts w:asciiTheme="minorHAnsi" w:hAnsiTheme="minorHAnsi" w:cstheme="minorHAnsi"/>
          <w:color w:val="000000"/>
          <w:spacing w:val="-3"/>
          <w:sz w:val="20"/>
          <w:szCs w:val="20"/>
        </w:rPr>
        <w:t xml:space="preserve"> ust. </w:t>
      </w:r>
      <w:r w:rsidR="00906349" w:rsidRPr="00245806">
        <w:rPr>
          <w:rFonts w:asciiTheme="minorHAnsi" w:hAnsiTheme="minorHAnsi" w:cstheme="minorHAnsi"/>
          <w:color w:val="000000"/>
          <w:spacing w:val="-3"/>
          <w:sz w:val="20"/>
          <w:szCs w:val="20"/>
        </w:rPr>
        <w:t>1</w:t>
      </w:r>
      <w:r w:rsidRPr="00245806">
        <w:rPr>
          <w:rFonts w:asciiTheme="minorHAnsi" w:hAnsiTheme="minorHAnsi" w:cstheme="minorHAnsi"/>
          <w:color w:val="000000"/>
          <w:spacing w:val="-3"/>
          <w:sz w:val="20"/>
          <w:szCs w:val="20"/>
        </w:rPr>
        <w:t xml:space="preserve"> zamówienia udzielane są wg następujących zasad:</w:t>
      </w:r>
    </w:p>
    <w:p w14:paraId="3536E563" w14:textId="77777777" w:rsidR="00B10C8F" w:rsidRPr="00245806" w:rsidRDefault="00B10C8F" w:rsidP="00245806">
      <w:pPr>
        <w:pStyle w:val="Akapitzlist"/>
        <w:numPr>
          <w:ilvl w:val="1"/>
          <w:numId w:val="4"/>
        </w:numPr>
        <w:shd w:val="clear" w:color="auto" w:fill="FFFFFF"/>
        <w:spacing w:after="40" w:line="276" w:lineRule="auto"/>
        <w:ind w:left="714" w:hanging="357"/>
        <w:contextualSpacing w:val="0"/>
        <w:jc w:val="both"/>
        <w:rPr>
          <w:rFonts w:asciiTheme="minorHAnsi" w:hAnsiTheme="minorHAnsi" w:cstheme="minorHAnsi"/>
          <w:color w:val="000000"/>
          <w:spacing w:val="-3"/>
          <w:sz w:val="20"/>
          <w:szCs w:val="20"/>
        </w:rPr>
      </w:pPr>
      <w:r w:rsidRPr="00245806">
        <w:rPr>
          <w:rFonts w:asciiTheme="minorHAnsi" w:hAnsiTheme="minorHAnsi" w:cstheme="minorHAnsi"/>
          <w:iCs/>
          <w:sz w:val="20"/>
          <w:szCs w:val="20"/>
        </w:rPr>
        <w:t>zamówienia, których wartość nie przekracza kwoty netto 2 000,00 zł – dopuszczalne jest niestosowanie zasady konkurencyjności;</w:t>
      </w:r>
    </w:p>
    <w:p w14:paraId="160ACEAD" w14:textId="77777777" w:rsidR="00B10C8F" w:rsidRPr="00245806" w:rsidRDefault="00B10C8F" w:rsidP="00245806">
      <w:pPr>
        <w:pStyle w:val="Akapitzlist"/>
        <w:numPr>
          <w:ilvl w:val="1"/>
          <w:numId w:val="4"/>
        </w:numPr>
        <w:shd w:val="clear" w:color="auto" w:fill="FFFFFF"/>
        <w:spacing w:after="40" w:line="276" w:lineRule="auto"/>
        <w:ind w:left="714" w:hanging="357"/>
        <w:contextualSpacing w:val="0"/>
        <w:jc w:val="both"/>
        <w:rPr>
          <w:rFonts w:asciiTheme="minorHAnsi" w:hAnsiTheme="minorHAnsi" w:cstheme="minorHAnsi"/>
          <w:color w:val="000000"/>
          <w:spacing w:val="-3"/>
          <w:sz w:val="20"/>
          <w:szCs w:val="20"/>
        </w:rPr>
      </w:pPr>
      <w:r w:rsidRPr="00245806">
        <w:rPr>
          <w:rFonts w:asciiTheme="minorHAnsi" w:hAnsiTheme="minorHAnsi" w:cstheme="minorHAnsi"/>
          <w:iCs/>
          <w:sz w:val="20"/>
          <w:szCs w:val="20"/>
        </w:rPr>
        <w:t xml:space="preserve">zamówienia o wartości od 2 000,00 zł włącznie do 20 000,00 zł włącznie  - </w:t>
      </w:r>
      <w:r w:rsidRPr="00245806">
        <w:rPr>
          <w:rFonts w:asciiTheme="minorHAnsi" w:hAnsiTheme="minorHAnsi" w:cstheme="minorHAnsi"/>
          <w:color w:val="000000"/>
          <w:spacing w:val="-3"/>
          <w:sz w:val="20"/>
          <w:szCs w:val="20"/>
        </w:rPr>
        <w:t>u</w:t>
      </w:r>
      <w:r w:rsidR="008767BD" w:rsidRPr="00245806">
        <w:rPr>
          <w:rFonts w:asciiTheme="minorHAnsi" w:hAnsiTheme="minorHAnsi" w:cstheme="minorHAnsi"/>
          <w:color w:val="000000"/>
          <w:spacing w:val="-3"/>
          <w:sz w:val="20"/>
          <w:szCs w:val="20"/>
        </w:rPr>
        <w:t>dzielane są z zachowaniem zasad</w:t>
      </w:r>
      <w:r w:rsidRPr="00245806">
        <w:rPr>
          <w:rFonts w:asciiTheme="minorHAnsi" w:hAnsiTheme="minorHAnsi" w:cstheme="minorHAnsi"/>
          <w:color w:val="000000"/>
          <w:spacing w:val="-3"/>
          <w:sz w:val="20"/>
          <w:szCs w:val="20"/>
        </w:rPr>
        <w:t xml:space="preserve"> procedury rozeznania rynku i uzyskaniu co najmniej trzech ważnych ofert chyba, że zapytanie ofertowe zamieszczone było na stronie internetowej Jednostki. Dokumenty potwierdzające</w:t>
      </w:r>
      <w:r w:rsidR="008767BD" w:rsidRPr="00245806">
        <w:rPr>
          <w:rFonts w:asciiTheme="minorHAnsi" w:hAnsiTheme="minorHAnsi" w:cstheme="minorHAnsi"/>
          <w:color w:val="000000"/>
          <w:spacing w:val="-3"/>
          <w:sz w:val="20"/>
          <w:szCs w:val="20"/>
        </w:rPr>
        <w:t xml:space="preserve"> rozeznanie rynku to, w </w:t>
      </w:r>
      <w:r w:rsidRPr="00245806">
        <w:rPr>
          <w:rFonts w:asciiTheme="minorHAnsi" w:hAnsiTheme="minorHAnsi" w:cstheme="minorHAnsi"/>
          <w:color w:val="000000"/>
          <w:spacing w:val="-3"/>
          <w:sz w:val="20"/>
          <w:szCs w:val="20"/>
        </w:rPr>
        <w:t>szczególności: skierowane do potencjalnych, co najmniej trzech wykonawców, zapytanie ofertowe</w:t>
      </w:r>
      <w:r w:rsidR="008767BD" w:rsidRPr="00245806">
        <w:rPr>
          <w:rFonts w:asciiTheme="minorHAnsi" w:hAnsiTheme="minorHAnsi" w:cstheme="minorHAnsi"/>
          <w:color w:val="000000"/>
          <w:spacing w:val="-3"/>
          <w:sz w:val="20"/>
          <w:szCs w:val="20"/>
        </w:rPr>
        <w:t xml:space="preserve"> (bądź wydruk ogłoszenia o zamówieniu zamieszczonego na stronie internetowej) </w:t>
      </w:r>
      <w:r w:rsidRPr="00245806">
        <w:rPr>
          <w:rFonts w:asciiTheme="minorHAnsi" w:hAnsiTheme="minorHAnsi" w:cstheme="minorHAnsi"/>
          <w:color w:val="000000"/>
          <w:spacing w:val="-3"/>
          <w:sz w:val="20"/>
          <w:szCs w:val="20"/>
        </w:rPr>
        <w:t>wraz z otrzymanymi co najmniej trzema ofertami</w:t>
      </w:r>
      <w:r w:rsidR="008767BD" w:rsidRPr="00245806">
        <w:rPr>
          <w:rFonts w:asciiTheme="minorHAnsi" w:hAnsiTheme="minorHAnsi" w:cstheme="minorHAnsi"/>
          <w:color w:val="000000"/>
          <w:spacing w:val="-3"/>
          <w:sz w:val="20"/>
          <w:szCs w:val="20"/>
        </w:rPr>
        <w:t xml:space="preserve"> (bądź jedną, w przypadku upublicznienia ogłoszenia)</w:t>
      </w:r>
      <w:r w:rsidRPr="00245806">
        <w:rPr>
          <w:rFonts w:asciiTheme="minorHAnsi" w:hAnsiTheme="minorHAnsi" w:cstheme="minorHAnsi"/>
          <w:color w:val="000000"/>
          <w:spacing w:val="-3"/>
          <w:sz w:val="20"/>
          <w:szCs w:val="20"/>
        </w:rPr>
        <w:t xml:space="preserve">, wydruki ze stron internetowych przedstawiających oferty – zgodne z zapytaniem ofertowym. Dokumenty potwierdzające rozeznanie rynku mogą przyjąć, w szczególności formę: </w:t>
      </w:r>
      <w:r w:rsidR="008767BD" w:rsidRPr="00245806">
        <w:rPr>
          <w:rFonts w:asciiTheme="minorHAnsi" w:hAnsiTheme="minorHAnsi" w:cstheme="minorHAnsi"/>
          <w:color w:val="000000"/>
          <w:spacing w:val="-3"/>
          <w:sz w:val="20"/>
          <w:szCs w:val="20"/>
        </w:rPr>
        <w:t>pisma, wydruku listu elektronicznego, wydruku strony internetowej (zawierającego datę wydruku).</w:t>
      </w:r>
    </w:p>
    <w:p w14:paraId="37A76FCE" w14:textId="77777777" w:rsidR="00B10C8F" w:rsidRPr="00245806" w:rsidRDefault="00425FCC" w:rsidP="00245806">
      <w:pPr>
        <w:pStyle w:val="Akapitzlist"/>
        <w:numPr>
          <w:ilvl w:val="1"/>
          <w:numId w:val="4"/>
        </w:numPr>
        <w:spacing w:after="40" w:line="276" w:lineRule="auto"/>
        <w:ind w:left="714" w:hanging="357"/>
        <w:contextualSpacing w:val="0"/>
        <w:jc w:val="both"/>
        <w:rPr>
          <w:rFonts w:asciiTheme="minorHAnsi" w:hAnsiTheme="minorHAnsi" w:cstheme="minorHAnsi"/>
          <w:color w:val="000000"/>
          <w:spacing w:val="-3"/>
          <w:sz w:val="20"/>
          <w:szCs w:val="20"/>
        </w:rPr>
      </w:pPr>
      <w:r w:rsidRPr="00245806">
        <w:rPr>
          <w:rFonts w:asciiTheme="minorHAnsi" w:hAnsiTheme="minorHAnsi" w:cstheme="minorHAnsi"/>
          <w:iCs/>
          <w:color w:val="000000"/>
          <w:spacing w:val="-3"/>
          <w:sz w:val="20"/>
          <w:szCs w:val="20"/>
        </w:rPr>
        <w:t xml:space="preserve">zamówienia o wartości powyżej 20 000,00 zł do </w:t>
      </w:r>
      <w:r w:rsidR="00775230" w:rsidRPr="00245806">
        <w:rPr>
          <w:rFonts w:asciiTheme="minorHAnsi" w:hAnsiTheme="minorHAnsi" w:cstheme="minorHAnsi"/>
          <w:iCs/>
          <w:color w:val="000000"/>
          <w:spacing w:val="-3"/>
          <w:sz w:val="20"/>
          <w:szCs w:val="20"/>
        </w:rPr>
        <w:t xml:space="preserve">kwoty włącznie </w:t>
      </w:r>
      <w:r w:rsidRPr="00245806">
        <w:rPr>
          <w:rFonts w:asciiTheme="minorHAnsi" w:hAnsiTheme="minorHAnsi" w:cstheme="minorHAnsi"/>
          <w:iCs/>
          <w:color w:val="000000"/>
          <w:spacing w:val="-3"/>
          <w:sz w:val="20"/>
          <w:szCs w:val="20"/>
        </w:rPr>
        <w:t>50 000,00 zł</w:t>
      </w:r>
      <w:r w:rsidR="008767BD" w:rsidRPr="00245806">
        <w:rPr>
          <w:rFonts w:asciiTheme="minorHAnsi" w:hAnsiTheme="minorHAnsi" w:cstheme="minorHAnsi"/>
          <w:iCs/>
          <w:color w:val="000000"/>
          <w:spacing w:val="-3"/>
          <w:sz w:val="20"/>
          <w:szCs w:val="20"/>
        </w:rPr>
        <w:t xml:space="preserve"> - </w:t>
      </w:r>
      <w:r w:rsidR="008767BD" w:rsidRPr="00245806">
        <w:rPr>
          <w:rFonts w:asciiTheme="minorHAnsi" w:hAnsiTheme="minorHAnsi" w:cstheme="minorHAnsi"/>
          <w:color w:val="000000"/>
          <w:spacing w:val="-3"/>
          <w:sz w:val="20"/>
          <w:szCs w:val="20"/>
        </w:rPr>
        <w:t>udzielane są z zachowaniem zasad procedury rozeznania rynku i uzyskaniu co najmniej jednej ważnej oferty. Dokumenty potwierdzające rozeznanie rynku to: zapytanie ofertowe, wydruk ogłoszenia o zamówieniu zamieszczonego na stronie internetowej wraz z otrzymaną/</w:t>
      </w:r>
      <w:proofErr w:type="spellStart"/>
      <w:r w:rsidR="008767BD" w:rsidRPr="00245806">
        <w:rPr>
          <w:rFonts w:asciiTheme="minorHAnsi" w:hAnsiTheme="minorHAnsi" w:cstheme="minorHAnsi"/>
          <w:color w:val="000000"/>
          <w:spacing w:val="-3"/>
          <w:sz w:val="20"/>
          <w:szCs w:val="20"/>
        </w:rPr>
        <w:t>ymi</w:t>
      </w:r>
      <w:proofErr w:type="spellEnd"/>
      <w:r w:rsidR="008767BD" w:rsidRPr="00245806">
        <w:rPr>
          <w:rFonts w:asciiTheme="minorHAnsi" w:hAnsiTheme="minorHAnsi" w:cstheme="minorHAnsi"/>
          <w:color w:val="000000"/>
          <w:spacing w:val="-3"/>
          <w:sz w:val="20"/>
          <w:szCs w:val="20"/>
        </w:rPr>
        <w:t xml:space="preserve"> ofertami. Publikacja ogłoszenia o zamówieniu jest obowiązkowa.</w:t>
      </w:r>
    </w:p>
    <w:p w14:paraId="2D790B14" w14:textId="77777777" w:rsidR="000440EE" w:rsidRPr="00245806" w:rsidRDefault="000440EE" w:rsidP="00245806">
      <w:pPr>
        <w:spacing w:after="40" w:line="276" w:lineRule="auto"/>
        <w:ind w:left="357"/>
        <w:jc w:val="both"/>
        <w:rPr>
          <w:rFonts w:asciiTheme="minorHAnsi" w:hAnsiTheme="minorHAnsi" w:cstheme="minorHAnsi"/>
          <w:color w:val="000000"/>
          <w:spacing w:val="-3"/>
          <w:sz w:val="20"/>
          <w:szCs w:val="20"/>
        </w:rPr>
      </w:pPr>
      <w:r w:rsidRPr="00245806">
        <w:rPr>
          <w:rFonts w:asciiTheme="minorHAnsi" w:hAnsiTheme="minorHAnsi" w:cstheme="minorHAnsi"/>
          <w:color w:val="000000"/>
          <w:spacing w:val="-3"/>
          <w:sz w:val="20"/>
          <w:szCs w:val="20"/>
        </w:rPr>
        <w:t>Z dokumentu potwierdzającego rozeznanie rynku musi wynikać, że dane zamówienie zostanie wykonane po cenie nie wyższej od ceny rynkowej.</w:t>
      </w:r>
    </w:p>
    <w:p w14:paraId="17AABE8F" w14:textId="689DB080" w:rsidR="00BF53E9" w:rsidRPr="00245806" w:rsidRDefault="008767BD" w:rsidP="00245806">
      <w:pPr>
        <w:pStyle w:val="Akapitzlist"/>
        <w:numPr>
          <w:ilvl w:val="1"/>
          <w:numId w:val="4"/>
        </w:numPr>
        <w:shd w:val="clear" w:color="auto" w:fill="FFFFFF"/>
        <w:spacing w:after="40" w:line="276" w:lineRule="auto"/>
        <w:ind w:left="714" w:hanging="357"/>
        <w:jc w:val="both"/>
        <w:rPr>
          <w:rFonts w:asciiTheme="minorHAnsi" w:hAnsiTheme="minorHAnsi" w:cstheme="minorHAnsi"/>
          <w:i/>
          <w:color w:val="000000"/>
          <w:spacing w:val="-3"/>
          <w:sz w:val="20"/>
          <w:szCs w:val="20"/>
        </w:rPr>
      </w:pPr>
      <w:r w:rsidRPr="00245806">
        <w:rPr>
          <w:rFonts w:asciiTheme="minorHAnsi" w:hAnsiTheme="minorHAnsi" w:cstheme="minorHAnsi"/>
          <w:iCs/>
          <w:sz w:val="20"/>
          <w:szCs w:val="20"/>
        </w:rPr>
        <w:t xml:space="preserve">zamówienia o wartości przekraczającej 50 000,00 zł do kwoty niższej niż </w:t>
      </w:r>
      <w:r w:rsidR="00C6240A" w:rsidRPr="00245806">
        <w:rPr>
          <w:rFonts w:asciiTheme="minorHAnsi" w:hAnsiTheme="minorHAnsi" w:cstheme="minorHAnsi"/>
          <w:iCs/>
          <w:sz w:val="20"/>
          <w:szCs w:val="20"/>
        </w:rPr>
        <w:t>130 000 zł</w:t>
      </w:r>
      <w:r w:rsidRPr="00245806">
        <w:rPr>
          <w:rFonts w:asciiTheme="minorHAnsi" w:hAnsiTheme="minorHAnsi" w:cstheme="minorHAnsi"/>
          <w:iCs/>
          <w:sz w:val="20"/>
          <w:szCs w:val="20"/>
        </w:rPr>
        <w:t xml:space="preserve"> - </w:t>
      </w:r>
      <w:r w:rsidR="00BF53E9" w:rsidRPr="00245806">
        <w:rPr>
          <w:rFonts w:asciiTheme="minorHAnsi" w:hAnsiTheme="minorHAnsi" w:cstheme="minorHAnsi"/>
          <w:color w:val="000000"/>
          <w:spacing w:val="-3"/>
          <w:sz w:val="20"/>
          <w:szCs w:val="20"/>
        </w:rPr>
        <w:t xml:space="preserve">udzielane są:  </w:t>
      </w:r>
    </w:p>
    <w:p w14:paraId="0C5D2196" w14:textId="77777777" w:rsidR="00BF53E9" w:rsidRPr="00245806" w:rsidRDefault="00BF53E9" w:rsidP="00245806">
      <w:pPr>
        <w:pStyle w:val="Akapitzlist"/>
        <w:numPr>
          <w:ilvl w:val="0"/>
          <w:numId w:val="39"/>
        </w:numPr>
        <w:shd w:val="clear" w:color="auto" w:fill="FFFFFF"/>
        <w:spacing w:after="40" w:line="276" w:lineRule="auto"/>
        <w:jc w:val="both"/>
        <w:rPr>
          <w:rFonts w:asciiTheme="minorHAnsi" w:hAnsiTheme="minorHAnsi" w:cstheme="minorHAnsi"/>
          <w:i/>
          <w:color w:val="000000"/>
          <w:spacing w:val="-3"/>
          <w:sz w:val="20"/>
          <w:szCs w:val="20"/>
        </w:rPr>
      </w:pPr>
      <w:r w:rsidRPr="00245806">
        <w:rPr>
          <w:rFonts w:asciiTheme="minorHAnsi" w:hAnsiTheme="minorHAnsi" w:cstheme="minorHAnsi"/>
          <w:color w:val="000000"/>
          <w:spacing w:val="-3"/>
          <w:sz w:val="20"/>
          <w:szCs w:val="20"/>
        </w:rPr>
        <w:t xml:space="preserve">zgodnie z zasadą konkurencyjności opisaną szczegółowo w podrozdziale 6.5 </w:t>
      </w:r>
      <w:r w:rsidRPr="00245806">
        <w:rPr>
          <w:rFonts w:asciiTheme="minorHAnsi" w:hAnsiTheme="minorHAnsi" w:cstheme="minorHAnsi"/>
          <w:i/>
          <w:color w:val="000000"/>
          <w:spacing w:val="-3"/>
          <w:sz w:val="20"/>
          <w:szCs w:val="20"/>
        </w:rPr>
        <w:t>Wytycznych w zakresie kwalifikowalności wydatków w ramach Programu Operacyjnego Infrastruktura i Środowisko 2014-2020</w:t>
      </w:r>
      <w:r w:rsidRPr="00245806">
        <w:rPr>
          <w:rFonts w:asciiTheme="minorHAnsi" w:hAnsiTheme="minorHAnsi" w:cstheme="minorHAnsi"/>
          <w:color w:val="000000"/>
          <w:spacing w:val="-3"/>
          <w:sz w:val="20"/>
          <w:szCs w:val="20"/>
        </w:rPr>
        <w:t xml:space="preserve">, lub </w:t>
      </w:r>
    </w:p>
    <w:p w14:paraId="6BDE1C5B" w14:textId="77777777" w:rsidR="00B10C8F" w:rsidRPr="00245806" w:rsidRDefault="00BF53E9" w:rsidP="00245806">
      <w:pPr>
        <w:pStyle w:val="Akapitzlist"/>
        <w:numPr>
          <w:ilvl w:val="0"/>
          <w:numId w:val="39"/>
        </w:numPr>
        <w:shd w:val="clear" w:color="auto" w:fill="FFFFFF"/>
        <w:spacing w:after="40" w:line="276" w:lineRule="auto"/>
        <w:ind w:left="1429" w:hanging="357"/>
        <w:jc w:val="both"/>
        <w:rPr>
          <w:rFonts w:asciiTheme="minorHAnsi" w:hAnsiTheme="minorHAnsi" w:cstheme="minorHAnsi"/>
          <w:i/>
          <w:color w:val="000000"/>
          <w:spacing w:val="-3"/>
          <w:sz w:val="20"/>
          <w:szCs w:val="20"/>
        </w:rPr>
      </w:pPr>
      <w:r w:rsidRPr="00245806">
        <w:rPr>
          <w:rFonts w:asciiTheme="minorHAnsi" w:hAnsiTheme="minorHAnsi" w:cstheme="minorHAnsi"/>
          <w:color w:val="000000"/>
          <w:spacing w:val="-3"/>
          <w:sz w:val="20"/>
          <w:szCs w:val="20"/>
        </w:rPr>
        <w:t>zgodnie z ustawą Prawo zamówień publicznych,</w:t>
      </w:r>
    </w:p>
    <w:p w14:paraId="42F2B6FC" w14:textId="77777777" w:rsidR="00BF53E9" w:rsidRPr="00245806" w:rsidRDefault="00BF53E9" w:rsidP="00245806">
      <w:pPr>
        <w:shd w:val="clear" w:color="auto" w:fill="FFFFFF"/>
        <w:spacing w:after="40" w:line="276" w:lineRule="auto"/>
        <w:ind w:left="426"/>
        <w:jc w:val="both"/>
        <w:rPr>
          <w:rFonts w:asciiTheme="minorHAnsi" w:hAnsiTheme="minorHAnsi" w:cstheme="minorHAnsi"/>
          <w:b/>
          <w:color w:val="000000"/>
          <w:spacing w:val="-3"/>
          <w:sz w:val="20"/>
          <w:szCs w:val="20"/>
        </w:rPr>
      </w:pPr>
      <w:r w:rsidRPr="00245806">
        <w:rPr>
          <w:rFonts w:asciiTheme="minorHAnsi" w:hAnsiTheme="minorHAnsi" w:cstheme="minorHAnsi"/>
          <w:color w:val="000000"/>
          <w:spacing w:val="-3"/>
          <w:sz w:val="20"/>
          <w:szCs w:val="20"/>
        </w:rPr>
        <w:t>przy czym zasady konkurencyjności można nie stosować do:</w:t>
      </w:r>
    </w:p>
    <w:p w14:paraId="7462B8FC" w14:textId="77777777" w:rsidR="00BF53E9" w:rsidRPr="00245806" w:rsidRDefault="00BF53E9" w:rsidP="00245806">
      <w:pPr>
        <w:numPr>
          <w:ilvl w:val="0"/>
          <w:numId w:val="35"/>
        </w:numPr>
        <w:shd w:val="clear" w:color="auto" w:fill="FFFFFF"/>
        <w:spacing w:after="40" w:line="276" w:lineRule="auto"/>
        <w:ind w:left="1356" w:hanging="284"/>
        <w:jc w:val="both"/>
        <w:rPr>
          <w:rFonts w:asciiTheme="minorHAnsi" w:hAnsiTheme="minorHAnsi" w:cstheme="minorHAnsi"/>
          <w:color w:val="000000"/>
          <w:spacing w:val="-3"/>
          <w:sz w:val="20"/>
          <w:szCs w:val="20"/>
        </w:rPr>
      </w:pPr>
      <w:r w:rsidRPr="00245806">
        <w:rPr>
          <w:rFonts w:asciiTheme="minorHAnsi" w:hAnsiTheme="minorHAnsi" w:cstheme="minorHAnsi"/>
          <w:color w:val="000000"/>
          <w:spacing w:val="-3"/>
          <w:sz w:val="20"/>
          <w:szCs w:val="20"/>
        </w:rPr>
        <w:t xml:space="preserve">wydatków rozliczanych metodą uproszczoną, o której mowa w </w:t>
      </w:r>
      <w:r w:rsidRPr="00245806">
        <w:rPr>
          <w:rFonts w:asciiTheme="minorHAnsi" w:hAnsiTheme="minorHAnsi" w:cstheme="minorHAnsi"/>
          <w:i/>
          <w:color w:val="000000"/>
          <w:spacing w:val="-3"/>
          <w:sz w:val="20"/>
          <w:szCs w:val="20"/>
        </w:rPr>
        <w:t xml:space="preserve">Wytycznych horyzontalnych </w:t>
      </w:r>
      <w:r w:rsidRPr="00245806">
        <w:rPr>
          <w:rFonts w:asciiTheme="minorHAnsi" w:hAnsiTheme="minorHAnsi" w:cstheme="minorHAnsi"/>
          <w:color w:val="000000"/>
          <w:spacing w:val="-3"/>
          <w:sz w:val="20"/>
          <w:szCs w:val="20"/>
        </w:rPr>
        <w:t>i</w:t>
      </w:r>
      <w:r w:rsidRPr="00245806">
        <w:rPr>
          <w:rFonts w:asciiTheme="minorHAnsi" w:hAnsiTheme="minorHAnsi" w:cstheme="minorHAnsi"/>
          <w:i/>
          <w:color w:val="000000"/>
          <w:spacing w:val="-3"/>
          <w:sz w:val="20"/>
          <w:szCs w:val="20"/>
        </w:rPr>
        <w:t> szczegółowych</w:t>
      </w:r>
      <w:r w:rsidRPr="00245806">
        <w:rPr>
          <w:rFonts w:asciiTheme="minorHAnsi" w:hAnsiTheme="minorHAnsi" w:cstheme="minorHAnsi"/>
          <w:color w:val="000000"/>
          <w:spacing w:val="-3"/>
          <w:sz w:val="20"/>
          <w:szCs w:val="20"/>
        </w:rPr>
        <w:t>,</w:t>
      </w:r>
    </w:p>
    <w:p w14:paraId="0A5F9AC7" w14:textId="77777777" w:rsidR="00BF53E9" w:rsidRPr="00245806" w:rsidRDefault="00BF53E9" w:rsidP="00245806">
      <w:pPr>
        <w:numPr>
          <w:ilvl w:val="0"/>
          <w:numId w:val="35"/>
        </w:numPr>
        <w:shd w:val="clear" w:color="auto" w:fill="FFFFFF"/>
        <w:spacing w:after="40" w:line="276" w:lineRule="auto"/>
        <w:ind w:left="1356" w:hanging="284"/>
        <w:jc w:val="both"/>
        <w:rPr>
          <w:rFonts w:asciiTheme="minorHAnsi" w:hAnsiTheme="minorHAnsi" w:cstheme="minorHAnsi"/>
          <w:color w:val="000000"/>
          <w:spacing w:val="-3"/>
          <w:sz w:val="20"/>
          <w:szCs w:val="20"/>
        </w:rPr>
      </w:pPr>
      <w:r w:rsidRPr="00245806">
        <w:rPr>
          <w:rFonts w:asciiTheme="minorHAnsi" w:hAnsiTheme="minorHAnsi" w:cstheme="minorHAnsi"/>
          <w:color w:val="000000"/>
          <w:spacing w:val="-3"/>
          <w:sz w:val="20"/>
          <w:szCs w:val="20"/>
        </w:rPr>
        <w:t xml:space="preserve">zamówień, do których zastosowanie mają określone w </w:t>
      </w:r>
      <w:proofErr w:type="spellStart"/>
      <w:r w:rsidRPr="00245806">
        <w:rPr>
          <w:rFonts w:asciiTheme="minorHAnsi" w:hAnsiTheme="minorHAnsi" w:cstheme="minorHAnsi"/>
          <w:color w:val="000000"/>
          <w:spacing w:val="-3"/>
          <w:sz w:val="20"/>
          <w:szCs w:val="20"/>
        </w:rPr>
        <w:t>uPzp</w:t>
      </w:r>
      <w:proofErr w:type="spellEnd"/>
      <w:r w:rsidRPr="00245806">
        <w:rPr>
          <w:rFonts w:asciiTheme="minorHAnsi" w:hAnsiTheme="minorHAnsi" w:cstheme="minorHAnsi"/>
          <w:color w:val="000000"/>
          <w:spacing w:val="-3"/>
          <w:sz w:val="20"/>
          <w:szCs w:val="20"/>
        </w:rPr>
        <w:t xml:space="preserve"> przesłanki wyboru trybu negocjacji bez ogłoszenia oraz trybu zamówienia z wolnej ręki, pod warunkiem spełnienia dodatkowych wymogów dla zastosowania tych trybów, określonych w pkt 6.5.2. </w:t>
      </w:r>
      <w:proofErr w:type="spellStart"/>
      <w:r w:rsidRPr="00245806">
        <w:rPr>
          <w:rFonts w:asciiTheme="minorHAnsi" w:hAnsiTheme="minorHAnsi" w:cstheme="minorHAnsi"/>
          <w:color w:val="000000"/>
          <w:spacing w:val="-3"/>
          <w:sz w:val="20"/>
          <w:szCs w:val="20"/>
        </w:rPr>
        <w:t>ppkt</w:t>
      </w:r>
      <w:proofErr w:type="spellEnd"/>
      <w:r w:rsidRPr="00245806">
        <w:rPr>
          <w:rFonts w:asciiTheme="minorHAnsi" w:hAnsiTheme="minorHAnsi" w:cstheme="minorHAnsi"/>
          <w:color w:val="000000"/>
          <w:spacing w:val="-3"/>
          <w:sz w:val="20"/>
          <w:szCs w:val="20"/>
        </w:rPr>
        <w:t xml:space="preserve"> 3 </w:t>
      </w:r>
      <w:r w:rsidRPr="00245806">
        <w:rPr>
          <w:rFonts w:asciiTheme="minorHAnsi" w:hAnsiTheme="minorHAnsi" w:cstheme="minorHAnsi"/>
          <w:i/>
          <w:color w:val="000000"/>
          <w:spacing w:val="-3"/>
          <w:sz w:val="20"/>
          <w:szCs w:val="20"/>
        </w:rPr>
        <w:t>Wytycznych szczegółowych,</w:t>
      </w:r>
    </w:p>
    <w:p w14:paraId="10C18842" w14:textId="77777777" w:rsidR="007748AD" w:rsidRPr="00245806" w:rsidRDefault="00BF53E9" w:rsidP="00245806">
      <w:pPr>
        <w:numPr>
          <w:ilvl w:val="0"/>
          <w:numId w:val="35"/>
        </w:numPr>
        <w:shd w:val="clear" w:color="auto" w:fill="FFFFFF"/>
        <w:spacing w:after="40" w:line="276" w:lineRule="auto"/>
        <w:ind w:left="1356" w:hanging="284"/>
        <w:jc w:val="both"/>
        <w:rPr>
          <w:rFonts w:asciiTheme="minorHAnsi" w:hAnsiTheme="minorHAnsi" w:cstheme="minorHAnsi"/>
          <w:color w:val="000000"/>
          <w:spacing w:val="-3"/>
          <w:sz w:val="20"/>
          <w:szCs w:val="20"/>
        </w:rPr>
      </w:pPr>
      <w:r w:rsidRPr="00245806">
        <w:rPr>
          <w:rFonts w:asciiTheme="minorHAnsi" w:hAnsiTheme="minorHAnsi" w:cstheme="minorHAnsi"/>
          <w:color w:val="000000"/>
          <w:spacing w:val="-3"/>
          <w:sz w:val="20"/>
          <w:szCs w:val="20"/>
        </w:rPr>
        <w:t>zamówień, do których uprzednio zastosowano zasadę konkurencyjności, gdy pomimo właściwego upublicznienia zapytania ofertowego nie wpłynie żadna oferta – w takiej sytuacji dopuszcza się zawarcie umowy z wykonawcą wybranym bez zachowania zasady konkurencyjności, o ile spełnia on warunki udziału określone w upublicznionym wcześniej postępowaniu.</w:t>
      </w:r>
    </w:p>
    <w:p w14:paraId="6B94F5C9" w14:textId="4A817803" w:rsidR="007748AD" w:rsidRPr="00245806" w:rsidRDefault="00F30FF3" w:rsidP="00245806">
      <w:pPr>
        <w:numPr>
          <w:ilvl w:val="0"/>
          <w:numId w:val="40"/>
        </w:numPr>
        <w:shd w:val="clear" w:color="auto" w:fill="FFFFFF"/>
        <w:spacing w:after="40" w:line="276" w:lineRule="auto"/>
        <w:ind w:left="397"/>
        <w:jc w:val="both"/>
        <w:rPr>
          <w:rFonts w:asciiTheme="minorHAnsi" w:hAnsiTheme="minorHAnsi" w:cstheme="minorHAnsi"/>
          <w:sz w:val="20"/>
          <w:szCs w:val="20"/>
        </w:rPr>
      </w:pPr>
      <w:r w:rsidRPr="00245806">
        <w:rPr>
          <w:rFonts w:asciiTheme="minorHAnsi" w:hAnsiTheme="minorHAnsi" w:cstheme="minorHAnsi"/>
          <w:color w:val="000000"/>
          <w:spacing w:val="-3"/>
          <w:sz w:val="20"/>
          <w:szCs w:val="20"/>
        </w:rPr>
        <w:t>Szacowani</w:t>
      </w:r>
      <w:r w:rsidR="007748AD" w:rsidRPr="00245806">
        <w:rPr>
          <w:rFonts w:asciiTheme="minorHAnsi" w:hAnsiTheme="minorHAnsi" w:cstheme="minorHAnsi"/>
          <w:color w:val="000000"/>
          <w:spacing w:val="-3"/>
          <w:sz w:val="20"/>
          <w:szCs w:val="20"/>
        </w:rPr>
        <w:t>a</w:t>
      </w:r>
      <w:r w:rsidRPr="00245806">
        <w:rPr>
          <w:rFonts w:asciiTheme="minorHAnsi" w:hAnsiTheme="minorHAnsi" w:cstheme="minorHAnsi"/>
          <w:color w:val="000000"/>
          <w:spacing w:val="-3"/>
          <w:sz w:val="20"/>
          <w:szCs w:val="20"/>
        </w:rPr>
        <w:t xml:space="preserve"> wartości zamówienia </w:t>
      </w:r>
      <w:r w:rsidR="007748AD" w:rsidRPr="00245806">
        <w:rPr>
          <w:rFonts w:asciiTheme="minorHAnsi" w:hAnsiTheme="minorHAnsi" w:cstheme="minorHAnsi"/>
          <w:color w:val="000000"/>
          <w:spacing w:val="-3"/>
          <w:sz w:val="20"/>
          <w:szCs w:val="20"/>
        </w:rPr>
        <w:t>dokonuje</w:t>
      </w:r>
      <w:r w:rsidRPr="00245806">
        <w:rPr>
          <w:rFonts w:asciiTheme="minorHAnsi" w:hAnsiTheme="minorHAnsi" w:cstheme="minorHAnsi"/>
          <w:color w:val="000000"/>
          <w:spacing w:val="-3"/>
          <w:sz w:val="20"/>
          <w:szCs w:val="20"/>
        </w:rPr>
        <w:t xml:space="preserve"> się zgodnie z </w:t>
      </w:r>
      <w:r w:rsidRPr="00245806">
        <w:rPr>
          <w:rFonts w:asciiTheme="minorHAnsi" w:hAnsiTheme="minorHAnsi" w:cstheme="minorHAnsi"/>
          <w:i/>
          <w:color w:val="000000"/>
          <w:spacing w:val="-3"/>
          <w:sz w:val="20"/>
          <w:szCs w:val="20"/>
        </w:rPr>
        <w:t>Wytycznymi w zakresie kwalifikowalności wydatków</w:t>
      </w:r>
      <w:r w:rsidR="007748AD" w:rsidRPr="00245806">
        <w:rPr>
          <w:rFonts w:asciiTheme="minorHAnsi" w:hAnsiTheme="minorHAnsi" w:cstheme="minorHAnsi"/>
          <w:i/>
          <w:color w:val="000000"/>
          <w:spacing w:val="-3"/>
          <w:sz w:val="20"/>
          <w:szCs w:val="20"/>
        </w:rPr>
        <w:t xml:space="preserve"> w </w:t>
      </w:r>
      <w:r w:rsidRPr="00245806">
        <w:rPr>
          <w:rFonts w:asciiTheme="minorHAnsi" w:hAnsiTheme="minorHAnsi" w:cstheme="minorHAnsi"/>
          <w:i/>
          <w:color w:val="000000"/>
          <w:spacing w:val="-3"/>
          <w:sz w:val="20"/>
          <w:szCs w:val="20"/>
        </w:rPr>
        <w:t>ramach Programu Operacyjnego Infrastruktura i Środowisko 2014-2020</w:t>
      </w:r>
      <w:r w:rsidR="007748AD" w:rsidRPr="00245806">
        <w:rPr>
          <w:rFonts w:asciiTheme="minorHAnsi" w:hAnsiTheme="minorHAnsi" w:cstheme="minorHAnsi"/>
          <w:color w:val="000000"/>
          <w:spacing w:val="-3"/>
          <w:sz w:val="20"/>
          <w:szCs w:val="20"/>
        </w:rPr>
        <w:t xml:space="preserve"> (podrozdział 6.5.1. pkt 1) </w:t>
      </w:r>
      <w:r w:rsidRPr="00245806">
        <w:rPr>
          <w:rFonts w:asciiTheme="minorHAnsi" w:hAnsiTheme="minorHAnsi" w:cstheme="minorHAnsi"/>
          <w:color w:val="000000"/>
          <w:spacing w:val="-3"/>
          <w:sz w:val="20"/>
          <w:szCs w:val="20"/>
        </w:rPr>
        <w:t xml:space="preserve">tj. </w:t>
      </w:r>
      <w:r w:rsidR="007748AD" w:rsidRPr="00245806">
        <w:rPr>
          <w:rFonts w:asciiTheme="minorHAnsi" w:hAnsiTheme="minorHAnsi" w:cstheme="minorHAnsi"/>
          <w:color w:val="000000"/>
          <w:spacing w:val="-3"/>
          <w:sz w:val="20"/>
          <w:szCs w:val="20"/>
        </w:rPr>
        <w:t>z należytą starannością, z </w:t>
      </w:r>
      <w:r w:rsidRPr="00245806">
        <w:rPr>
          <w:rFonts w:asciiTheme="minorHAnsi" w:hAnsiTheme="minorHAnsi" w:cstheme="minorHAnsi"/>
          <w:color w:val="000000"/>
          <w:spacing w:val="-3"/>
          <w:sz w:val="20"/>
          <w:szCs w:val="20"/>
        </w:rPr>
        <w:t>uwzględnieniem ewentualnych zamówień uzupełniających, o których mowa w art. </w:t>
      </w:r>
      <w:r w:rsidR="00EB63B7" w:rsidRPr="00245806">
        <w:rPr>
          <w:rFonts w:asciiTheme="minorHAnsi" w:hAnsiTheme="minorHAnsi" w:cstheme="minorHAnsi"/>
          <w:color w:val="000000"/>
          <w:spacing w:val="-3"/>
          <w:sz w:val="20"/>
          <w:szCs w:val="20"/>
        </w:rPr>
        <w:t xml:space="preserve">214 </w:t>
      </w:r>
      <w:r w:rsidRPr="00245806">
        <w:rPr>
          <w:rFonts w:asciiTheme="minorHAnsi" w:hAnsiTheme="minorHAnsi" w:cstheme="minorHAnsi"/>
          <w:color w:val="000000"/>
          <w:spacing w:val="-3"/>
          <w:sz w:val="20"/>
          <w:szCs w:val="20"/>
        </w:rPr>
        <w:t xml:space="preserve">ust. 1 pkt </w:t>
      </w:r>
      <w:r w:rsidR="00EB63B7" w:rsidRPr="00245806">
        <w:rPr>
          <w:rFonts w:asciiTheme="minorHAnsi" w:hAnsiTheme="minorHAnsi" w:cstheme="minorHAnsi"/>
          <w:color w:val="000000"/>
          <w:spacing w:val="-3"/>
          <w:sz w:val="20"/>
          <w:szCs w:val="20"/>
        </w:rPr>
        <w:t xml:space="preserve">7 </w:t>
      </w:r>
      <w:r w:rsidRPr="00245806">
        <w:rPr>
          <w:rFonts w:asciiTheme="minorHAnsi" w:hAnsiTheme="minorHAnsi" w:cstheme="minorHAnsi"/>
          <w:color w:val="000000"/>
          <w:spacing w:val="-3"/>
          <w:sz w:val="20"/>
          <w:szCs w:val="20"/>
        </w:rPr>
        <w:t xml:space="preserve">i </w:t>
      </w:r>
      <w:r w:rsidR="00EB63B7" w:rsidRPr="00245806">
        <w:rPr>
          <w:rFonts w:asciiTheme="minorHAnsi" w:hAnsiTheme="minorHAnsi" w:cstheme="minorHAnsi"/>
          <w:color w:val="000000"/>
          <w:spacing w:val="-3"/>
          <w:sz w:val="20"/>
          <w:szCs w:val="20"/>
        </w:rPr>
        <w:t xml:space="preserve">8 </w:t>
      </w:r>
      <w:r w:rsidR="00CE7829" w:rsidRPr="00245806">
        <w:rPr>
          <w:rFonts w:asciiTheme="minorHAnsi" w:hAnsiTheme="minorHAnsi" w:cstheme="minorHAnsi"/>
          <w:color w:val="000000"/>
          <w:spacing w:val="-3"/>
          <w:sz w:val="20"/>
          <w:szCs w:val="20"/>
        </w:rPr>
        <w:t xml:space="preserve">oraz art. 305 ust. 1  pkt 1) i 2) </w:t>
      </w:r>
      <w:r w:rsidRPr="00245806">
        <w:rPr>
          <w:rFonts w:asciiTheme="minorHAnsi" w:hAnsiTheme="minorHAnsi" w:cstheme="minorHAnsi"/>
          <w:color w:val="000000"/>
          <w:spacing w:val="-3"/>
          <w:sz w:val="20"/>
          <w:szCs w:val="20"/>
        </w:rPr>
        <w:t xml:space="preserve">jest dokumentowane. </w:t>
      </w:r>
    </w:p>
    <w:p w14:paraId="4CA6077F" w14:textId="77777777" w:rsidR="00F30FF3" w:rsidRPr="00245806" w:rsidRDefault="00F30FF3" w:rsidP="00245806">
      <w:pPr>
        <w:numPr>
          <w:ilvl w:val="0"/>
          <w:numId w:val="40"/>
        </w:numPr>
        <w:shd w:val="clear" w:color="auto" w:fill="FFFFFF"/>
        <w:spacing w:after="40" w:line="276" w:lineRule="auto"/>
        <w:ind w:left="397"/>
        <w:jc w:val="both"/>
        <w:rPr>
          <w:rFonts w:asciiTheme="minorHAnsi" w:hAnsiTheme="minorHAnsi" w:cstheme="minorHAnsi"/>
          <w:sz w:val="20"/>
          <w:szCs w:val="20"/>
        </w:rPr>
      </w:pPr>
      <w:r w:rsidRPr="00245806">
        <w:rPr>
          <w:rFonts w:asciiTheme="minorHAnsi" w:hAnsiTheme="minorHAnsi" w:cstheme="minorHAnsi"/>
          <w:sz w:val="20"/>
          <w:szCs w:val="20"/>
        </w:rPr>
        <w:t>W przypadku udzielania zamówienia w częściach (z określonych względów ekonomicznych, organizacyjnych, celowościowych), wartość zamówienia ustala się jako łączną wartość poszczególnych jego części.</w:t>
      </w:r>
    </w:p>
    <w:p w14:paraId="187A6722" w14:textId="63E5E7D9" w:rsidR="00906349" w:rsidRPr="00245806" w:rsidRDefault="00906349" w:rsidP="00245806">
      <w:pPr>
        <w:shd w:val="clear" w:color="auto" w:fill="FFFFFF"/>
        <w:spacing w:after="40" w:line="276" w:lineRule="auto"/>
        <w:ind w:left="397"/>
        <w:jc w:val="both"/>
        <w:rPr>
          <w:rFonts w:asciiTheme="minorHAnsi" w:hAnsiTheme="minorHAnsi" w:cstheme="minorHAnsi"/>
          <w:sz w:val="20"/>
          <w:szCs w:val="20"/>
        </w:rPr>
      </w:pPr>
      <w:r w:rsidRPr="00245806">
        <w:rPr>
          <w:rFonts w:asciiTheme="minorHAnsi" w:hAnsiTheme="minorHAnsi" w:cstheme="minorHAnsi"/>
          <w:sz w:val="20"/>
          <w:szCs w:val="20"/>
        </w:rPr>
        <w:t xml:space="preserve">Zamawiający nie może w celu uniknięcia stosowania przepisów </w:t>
      </w:r>
      <w:proofErr w:type="spellStart"/>
      <w:r w:rsidR="00AA03DA" w:rsidRPr="00245806">
        <w:rPr>
          <w:rFonts w:asciiTheme="minorHAnsi" w:hAnsiTheme="minorHAnsi" w:cstheme="minorHAnsi"/>
          <w:sz w:val="20"/>
          <w:szCs w:val="20"/>
        </w:rPr>
        <w:t>uPzp</w:t>
      </w:r>
      <w:proofErr w:type="spellEnd"/>
      <w:r w:rsidRPr="00245806">
        <w:rPr>
          <w:rFonts w:asciiTheme="minorHAnsi" w:hAnsiTheme="minorHAnsi" w:cstheme="minorHAnsi"/>
          <w:sz w:val="20"/>
          <w:szCs w:val="20"/>
        </w:rPr>
        <w:t xml:space="preserve"> zaniżać wartości zamówienia lub wybierać sposobu obliczania wartości zamówienia, przy czym ustalając wartość zamówienia należy wziąć pod uwagę konieczność łącznego spełnienia następujących przesłanek:</w:t>
      </w:r>
    </w:p>
    <w:p w14:paraId="2AD34E95" w14:textId="77777777" w:rsidR="00906349" w:rsidRPr="00245806" w:rsidRDefault="00906349" w:rsidP="00245806">
      <w:pPr>
        <w:shd w:val="clear" w:color="auto" w:fill="FFFFFF"/>
        <w:spacing w:after="40" w:line="276" w:lineRule="auto"/>
        <w:ind w:left="397"/>
        <w:jc w:val="both"/>
        <w:rPr>
          <w:rFonts w:asciiTheme="minorHAnsi" w:hAnsiTheme="minorHAnsi" w:cstheme="minorHAnsi"/>
          <w:sz w:val="20"/>
          <w:szCs w:val="20"/>
        </w:rPr>
      </w:pPr>
      <w:r w:rsidRPr="00245806">
        <w:rPr>
          <w:rFonts w:asciiTheme="minorHAnsi" w:hAnsiTheme="minorHAnsi" w:cstheme="minorHAnsi"/>
          <w:sz w:val="20"/>
          <w:szCs w:val="20"/>
        </w:rPr>
        <w:t>•</w:t>
      </w:r>
      <w:r w:rsidRPr="00245806">
        <w:rPr>
          <w:rFonts w:asciiTheme="minorHAnsi" w:hAnsiTheme="minorHAnsi" w:cstheme="minorHAnsi"/>
          <w:sz w:val="20"/>
          <w:szCs w:val="20"/>
        </w:rPr>
        <w:tab/>
        <w:t xml:space="preserve">usługi, dostawy oraz roboty budowlane są tożsame rodzajowo lub funkcjonalnie, </w:t>
      </w:r>
    </w:p>
    <w:p w14:paraId="077A6BB2" w14:textId="77777777" w:rsidR="00906349" w:rsidRPr="00245806" w:rsidRDefault="00906349" w:rsidP="00245806">
      <w:pPr>
        <w:shd w:val="clear" w:color="auto" w:fill="FFFFFF"/>
        <w:spacing w:after="40" w:line="276" w:lineRule="auto"/>
        <w:ind w:left="397"/>
        <w:jc w:val="both"/>
        <w:rPr>
          <w:rFonts w:asciiTheme="minorHAnsi" w:hAnsiTheme="minorHAnsi" w:cstheme="minorHAnsi"/>
          <w:sz w:val="20"/>
          <w:szCs w:val="20"/>
        </w:rPr>
      </w:pPr>
      <w:r w:rsidRPr="00245806">
        <w:rPr>
          <w:rFonts w:asciiTheme="minorHAnsi" w:hAnsiTheme="minorHAnsi" w:cstheme="minorHAnsi"/>
          <w:sz w:val="20"/>
          <w:szCs w:val="20"/>
        </w:rPr>
        <w:t>•</w:t>
      </w:r>
      <w:r w:rsidRPr="00245806">
        <w:rPr>
          <w:rFonts w:asciiTheme="minorHAnsi" w:hAnsiTheme="minorHAnsi" w:cstheme="minorHAnsi"/>
          <w:sz w:val="20"/>
          <w:szCs w:val="20"/>
        </w:rPr>
        <w:tab/>
        <w:t>możliwe jest udzielenie zamówienia w tym samym czasie,</w:t>
      </w:r>
    </w:p>
    <w:p w14:paraId="7E823CAA" w14:textId="77777777" w:rsidR="00906349" w:rsidRPr="00245806" w:rsidRDefault="00906349" w:rsidP="00245806">
      <w:pPr>
        <w:shd w:val="clear" w:color="auto" w:fill="FFFFFF"/>
        <w:spacing w:after="40" w:line="276" w:lineRule="auto"/>
        <w:ind w:left="397"/>
        <w:jc w:val="both"/>
        <w:rPr>
          <w:rFonts w:asciiTheme="minorHAnsi" w:hAnsiTheme="minorHAnsi" w:cstheme="minorHAnsi"/>
          <w:sz w:val="20"/>
          <w:szCs w:val="20"/>
        </w:rPr>
      </w:pPr>
      <w:r w:rsidRPr="00245806">
        <w:rPr>
          <w:rFonts w:asciiTheme="minorHAnsi" w:hAnsiTheme="minorHAnsi" w:cstheme="minorHAnsi"/>
          <w:sz w:val="20"/>
          <w:szCs w:val="20"/>
        </w:rPr>
        <w:t>•</w:t>
      </w:r>
      <w:r w:rsidRPr="00245806">
        <w:rPr>
          <w:rFonts w:asciiTheme="minorHAnsi" w:hAnsiTheme="minorHAnsi" w:cstheme="minorHAnsi"/>
          <w:sz w:val="20"/>
          <w:szCs w:val="20"/>
        </w:rPr>
        <w:tab/>
        <w:t>możliwe jest wykonanie zamówienia przez jednego wykonawcę.</w:t>
      </w:r>
    </w:p>
    <w:p w14:paraId="655E3E04" w14:textId="3FA5237A" w:rsidR="007748AD" w:rsidRPr="00245806" w:rsidRDefault="00F30FF3" w:rsidP="00245806">
      <w:pPr>
        <w:widowControl w:val="0"/>
        <w:numPr>
          <w:ilvl w:val="0"/>
          <w:numId w:val="40"/>
        </w:numPr>
        <w:spacing w:after="40" w:line="276" w:lineRule="auto"/>
        <w:ind w:left="426" w:hanging="426"/>
        <w:jc w:val="both"/>
        <w:rPr>
          <w:rFonts w:asciiTheme="minorHAnsi" w:hAnsiTheme="minorHAnsi" w:cstheme="minorHAnsi"/>
          <w:sz w:val="20"/>
          <w:szCs w:val="20"/>
        </w:rPr>
      </w:pPr>
      <w:r w:rsidRPr="00245806">
        <w:rPr>
          <w:rFonts w:asciiTheme="minorHAnsi" w:hAnsiTheme="minorHAnsi" w:cstheme="minorHAnsi"/>
          <w:sz w:val="20"/>
          <w:szCs w:val="20"/>
        </w:rPr>
        <w:lastRenderedPageBreak/>
        <w:t>Do opisu przedmiotu zamówienia, którego wartość nie przekrac</w:t>
      </w:r>
      <w:r w:rsidR="00A72A96" w:rsidRPr="00245806">
        <w:rPr>
          <w:rFonts w:asciiTheme="minorHAnsi" w:hAnsiTheme="minorHAnsi" w:cstheme="minorHAnsi"/>
          <w:sz w:val="20"/>
          <w:szCs w:val="20"/>
        </w:rPr>
        <w:t xml:space="preserve">za kwoty </w:t>
      </w:r>
      <w:r w:rsidR="00AA03DA" w:rsidRPr="00245806">
        <w:rPr>
          <w:rFonts w:asciiTheme="minorHAnsi" w:hAnsiTheme="minorHAnsi" w:cstheme="minorHAnsi"/>
          <w:sz w:val="20"/>
          <w:szCs w:val="20"/>
        </w:rPr>
        <w:t>1</w:t>
      </w:r>
      <w:r w:rsidR="00A72A96" w:rsidRPr="00245806">
        <w:rPr>
          <w:rFonts w:asciiTheme="minorHAnsi" w:hAnsiTheme="minorHAnsi" w:cstheme="minorHAnsi"/>
          <w:sz w:val="20"/>
          <w:szCs w:val="20"/>
        </w:rPr>
        <w:t xml:space="preserve">30 </w:t>
      </w:r>
      <w:r w:rsidRPr="00245806">
        <w:rPr>
          <w:rFonts w:asciiTheme="minorHAnsi" w:hAnsiTheme="minorHAnsi" w:cstheme="minorHAnsi"/>
          <w:sz w:val="20"/>
          <w:szCs w:val="20"/>
        </w:rPr>
        <w:t xml:space="preserve">000 </w:t>
      </w:r>
      <w:r w:rsidR="00AA03DA" w:rsidRPr="00245806">
        <w:rPr>
          <w:rFonts w:asciiTheme="minorHAnsi" w:hAnsiTheme="minorHAnsi" w:cstheme="minorHAnsi"/>
          <w:sz w:val="20"/>
          <w:szCs w:val="20"/>
        </w:rPr>
        <w:t>złotych</w:t>
      </w:r>
      <w:r w:rsidRPr="00245806">
        <w:rPr>
          <w:rFonts w:asciiTheme="minorHAnsi" w:hAnsiTheme="minorHAnsi" w:cstheme="minorHAnsi"/>
          <w:sz w:val="20"/>
          <w:szCs w:val="20"/>
        </w:rPr>
        <w:t xml:space="preserve">, stosuje się </w:t>
      </w:r>
      <w:r w:rsidR="007748AD" w:rsidRPr="00245806">
        <w:rPr>
          <w:rFonts w:asciiTheme="minorHAnsi" w:hAnsiTheme="minorHAnsi" w:cstheme="minorHAnsi"/>
          <w:sz w:val="20"/>
          <w:szCs w:val="20"/>
        </w:rPr>
        <w:t xml:space="preserve">zapisy podrozdziału 6.5.1. pkt 2 i podrozdziału 6.5.3. pkt 5)a) lit. i </w:t>
      </w:r>
      <w:r w:rsidR="007748AD" w:rsidRPr="00245806">
        <w:rPr>
          <w:rFonts w:asciiTheme="minorHAnsi" w:hAnsiTheme="minorHAnsi" w:cstheme="minorHAnsi"/>
          <w:i/>
          <w:sz w:val="20"/>
          <w:szCs w:val="20"/>
        </w:rPr>
        <w:t>Wytycznych</w:t>
      </w:r>
      <w:r w:rsidR="000440EE" w:rsidRPr="00245806">
        <w:rPr>
          <w:rFonts w:asciiTheme="minorHAnsi" w:hAnsiTheme="minorHAnsi" w:cstheme="minorHAnsi"/>
          <w:sz w:val="20"/>
          <w:szCs w:val="20"/>
        </w:rPr>
        <w:t xml:space="preserve">. </w:t>
      </w:r>
    </w:p>
    <w:p w14:paraId="6B7E0DD2" w14:textId="77777777" w:rsidR="00F30FF3" w:rsidRPr="00245806" w:rsidRDefault="00F30FF3" w:rsidP="00245806">
      <w:pPr>
        <w:widowControl w:val="0"/>
        <w:numPr>
          <w:ilvl w:val="0"/>
          <w:numId w:val="40"/>
        </w:numPr>
        <w:spacing w:after="40" w:line="276" w:lineRule="auto"/>
        <w:ind w:left="426" w:hanging="426"/>
        <w:jc w:val="both"/>
        <w:rPr>
          <w:rFonts w:asciiTheme="minorHAnsi" w:hAnsiTheme="minorHAnsi" w:cstheme="minorHAnsi"/>
          <w:sz w:val="20"/>
          <w:szCs w:val="20"/>
        </w:rPr>
      </w:pPr>
      <w:r w:rsidRPr="00245806">
        <w:rPr>
          <w:rFonts w:asciiTheme="minorHAnsi" w:hAnsiTheme="minorHAnsi" w:cstheme="minorHAnsi"/>
          <w:sz w:val="20"/>
          <w:szCs w:val="20"/>
        </w:rPr>
        <w:t>Terminy odnoszące się do każdego etapu postępowania o udzielenie zamówienia ustalane są </w:t>
      </w:r>
      <w:r w:rsidR="007748AD" w:rsidRPr="00245806">
        <w:rPr>
          <w:rFonts w:asciiTheme="minorHAnsi" w:hAnsiTheme="minorHAnsi" w:cstheme="minorHAnsi"/>
          <w:sz w:val="20"/>
          <w:szCs w:val="20"/>
        </w:rPr>
        <w:t>zgodnie z </w:t>
      </w:r>
      <w:r w:rsidRPr="00245806">
        <w:rPr>
          <w:rFonts w:asciiTheme="minorHAnsi" w:hAnsiTheme="minorHAnsi" w:cstheme="minorHAnsi"/>
          <w:sz w:val="20"/>
          <w:szCs w:val="20"/>
        </w:rPr>
        <w:t xml:space="preserve">prawem krajowym, unijnym, </w:t>
      </w:r>
      <w:r w:rsidRPr="00245806">
        <w:rPr>
          <w:rFonts w:asciiTheme="minorHAnsi" w:hAnsiTheme="minorHAnsi" w:cstheme="minorHAnsi"/>
          <w:i/>
          <w:sz w:val="20"/>
          <w:szCs w:val="20"/>
        </w:rPr>
        <w:t xml:space="preserve">Wytycznymi horyzontalnymi </w:t>
      </w:r>
      <w:r w:rsidRPr="00245806">
        <w:rPr>
          <w:rFonts w:asciiTheme="minorHAnsi" w:hAnsiTheme="minorHAnsi" w:cstheme="minorHAnsi"/>
          <w:sz w:val="20"/>
          <w:szCs w:val="20"/>
        </w:rPr>
        <w:t>i</w:t>
      </w:r>
      <w:r w:rsidRPr="00245806">
        <w:rPr>
          <w:rFonts w:asciiTheme="minorHAnsi" w:hAnsiTheme="minorHAnsi" w:cstheme="minorHAnsi"/>
          <w:i/>
          <w:sz w:val="20"/>
          <w:szCs w:val="20"/>
        </w:rPr>
        <w:t xml:space="preserve"> szczegółowymi</w:t>
      </w:r>
      <w:r w:rsidRPr="00245806">
        <w:rPr>
          <w:rFonts w:asciiTheme="minorHAnsi" w:hAnsiTheme="minorHAnsi" w:cstheme="minorHAnsi"/>
          <w:sz w:val="20"/>
          <w:szCs w:val="20"/>
        </w:rPr>
        <w:t xml:space="preserve"> oraz innymi dokumentami obowiązującymi dla Programu Operacyjnego Infrastruktura i Środowisko 2014-2020</w:t>
      </w:r>
      <w:r w:rsidRPr="00245806">
        <w:rPr>
          <w:rFonts w:asciiTheme="minorHAnsi" w:hAnsiTheme="minorHAnsi" w:cstheme="minorHAnsi"/>
          <w:i/>
          <w:sz w:val="20"/>
          <w:szCs w:val="20"/>
        </w:rPr>
        <w:t xml:space="preserve"> </w:t>
      </w:r>
      <w:r w:rsidRPr="00245806">
        <w:rPr>
          <w:rFonts w:asciiTheme="minorHAnsi" w:hAnsiTheme="minorHAnsi" w:cstheme="minorHAnsi"/>
          <w:sz w:val="20"/>
          <w:szCs w:val="20"/>
        </w:rPr>
        <w:t>oraz w sposób umożliwiający ich dotrzymanie (dotyczy to zarówno skracania, jak i wydłużania terminów). Podczas ustalania terminów należy wziąć pod uwagę złożoność postępowania o udzielenie zamówienia publicznego, charakter i przedmiot zamówienia publicznego, a także dostępny personel zamawiającego, jego zadania, umiejętności i</w:t>
      </w:r>
      <w:r w:rsidR="007748AD" w:rsidRPr="00245806">
        <w:rPr>
          <w:rFonts w:asciiTheme="minorHAnsi" w:hAnsiTheme="minorHAnsi" w:cstheme="minorHAnsi"/>
          <w:spacing w:val="-7"/>
          <w:sz w:val="20"/>
          <w:szCs w:val="20"/>
        </w:rPr>
        <w:t> </w:t>
      </w:r>
      <w:r w:rsidRPr="00245806">
        <w:rPr>
          <w:rFonts w:asciiTheme="minorHAnsi" w:hAnsiTheme="minorHAnsi" w:cstheme="minorHAnsi"/>
          <w:sz w:val="20"/>
          <w:szCs w:val="20"/>
        </w:rPr>
        <w:t>doświadczenie.</w:t>
      </w:r>
    </w:p>
    <w:p w14:paraId="5DE5207B" w14:textId="77777777" w:rsidR="00F30FF3" w:rsidRPr="00245806" w:rsidRDefault="00F30FF3" w:rsidP="00245806">
      <w:pPr>
        <w:widowControl w:val="0"/>
        <w:numPr>
          <w:ilvl w:val="0"/>
          <w:numId w:val="40"/>
        </w:numPr>
        <w:spacing w:after="40" w:line="276" w:lineRule="auto"/>
        <w:ind w:left="426" w:hanging="426"/>
        <w:jc w:val="both"/>
        <w:rPr>
          <w:rFonts w:asciiTheme="minorHAnsi" w:hAnsiTheme="minorHAnsi" w:cstheme="minorHAnsi"/>
          <w:sz w:val="20"/>
          <w:szCs w:val="20"/>
        </w:rPr>
      </w:pPr>
      <w:r w:rsidRPr="00245806">
        <w:rPr>
          <w:rFonts w:asciiTheme="minorHAnsi" w:hAnsiTheme="minorHAnsi" w:cstheme="minorHAnsi"/>
          <w:sz w:val="20"/>
          <w:szCs w:val="20"/>
        </w:rPr>
        <w:t>Wszyscy wykonawcy mają taki sam dostęp do informacji dotyczących danego zamówienia publicznego i żaden wykonawca nie jest uprzywilejowany względem drugiego, a postępowanie przeprowadzone jest w sposób</w:t>
      </w:r>
      <w:r w:rsidRPr="00245806">
        <w:rPr>
          <w:rFonts w:asciiTheme="minorHAnsi" w:hAnsiTheme="minorHAnsi" w:cstheme="minorHAnsi"/>
          <w:spacing w:val="-18"/>
          <w:sz w:val="20"/>
          <w:szCs w:val="20"/>
        </w:rPr>
        <w:t xml:space="preserve"> </w:t>
      </w:r>
      <w:r w:rsidRPr="00245806">
        <w:rPr>
          <w:rFonts w:asciiTheme="minorHAnsi" w:hAnsiTheme="minorHAnsi" w:cstheme="minorHAnsi"/>
          <w:sz w:val="20"/>
          <w:szCs w:val="20"/>
        </w:rPr>
        <w:t>transparentny.</w:t>
      </w:r>
    </w:p>
    <w:p w14:paraId="3A1BFDCE" w14:textId="77777777" w:rsidR="00F30FF3" w:rsidRPr="00245806" w:rsidRDefault="00F30FF3" w:rsidP="00245806">
      <w:pPr>
        <w:widowControl w:val="0"/>
        <w:numPr>
          <w:ilvl w:val="0"/>
          <w:numId w:val="40"/>
        </w:numPr>
        <w:spacing w:after="40" w:line="276" w:lineRule="auto"/>
        <w:ind w:left="426" w:hanging="426"/>
        <w:jc w:val="both"/>
        <w:rPr>
          <w:rFonts w:asciiTheme="minorHAnsi" w:hAnsiTheme="minorHAnsi" w:cstheme="minorHAnsi"/>
          <w:sz w:val="20"/>
          <w:szCs w:val="20"/>
        </w:rPr>
      </w:pPr>
      <w:r w:rsidRPr="00245806">
        <w:rPr>
          <w:rFonts w:asciiTheme="minorHAnsi" w:hAnsiTheme="minorHAnsi" w:cstheme="minorHAnsi"/>
          <w:sz w:val="20"/>
          <w:szCs w:val="20"/>
        </w:rPr>
        <w:t>Kryteria oceny ofert składanych w ramach postępowania o udzielenie zamówienia publicznego zawierają wymagania związane z przedmiotem zamówienia publicznego, przy</w:t>
      </w:r>
      <w:r w:rsidRPr="00245806">
        <w:rPr>
          <w:rFonts w:asciiTheme="minorHAnsi" w:hAnsiTheme="minorHAnsi" w:cstheme="minorHAnsi"/>
          <w:spacing w:val="-4"/>
          <w:sz w:val="20"/>
          <w:szCs w:val="20"/>
        </w:rPr>
        <w:t xml:space="preserve"> </w:t>
      </w:r>
      <w:r w:rsidRPr="00245806">
        <w:rPr>
          <w:rFonts w:asciiTheme="minorHAnsi" w:hAnsiTheme="minorHAnsi" w:cstheme="minorHAnsi"/>
          <w:sz w:val="20"/>
          <w:szCs w:val="20"/>
        </w:rPr>
        <w:t>czym:</w:t>
      </w:r>
    </w:p>
    <w:p w14:paraId="5EE4899F" w14:textId="77777777" w:rsidR="00F30FF3" w:rsidRPr="00245806" w:rsidRDefault="00F30FF3" w:rsidP="00245806">
      <w:pPr>
        <w:widowControl w:val="0"/>
        <w:numPr>
          <w:ilvl w:val="1"/>
          <w:numId w:val="40"/>
        </w:numPr>
        <w:spacing w:after="40" w:line="276" w:lineRule="auto"/>
        <w:jc w:val="both"/>
        <w:rPr>
          <w:rFonts w:asciiTheme="minorHAnsi" w:hAnsiTheme="minorHAnsi" w:cstheme="minorHAnsi"/>
          <w:sz w:val="20"/>
          <w:szCs w:val="20"/>
        </w:rPr>
      </w:pPr>
      <w:r w:rsidRPr="00245806">
        <w:rPr>
          <w:rFonts w:asciiTheme="minorHAnsi" w:hAnsiTheme="minorHAnsi" w:cstheme="minorHAnsi"/>
          <w:sz w:val="20"/>
          <w:szCs w:val="20"/>
        </w:rPr>
        <w:t>kryteria te nie mogą zawężać konkurencji poprzez ustanawianie wymagań przewyższających potrzeby niezbędne do osiągnięcia celów i prowadzących do dyskryminacji</w:t>
      </w:r>
      <w:r w:rsidRPr="00245806">
        <w:rPr>
          <w:rFonts w:asciiTheme="minorHAnsi" w:hAnsiTheme="minorHAnsi" w:cstheme="minorHAnsi"/>
          <w:spacing w:val="-11"/>
          <w:sz w:val="20"/>
          <w:szCs w:val="20"/>
        </w:rPr>
        <w:t xml:space="preserve"> </w:t>
      </w:r>
      <w:r w:rsidRPr="00245806">
        <w:rPr>
          <w:rFonts w:asciiTheme="minorHAnsi" w:hAnsiTheme="minorHAnsi" w:cstheme="minorHAnsi"/>
          <w:sz w:val="20"/>
          <w:szCs w:val="20"/>
        </w:rPr>
        <w:t>wykonawców,</w:t>
      </w:r>
    </w:p>
    <w:p w14:paraId="0080850A" w14:textId="77777777" w:rsidR="00F30FF3" w:rsidRPr="00245806" w:rsidRDefault="00F30FF3" w:rsidP="00245806">
      <w:pPr>
        <w:widowControl w:val="0"/>
        <w:numPr>
          <w:ilvl w:val="1"/>
          <w:numId w:val="40"/>
        </w:numPr>
        <w:spacing w:after="40" w:line="276" w:lineRule="auto"/>
        <w:jc w:val="both"/>
        <w:rPr>
          <w:rFonts w:asciiTheme="minorHAnsi" w:hAnsiTheme="minorHAnsi" w:cstheme="minorHAnsi"/>
          <w:sz w:val="20"/>
          <w:szCs w:val="20"/>
        </w:rPr>
      </w:pPr>
      <w:r w:rsidRPr="00245806">
        <w:rPr>
          <w:rFonts w:asciiTheme="minorHAnsi" w:hAnsiTheme="minorHAnsi" w:cstheme="minorHAnsi"/>
          <w:sz w:val="20"/>
          <w:szCs w:val="20"/>
        </w:rPr>
        <w:t>kryteria te powinny, co do zasady, określać poza wymaganiami dotyczącymi ceny również  inne wymagania odnoszące się do przedmiotu zamówienia, takie jak np.</w:t>
      </w:r>
      <w:r w:rsidR="000440EE" w:rsidRPr="00245806">
        <w:rPr>
          <w:rFonts w:asciiTheme="minorHAnsi" w:hAnsiTheme="minorHAnsi" w:cstheme="minorHAnsi"/>
          <w:sz w:val="20"/>
          <w:szCs w:val="20"/>
        </w:rPr>
        <w:t>:</w:t>
      </w:r>
      <w:r w:rsidRPr="00245806">
        <w:rPr>
          <w:rFonts w:asciiTheme="minorHAnsi" w:hAnsiTheme="minorHAnsi" w:cstheme="minorHAnsi"/>
          <w:sz w:val="20"/>
          <w:szCs w:val="20"/>
        </w:rPr>
        <w:t xml:space="preserve"> jakość, funkcjonalność, parametry techniczne, aspekty środowiskowe, społeczne, innowacyjne, serwis, termin wykonania zamówienia oraz koszty eksploatacji.</w:t>
      </w:r>
    </w:p>
    <w:p w14:paraId="5D7C6FCD" w14:textId="77777777" w:rsidR="00906349" w:rsidRPr="00245806" w:rsidRDefault="00906349" w:rsidP="00245806">
      <w:pPr>
        <w:pStyle w:val="Akapitzlist"/>
        <w:numPr>
          <w:ilvl w:val="0"/>
          <w:numId w:val="40"/>
        </w:numPr>
        <w:spacing w:after="40" w:line="276" w:lineRule="auto"/>
        <w:ind w:left="425" w:hanging="425"/>
        <w:contextualSpacing w:val="0"/>
        <w:jc w:val="both"/>
        <w:rPr>
          <w:rFonts w:asciiTheme="minorHAnsi" w:hAnsiTheme="minorHAnsi" w:cstheme="minorHAnsi"/>
          <w:color w:val="000000"/>
          <w:spacing w:val="-3"/>
          <w:sz w:val="20"/>
          <w:szCs w:val="20"/>
        </w:rPr>
      </w:pPr>
      <w:r w:rsidRPr="00245806">
        <w:rPr>
          <w:rFonts w:asciiTheme="minorHAnsi" w:hAnsiTheme="minorHAnsi" w:cstheme="minorHAnsi"/>
          <w:color w:val="000000"/>
          <w:spacing w:val="-3"/>
          <w:sz w:val="20"/>
          <w:szCs w:val="20"/>
        </w:rPr>
        <w:t xml:space="preserve">Za nienależyte wykonanie zamówienia, np. z tytułu opóźnień́ z winy wykonawcy, nieprawidłowej realizacji zamówienia publicznego, niekompletnego wykonania zamówienia publicznego (w tym np. nieprzestrzegania warunków gwarancji) winno się stosować kary, które powinny być wskazane w umowie zawieranej z wykonawcą. W razie niezastosowania kar, należy pisemnie udokumentować́ przyczyny ich niezastosowania. </w:t>
      </w:r>
    </w:p>
    <w:p w14:paraId="09D9FAE5" w14:textId="3D4EDC28" w:rsidR="00906349" w:rsidRPr="00245806" w:rsidRDefault="00906349" w:rsidP="00245806">
      <w:pPr>
        <w:pStyle w:val="Akapitzlist"/>
        <w:numPr>
          <w:ilvl w:val="0"/>
          <w:numId w:val="40"/>
        </w:numPr>
        <w:spacing w:after="40" w:line="276" w:lineRule="auto"/>
        <w:ind w:left="425" w:hanging="425"/>
        <w:contextualSpacing w:val="0"/>
        <w:jc w:val="both"/>
        <w:rPr>
          <w:rFonts w:asciiTheme="minorHAnsi" w:hAnsiTheme="minorHAnsi" w:cstheme="minorHAnsi"/>
          <w:color w:val="000000"/>
          <w:spacing w:val="-3"/>
          <w:sz w:val="20"/>
          <w:szCs w:val="20"/>
        </w:rPr>
      </w:pPr>
      <w:r w:rsidRPr="00245806">
        <w:rPr>
          <w:rFonts w:asciiTheme="minorHAnsi" w:hAnsiTheme="minorHAnsi" w:cstheme="minorHAnsi"/>
          <w:color w:val="000000"/>
          <w:spacing w:val="-3"/>
          <w:sz w:val="20"/>
          <w:szCs w:val="20"/>
        </w:rPr>
        <w:t xml:space="preserve">Zasadę konkurencyjności uważa się za spełnioną, jeżeli postępowanie przeprowadzone jest na zasadach i w trybach określonych w Ustawie </w:t>
      </w:r>
      <w:proofErr w:type="spellStart"/>
      <w:r w:rsidR="00CE7829" w:rsidRPr="00245806">
        <w:rPr>
          <w:rFonts w:asciiTheme="minorHAnsi" w:hAnsiTheme="minorHAnsi" w:cstheme="minorHAnsi"/>
          <w:color w:val="000000"/>
          <w:spacing w:val="-3"/>
          <w:sz w:val="20"/>
          <w:szCs w:val="20"/>
        </w:rPr>
        <w:t>Pzp</w:t>
      </w:r>
      <w:proofErr w:type="spellEnd"/>
      <w:r w:rsidRPr="00245806">
        <w:rPr>
          <w:rFonts w:asciiTheme="minorHAnsi" w:hAnsiTheme="minorHAnsi" w:cstheme="minorHAnsi"/>
          <w:color w:val="000000"/>
          <w:spacing w:val="-3"/>
          <w:sz w:val="20"/>
          <w:szCs w:val="20"/>
        </w:rPr>
        <w:t>, pod warunkiem spełnienia wymogów określonych w sekcji 6.5.2. Wytycznych horyzontalnych oraz w pkt 6.5.3. Wytycznych szczegółowych oraz w regulaminie.</w:t>
      </w:r>
    </w:p>
    <w:p w14:paraId="0A7AE5F5" w14:textId="77777777" w:rsidR="00906349" w:rsidRPr="00245806" w:rsidRDefault="00906349" w:rsidP="00245806">
      <w:pPr>
        <w:pStyle w:val="Akapitzlist"/>
        <w:numPr>
          <w:ilvl w:val="0"/>
          <w:numId w:val="40"/>
        </w:numPr>
        <w:spacing w:after="40" w:line="276" w:lineRule="auto"/>
        <w:ind w:left="425" w:hanging="425"/>
        <w:contextualSpacing w:val="0"/>
        <w:rPr>
          <w:rFonts w:asciiTheme="minorHAnsi" w:hAnsiTheme="minorHAnsi" w:cstheme="minorHAnsi"/>
          <w:b/>
          <w:color w:val="000000"/>
          <w:spacing w:val="-3"/>
          <w:sz w:val="20"/>
          <w:szCs w:val="20"/>
        </w:rPr>
      </w:pPr>
      <w:r w:rsidRPr="00245806">
        <w:rPr>
          <w:rFonts w:asciiTheme="minorHAnsi" w:hAnsiTheme="minorHAnsi" w:cstheme="minorHAnsi"/>
          <w:b/>
          <w:color w:val="000000"/>
          <w:spacing w:val="-3"/>
          <w:sz w:val="20"/>
          <w:szCs w:val="20"/>
        </w:rPr>
        <w:t>Udzielenie zamówienia zgodnie z zasadą konkurencyjności, opisaną w pkt 6.5.3. Wytycznych szczegółowych wymaga działań wymienionych poniżej:</w:t>
      </w:r>
    </w:p>
    <w:p w14:paraId="27D4956A" w14:textId="77777777" w:rsidR="00F30FF3" w:rsidRPr="00245806" w:rsidRDefault="00501BF3" w:rsidP="00245806">
      <w:pPr>
        <w:pStyle w:val="Akapitzlist"/>
        <w:numPr>
          <w:ilvl w:val="0"/>
          <w:numId w:val="36"/>
        </w:numPr>
        <w:shd w:val="clear" w:color="auto" w:fill="FFFFFF"/>
        <w:spacing w:after="40" w:line="276" w:lineRule="auto"/>
        <w:contextualSpacing w:val="0"/>
        <w:jc w:val="both"/>
        <w:rPr>
          <w:rFonts w:asciiTheme="minorHAnsi" w:hAnsiTheme="minorHAnsi" w:cstheme="minorHAnsi"/>
          <w:color w:val="000000"/>
          <w:spacing w:val="-3"/>
          <w:sz w:val="20"/>
          <w:szCs w:val="20"/>
        </w:rPr>
      </w:pPr>
      <w:r w:rsidRPr="00245806">
        <w:rPr>
          <w:rFonts w:asciiTheme="minorHAnsi" w:hAnsiTheme="minorHAnsi" w:cstheme="minorHAnsi"/>
          <w:b/>
          <w:color w:val="000000"/>
          <w:spacing w:val="-3"/>
          <w:sz w:val="20"/>
          <w:szCs w:val="20"/>
        </w:rPr>
        <w:t>Z</w:t>
      </w:r>
      <w:r w:rsidR="00F30FF3" w:rsidRPr="00245806">
        <w:rPr>
          <w:rFonts w:asciiTheme="minorHAnsi" w:hAnsiTheme="minorHAnsi" w:cstheme="minorHAnsi"/>
          <w:b/>
          <w:color w:val="000000"/>
          <w:spacing w:val="-3"/>
          <w:sz w:val="20"/>
          <w:szCs w:val="20"/>
        </w:rPr>
        <w:t>apytanie ofertowe musi zawierać</w:t>
      </w:r>
      <w:r w:rsidR="00F30FF3" w:rsidRPr="00245806">
        <w:rPr>
          <w:rFonts w:asciiTheme="minorHAnsi" w:hAnsiTheme="minorHAnsi" w:cstheme="minorHAnsi"/>
          <w:color w:val="000000"/>
          <w:spacing w:val="-3"/>
          <w:sz w:val="20"/>
          <w:szCs w:val="20"/>
        </w:rPr>
        <w:t xml:space="preserve"> co najmniej:</w:t>
      </w:r>
    </w:p>
    <w:p w14:paraId="2174B9D5" w14:textId="77777777" w:rsidR="00F30FF3" w:rsidRPr="00245806" w:rsidRDefault="00F30FF3" w:rsidP="00245806">
      <w:pPr>
        <w:widowControl w:val="0"/>
        <w:numPr>
          <w:ilvl w:val="2"/>
          <w:numId w:val="36"/>
        </w:numPr>
        <w:spacing w:after="40" w:line="276" w:lineRule="auto"/>
        <w:ind w:left="1135" w:hanging="284"/>
        <w:jc w:val="both"/>
        <w:rPr>
          <w:rFonts w:asciiTheme="minorHAnsi" w:hAnsiTheme="minorHAnsi" w:cstheme="minorHAnsi"/>
          <w:sz w:val="20"/>
          <w:szCs w:val="20"/>
        </w:rPr>
      </w:pPr>
      <w:r w:rsidRPr="00245806">
        <w:rPr>
          <w:rFonts w:asciiTheme="minorHAnsi" w:hAnsiTheme="minorHAnsi" w:cstheme="minorHAnsi"/>
          <w:b/>
          <w:sz w:val="20"/>
          <w:szCs w:val="20"/>
        </w:rPr>
        <w:t>opis przedmiotu zamówienia</w:t>
      </w:r>
      <w:r w:rsidR="00501BF3" w:rsidRPr="00245806">
        <w:rPr>
          <w:rFonts w:asciiTheme="minorHAnsi" w:hAnsiTheme="minorHAnsi" w:cstheme="minorHAnsi"/>
          <w:sz w:val="20"/>
          <w:szCs w:val="20"/>
        </w:rPr>
        <w:t xml:space="preserve"> zgodnie z  §2 ust. 7,</w:t>
      </w:r>
    </w:p>
    <w:p w14:paraId="1609EE4F" w14:textId="77777777" w:rsidR="00501BF3" w:rsidRPr="00245806" w:rsidRDefault="00F30FF3" w:rsidP="00245806">
      <w:pPr>
        <w:widowControl w:val="0"/>
        <w:numPr>
          <w:ilvl w:val="2"/>
          <w:numId w:val="36"/>
        </w:numPr>
        <w:spacing w:after="40" w:line="276" w:lineRule="auto"/>
        <w:ind w:left="1134" w:hanging="283"/>
        <w:jc w:val="both"/>
        <w:rPr>
          <w:rFonts w:asciiTheme="minorHAnsi" w:hAnsiTheme="minorHAnsi" w:cstheme="minorHAnsi"/>
          <w:sz w:val="20"/>
          <w:szCs w:val="20"/>
        </w:rPr>
      </w:pPr>
      <w:r w:rsidRPr="00245806">
        <w:rPr>
          <w:rFonts w:asciiTheme="minorHAnsi" w:hAnsiTheme="minorHAnsi" w:cstheme="minorHAnsi"/>
          <w:b/>
          <w:sz w:val="20"/>
          <w:szCs w:val="20"/>
        </w:rPr>
        <w:t>warunki udziału w postępowaniu oraz opis sposobu dokonywania oceny ich spełniania</w:t>
      </w:r>
      <w:r w:rsidRPr="00245806">
        <w:rPr>
          <w:rFonts w:asciiTheme="minorHAnsi" w:hAnsiTheme="minorHAnsi" w:cstheme="minorHAnsi"/>
          <w:sz w:val="20"/>
          <w:szCs w:val="20"/>
        </w:rPr>
        <w:t>, przy czym stawianie warunków udziału nie jest</w:t>
      </w:r>
      <w:r w:rsidRPr="00245806">
        <w:rPr>
          <w:rFonts w:asciiTheme="minorHAnsi" w:hAnsiTheme="minorHAnsi" w:cstheme="minorHAnsi"/>
          <w:spacing w:val="-19"/>
          <w:sz w:val="20"/>
          <w:szCs w:val="20"/>
        </w:rPr>
        <w:t xml:space="preserve"> </w:t>
      </w:r>
      <w:r w:rsidR="00501BF3" w:rsidRPr="00245806">
        <w:rPr>
          <w:rFonts w:asciiTheme="minorHAnsi" w:hAnsiTheme="minorHAnsi" w:cstheme="minorHAnsi"/>
          <w:sz w:val="20"/>
          <w:szCs w:val="20"/>
        </w:rPr>
        <w:t xml:space="preserve">obowiązkowe, zgodnie z postanowieniami podrozdziału 6.5.1. pkt. 5 </w:t>
      </w:r>
      <w:r w:rsidR="00501BF3" w:rsidRPr="00245806">
        <w:rPr>
          <w:rFonts w:asciiTheme="minorHAnsi" w:hAnsiTheme="minorHAnsi" w:cstheme="minorHAnsi"/>
          <w:i/>
          <w:sz w:val="20"/>
          <w:szCs w:val="20"/>
        </w:rPr>
        <w:t>Wytycznych szczegółowych</w:t>
      </w:r>
      <w:r w:rsidR="00501BF3" w:rsidRPr="00245806">
        <w:rPr>
          <w:rFonts w:asciiTheme="minorHAnsi" w:hAnsiTheme="minorHAnsi" w:cstheme="minorHAnsi"/>
          <w:sz w:val="20"/>
          <w:szCs w:val="20"/>
        </w:rPr>
        <w:t xml:space="preserve"> – określone w sposób proporcjonalny do przedmiotu zamówienia publicznego, przy czym nie mogą one zawężać konkurencji poprzez ustanowienie wymagań przewyższających potrzeby niezbędne do osiągnięcia celów projektu i prowadzących do dyskryminacji wykonawców,</w:t>
      </w:r>
    </w:p>
    <w:p w14:paraId="1607FC95" w14:textId="77777777" w:rsidR="00F30FF3" w:rsidRPr="00245806" w:rsidRDefault="00F30FF3" w:rsidP="00245806">
      <w:pPr>
        <w:widowControl w:val="0"/>
        <w:numPr>
          <w:ilvl w:val="2"/>
          <w:numId w:val="36"/>
        </w:numPr>
        <w:spacing w:after="40" w:line="276" w:lineRule="auto"/>
        <w:ind w:left="1134" w:hanging="283"/>
        <w:jc w:val="both"/>
        <w:rPr>
          <w:rFonts w:asciiTheme="minorHAnsi" w:hAnsiTheme="minorHAnsi" w:cstheme="minorHAnsi"/>
          <w:sz w:val="20"/>
          <w:szCs w:val="20"/>
        </w:rPr>
      </w:pPr>
      <w:r w:rsidRPr="00245806">
        <w:rPr>
          <w:rFonts w:asciiTheme="minorHAnsi" w:hAnsiTheme="minorHAnsi" w:cstheme="minorHAnsi"/>
          <w:b/>
          <w:sz w:val="20"/>
          <w:szCs w:val="20"/>
        </w:rPr>
        <w:t>kryteria oceny</w:t>
      </w:r>
      <w:r w:rsidRPr="00245806">
        <w:rPr>
          <w:rFonts w:asciiTheme="minorHAnsi" w:hAnsiTheme="minorHAnsi" w:cstheme="minorHAnsi"/>
          <w:b/>
          <w:spacing w:val="-6"/>
          <w:sz w:val="20"/>
          <w:szCs w:val="20"/>
        </w:rPr>
        <w:t xml:space="preserve"> </w:t>
      </w:r>
      <w:r w:rsidRPr="00245806">
        <w:rPr>
          <w:rFonts w:asciiTheme="minorHAnsi" w:hAnsiTheme="minorHAnsi" w:cstheme="minorHAnsi"/>
          <w:b/>
          <w:sz w:val="20"/>
          <w:szCs w:val="20"/>
        </w:rPr>
        <w:t>ofert</w:t>
      </w:r>
      <w:r w:rsidR="00B9421F" w:rsidRPr="00245806">
        <w:rPr>
          <w:rFonts w:asciiTheme="minorHAnsi" w:hAnsiTheme="minorHAnsi" w:cstheme="minorHAnsi"/>
          <w:sz w:val="20"/>
          <w:szCs w:val="20"/>
        </w:rPr>
        <w:t xml:space="preserve"> - </w:t>
      </w:r>
      <w:r w:rsidR="00501BF3" w:rsidRPr="00245806">
        <w:rPr>
          <w:rFonts w:asciiTheme="minorHAnsi" w:hAnsiTheme="minorHAnsi" w:cstheme="minorHAnsi"/>
          <w:sz w:val="20"/>
          <w:szCs w:val="20"/>
        </w:rPr>
        <w:t xml:space="preserve">co do zasady, </w:t>
      </w:r>
      <w:r w:rsidR="00B9421F" w:rsidRPr="00245806">
        <w:rPr>
          <w:rFonts w:asciiTheme="minorHAnsi" w:hAnsiTheme="minorHAnsi" w:cstheme="minorHAnsi"/>
          <w:sz w:val="20"/>
          <w:szCs w:val="20"/>
        </w:rPr>
        <w:t xml:space="preserve">powinny </w:t>
      </w:r>
      <w:r w:rsidR="00501BF3" w:rsidRPr="00245806">
        <w:rPr>
          <w:rFonts w:asciiTheme="minorHAnsi" w:hAnsiTheme="minorHAnsi" w:cstheme="minorHAnsi"/>
          <w:sz w:val="20"/>
          <w:szCs w:val="20"/>
        </w:rPr>
        <w:t xml:space="preserve">odnosić się do przedmiotu zamówienia i poza wymaganiami dotyczącymi ceny powinny również określać inne wymagania; kryteriami oceny ofert innymi niż cena mogą być np. jakość, funkcjonalność, parametry techniczne, aspekty środowiskowe, społeczne, innowacyjne, serwis, termin wykonania zamówienia oraz koszty eksploatacji; kryteria oceny ofert mogą odnosić się do właściwości wykonawcy wyłącznie w przypadkach określonych odpowiednio w </w:t>
      </w:r>
      <w:r w:rsidR="00501BF3" w:rsidRPr="00245806">
        <w:rPr>
          <w:rFonts w:asciiTheme="minorHAnsi" w:hAnsiTheme="minorHAnsi" w:cstheme="minorHAnsi"/>
          <w:i/>
          <w:sz w:val="20"/>
          <w:szCs w:val="20"/>
        </w:rPr>
        <w:t xml:space="preserve">Wytycznych horyzontalnych </w:t>
      </w:r>
      <w:r w:rsidR="00501BF3" w:rsidRPr="00245806">
        <w:rPr>
          <w:rFonts w:asciiTheme="minorHAnsi" w:hAnsiTheme="minorHAnsi" w:cstheme="minorHAnsi"/>
          <w:sz w:val="20"/>
          <w:szCs w:val="20"/>
        </w:rPr>
        <w:t xml:space="preserve">lub </w:t>
      </w:r>
      <w:r w:rsidR="00501BF3" w:rsidRPr="00245806">
        <w:rPr>
          <w:rFonts w:asciiTheme="minorHAnsi" w:hAnsiTheme="minorHAnsi" w:cstheme="minorHAnsi"/>
          <w:i/>
          <w:sz w:val="20"/>
          <w:szCs w:val="20"/>
        </w:rPr>
        <w:t>Wytycznych szczegółowych</w:t>
      </w:r>
      <w:r w:rsidR="00501BF3" w:rsidRPr="00245806">
        <w:rPr>
          <w:rFonts w:asciiTheme="minorHAnsi" w:hAnsiTheme="minorHAnsi" w:cstheme="minorHAnsi"/>
          <w:sz w:val="20"/>
          <w:szCs w:val="20"/>
        </w:rPr>
        <w:t>.</w:t>
      </w:r>
    </w:p>
    <w:p w14:paraId="4B71963A" w14:textId="77777777" w:rsidR="00F30FF3" w:rsidRPr="00245806" w:rsidRDefault="00F30FF3" w:rsidP="00245806">
      <w:pPr>
        <w:widowControl w:val="0"/>
        <w:numPr>
          <w:ilvl w:val="2"/>
          <w:numId w:val="36"/>
        </w:numPr>
        <w:spacing w:after="40" w:line="276" w:lineRule="auto"/>
        <w:ind w:left="1134" w:hanging="283"/>
        <w:jc w:val="both"/>
        <w:rPr>
          <w:rFonts w:asciiTheme="minorHAnsi" w:hAnsiTheme="minorHAnsi" w:cstheme="minorHAnsi"/>
          <w:sz w:val="20"/>
          <w:szCs w:val="20"/>
        </w:rPr>
      </w:pPr>
      <w:r w:rsidRPr="00245806">
        <w:rPr>
          <w:rFonts w:asciiTheme="minorHAnsi" w:hAnsiTheme="minorHAnsi" w:cstheme="minorHAnsi"/>
          <w:b/>
          <w:sz w:val="20"/>
          <w:szCs w:val="20"/>
        </w:rPr>
        <w:t>informację o wagach punktowych lub procentowych</w:t>
      </w:r>
      <w:r w:rsidRPr="00245806">
        <w:rPr>
          <w:rFonts w:asciiTheme="minorHAnsi" w:hAnsiTheme="minorHAnsi" w:cstheme="minorHAnsi"/>
          <w:sz w:val="20"/>
          <w:szCs w:val="20"/>
        </w:rPr>
        <w:t xml:space="preserve"> przypisanych do poszczególnych kryteriów oceny</w:t>
      </w:r>
      <w:r w:rsidRPr="00245806">
        <w:rPr>
          <w:rFonts w:asciiTheme="minorHAnsi" w:hAnsiTheme="minorHAnsi" w:cstheme="minorHAnsi"/>
          <w:spacing w:val="-13"/>
          <w:sz w:val="20"/>
          <w:szCs w:val="20"/>
        </w:rPr>
        <w:t xml:space="preserve"> </w:t>
      </w:r>
      <w:r w:rsidR="00501BF3" w:rsidRPr="00245806">
        <w:rPr>
          <w:rFonts w:asciiTheme="minorHAnsi" w:hAnsiTheme="minorHAnsi" w:cstheme="minorHAnsi"/>
          <w:sz w:val="20"/>
          <w:szCs w:val="20"/>
        </w:rPr>
        <w:t xml:space="preserve">oferty, zgodnie z postanowieniami podrozdziału 6.5.1. pkt 6 </w:t>
      </w:r>
      <w:r w:rsidR="00501BF3" w:rsidRPr="00245806">
        <w:rPr>
          <w:rFonts w:asciiTheme="minorHAnsi" w:hAnsiTheme="minorHAnsi" w:cstheme="minorHAnsi"/>
          <w:i/>
          <w:sz w:val="20"/>
          <w:szCs w:val="20"/>
        </w:rPr>
        <w:t>Wytycznych szczegółowych,</w:t>
      </w:r>
    </w:p>
    <w:p w14:paraId="5F9D0E74" w14:textId="77777777" w:rsidR="00F30FF3" w:rsidRPr="00245806" w:rsidRDefault="00F30FF3" w:rsidP="00245806">
      <w:pPr>
        <w:widowControl w:val="0"/>
        <w:numPr>
          <w:ilvl w:val="2"/>
          <w:numId w:val="36"/>
        </w:numPr>
        <w:spacing w:after="40" w:line="276" w:lineRule="auto"/>
        <w:ind w:left="1134" w:hanging="283"/>
        <w:jc w:val="both"/>
        <w:rPr>
          <w:rFonts w:asciiTheme="minorHAnsi" w:hAnsiTheme="minorHAnsi" w:cstheme="minorHAnsi"/>
          <w:sz w:val="20"/>
          <w:szCs w:val="20"/>
        </w:rPr>
      </w:pPr>
      <w:r w:rsidRPr="00245806">
        <w:rPr>
          <w:rFonts w:asciiTheme="minorHAnsi" w:hAnsiTheme="minorHAnsi" w:cstheme="minorHAnsi"/>
          <w:b/>
          <w:sz w:val="20"/>
          <w:szCs w:val="20"/>
        </w:rPr>
        <w:t>opis sposobu przyznawania punktacji</w:t>
      </w:r>
      <w:r w:rsidRPr="00245806">
        <w:rPr>
          <w:rFonts w:asciiTheme="minorHAnsi" w:hAnsiTheme="minorHAnsi" w:cstheme="minorHAnsi"/>
          <w:sz w:val="20"/>
          <w:szCs w:val="20"/>
        </w:rPr>
        <w:t xml:space="preserve"> za spełnienie danego kryterium oceny oferty,</w:t>
      </w:r>
    </w:p>
    <w:p w14:paraId="27405AC0" w14:textId="77777777" w:rsidR="00F30FF3" w:rsidRPr="00245806" w:rsidRDefault="00F30FF3" w:rsidP="00245806">
      <w:pPr>
        <w:widowControl w:val="0"/>
        <w:numPr>
          <w:ilvl w:val="2"/>
          <w:numId w:val="36"/>
        </w:numPr>
        <w:spacing w:after="40" w:line="276" w:lineRule="auto"/>
        <w:ind w:left="1134" w:hanging="283"/>
        <w:jc w:val="both"/>
        <w:rPr>
          <w:rFonts w:asciiTheme="minorHAnsi" w:hAnsiTheme="minorHAnsi" w:cstheme="minorHAnsi"/>
          <w:sz w:val="20"/>
          <w:szCs w:val="20"/>
        </w:rPr>
      </w:pPr>
      <w:r w:rsidRPr="00245806">
        <w:rPr>
          <w:rFonts w:asciiTheme="minorHAnsi" w:hAnsiTheme="minorHAnsi" w:cstheme="minorHAnsi"/>
          <w:b/>
          <w:sz w:val="20"/>
          <w:szCs w:val="20"/>
        </w:rPr>
        <w:t>termin składania ofert</w:t>
      </w:r>
      <w:r w:rsidRPr="00245806">
        <w:rPr>
          <w:rFonts w:asciiTheme="minorHAnsi" w:hAnsiTheme="minorHAnsi" w:cstheme="minorHAnsi"/>
          <w:sz w:val="20"/>
          <w:szCs w:val="20"/>
        </w:rPr>
        <w:t xml:space="preserve">, przy czym termin na złożenie oferty wynosi nie mniej niż </w:t>
      </w:r>
      <w:r w:rsidRPr="00245806">
        <w:rPr>
          <w:rFonts w:asciiTheme="minorHAnsi" w:hAnsiTheme="minorHAnsi" w:cstheme="minorHAnsi"/>
          <w:b/>
          <w:sz w:val="20"/>
          <w:szCs w:val="20"/>
        </w:rPr>
        <w:t>7 dni   kalendarzowych</w:t>
      </w:r>
      <w:r w:rsidRPr="00245806">
        <w:rPr>
          <w:rFonts w:asciiTheme="minorHAnsi" w:hAnsiTheme="minorHAnsi" w:cstheme="minorHAnsi"/>
          <w:sz w:val="20"/>
          <w:szCs w:val="20"/>
        </w:rPr>
        <w:t xml:space="preserve"> od daty ogłoszenia zapytania ofertowego w przypadku dostaw i usług, a </w:t>
      </w:r>
      <w:r w:rsidRPr="00245806">
        <w:rPr>
          <w:rFonts w:asciiTheme="minorHAnsi" w:hAnsiTheme="minorHAnsi" w:cstheme="minorHAnsi"/>
          <w:b/>
          <w:sz w:val="20"/>
          <w:szCs w:val="20"/>
        </w:rPr>
        <w:t xml:space="preserve">14 dni </w:t>
      </w:r>
      <w:r w:rsidRPr="00245806">
        <w:rPr>
          <w:rFonts w:asciiTheme="minorHAnsi" w:hAnsiTheme="minorHAnsi" w:cstheme="minorHAnsi"/>
          <w:b/>
          <w:sz w:val="20"/>
          <w:szCs w:val="20"/>
        </w:rPr>
        <w:lastRenderedPageBreak/>
        <w:t>kalendarzowych</w:t>
      </w:r>
      <w:r w:rsidRPr="00245806">
        <w:rPr>
          <w:rFonts w:asciiTheme="minorHAnsi" w:hAnsiTheme="minorHAnsi" w:cstheme="minorHAnsi"/>
          <w:sz w:val="20"/>
          <w:szCs w:val="20"/>
        </w:rPr>
        <w:t xml:space="preserve"> od daty ogłoszenia zapytania ofertowego w przypadku robót budowlanych</w:t>
      </w:r>
      <w:r w:rsidR="0009371A" w:rsidRPr="00245806">
        <w:rPr>
          <w:rFonts w:asciiTheme="minorHAnsi" w:hAnsiTheme="minorHAnsi" w:cstheme="minorHAnsi"/>
          <w:sz w:val="20"/>
          <w:szCs w:val="20"/>
        </w:rPr>
        <w:t xml:space="preserve">: </w:t>
      </w:r>
      <w:r w:rsidRPr="00245806">
        <w:rPr>
          <w:rFonts w:asciiTheme="minorHAnsi" w:hAnsiTheme="minorHAnsi" w:cstheme="minorHAnsi"/>
          <w:sz w:val="20"/>
          <w:szCs w:val="20"/>
        </w:rPr>
        <w:t>termin 7 lub 14 dni kalendarzowych biegnie od dnia następnego po dniu upublicznienia zapytania ofertowego i kończy się z upływem ostatniego</w:t>
      </w:r>
      <w:r w:rsidRPr="00245806">
        <w:rPr>
          <w:rFonts w:asciiTheme="minorHAnsi" w:hAnsiTheme="minorHAnsi" w:cstheme="minorHAnsi"/>
          <w:spacing w:val="-25"/>
          <w:sz w:val="20"/>
          <w:szCs w:val="20"/>
        </w:rPr>
        <w:t xml:space="preserve"> </w:t>
      </w:r>
      <w:r w:rsidR="0009371A" w:rsidRPr="00245806">
        <w:rPr>
          <w:rFonts w:asciiTheme="minorHAnsi" w:hAnsiTheme="minorHAnsi" w:cstheme="minorHAnsi"/>
          <w:spacing w:val="-25"/>
          <w:sz w:val="20"/>
          <w:szCs w:val="20"/>
        </w:rPr>
        <w:t xml:space="preserve"> </w:t>
      </w:r>
      <w:r w:rsidRPr="00245806">
        <w:rPr>
          <w:rFonts w:asciiTheme="minorHAnsi" w:hAnsiTheme="minorHAnsi" w:cstheme="minorHAnsi"/>
          <w:sz w:val="20"/>
          <w:szCs w:val="20"/>
        </w:rPr>
        <w:t>dnia,</w:t>
      </w:r>
    </w:p>
    <w:p w14:paraId="6AE62CB9" w14:textId="77777777" w:rsidR="00F30FF3" w:rsidRPr="00245806" w:rsidRDefault="00F30FF3" w:rsidP="00245806">
      <w:pPr>
        <w:widowControl w:val="0"/>
        <w:numPr>
          <w:ilvl w:val="2"/>
          <w:numId w:val="36"/>
        </w:numPr>
        <w:spacing w:after="40" w:line="276" w:lineRule="auto"/>
        <w:ind w:left="1134" w:hanging="283"/>
        <w:rPr>
          <w:rFonts w:asciiTheme="minorHAnsi" w:hAnsiTheme="minorHAnsi" w:cstheme="minorHAnsi"/>
          <w:sz w:val="20"/>
          <w:szCs w:val="20"/>
        </w:rPr>
      </w:pPr>
      <w:r w:rsidRPr="00245806">
        <w:rPr>
          <w:rFonts w:asciiTheme="minorHAnsi" w:hAnsiTheme="minorHAnsi" w:cstheme="minorHAnsi"/>
          <w:b/>
          <w:sz w:val="20"/>
          <w:szCs w:val="20"/>
        </w:rPr>
        <w:t>informacje na temat zakresu wykluczenia</w:t>
      </w:r>
      <w:r w:rsidR="00501BF3" w:rsidRPr="00245806">
        <w:rPr>
          <w:rFonts w:asciiTheme="minorHAnsi" w:hAnsiTheme="minorHAnsi" w:cstheme="minorHAnsi"/>
          <w:b/>
          <w:sz w:val="20"/>
          <w:szCs w:val="20"/>
        </w:rPr>
        <w:t xml:space="preserve"> wykonawcy</w:t>
      </w:r>
      <w:r w:rsidRPr="00245806">
        <w:rPr>
          <w:rFonts w:asciiTheme="minorHAnsi" w:hAnsiTheme="minorHAnsi" w:cstheme="minorHAnsi"/>
          <w:sz w:val="20"/>
          <w:szCs w:val="20"/>
        </w:rPr>
        <w:t>,</w:t>
      </w:r>
    </w:p>
    <w:p w14:paraId="1B4E9F29" w14:textId="77777777" w:rsidR="00F30FF3" w:rsidRPr="00245806" w:rsidRDefault="00F30FF3" w:rsidP="00245806">
      <w:pPr>
        <w:widowControl w:val="0"/>
        <w:numPr>
          <w:ilvl w:val="2"/>
          <w:numId w:val="36"/>
        </w:numPr>
        <w:spacing w:after="40" w:line="276" w:lineRule="auto"/>
        <w:ind w:left="1134" w:hanging="283"/>
        <w:jc w:val="both"/>
        <w:rPr>
          <w:rFonts w:asciiTheme="minorHAnsi" w:hAnsiTheme="minorHAnsi" w:cstheme="minorHAnsi"/>
          <w:sz w:val="20"/>
          <w:szCs w:val="20"/>
        </w:rPr>
      </w:pPr>
      <w:r w:rsidRPr="00245806">
        <w:rPr>
          <w:rFonts w:asciiTheme="minorHAnsi" w:hAnsiTheme="minorHAnsi" w:cstheme="minorHAnsi"/>
          <w:b/>
          <w:sz w:val="20"/>
          <w:szCs w:val="20"/>
        </w:rPr>
        <w:t>określenie warunków zmian umowy</w:t>
      </w:r>
      <w:r w:rsidRPr="00245806">
        <w:rPr>
          <w:rFonts w:asciiTheme="minorHAnsi" w:hAnsiTheme="minorHAnsi" w:cstheme="minorHAnsi"/>
          <w:sz w:val="20"/>
          <w:szCs w:val="20"/>
        </w:rPr>
        <w:t xml:space="preserve"> zawartej w wyniku </w:t>
      </w:r>
      <w:r w:rsidR="0009371A" w:rsidRPr="00245806">
        <w:rPr>
          <w:rFonts w:asciiTheme="minorHAnsi" w:hAnsiTheme="minorHAnsi" w:cstheme="minorHAnsi"/>
          <w:sz w:val="20"/>
          <w:szCs w:val="20"/>
        </w:rPr>
        <w:t>przeprowadzonego postępowania o </w:t>
      </w:r>
      <w:r w:rsidRPr="00245806">
        <w:rPr>
          <w:rFonts w:asciiTheme="minorHAnsi" w:hAnsiTheme="minorHAnsi" w:cstheme="minorHAnsi"/>
          <w:sz w:val="20"/>
          <w:szCs w:val="20"/>
        </w:rPr>
        <w:t>udzielenie zamówienia, o ile przewiduje się możliwość zmiany takiej</w:t>
      </w:r>
      <w:r w:rsidRPr="00245806">
        <w:rPr>
          <w:rFonts w:asciiTheme="minorHAnsi" w:hAnsiTheme="minorHAnsi" w:cstheme="minorHAnsi"/>
          <w:spacing w:val="-11"/>
          <w:sz w:val="20"/>
          <w:szCs w:val="20"/>
        </w:rPr>
        <w:t xml:space="preserve"> </w:t>
      </w:r>
      <w:r w:rsidR="00B9421F" w:rsidRPr="00245806">
        <w:rPr>
          <w:rFonts w:asciiTheme="minorHAnsi" w:hAnsiTheme="minorHAnsi" w:cstheme="minorHAnsi"/>
          <w:sz w:val="20"/>
          <w:szCs w:val="20"/>
        </w:rPr>
        <w:t>umowy.</w:t>
      </w:r>
    </w:p>
    <w:p w14:paraId="323C9561" w14:textId="77777777" w:rsidR="00F30FF3" w:rsidRPr="00245806" w:rsidRDefault="00F30FF3" w:rsidP="00245806">
      <w:pPr>
        <w:widowControl w:val="0"/>
        <w:numPr>
          <w:ilvl w:val="0"/>
          <w:numId w:val="36"/>
        </w:numPr>
        <w:spacing w:after="40" w:line="276" w:lineRule="auto"/>
        <w:ind w:left="709" w:hanging="357"/>
        <w:jc w:val="both"/>
        <w:rPr>
          <w:rFonts w:asciiTheme="minorHAnsi" w:hAnsiTheme="minorHAnsi" w:cstheme="minorHAnsi"/>
          <w:sz w:val="20"/>
          <w:szCs w:val="20"/>
        </w:rPr>
      </w:pPr>
      <w:r w:rsidRPr="00245806">
        <w:rPr>
          <w:rFonts w:asciiTheme="minorHAnsi" w:hAnsiTheme="minorHAnsi" w:cstheme="minorHAnsi"/>
          <w:sz w:val="20"/>
          <w:szCs w:val="20"/>
        </w:rPr>
        <w:t>w celu spełnienia zasady konkurencyjności należy</w:t>
      </w:r>
      <w:r w:rsidRPr="00245806">
        <w:rPr>
          <w:rFonts w:asciiTheme="minorHAnsi" w:hAnsiTheme="minorHAnsi" w:cstheme="minorHAnsi"/>
          <w:b/>
          <w:sz w:val="20"/>
          <w:szCs w:val="20"/>
        </w:rPr>
        <w:t xml:space="preserve"> wybrać najkorzystniejszą spośród ofert</w:t>
      </w:r>
      <w:r w:rsidR="00B9421F" w:rsidRPr="00245806">
        <w:rPr>
          <w:rFonts w:asciiTheme="minorHAnsi" w:hAnsiTheme="minorHAnsi" w:cstheme="minorHAnsi"/>
          <w:sz w:val="20"/>
          <w:szCs w:val="20"/>
        </w:rPr>
        <w:t xml:space="preserve"> złożonych przez wykonawców, którzy </w:t>
      </w:r>
      <w:r w:rsidRPr="00245806">
        <w:rPr>
          <w:rFonts w:asciiTheme="minorHAnsi" w:hAnsiTheme="minorHAnsi" w:cstheme="minorHAnsi"/>
          <w:sz w:val="20"/>
          <w:szCs w:val="20"/>
        </w:rPr>
        <w:t>spełniającą warunki udziału w postępowaniu o udzielenie zamówienia</w:t>
      </w:r>
      <w:r w:rsidR="00B9421F" w:rsidRPr="00245806">
        <w:rPr>
          <w:rFonts w:asciiTheme="minorHAnsi" w:hAnsiTheme="minorHAnsi" w:cstheme="minorHAnsi"/>
          <w:sz w:val="20"/>
          <w:szCs w:val="20"/>
        </w:rPr>
        <w:t>,</w:t>
      </w:r>
      <w:r w:rsidRPr="00245806">
        <w:rPr>
          <w:rFonts w:asciiTheme="minorHAnsi" w:hAnsiTheme="minorHAnsi" w:cstheme="minorHAnsi"/>
          <w:sz w:val="20"/>
          <w:szCs w:val="20"/>
        </w:rPr>
        <w:t xml:space="preserve"> w oparciu o ustalone w zapytaniu ofertowym kryteria oceny; </w:t>
      </w:r>
      <w:r w:rsidRPr="00245806">
        <w:rPr>
          <w:rFonts w:asciiTheme="minorHAnsi" w:hAnsiTheme="minorHAnsi" w:cstheme="minorHAnsi"/>
          <w:b/>
          <w:sz w:val="20"/>
          <w:szCs w:val="20"/>
        </w:rPr>
        <w:t>wybór oferty jest dokumentowany protokołem postępowania o udzielenie zamówienia</w:t>
      </w:r>
      <w:r w:rsidRPr="00245806">
        <w:rPr>
          <w:rFonts w:asciiTheme="minorHAnsi" w:hAnsiTheme="minorHAnsi" w:cstheme="minorHAnsi"/>
          <w:sz w:val="20"/>
          <w:szCs w:val="20"/>
        </w:rPr>
        <w:t>,</w:t>
      </w:r>
    </w:p>
    <w:p w14:paraId="593B6787" w14:textId="77777777" w:rsidR="00F30FF3" w:rsidRPr="00245806" w:rsidRDefault="00F30FF3" w:rsidP="00245806">
      <w:pPr>
        <w:numPr>
          <w:ilvl w:val="0"/>
          <w:numId w:val="36"/>
        </w:numPr>
        <w:shd w:val="clear" w:color="auto" w:fill="FFFFFF"/>
        <w:spacing w:after="40" w:line="276" w:lineRule="auto"/>
        <w:ind w:left="709" w:hanging="357"/>
        <w:jc w:val="both"/>
        <w:rPr>
          <w:rFonts w:asciiTheme="minorHAnsi" w:hAnsiTheme="minorHAnsi" w:cstheme="minorHAnsi"/>
          <w:color w:val="000000"/>
          <w:spacing w:val="-3"/>
          <w:sz w:val="20"/>
          <w:szCs w:val="20"/>
        </w:rPr>
      </w:pPr>
      <w:r w:rsidRPr="00245806">
        <w:rPr>
          <w:rFonts w:asciiTheme="minorHAnsi" w:hAnsiTheme="minorHAnsi" w:cstheme="minorHAnsi"/>
          <w:color w:val="000000"/>
          <w:spacing w:val="-3"/>
          <w:sz w:val="20"/>
          <w:szCs w:val="20"/>
        </w:rPr>
        <w:t>upublicznienie zapytania ofertowego oznacza wszczęcie postępowania o udzielenie zamówienia,</w:t>
      </w:r>
    </w:p>
    <w:p w14:paraId="56FF9636" w14:textId="1560C665" w:rsidR="00F30FF3" w:rsidRPr="00245806" w:rsidRDefault="00F30FF3" w:rsidP="00245806">
      <w:pPr>
        <w:numPr>
          <w:ilvl w:val="0"/>
          <w:numId w:val="36"/>
        </w:numPr>
        <w:shd w:val="clear" w:color="auto" w:fill="FFFFFF"/>
        <w:spacing w:after="40" w:line="276" w:lineRule="auto"/>
        <w:ind w:left="709" w:hanging="357"/>
        <w:jc w:val="both"/>
        <w:rPr>
          <w:rFonts w:asciiTheme="minorHAnsi" w:hAnsiTheme="minorHAnsi" w:cstheme="minorHAnsi"/>
          <w:color w:val="000000"/>
          <w:spacing w:val="-3"/>
          <w:sz w:val="20"/>
          <w:szCs w:val="20"/>
        </w:rPr>
      </w:pPr>
      <w:r w:rsidRPr="00245806">
        <w:rPr>
          <w:rFonts w:asciiTheme="minorHAnsi" w:hAnsiTheme="minorHAnsi" w:cstheme="minorHAnsi"/>
          <w:color w:val="000000"/>
          <w:spacing w:val="-3"/>
          <w:sz w:val="20"/>
          <w:szCs w:val="20"/>
        </w:rPr>
        <w:t xml:space="preserve">upublicznienie zapytania ofertowego polega na jego umieszczeniu w tzw. bazie konkurencyjności, która jest dostępna pod adresem </w:t>
      </w:r>
      <w:hyperlink r:id="rId22" w:history="1">
        <w:r w:rsidR="00AA03DA" w:rsidRPr="00245806">
          <w:rPr>
            <w:rStyle w:val="Hipercze"/>
            <w:rFonts w:asciiTheme="minorHAnsi" w:hAnsiTheme="minorHAnsi" w:cstheme="minorHAnsi"/>
            <w:sz w:val="20"/>
            <w:szCs w:val="20"/>
          </w:rPr>
          <w:t>https://bazakonkurencyjnosci.funduszeeuropejskie.gov.pl/</w:t>
        </w:r>
      </w:hyperlink>
      <w:r w:rsidR="00AA03DA" w:rsidRPr="00245806">
        <w:rPr>
          <w:rFonts w:asciiTheme="minorHAnsi" w:hAnsiTheme="minorHAnsi" w:cstheme="minorHAnsi"/>
          <w:sz w:val="20"/>
          <w:szCs w:val="20"/>
        </w:rPr>
        <w:t xml:space="preserve"> </w:t>
      </w:r>
      <w:r w:rsidRPr="00245806">
        <w:rPr>
          <w:rFonts w:asciiTheme="minorHAnsi" w:hAnsiTheme="minorHAnsi" w:cstheme="minorHAnsi"/>
          <w:color w:val="000000"/>
          <w:spacing w:val="-3"/>
          <w:sz w:val="20"/>
          <w:szCs w:val="20"/>
        </w:rPr>
        <w:t xml:space="preserve"> oraz </w:t>
      </w:r>
      <w:hyperlink r:id="rId23" w:history="1">
        <w:r w:rsidRPr="00245806">
          <w:rPr>
            <w:rFonts w:asciiTheme="minorHAnsi" w:hAnsiTheme="minorHAnsi" w:cstheme="minorHAnsi"/>
            <w:b/>
            <w:color w:val="0000FF"/>
            <w:spacing w:val="-3"/>
            <w:sz w:val="20"/>
            <w:szCs w:val="20"/>
            <w:u w:val="single"/>
          </w:rPr>
          <w:t>www.konkurencyjnosc.gov.pl</w:t>
        </w:r>
      </w:hyperlink>
      <w:r w:rsidRPr="00245806">
        <w:rPr>
          <w:rFonts w:asciiTheme="minorHAnsi" w:hAnsiTheme="minorHAnsi" w:cstheme="minorHAnsi"/>
          <w:color w:val="000000"/>
          <w:spacing w:val="-3"/>
          <w:sz w:val="20"/>
          <w:szCs w:val="20"/>
        </w:rPr>
        <w:t>, oraz na stronie internetowej Jednostki,</w:t>
      </w:r>
    </w:p>
    <w:p w14:paraId="26326C3C" w14:textId="345DA16F" w:rsidR="00F30FF3" w:rsidRPr="00245806" w:rsidRDefault="00F30FF3" w:rsidP="00245806">
      <w:pPr>
        <w:widowControl w:val="0"/>
        <w:numPr>
          <w:ilvl w:val="0"/>
          <w:numId w:val="36"/>
        </w:numPr>
        <w:autoSpaceDE w:val="0"/>
        <w:autoSpaceDN w:val="0"/>
        <w:adjustRightInd w:val="0"/>
        <w:spacing w:after="40" w:line="276" w:lineRule="auto"/>
        <w:ind w:left="714" w:hanging="357"/>
        <w:jc w:val="both"/>
        <w:rPr>
          <w:rFonts w:asciiTheme="minorHAnsi" w:hAnsiTheme="minorHAnsi" w:cstheme="minorHAnsi"/>
          <w:sz w:val="20"/>
          <w:szCs w:val="20"/>
        </w:rPr>
      </w:pPr>
      <w:r w:rsidRPr="00245806">
        <w:rPr>
          <w:rFonts w:asciiTheme="minorHAnsi" w:hAnsiTheme="minorHAnsi" w:cstheme="minorHAnsi"/>
          <w:sz w:val="20"/>
          <w:szCs w:val="20"/>
        </w:rPr>
        <w:t>w celu uniknięcia konfliktu interesów zamówienia</w:t>
      </w:r>
      <w:r w:rsidR="00B9421F" w:rsidRPr="00245806">
        <w:rPr>
          <w:rFonts w:asciiTheme="minorHAnsi" w:hAnsiTheme="minorHAnsi" w:cstheme="minorHAnsi"/>
          <w:sz w:val="20"/>
          <w:szCs w:val="20"/>
        </w:rPr>
        <w:t xml:space="preserve"> publiczne</w:t>
      </w:r>
      <w:r w:rsidRPr="00245806">
        <w:rPr>
          <w:rFonts w:asciiTheme="minorHAnsi" w:hAnsiTheme="minorHAnsi" w:cstheme="minorHAnsi"/>
          <w:sz w:val="20"/>
          <w:szCs w:val="20"/>
        </w:rPr>
        <w:t>, z wyjątkiem zamówień sektorowych, udzielan</w:t>
      </w:r>
      <w:r w:rsidR="00B9421F" w:rsidRPr="00245806">
        <w:rPr>
          <w:rFonts w:asciiTheme="minorHAnsi" w:hAnsiTheme="minorHAnsi" w:cstheme="minorHAnsi"/>
          <w:sz w:val="20"/>
          <w:szCs w:val="20"/>
        </w:rPr>
        <w:t>ych</w:t>
      </w:r>
      <w:r w:rsidRPr="00245806">
        <w:rPr>
          <w:rFonts w:asciiTheme="minorHAnsi" w:hAnsiTheme="minorHAnsi" w:cstheme="minorHAnsi"/>
          <w:sz w:val="20"/>
          <w:szCs w:val="20"/>
        </w:rPr>
        <w:t xml:space="preserve"> przez beneficjenta nie będącego podmiotem zobowiązanym do stosowania </w:t>
      </w:r>
      <w:proofErr w:type="spellStart"/>
      <w:r w:rsidR="00B9421F" w:rsidRPr="00245806">
        <w:rPr>
          <w:rFonts w:asciiTheme="minorHAnsi" w:hAnsiTheme="minorHAnsi" w:cstheme="minorHAnsi"/>
          <w:sz w:val="20"/>
          <w:szCs w:val="20"/>
        </w:rPr>
        <w:t>uPzp</w:t>
      </w:r>
      <w:proofErr w:type="spellEnd"/>
      <w:r w:rsidR="00B9421F" w:rsidRPr="00245806">
        <w:rPr>
          <w:rFonts w:asciiTheme="minorHAnsi" w:hAnsiTheme="minorHAnsi" w:cstheme="minorHAnsi"/>
          <w:sz w:val="20"/>
          <w:szCs w:val="20"/>
        </w:rPr>
        <w:t xml:space="preserve"> zgodnie z </w:t>
      </w:r>
      <w:r w:rsidRPr="00245806">
        <w:rPr>
          <w:rFonts w:asciiTheme="minorHAnsi" w:hAnsiTheme="minorHAnsi" w:cstheme="minorHAnsi"/>
          <w:sz w:val="20"/>
          <w:szCs w:val="20"/>
        </w:rPr>
        <w:t xml:space="preserve">art. </w:t>
      </w:r>
      <w:r w:rsidR="00436F27">
        <w:rPr>
          <w:rFonts w:asciiTheme="minorHAnsi" w:hAnsiTheme="minorHAnsi" w:cstheme="minorHAnsi"/>
          <w:sz w:val="20"/>
          <w:szCs w:val="20"/>
        </w:rPr>
        <w:t>4</w:t>
      </w:r>
      <w:r w:rsidRPr="00245806">
        <w:rPr>
          <w:rFonts w:asciiTheme="minorHAnsi" w:hAnsiTheme="minorHAnsi" w:cstheme="minorHAnsi"/>
          <w:sz w:val="20"/>
          <w:szCs w:val="20"/>
        </w:rPr>
        <w:t xml:space="preserve"> </w:t>
      </w:r>
      <w:proofErr w:type="spellStart"/>
      <w:r w:rsidR="00B9421F" w:rsidRPr="00245806">
        <w:rPr>
          <w:rFonts w:asciiTheme="minorHAnsi" w:hAnsiTheme="minorHAnsi" w:cstheme="minorHAnsi"/>
          <w:sz w:val="20"/>
          <w:szCs w:val="20"/>
        </w:rPr>
        <w:t>uPzp</w:t>
      </w:r>
      <w:proofErr w:type="spellEnd"/>
      <w:r w:rsidRPr="00245806">
        <w:rPr>
          <w:rFonts w:asciiTheme="minorHAnsi" w:hAnsiTheme="minorHAnsi" w:cstheme="minorHAnsi"/>
          <w:sz w:val="20"/>
          <w:szCs w:val="20"/>
        </w:rPr>
        <w:t>,</w:t>
      </w:r>
      <w:r w:rsidR="00B9421F" w:rsidRPr="00245806">
        <w:rPr>
          <w:rFonts w:asciiTheme="minorHAnsi" w:hAnsiTheme="minorHAnsi" w:cstheme="minorHAnsi"/>
          <w:sz w:val="20"/>
          <w:szCs w:val="20"/>
        </w:rPr>
        <w:t xml:space="preserve"> nie mogą być udzielane podmiotom powiązanym z nim osobowo lub kapitałowo. W tym celu należy stosować postanowienia podrozdziału 6.5.3. pkt 8 </w:t>
      </w:r>
      <w:r w:rsidR="00B9421F" w:rsidRPr="00245806">
        <w:rPr>
          <w:rFonts w:asciiTheme="minorHAnsi" w:hAnsiTheme="minorHAnsi" w:cstheme="minorHAnsi"/>
          <w:i/>
          <w:sz w:val="20"/>
          <w:szCs w:val="20"/>
        </w:rPr>
        <w:t>Wytycznych szczegółowych.</w:t>
      </w:r>
    </w:p>
    <w:p w14:paraId="776F12BC" w14:textId="77777777" w:rsidR="00F30FF3" w:rsidRPr="00245806" w:rsidRDefault="00F30FF3" w:rsidP="00245806">
      <w:pPr>
        <w:numPr>
          <w:ilvl w:val="0"/>
          <w:numId w:val="36"/>
        </w:numPr>
        <w:shd w:val="clear" w:color="auto" w:fill="FFFFFF"/>
        <w:spacing w:after="40" w:line="276" w:lineRule="auto"/>
        <w:ind w:left="709" w:hanging="425"/>
        <w:jc w:val="both"/>
        <w:rPr>
          <w:rFonts w:asciiTheme="minorHAnsi" w:hAnsiTheme="minorHAnsi" w:cstheme="minorHAnsi"/>
          <w:color w:val="000000"/>
          <w:spacing w:val="-3"/>
          <w:sz w:val="20"/>
          <w:szCs w:val="20"/>
        </w:rPr>
      </w:pPr>
      <w:r w:rsidRPr="00245806">
        <w:rPr>
          <w:rFonts w:asciiTheme="minorHAnsi" w:hAnsiTheme="minorHAnsi" w:cstheme="minorHAnsi"/>
          <w:color w:val="000000"/>
          <w:spacing w:val="-3"/>
          <w:sz w:val="20"/>
          <w:szCs w:val="20"/>
        </w:rPr>
        <w:t>zapytanie ofertowe powinno określać warunki zmian umowy, która zawarta będzie w wyniku danego postępowania, o ile przewiduje się możliwość zmiany takiej umowy,</w:t>
      </w:r>
    </w:p>
    <w:p w14:paraId="7B2EA76F" w14:textId="77777777" w:rsidR="00F30FF3" w:rsidRPr="00245806" w:rsidRDefault="00F30FF3" w:rsidP="00245806">
      <w:pPr>
        <w:widowControl w:val="0"/>
        <w:numPr>
          <w:ilvl w:val="0"/>
          <w:numId w:val="36"/>
        </w:numPr>
        <w:spacing w:after="40" w:line="276" w:lineRule="auto"/>
        <w:ind w:left="709" w:hanging="425"/>
        <w:jc w:val="both"/>
        <w:rPr>
          <w:rFonts w:asciiTheme="minorHAnsi" w:hAnsiTheme="minorHAnsi" w:cstheme="minorHAnsi"/>
          <w:sz w:val="20"/>
          <w:szCs w:val="20"/>
        </w:rPr>
      </w:pPr>
      <w:r w:rsidRPr="00245806">
        <w:rPr>
          <w:rFonts w:asciiTheme="minorHAnsi" w:hAnsiTheme="minorHAnsi" w:cstheme="minorHAnsi"/>
          <w:sz w:val="20"/>
          <w:szCs w:val="20"/>
        </w:rPr>
        <w:t>dla udokumentowania zawarcia umowy z wykonawcą i sporządzenia protokołu postępowania o udzielenie zamówienia konieczna jest forma</w:t>
      </w:r>
      <w:r w:rsidRPr="00245806">
        <w:rPr>
          <w:rFonts w:asciiTheme="minorHAnsi" w:hAnsiTheme="minorHAnsi" w:cstheme="minorHAnsi"/>
          <w:spacing w:val="-2"/>
          <w:sz w:val="20"/>
          <w:szCs w:val="20"/>
        </w:rPr>
        <w:t xml:space="preserve"> </w:t>
      </w:r>
      <w:r w:rsidRPr="00245806">
        <w:rPr>
          <w:rFonts w:asciiTheme="minorHAnsi" w:hAnsiTheme="minorHAnsi" w:cstheme="minorHAnsi"/>
          <w:sz w:val="20"/>
          <w:szCs w:val="20"/>
        </w:rPr>
        <w:t>pisemna.</w:t>
      </w:r>
    </w:p>
    <w:p w14:paraId="47DA5851" w14:textId="77777777" w:rsidR="00F30FF3" w:rsidRPr="00245806" w:rsidRDefault="00B9421F" w:rsidP="00245806">
      <w:pPr>
        <w:numPr>
          <w:ilvl w:val="0"/>
          <w:numId w:val="36"/>
        </w:numPr>
        <w:shd w:val="clear" w:color="auto" w:fill="FFFFFF"/>
        <w:spacing w:after="40" w:line="276" w:lineRule="auto"/>
        <w:ind w:left="709" w:hanging="425"/>
        <w:jc w:val="both"/>
        <w:rPr>
          <w:rFonts w:asciiTheme="minorHAnsi" w:hAnsiTheme="minorHAnsi" w:cstheme="minorHAnsi"/>
          <w:color w:val="000000"/>
          <w:spacing w:val="-3"/>
          <w:sz w:val="20"/>
          <w:szCs w:val="20"/>
        </w:rPr>
      </w:pPr>
      <w:r w:rsidRPr="00245806">
        <w:rPr>
          <w:rFonts w:asciiTheme="minorHAnsi" w:hAnsiTheme="minorHAnsi" w:cstheme="minorHAnsi"/>
          <w:color w:val="000000"/>
          <w:spacing w:val="-3"/>
          <w:sz w:val="20"/>
          <w:szCs w:val="20"/>
        </w:rPr>
        <w:t>z przeprowadzonego</w:t>
      </w:r>
      <w:r w:rsidR="00F30FF3" w:rsidRPr="00245806">
        <w:rPr>
          <w:rFonts w:asciiTheme="minorHAnsi" w:hAnsiTheme="minorHAnsi" w:cstheme="minorHAnsi"/>
          <w:color w:val="000000"/>
          <w:spacing w:val="-3"/>
          <w:sz w:val="20"/>
          <w:szCs w:val="20"/>
        </w:rPr>
        <w:t xml:space="preserve"> p</w:t>
      </w:r>
      <w:r w:rsidRPr="00245806">
        <w:rPr>
          <w:rFonts w:asciiTheme="minorHAnsi" w:hAnsiTheme="minorHAnsi" w:cstheme="minorHAnsi"/>
          <w:color w:val="000000"/>
          <w:spacing w:val="-3"/>
          <w:sz w:val="20"/>
          <w:szCs w:val="20"/>
        </w:rPr>
        <w:t>ostępowania</w:t>
      </w:r>
      <w:r w:rsidR="00F30FF3" w:rsidRPr="00245806">
        <w:rPr>
          <w:rFonts w:asciiTheme="minorHAnsi" w:hAnsiTheme="minorHAnsi" w:cstheme="minorHAnsi"/>
          <w:color w:val="000000"/>
          <w:spacing w:val="-3"/>
          <w:sz w:val="20"/>
          <w:szCs w:val="20"/>
        </w:rPr>
        <w:t xml:space="preserve"> </w:t>
      </w:r>
      <w:r w:rsidRPr="00245806">
        <w:rPr>
          <w:rFonts w:asciiTheme="minorHAnsi" w:hAnsiTheme="minorHAnsi" w:cstheme="minorHAnsi"/>
          <w:color w:val="000000"/>
          <w:spacing w:val="-3"/>
          <w:sz w:val="20"/>
          <w:szCs w:val="20"/>
        </w:rPr>
        <w:t xml:space="preserve">o udzielenie zamówienia publicznego sporządza się </w:t>
      </w:r>
      <w:r w:rsidR="0009371A" w:rsidRPr="00245806">
        <w:rPr>
          <w:rFonts w:asciiTheme="minorHAnsi" w:hAnsiTheme="minorHAnsi" w:cstheme="minorHAnsi"/>
          <w:color w:val="000000"/>
          <w:spacing w:val="-3"/>
          <w:sz w:val="20"/>
          <w:szCs w:val="20"/>
        </w:rPr>
        <w:t xml:space="preserve"> </w:t>
      </w:r>
      <w:r w:rsidR="00F30FF3" w:rsidRPr="00245806">
        <w:rPr>
          <w:rFonts w:asciiTheme="minorHAnsi" w:hAnsiTheme="minorHAnsi" w:cstheme="minorHAnsi"/>
          <w:color w:val="000000"/>
          <w:spacing w:val="-3"/>
          <w:sz w:val="20"/>
          <w:szCs w:val="20"/>
        </w:rPr>
        <w:t xml:space="preserve">protokół </w:t>
      </w:r>
      <w:r w:rsidRPr="00245806">
        <w:rPr>
          <w:rFonts w:asciiTheme="minorHAnsi" w:hAnsiTheme="minorHAnsi" w:cstheme="minorHAnsi"/>
          <w:color w:val="000000"/>
          <w:spacing w:val="-3"/>
          <w:sz w:val="20"/>
          <w:szCs w:val="20"/>
        </w:rPr>
        <w:t>zgodnie z </w:t>
      </w:r>
      <w:r w:rsidR="00F30FF3" w:rsidRPr="00245806">
        <w:rPr>
          <w:rFonts w:asciiTheme="minorHAnsi" w:hAnsiTheme="minorHAnsi" w:cstheme="minorHAnsi"/>
          <w:color w:val="000000"/>
          <w:spacing w:val="-3"/>
          <w:sz w:val="20"/>
          <w:szCs w:val="20"/>
        </w:rPr>
        <w:t xml:space="preserve">zapisami pkt 6.5.3. </w:t>
      </w:r>
      <w:r w:rsidRPr="00245806">
        <w:rPr>
          <w:rFonts w:asciiTheme="minorHAnsi" w:hAnsiTheme="minorHAnsi" w:cstheme="minorHAnsi"/>
          <w:color w:val="000000"/>
          <w:spacing w:val="-3"/>
          <w:sz w:val="20"/>
          <w:szCs w:val="20"/>
        </w:rPr>
        <w:t xml:space="preserve">pkt 9 i 10 </w:t>
      </w:r>
      <w:r w:rsidR="00F30FF3" w:rsidRPr="00245806">
        <w:rPr>
          <w:rFonts w:asciiTheme="minorHAnsi" w:hAnsiTheme="minorHAnsi" w:cstheme="minorHAnsi"/>
          <w:i/>
          <w:color w:val="000000"/>
          <w:spacing w:val="-3"/>
          <w:sz w:val="20"/>
          <w:szCs w:val="20"/>
        </w:rPr>
        <w:t>Wytycznych szczegółowych</w:t>
      </w:r>
      <w:r w:rsidRPr="00245806">
        <w:rPr>
          <w:rFonts w:asciiTheme="minorHAnsi" w:hAnsiTheme="minorHAnsi" w:cstheme="minorHAnsi"/>
          <w:color w:val="000000"/>
          <w:spacing w:val="-3"/>
          <w:sz w:val="20"/>
          <w:szCs w:val="20"/>
        </w:rPr>
        <w:t>.</w:t>
      </w:r>
      <w:r w:rsidR="00F30FF3" w:rsidRPr="00245806">
        <w:rPr>
          <w:rFonts w:asciiTheme="minorHAnsi" w:hAnsiTheme="minorHAnsi" w:cstheme="minorHAnsi"/>
          <w:color w:val="000000"/>
          <w:spacing w:val="-3"/>
          <w:sz w:val="20"/>
          <w:szCs w:val="20"/>
        </w:rPr>
        <w:t xml:space="preserve"> </w:t>
      </w:r>
    </w:p>
    <w:p w14:paraId="1E7AF32B" w14:textId="77777777" w:rsidR="00F30FF3" w:rsidRPr="00245806" w:rsidRDefault="00F30FF3" w:rsidP="00245806">
      <w:pPr>
        <w:numPr>
          <w:ilvl w:val="0"/>
          <w:numId w:val="36"/>
        </w:numPr>
        <w:shd w:val="clear" w:color="auto" w:fill="FFFFFF"/>
        <w:spacing w:after="40" w:line="276" w:lineRule="auto"/>
        <w:ind w:left="709" w:hanging="425"/>
        <w:jc w:val="both"/>
        <w:rPr>
          <w:rFonts w:asciiTheme="minorHAnsi" w:hAnsiTheme="minorHAnsi" w:cstheme="minorHAnsi"/>
          <w:color w:val="000000"/>
          <w:spacing w:val="-3"/>
          <w:sz w:val="20"/>
          <w:szCs w:val="20"/>
        </w:rPr>
      </w:pPr>
      <w:r w:rsidRPr="00245806">
        <w:rPr>
          <w:rFonts w:asciiTheme="minorHAnsi" w:hAnsiTheme="minorHAnsi" w:cstheme="minorHAnsi"/>
          <w:color w:val="000000"/>
          <w:spacing w:val="-3"/>
          <w:sz w:val="20"/>
          <w:szCs w:val="20"/>
        </w:rPr>
        <w:t>na pisemny wniosek wykonawcy, który złożył ofertę, istnieje obowiązek udostępnienia protokołu postępowania o udzielenie zamówienia, przy czym nie ma konieczności udostępniania złożonych w postępowaniu ofert.</w:t>
      </w:r>
    </w:p>
    <w:p w14:paraId="6DCF86FE" w14:textId="77777777" w:rsidR="00F30FF3" w:rsidRPr="00245806" w:rsidRDefault="00F30FF3" w:rsidP="00245806">
      <w:pPr>
        <w:numPr>
          <w:ilvl w:val="0"/>
          <w:numId w:val="36"/>
        </w:numPr>
        <w:shd w:val="clear" w:color="auto" w:fill="FFFFFF"/>
        <w:spacing w:after="40" w:line="276" w:lineRule="auto"/>
        <w:ind w:left="709" w:hanging="425"/>
        <w:jc w:val="both"/>
        <w:rPr>
          <w:rFonts w:asciiTheme="minorHAnsi" w:hAnsiTheme="minorHAnsi" w:cstheme="minorHAnsi"/>
          <w:color w:val="000000"/>
          <w:spacing w:val="-3"/>
          <w:sz w:val="20"/>
          <w:szCs w:val="20"/>
        </w:rPr>
      </w:pPr>
      <w:r w:rsidRPr="00245806">
        <w:rPr>
          <w:rFonts w:asciiTheme="minorHAnsi" w:hAnsiTheme="minorHAnsi" w:cstheme="minorHAnsi"/>
          <w:color w:val="000000"/>
          <w:spacing w:val="-3"/>
          <w:sz w:val="20"/>
          <w:szCs w:val="20"/>
        </w:rPr>
        <w:t xml:space="preserve">informację o wyniku postępowania, zawierającą w szczególności nazwę wybranego wykonawcy, umieszcza się na stronie </w:t>
      </w:r>
      <w:hyperlink r:id="rId24" w:history="1">
        <w:r w:rsidR="00B0395F" w:rsidRPr="00245806">
          <w:rPr>
            <w:rFonts w:asciiTheme="minorHAnsi" w:hAnsiTheme="minorHAnsi" w:cstheme="minorHAnsi"/>
            <w:b/>
            <w:color w:val="0000FF"/>
            <w:spacing w:val="-3"/>
            <w:sz w:val="20"/>
            <w:szCs w:val="20"/>
            <w:u w:val="single"/>
          </w:rPr>
          <w:t>bazakonkurencyjnosci.funduszeeuropejskie.gov.pl</w:t>
        </w:r>
      </w:hyperlink>
      <w:r w:rsidR="00B0395F" w:rsidRPr="00245806">
        <w:rPr>
          <w:rFonts w:asciiTheme="minorHAnsi" w:hAnsiTheme="minorHAnsi" w:cstheme="minorHAnsi"/>
          <w:color w:val="000000"/>
          <w:spacing w:val="-3"/>
          <w:sz w:val="20"/>
          <w:szCs w:val="20"/>
        </w:rPr>
        <w:t xml:space="preserve"> oraz </w:t>
      </w:r>
      <w:hyperlink r:id="rId25" w:history="1">
        <w:r w:rsidR="00B0395F" w:rsidRPr="00245806">
          <w:rPr>
            <w:rFonts w:asciiTheme="minorHAnsi" w:hAnsiTheme="minorHAnsi" w:cstheme="minorHAnsi"/>
            <w:b/>
            <w:color w:val="0000FF"/>
            <w:spacing w:val="-3"/>
            <w:sz w:val="20"/>
            <w:szCs w:val="20"/>
            <w:u w:val="single"/>
          </w:rPr>
          <w:t>www.konkurencyjnosc.gov.pl</w:t>
        </w:r>
      </w:hyperlink>
      <w:r w:rsidR="00B0395F" w:rsidRPr="00245806">
        <w:rPr>
          <w:rFonts w:asciiTheme="minorHAnsi" w:hAnsiTheme="minorHAnsi" w:cstheme="minorHAnsi"/>
          <w:color w:val="000000"/>
          <w:spacing w:val="-3"/>
          <w:sz w:val="20"/>
          <w:szCs w:val="20"/>
        </w:rPr>
        <w:t>, oraz na stronie internetowej Jednostki</w:t>
      </w:r>
      <w:r w:rsidRPr="00245806">
        <w:rPr>
          <w:rFonts w:asciiTheme="minorHAnsi" w:hAnsiTheme="minorHAnsi" w:cstheme="minorHAnsi"/>
          <w:color w:val="000000"/>
          <w:spacing w:val="-3"/>
          <w:sz w:val="20"/>
          <w:szCs w:val="20"/>
        </w:rPr>
        <w:t xml:space="preserve">, </w:t>
      </w:r>
    </w:p>
    <w:p w14:paraId="4D7ABE53" w14:textId="77777777" w:rsidR="00F30FF3" w:rsidRPr="00245806" w:rsidRDefault="00F30FF3" w:rsidP="00245806">
      <w:pPr>
        <w:numPr>
          <w:ilvl w:val="0"/>
          <w:numId w:val="36"/>
        </w:numPr>
        <w:spacing w:after="40" w:line="276" w:lineRule="auto"/>
        <w:ind w:left="709" w:hanging="425"/>
        <w:jc w:val="both"/>
        <w:rPr>
          <w:rFonts w:asciiTheme="minorHAnsi" w:hAnsiTheme="minorHAnsi" w:cstheme="minorHAnsi"/>
          <w:sz w:val="20"/>
          <w:szCs w:val="20"/>
        </w:rPr>
      </w:pPr>
      <w:r w:rsidRPr="00245806">
        <w:rPr>
          <w:rFonts w:asciiTheme="minorHAnsi" w:hAnsiTheme="minorHAnsi" w:cstheme="minorHAnsi"/>
          <w:sz w:val="20"/>
          <w:szCs w:val="20"/>
        </w:rPr>
        <w:t xml:space="preserve">po przeprowadzeniu procedury rozeznania rynku następuje podpisanie umowy z </w:t>
      </w:r>
      <w:r w:rsidR="00B0395F" w:rsidRPr="00245806">
        <w:rPr>
          <w:rFonts w:asciiTheme="minorHAnsi" w:hAnsiTheme="minorHAnsi" w:cstheme="minorHAnsi"/>
          <w:sz w:val="20"/>
          <w:szCs w:val="20"/>
        </w:rPr>
        <w:t xml:space="preserve">wykonawcą wybranym </w:t>
      </w:r>
      <w:r w:rsidRPr="00245806">
        <w:rPr>
          <w:rFonts w:asciiTheme="minorHAnsi" w:hAnsiTheme="minorHAnsi" w:cstheme="minorHAnsi"/>
          <w:sz w:val="20"/>
          <w:szCs w:val="20"/>
        </w:rPr>
        <w:t>zgodnie z zasadą konkurencyjności – w przypadku, gdy wykonawca odstąpi od podpisania umowy z zamawiającym, możliwe jest podpisanie umowy z kolejnym wy</w:t>
      </w:r>
      <w:r w:rsidR="00B0395F" w:rsidRPr="00245806">
        <w:rPr>
          <w:rFonts w:asciiTheme="minorHAnsi" w:hAnsiTheme="minorHAnsi" w:cstheme="minorHAnsi"/>
          <w:sz w:val="20"/>
          <w:szCs w:val="20"/>
        </w:rPr>
        <w:t>konawcą, który w postępowaniu o </w:t>
      </w:r>
      <w:r w:rsidRPr="00245806">
        <w:rPr>
          <w:rFonts w:asciiTheme="minorHAnsi" w:hAnsiTheme="minorHAnsi" w:cstheme="minorHAnsi"/>
          <w:sz w:val="20"/>
          <w:szCs w:val="20"/>
        </w:rPr>
        <w:t>udzielenie zamówienia uzyskał kolejną najwyższą liczbę</w:t>
      </w:r>
      <w:r w:rsidRPr="00245806">
        <w:rPr>
          <w:rFonts w:asciiTheme="minorHAnsi" w:hAnsiTheme="minorHAnsi" w:cstheme="minorHAnsi"/>
          <w:spacing w:val="-16"/>
          <w:sz w:val="20"/>
          <w:szCs w:val="20"/>
        </w:rPr>
        <w:t xml:space="preserve"> </w:t>
      </w:r>
      <w:r w:rsidRPr="00245806">
        <w:rPr>
          <w:rFonts w:asciiTheme="minorHAnsi" w:hAnsiTheme="minorHAnsi" w:cstheme="minorHAnsi"/>
          <w:sz w:val="20"/>
          <w:szCs w:val="20"/>
        </w:rPr>
        <w:t>punktów; w przypadku, gdy zamawiający dopuszcza składanie ofert częściowych, postępowanie może zakończyć</w:t>
      </w:r>
      <w:r w:rsidR="00B0395F" w:rsidRPr="00245806">
        <w:rPr>
          <w:rFonts w:asciiTheme="minorHAnsi" w:hAnsiTheme="minorHAnsi" w:cstheme="minorHAnsi"/>
          <w:sz w:val="20"/>
          <w:szCs w:val="20"/>
        </w:rPr>
        <w:t xml:space="preserve"> się podpisaniem kilku umów z </w:t>
      </w:r>
      <w:r w:rsidRPr="00245806">
        <w:rPr>
          <w:rFonts w:asciiTheme="minorHAnsi" w:hAnsiTheme="minorHAnsi" w:cstheme="minorHAnsi"/>
          <w:sz w:val="20"/>
          <w:szCs w:val="20"/>
        </w:rPr>
        <w:t>wykonawcami.</w:t>
      </w:r>
    </w:p>
    <w:p w14:paraId="78E46053" w14:textId="77777777" w:rsidR="00F30FF3" w:rsidRPr="00245806" w:rsidRDefault="00F30FF3" w:rsidP="00245806">
      <w:pPr>
        <w:widowControl w:val="0"/>
        <w:numPr>
          <w:ilvl w:val="0"/>
          <w:numId w:val="36"/>
        </w:numPr>
        <w:spacing w:after="40" w:line="276" w:lineRule="auto"/>
        <w:ind w:left="709" w:hanging="425"/>
        <w:rPr>
          <w:rFonts w:asciiTheme="minorHAnsi" w:hAnsiTheme="minorHAnsi" w:cstheme="minorHAnsi"/>
          <w:sz w:val="20"/>
          <w:szCs w:val="20"/>
        </w:rPr>
      </w:pPr>
      <w:r w:rsidRPr="00245806">
        <w:rPr>
          <w:rFonts w:asciiTheme="minorHAnsi" w:hAnsiTheme="minorHAnsi" w:cstheme="minorHAnsi"/>
          <w:sz w:val="20"/>
          <w:szCs w:val="20"/>
        </w:rPr>
        <w:t>w przypadku, gdy pomimo właściwego upublicznienia zapytania</w:t>
      </w:r>
      <w:r w:rsidRPr="00245806">
        <w:rPr>
          <w:rFonts w:asciiTheme="minorHAnsi" w:hAnsiTheme="minorHAnsi" w:cstheme="minorHAnsi"/>
          <w:spacing w:val="-25"/>
          <w:sz w:val="20"/>
          <w:szCs w:val="20"/>
        </w:rPr>
        <w:t xml:space="preserve"> </w:t>
      </w:r>
      <w:r w:rsidRPr="00245806">
        <w:rPr>
          <w:rFonts w:asciiTheme="minorHAnsi" w:hAnsiTheme="minorHAnsi" w:cstheme="minorHAnsi"/>
          <w:sz w:val="20"/>
          <w:szCs w:val="20"/>
        </w:rPr>
        <w:t>ofertowego:</w:t>
      </w:r>
    </w:p>
    <w:p w14:paraId="6C5038C0" w14:textId="77777777" w:rsidR="00F30FF3" w:rsidRPr="00245806" w:rsidRDefault="00F30FF3" w:rsidP="00245806">
      <w:pPr>
        <w:widowControl w:val="0"/>
        <w:numPr>
          <w:ilvl w:val="1"/>
          <w:numId w:val="36"/>
        </w:numPr>
        <w:spacing w:after="40" w:line="276" w:lineRule="auto"/>
        <w:ind w:left="993" w:hanging="284"/>
        <w:jc w:val="both"/>
        <w:rPr>
          <w:rFonts w:asciiTheme="minorHAnsi" w:hAnsiTheme="minorHAnsi" w:cstheme="minorHAnsi"/>
          <w:sz w:val="20"/>
          <w:szCs w:val="20"/>
        </w:rPr>
      </w:pPr>
      <w:r w:rsidRPr="00245806">
        <w:rPr>
          <w:rFonts w:asciiTheme="minorHAnsi" w:hAnsiTheme="minorHAnsi" w:cstheme="minorHAnsi"/>
          <w:sz w:val="20"/>
          <w:szCs w:val="20"/>
        </w:rPr>
        <w:t>wpłynie tylko jedna nie podlegająca odrzuceniu oferta – uznaje się zasadę konkurencyjności za</w:t>
      </w:r>
      <w:r w:rsidRPr="00245806">
        <w:rPr>
          <w:rFonts w:asciiTheme="minorHAnsi" w:hAnsiTheme="minorHAnsi" w:cstheme="minorHAnsi"/>
          <w:spacing w:val="-7"/>
          <w:sz w:val="20"/>
          <w:szCs w:val="20"/>
        </w:rPr>
        <w:t xml:space="preserve"> </w:t>
      </w:r>
      <w:r w:rsidRPr="00245806">
        <w:rPr>
          <w:rFonts w:asciiTheme="minorHAnsi" w:hAnsiTheme="minorHAnsi" w:cstheme="minorHAnsi"/>
          <w:sz w:val="20"/>
          <w:szCs w:val="20"/>
        </w:rPr>
        <w:t>spełnioną,</w:t>
      </w:r>
    </w:p>
    <w:p w14:paraId="5C9E0D77" w14:textId="77777777" w:rsidR="00F30FF3" w:rsidRPr="00245806" w:rsidRDefault="00F30FF3" w:rsidP="00245806">
      <w:pPr>
        <w:widowControl w:val="0"/>
        <w:numPr>
          <w:ilvl w:val="1"/>
          <w:numId w:val="36"/>
        </w:numPr>
        <w:spacing w:after="40" w:line="276" w:lineRule="auto"/>
        <w:ind w:left="993" w:hanging="284"/>
        <w:jc w:val="both"/>
        <w:rPr>
          <w:rFonts w:asciiTheme="minorHAnsi" w:hAnsiTheme="minorHAnsi" w:cstheme="minorHAnsi"/>
          <w:sz w:val="20"/>
          <w:szCs w:val="20"/>
        </w:rPr>
      </w:pPr>
      <w:r w:rsidRPr="00245806">
        <w:rPr>
          <w:rFonts w:asciiTheme="minorHAnsi" w:hAnsiTheme="minorHAnsi" w:cstheme="minorHAnsi"/>
          <w:sz w:val="20"/>
          <w:szCs w:val="20"/>
        </w:rPr>
        <w:t xml:space="preserve">nie wpłynie żadna oferta – dopuszcza się zawarcie umowy z wykonawcą wybranym bez zachowania procedury rozeznania rynku, przy czym zawarcie umowy z podmiotem powiązanym, o którym mowa </w:t>
      </w:r>
      <w:r w:rsidR="00B0395F" w:rsidRPr="00245806">
        <w:rPr>
          <w:rFonts w:asciiTheme="minorHAnsi" w:hAnsiTheme="minorHAnsi" w:cstheme="minorHAnsi"/>
          <w:sz w:val="20"/>
          <w:szCs w:val="20"/>
        </w:rPr>
        <w:t>w ust. 12 pkt. 5)</w:t>
      </w:r>
      <w:r w:rsidRPr="00245806">
        <w:rPr>
          <w:rFonts w:asciiTheme="minorHAnsi" w:hAnsiTheme="minorHAnsi" w:cstheme="minorHAnsi"/>
          <w:sz w:val="20"/>
          <w:szCs w:val="20"/>
        </w:rPr>
        <w:t xml:space="preserve">, jest dopuszczalne wyłącznie za zgodą właściwej instytucji będącej stroną umowy oraz jeżeli podmiot powiązany spełnia warunki, o których mowa w </w:t>
      </w:r>
      <w:r w:rsidR="00B0395F" w:rsidRPr="00245806">
        <w:rPr>
          <w:rFonts w:asciiTheme="minorHAnsi" w:hAnsiTheme="minorHAnsi" w:cstheme="minorHAnsi"/>
          <w:sz w:val="20"/>
          <w:szCs w:val="20"/>
        </w:rPr>
        <w:t xml:space="preserve">ust. 12 </w:t>
      </w:r>
      <w:r w:rsidRPr="00245806">
        <w:rPr>
          <w:rFonts w:asciiTheme="minorHAnsi" w:hAnsiTheme="minorHAnsi" w:cstheme="minorHAnsi"/>
          <w:sz w:val="20"/>
          <w:szCs w:val="20"/>
        </w:rPr>
        <w:t xml:space="preserve"> </w:t>
      </w:r>
      <w:r w:rsidR="00B0395F" w:rsidRPr="00245806">
        <w:rPr>
          <w:rFonts w:asciiTheme="minorHAnsi" w:hAnsiTheme="minorHAnsi" w:cstheme="minorHAnsi"/>
          <w:sz w:val="20"/>
          <w:szCs w:val="20"/>
        </w:rPr>
        <w:t>lit. b).</w:t>
      </w:r>
    </w:p>
    <w:p w14:paraId="367787D7" w14:textId="77777777" w:rsidR="00F30FF3" w:rsidRPr="00245806" w:rsidRDefault="00F30FF3" w:rsidP="00245806">
      <w:pPr>
        <w:widowControl w:val="0"/>
        <w:numPr>
          <w:ilvl w:val="0"/>
          <w:numId w:val="36"/>
        </w:numPr>
        <w:spacing w:after="40" w:line="276" w:lineRule="auto"/>
        <w:ind w:left="709" w:hanging="425"/>
        <w:jc w:val="both"/>
        <w:rPr>
          <w:rFonts w:asciiTheme="minorHAnsi" w:hAnsiTheme="minorHAnsi" w:cstheme="minorHAnsi"/>
          <w:sz w:val="20"/>
          <w:szCs w:val="20"/>
        </w:rPr>
      </w:pPr>
      <w:r w:rsidRPr="00245806">
        <w:rPr>
          <w:rFonts w:asciiTheme="minorHAnsi" w:hAnsiTheme="minorHAnsi" w:cstheme="minorHAnsi"/>
          <w:sz w:val="20"/>
          <w:szCs w:val="20"/>
        </w:rPr>
        <w:t>nie jest możliwe dokonywanie istotnych zmian postanowień zawartej umowy, w stosunku do treści oferty, na podstawie której dokonano wyboru wykonawcy, chyba że w zapytaniu ofertowym została przewidziana możliwość dokonania takiej zmiany oraz zostały określone warunki takiej</w:t>
      </w:r>
      <w:r w:rsidRPr="00245806">
        <w:rPr>
          <w:rFonts w:asciiTheme="minorHAnsi" w:hAnsiTheme="minorHAnsi" w:cstheme="minorHAnsi"/>
          <w:spacing w:val="-19"/>
          <w:sz w:val="20"/>
          <w:szCs w:val="20"/>
        </w:rPr>
        <w:t xml:space="preserve"> </w:t>
      </w:r>
      <w:r w:rsidRPr="00245806">
        <w:rPr>
          <w:rFonts w:asciiTheme="minorHAnsi" w:hAnsiTheme="minorHAnsi" w:cstheme="minorHAnsi"/>
          <w:sz w:val="20"/>
          <w:szCs w:val="20"/>
        </w:rPr>
        <w:t>zmiany.</w:t>
      </w:r>
    </w:p>
    <w:p w14:paraId="22A31561" w14:textId="77777777" w:rsidR="00F30FF3" w:rsidRPr="00245806" w:rsidRDefault="00F30FF3" w:rsidP="00245806">
      <w:pPr>
        <w:widowControl w:val="0"/>
        <w:numPr>
          <w:ilvl w:val="0"/>
          <w:numId w:val="36"/>
        </w:numPr>
        <w:spacing w:after="40" w:line="276" w:lineRule="auto"/>
        <w:ind w:left="709" w:hanging="425"/>
        <w:jc w:val="both"/>
        <w:rPr>
          <w:rFonts w:asciiTheme="minorHAnsi" w:hAnsiTheme="minorHAnsi" w:cstheme="minorHAnsi"/>
          <w:sz w:val="20"/>
          <w:szCs w:val="20"/>
        </w:rPr>
      </w:pPr>
      <w:r w:rsidRPr="00245806">
        <w:rPr>
          <w:rFonts w:asciiTheme="minorHAnsi" w:hAnsiTheme="minorHAnsi" w:cstheme="minorHAnsi"/>
          <w:sz w:val="20"/>
          <w:szCs w:val="20"/>
        </w:rPr>
        <w:t xml:space="preserve">istnieje możliwość udzielenia wykonawcy wyłonionemu w trybie zasady konkurencyjności zamówień uzupełniających, w wysokości nieprzekraczającej 50% wartości zamówienia, określonej w umowie </w:t>
      </w:r>
      <w:r w:rsidRPr="00245806">
        <w:rPr>
          <w:rFonts w:asciiTheme="minorHAnsi" w:hAnsiTheme="minorHAnsi" w:cstheme="minorHAnsi"/>
          <w:sz w:val="20"/>
          <w:szCs w:val="20"/>
        </w:rPr>
        <w:lastRenderedPageBreak/>
        <w:t>zawartej z wykonawcą, o ile te zamówienia są zgodne z przedmiotem  zamówienia podstawowego oraz możliwość udzielenia takiego zamówienia została przewidziana w zapy</w:t>
      </w:r>
      <w:r w:rsidR="00B0395F" w:rsidRPr="00245806">
        <w:rPr>
          <w:rFonts w:asciiTheme="minorHAnsi" w:hAnsiTheme="minorHAnsi" w:cstheme="minorHAnsi"/>
          <w:sz w:val="20"/>
          <w:szCs w:val="20"/>
        </w:rPr>
        <w:t>taniu ofertowym oraz w umowie z </w:t>
      </w:r>
      <w:r w:rsidRPr="00245806">
        <w:rPr>
          <w:rFonts w:asciiTheme="minorHAnsi" w:hAnsiTheme="minorHAnsi" w:cstheme="minorHAnsi"/>
          <w:sz w:val="20"/>
          <w:szCs w:val="20"/>
        </w:rPr>
        <w:t>wykonawcą – w takim przypadku nie jest konieczne ponowne stosowanie zasady konkurencyjności.</w:t>
      </w:r>
    </w:p>
    <w:p w14:paraId="6577EEA5" w14:textId="77777777" w:rsidR="00F30FF3" w:rsidRPr="00245806" w:rsidRDefault="00F30FF3" w:rsidP="00245806">
      <w:pPr>
        <w:widowControl w:val="0"/>
        <w:numPr>
          <w:ilvl w:val="0"/>
          <w:numId w:val="36"/>
        </w:numPr>
        <w:tabs>
          <w:tab w:val="left" w:pos="477"/>
        </w:tabs>
        <w:spacing w:after="40" w:line="276" w:lineRule="auto"/>
        <w:ind w:left="709" w:hanging="425"/>
        <w:jc w:val="both"/>
        <w:rPr>
          <w:rFonts w:asciiTheme="minorHAnsi" w:hAnsiTheme="minorHAnsi" w:cstheme="minorHAnsi"/>
          <w:sz w:val="20"/>
          <w:szCs w:val="20"/>
        </w:rPr>
      </w:pPr>
      <w:r w:rsidRPr="00245806">
        <w:rPr>
          <w:rFonts w:asciiTheme="minorHAnsi" w:hAnsiTheme="minorHAnsi" w:cstheme="minorHAnsi"/>
          <w:sz w:val="20"/>
          <w:szCs w:val="20"/>
        </w:rPr>
        <w:t>istnieje możliwość udzielenia dotychczasowemu wykonawcy usług lub robót budowlanych zamówień dodatkowych, nieobjętych zamówieniem podstawowym i nieprzekraczających 50% wartości realizowanego zamówienia, niezbędnych do jego prawidłowego wykonania, których wykonanie stało się konieczne na skutek sytuacji niemożliwej wcześniej do przewidzenia,</w:t>
      </w:r>
      <w:r w:rsidRPr="00245806">
        <w:rPr>
          <w:rFonts w:asciiTheme="minorHAnsi" w:hAnsiTheme="minorHAnsi" w:cstheme="minorHAnsi"/>
          <w:spacing w:val="-23"/>
          <w:sz w:val="20"/>
          <w:szCs w:val="20"/>
        </w:rPr>
        <w:t xml:space="preserve"> </w:t>
      </w:r>
      <w:r w:rsidRPr="00245806">
        <w:rPr>
          <w:rFonts w:asciiTheme="minorHAnsi" w:hAnsiTheme="minorHAnsi" w:cstheme="minorHAnsi"/>
          <w:sz w:val="20"/>
          <w:szCs w:val="20"/>
        </w:rPr>
        <w:t>jeżeli:</w:t>
      </w:r>
    </w:p>
    <w:p w14:paraId="450B29ED" w14:textId="77777777" w:rsidR="00F30FF3" w:rsidRPr="00245806" w:rsidRDefault="00F30FF3" w:rsidP="00245806">
      <w:pPr>
        <w:widowControl w:val="0"/>
        <w:numPr>
          <w:ilvl w:val="1"/>
          <w:numId w:val="36"/>
        </w:numPr>
        <w:spacing w:after="40" w:line="276" w:lineRule="auto"/>
        <w:ind w:left="1134" w:hanging="283"/>
        <w:jc w:val="both"/>
        <w:rPr>
          <w:rFonts w:asciiTheme="minorHAnsi" w:hAnsiTheme="minorHAnsi" w:cstheme="minorHAnsi"/>
          <w:sz w:val="20"/>
          <w:szCs w:val="20"/>
        </w:rPr>
      </w:pPr>
      <w:r w:rsidRPr="00245806">
        <w:rPr>
          <w:rFonts w:asciiTheme="minorHAnsi" w:hAnsiTheme="minorHAnsi" w:cstheme="minorHAnsi"/>
          <w:sz w:val="20"/>
          <w:szCs w:val="20"/>
        </w:rPr>
        <w:t>z przyczyn technicznych lub gospodarczych oddzielenie zamówienia dodatkowego od zamówienia podstawowego wymagałoby poniesienia niewspółmiernie wysokich kosztów</w:t>
      </w:r>
      <w:r w:rsidRPr="00245806">
        <w:rPr>
          <w:rFonts w:asciiTheme="minorHAnsi" w:hAnsiTheme="minorHAnsi" w:cstheme="minorHAnsi"/>
          <w:spacing w:val="-3"/>
          <w:sz w:val="20"/>
          <w:szCs w:val="20"/>
        </w:rPr>
        <w:t xml:space="preserve"> </w:t>
      </w:r>
      <w:r w:rsidRPr="00245806">
        <w:rPr>
          <w:rFonts w:asciiTheme="minorHAnsi" w:hAnsiTheme="minorHAnsi" w:cstheme="minorHAnsi"/>
          <w:sz w:val="20"/>
          <w:szCs w:val="20"/>
        </w:rPr>
        <w:t>lub</w:t>
      </w:r>
    </w:p>
    <w:p w14:paraId="585437D9" w14:textId="77777777" w:rsidR="00F30FF3" w:rsidRPr="00245806" w:rsidRDefault="00F30FF3" w:rsidP="00245806">
      <w:pPr>
        <w:widowControl w:val="0"/>
        <w:numPr>
          <w:ilvl w:val="1"/>
          <w:numId w:val="36"/>
        </w:numPr>
        <w:spacing w:after="40" w:line="276" w:lineRule="auto"/>
        <w:ind w:left="1134" w:hanging="283"/>
        <w:jc w:val="both"/>
        <w:rPr>
          <w:rFonts w:asciiTheme="minorHAnsi" w:hAnsiTheme="minorHAnsi" w:cstheme="minorHAnsi"/>
          <w:sz w:val="20"/>
          <w:szCs w:val="20"/>
        </w:rPr>
      </w:pPr>
      <w:r w:rsidRPr="00245806">
        <w:rPr>
          <w:rFonts w:asciiTheme="minorHAnsi" w:hAnsiTheme="minorHAnsi" w:cstheme="minorHAnsi"/>
          <w:sz w:val="20"/>
          <w:szCs w:val="20"/>
        </w:rPr>
        <w:t>wykonanie zamówienia podstawowego jest uzależnione od wykonania zamówienia dodatkowego.</w:t>
      </w:r>
    </w:p>
    <w:p w14:paraId="31EF5600" w14:textId="77777777" w:rsidR="00F30FF3" w:rsidRPr="00245806" w:rsidRDefault="00F30FF3" w:rsidP="00245806">
      <w:pPr>
        <w:shd w:val="clear" w:color="auto" w:fill="FFFFFF"/>
        <w:spacing w:after="40" w:line="276" w:lineRule="auto"/>
        <w:ind w:left="709"/>
        <w:jc w:val="both"/>
        <w:rPr>
          <w:rFonts w:asciiTheme="minorHAnsi" w:hAnsiTheme="minorHAnsi" w:cstheme="minorHAnsi"/>
          <w:color w:val="000000"/>
          <w:spacing w:val="-3"/>
          <w:sz w:val="20"/>
          <w:szCs w:val="20"/>
        </w:rPr>
      </w:pPr>
      <w:r w:rsidRPr="00245806">
        <w:rPr>
          <w:rFonts w:asciiTheme="minorHAnsi" w:hAnsiTheme="minorHAnsi" w:cstheme="minorHAnsi"/>
          <w:color w:val="000000"/>
          <w:spacing w:val="-3"/>
          <w:sz w:val="20"/>
          <w:szCs w:val="20"/>
        </w:rPr>
        <w:t>W takim przypadku nie jest konieczne ponowne stosowanie zasady konkurencyjności.</w:t>
      </w:r>
    </w:p>
    <w:p w14:paraId="45C3137E" w14:textId="77777777" w:rsidR="00F30FF3" w:rsidRPr="00245806" w:rsidRDefault="00F30FF3" w:rsidP="00245806">
      <w:pPr>
        <w:widowControl w:val="0"/>
        <w:numPr>
          <w:ilvl w:val="0"/>
          <w:numId w:val="40"/>
        </w:numPr>
        <w:spacing w:after="40" w:line="276" w:lineRule="auto"/>
        <w:ind w:left="425" w:hanging="425"/>
        <w:jc w:val="both"/>
        <w:rPr>
          <w:rFonts w:asciiTheme="minorHAnsi" w:hAnsiTheme="minorHAnsi" w:cstheme="minorHAnsi"/>
          <w:sz w:val="20"/>
          <w:szCs w:val="20"/>
        </w:rPr>
      </w:pPr>
      <w:r w:rsidRPr="00245806">
        <w:rPr>
          <w:rFonts w:asciiTheme="minorHAnsi" w:hAnsiTheme="minorHAnsi" w:cstheme="minorHAnsi"/>
          <w:sz w:val="20"/>
          <w:szCs w:val="20"/>
        </w:rPr>
        <w:t>Wytyczne dot. zasad zawierania umów w trybie rozeznania rynku (</w:t>
      </w:r>
      <w:r w:rsidRPr="00245806">
        <w:rPr>
          <w:rFonts w:asciiTheme="minorHAnsi" w:hAnsiTheme="minorHAnsi" w:cstheme="minorHAnsi"/>
          <w:b/>
          <w:sz w:val="20"/>
          <w:szCs w:val="20"/>
        </w:rPr>
        <w:t>zamówienia o wartości</w:t>
      </w:r>
      <w:r w:rsidRPr="00245806">
        <w:rPr>
          <w:rFonts w:asciiTheme="minorHAnsi" w:hAnsiTheme="minorHAnsi" w:cstheme="minorHAnsi"/>
          <w:sz w:val="20"/>
          <w:szCs w:val="20"/>
        </w:rPr>
        <w:t xml:space="preserve"> </w:t>
      </w:r>
      <w:r w:rsidRPr="00245806">
        <w:rPr>
          <w:rFonts w:asciiTheme="minorHAnsi" w:hAnsiTheme="minorHAnsi" w:cstheme="minorHAnsi"/>
          <w:b/>
          <w:sz w:val="20"/>
          <w:szCs w:val="20"/>
        </w:rPr>
        <w:t xml:space="preserve">od  </w:t>
      </w:r>
      <w:r w:rsidR="00B0395F" w:rsidRPr="00245806">
        <w:rPr>
          <w:rFonts w:asciiTheme="minorHAnsi" w:hAnsiTheme="minorHAnsi" w:cstheme="minorHAnsi"/>
          <w:b/>
          <w:sz w:val="20"/>
          <w:szCs w:val="20"/>
        </w:rPr>
        <w:t>2 000,00 zł do 50 </w:t>
      </w:r>
      <w:r w:rsidRPr="00245806">
        <w:rPr>
          <w:rFonts w:asciiTheme="minorHAnsi" w:hAnsiTheme="minorHAnsi" w:cstheme="minorHAnsi"/>
          <w:b/>
          <w:sz w:val="20"/>
          <w:szCs w:val="20"/>
        </w:rPr>
        <w:t>000</w:t>
      </w:r>
      <w:r w:rsidR="00B0395F" w:rsidRPr="00245806">
        <w:rPr>
          <w:rFonts w:asciiTheme="minorHAnsi" w:hAnsiTheme="minorHAnsi" w:cstheme="minorHAnsi"/>
          <w:b/>
          <w:sz w:val="20"/>
          <w:szCs w:val="20"/>
        </w:rPr>
        <w:t>,00</w:t>
      </w:r>
      <w:r w:rsidRPr="00245806">
        <w:rPr>
          <w:rFonts w:asciiTheme="minorHAnsi" w:hAnsiTheme="minorHAnsi" w:cstheme="minorHAnsi"/>
          <w:b/>
          <w:sz w:val="20"/>
          <w:szCs w:val="20"/>
        </w:rPr>
        <w:t>zł włącznie</w:t>
      </w:r>
      <w:r w:rsidRPr="00245806">
        <w:rPr>
          <w:rFonts w:asciiTheme="minorHAnsi" w:hAnsiTheme="minorHAnsi" w:cstheme="minorHAnsi"/>
          <w:sz w:val="20"/>
          <w:szCs w:val="20"/>
        </w:rPr>
        <w:t>):</w:t>
      </w:r>
    </w:p>
    <w:p w14:paraId="67CFAC47" w14:textId="77777777" w:rsidR="00F30FF3" w:rsidRPr="00245806" w:rsidRDefault="00F30FF3" w:rsidP="00245806">
      <w:pPr>
        <w:widowControl w:val="0"/>
        <w:numPr>
          <w:ilvl w:val="0"/>
          <w:numId w:val="37"/>
        </w:numPr>
        <w:spacing w:after="40" w:line="276" w:lineRule="auto"/>
        <w:ind w:left="709" w:hanging="283"/>
        <w:jc w:val="both"/>
        <w:rPr>
          <w:rFonts w:asciiTheme="minorHAnsi" w:hAnsiTheme="minorHAnsi" w:cstheme="minorHAnsi"/>
          <w:sz w:val="20"/>
          <w:szCs w:val="20"/>
        </w:rPr>
      </w:pPr>
      <w:r w:rsidRPr="00245806">
        <w:rPr>
          <w:rFonts w:asciiTheme="minorHAnsi" w:hAnsiTheme="minorHAnsi" w:cstheme="minorHAnsi"/>
          <w:sz w:val="20"/>
          <w:szCs w:val="20"/>
        </w:rPr>
        <w:t>w przypadku wydatków wynikających z umów o wartości od 2</w:t>
      </w:r>
      <w:r w:rsidR="00B0395F" w:rsidRPr="00245806">
        <w:rPr>
          <w:rFonts w:asciiTheme="minorHAnsi" w:hAnsiTheme="minorHAnsi" w:cstheme="minorHAnsi"/>
          <w:sz w:val="20"/>
          <w:szCs w:val="20"/>
        </w:rPr>
        <w:t> </w:t>
      </w:r>
      <w:r w:rsidRPr="00245806">
        <w:rPr>
          <w:rFonts w:asciiTheme="minorHAnsi" w:hAnsiTheme="minorHAnsi" w:cstheme="minorHAnsi"/>
          <w:sz w:val="20"/>
          <w:szCs w:val="20"/>
        </w:rPr>
        <w:t>000</w:t>
      </w:r>
      <w:r w:rsidR="00B0395F" w:rsidRPr="00245806">
        <w:rPr>
          <w:rFonts w:asciiTheme="minorHAnsi" w:hAnsiTheme="minorHAnsi" w:cstheme="minorHAnsi"/>
          <w:sz w:val="20"/>
          <w:szCs w:val="20"/>
        </w:rPr>
        <w:t>,00</w:t>
      </w:r>
      <w:r w:rsidRPr="00245806">
        <w:rPr>
          <w:rFonts w:asciiTheme="minorHAnsi" w:hAnsiTheme="minorHAnsi" w:cstheme="minorHAnsi"/>
          <w:sz w:val="20"/>
          <w:szCs w:val="20"/>
        </w:rPr>
        <w:t xml:space="preserve"> zł do 50</w:t>
      </w:r>
      <w:r w:rsidR="00B0395F" w:rsidRPr="00245806">
        <w:rPr>
          <w:rFonts w:asciiTheme="minorHAnsi" w:hAnsiTheme="minorHAnsi" w:cstheme="minorHAnsi"/>
          <w:sz w:val="20"/>
          <w:szCs w:val="20"/>
        </w:rPr>
        <w:t> </w:t>
      </w:r>
      <w:r w:rsidRPr="00245806">
        <w:rPr>
          <w:rFonts w:asciiTheme="minorHAnsi" w:hAnsiTheme="minorHAnsi" w:cstheme="minorHAnsi"/>
          <w:sz w:val="20"/>
          <w:szCs w:val="20"/>
        </w:rPr>
        <w:t>000</w:t>
      </w:r>
      <w:r w:rsidR="00B0395F" w:rsidRPr="00245806">
        <w:rPr>
          <w:rFonts w:asciiTheme="minorHAnsi" w:hAnsiTheme="minorHAnsi" w:cstheme="minorHAnsi"/>
          <w:sz w:val="20"/>
          <w:szCs w:val="20"/>
        </w:rPr>
        <w:t>,00</w:t>
      </w:r>
      <w:r w:rsidRPr="00245806">
        <w:rPr>
          <w:rFonts w:asciiTheme="minorHAnsi" w:hAnsiTheme="minorHAnsi" w:cstheme="minorHAnsi"/>
          <w:sz w:val="20"/>
          <w:szCs w:val="20"/>
        </w:rPr>
        <w:t xml:space="preserve"> zł włącznie, beneficjent musi posiadać, o ile to możliwe, dokumenty potwierdzające rozeznanie rynku, wskazujące, iż dana usługa, robota lub dostawa została wykonana po cenie nie wyższej od ceny</w:t>
      </w:r>
      <w:r w:rsidRPr="00245806">
        <w:rPr>
          <w:rFonts w:asciiTheme="minorHAnsi" w:hAnsiTheme="minorHAnsi" w:cstheme="minorHAnsi"/>
          <w:spacing w:val="-19"/>
          <w:sz w:val="20"/>
          <w:szCs w:val="20"/>
        </w:rPr>
        <w:t xml:space="preserve"> </w:t>
      </w:r>
      <w:r w:rsidRPr="00245806">
        <w:rPr>
          <w:rFonts w:asciiTheme="minorHAnsi" w:hAnsiTheme="minorHAnsi" w:cstheme="minorHAnsi"/>
          <w:sz w:val="20"/>
          <w:szCs w:val="20"/>
        </w:rPr>
        <w:t>rynkowej,</w:t>
      </w:r>
    </w:p>
    <w:p w14:paraId="25110207" w14:textId="77777777" w:rsidR="00F30FF3" w:rsidRPr="00245806" w:rsidRDefault="00F30FF3" w:rsidP="00245806">
      <w:pPr>
        <w:widowControl w:val="0"/>
        <w:numPr>
          <w:ilvl w:val="0"/>
          <w:numId w:val="37"/>
        </w:numPr>
        <w:spacing w:after="40" w:line="276" w:lineRule="auto"/>
        <w:ind w:left="709" w:hanging="284"/>
        <w:jc w:val="both"/>
        <w:rPr>
          <w:rFonts w:asciiTheme="minorHAnsi" w:hAnsiTheme="minorHAnsi" w:cstheme="minorHAnsi"/>
          <w:sz w:val="20"/>
          <w:szCs w:val="20"/>
        </w:rPr>
      </w:pPr>
      <w:r w:rsidRPr="00245806">
        <w:rPr>
          <w:rFonts w:asciiTheme="minorHAnsi" w:hAnsiTheme="minorHAnsi" w:cstheme="minorHAnsi"/>
          <w:sz w:val="20"/>
          <w:szCs w:val="20"/>
        </w:rPr>
        <w:t>z</w:t>
      </w:r>
      <w:r w:rsidR="00B0395F" w:rsidRPr="00245806">
        <w:rPr>
          <w:rFonts w:asciiTheme="minorHAnsi" w:hAnsiTheme="minorHAnsi" w:cstheme="minorHAnsi"/>
          <w:sz w:val="20"/>
          <w:szCs w:val="20"/>
        </w:rPr>
        <w:t xml:space="preserve"> zastrzeżeniem pkt 3)</w:t>
      </w:r>
      <w:r w:rsidRPr="00245806">
        <w:rPr>
          <w:rFonts w:asciiTheme="minorHAnsi" w:hAnsiTheme="minorHAnsi" w:cstheme="minorHAnsi"/>
          <w:sz w:val="20"/>
          <w:szCs w:val="20"/>
        </w:rPr>
        <w:t xml:space="preserve"> dokumenty potwierdzające dokonanie rozeznania rynku to w szczególności: skierowane do potencjalnych wykonawców zapytania ofertowe (bądź wydruk ogłoszenia o zamówieniu zamieszczonego na stronie internetowej) wraz z otrzymanymi ofertami (tj. co najmniej dwie ważne oferty - wymóg będzie spełniony również wtedy, gdy w odpowiedzi na zamieszczone na ogólnodostępnej stronie internetowej ogłoszenie o zamówieniu złożona zostanie tylko jedna ważna oferta, przy czym oferta niezgodna z zapytaniem ofertowym/ogłoszeniem nie stanowi oferty ważnej), czy też wydruki ze stron internetowych przedstawiających oferty potencjalnych wykonawców (tj. co najmniej dwie ważne oferty – oferta niezgodna z zapytaniem ofertowym/ogłoszeniem nie stanowi oferty ważnej); dokumenty potwierdzające rozeznanie rynku mogą przyjąć w szczególności formę: pisma, wydruku listu elektronicznego, wydruku strony internetowej przedstawiającej oferty lub informacje handlowe (zawierającego datę wydruku), oferty lub informacji handlowej przesłanej przez wykonawców z własnej inicjatywy,</w:t>
      </w:r>
    </w:p>
    <w:p w14:paraId="18877F0B" w14:textId="77777777" w:rsidR="00F30FF3" w:rsidRPr="00245806" w:rsidRDefault="00F30FF3" w:rsidP="00245806">
      <w:pPr>
        <w:widowControl w:val="0"/>
        <w:numPr>
          <w:ilvl w:val="0"/>
          <w:numId w:val="37"/>
        </w:numPr>
        <w:spacing w:after="40" w:line="276" w:lineRule="auto"/>
        <w:ind w:left="709" w:hanging="283"/>
        <w:jc w:val="both"/>
        <w:rPr>
          <w:rFonts w:asciiTheme="minorHAnsi" w:hAnsiTheme="minorHAnsi" w:cstheme="minorHAnsi"/>
          <w:sz w:val="20"/>
          <w:szCs w:val="20"/>
        </w:rPr>
      </w:pPr>
      <w:r w:rsidRPr="00245806">
        <w:rPr>
          <w:rFonts w:asciiTheme="minorHAnsi" w:hAnsiTheme="minorHAnsi" w:cstheme="minorHAnsi"/>
          <w:sz w:val="20"/>
          <w:szCs w:val="20"/>
        </w:rPr>
        <w:t>w przypadku wydatków wynikających z umów o wartości od 20</w:t>
      </w:r>
      <w:r w:rsidR="00716FD8" w:rsidRPr="00245806">
        <w:rPr>
          <w:rFonts w:asciiTheme="minorHAnsi" w:hAnsiTheme="minorHAnsi" w:cstheme="minorHAnsi"/>
          <w:sz w:val="20"/>
          <w:szCs w:val="20"/>
        </w:rPr>
        <w:t> </w:t>
      </w:r>
      <w:r w:rsidRPr="00245806">
        <w:rPr>
          <w:rFonts w:asciiTheme="minorHAnsi" w:hAnsiTheme="minorHAnsi" w:cstheme="minorHAnsi"/>
          <w:sz w:val="20"/>
          <w:szCs w:val="20"/>
        </w:rPr>
        <w:t>000</w:t>
      </w:r>
      <w:r w:rsidR="00716FD8" w:rsidRPr="00245806">
        <w:rPr>
          <w:rFonts w:asciiTheme="minorHAnsi" w:hAnsiTheme="minorHAnsi" w:cstheme="minorHAnsi"/>
          <w:sz w:val="20"/>
          <w:szCs w:val="20"/>
        </w:rPr>
        <w:t>,00</w:t>
      </w:r>
      <w:r w:rsidRPr="00245806">
        <w:rPr>
          <w:rFonts w:asciiTheme="minorHAnsi" w:hAnsiTheme="minorHAnsi" w:cstheme="minorHAnsi"/>
          <w:sz w:val="20"/>
          <w:szCs w:val="20"/>
        </w:rPr>
        <w:t xml:space="preserve"> zł do 50</w:t>
      </w:r>
      <w:r w:rsidR="00716FD8" w:rsidRPr="00245806">
        <w:rPr>
          <w:rFonts w:asciiTheme="minorHAnsi" w:hAnsiTheme="minorHAnsi" w:cstheme="minorHAnsi"/>
          <w:sz w:val="20"/>
          <w:szCs w:val="20"/>
        </w:rPr>
        <w:t> </w:t>
      </w:r>
      <w:r w:rsidRPr="00245806">
        <w:rPr>
          <w:rFonts w:asciiTheme="minorHAnsi" w:hAnsiTheme="minorHAnsi" w:cstheme="minorHAnsi"/>
          <w:sz w:val="20"/>
          <w:szCs w:val="20"/>
        </w:rPr>
        <w:t>000</w:t>
      </w:r>
      <w:r w:rsidR="00716FD8" w:rsidRPr="00245806">
        <w:rPr>
          <w:rFonts w:asciiTheme="minorHAnsi" w:hAnsiTheme="minorHAnsi" w:cstheme="minorHAnsi"/>
          <w:sz w:val="20"/>
          <w:szCs w:val="20"/>
        </w:rPr>
        <w:t>,00</w:t>
      </w:r>
      <w:r w:rsidRPr="00245806">
        <w:rPr>
          <w:rFonts w:asciiTheme="minorHAnsi" w:hAnsiTheme="minorHAnsi" w:cstheme="minorHAnsi"/>
          <w:sz w:val="20"/>
          <w:szCs w:val="20"/>
        </w:rPr>
        <w:t xml:space="preserve"> zł włącznie </w:t>
      </w:r>
      <w:r w:rsidR="00716FD8" w:rsidRPr="00245806">
        <w:rPr>
          <w:rFonts w:asciiTheme="minorHAnsi" w:hAnsiTheme="minorHAnsi" w:cstheme="minorHAnsi"/>
          <w:sz w:val="20"/>
          <w:szCs w:val="20"/>
        </w:rPr>
        <w:t>oraz w </w:t>
      </w:r>
      <w:r w:rsidRPr="00245806">
        <w:rPr>
          <w:rFonts w:asciiTheme="minorHAnsi" w:hAnsiTheme="minorHAnsi" w:cstheme="minorHAnsi"/>
          <w:sz w:val="20"/>
          <w:szCs w:val="20"/>
        </w:rPr>
        <w:t xml:space="preserve">przypadku zamówień, dla których nie stosuje się procedur wyboru wykonawcy, o których mowa </w:t>
      </w:r>
      <w:r w:rsidR="00716FD8" w:rsidRPr="00245806">
        <w:rPr>
          <w:rFonts w:asciiTheme="minorHAnsi" w:hAnsiTheme="minorHAnsi" w:cstheme="minorHAnsi"/>
          <w:sz w:val="20"/>
          <w:szCs w:val="20"/>
        </w:rPr>
        <w:t>w </w:t>
      </w:r>
      <w:r w:rsidRPr="00245806">
        <w:rPr>
          <w:rFonts w:asciiTheme="minorHAnsi" w:hAnsiTheme="minorHAnsi" w:cstheme="minorHAnsi"/>
          <w:sz w:val="20"/>
          <w:szCs w:val="20"/>
        </w:rPr>
        <w:t xml:space="preserve">podrozdziale 6.5 </w:t>
      </w:r>
      <w:r w:rsidRPr="00245806">
        <w:rPr>
          <w:rFonts w:asciiTheme="minorHAnsi" w:hAnsiTheme="minorHAnsi" w:cstheme="minorHAnsi"/>
          <w:i/>
          <w:sz w:val="20"/>
          <w:szCs w:val="20"/>
        </w:rPr>
        <w:t xml:space="preserve">Wytycznych szczegółowych, </w:t>
      </w:r>
      <w:r w:rsidRPr="00245806">
        <w:rPr>
          <w:rFonts w:asciiTheme="minorHAnsi" w:hAnsiTheme="minorHAnsi" w:cstheme="minorHAnsi"/>
          <w:sz w:val="20"/>
          <w:szCs w:val="20"/>
        </w:rPr>
        <w:t>dokumentowanie rozeznania rynku obejmuje co najmniej wydruk ogłoszenia o zamówieniu zamieszczonego na stronie internetowej wraz z otrzymaną/-</w:t>
      </w:r>
      <w:proofErr w:type="spellStart"/>
      <w:r w:rsidRPr="00245806">
        <w:rPr>
          <w:rFonts w:asciiTheme="minorHAnsi" w:hAnsiTheme="minorHAnsi" w:cstheme="minorHAnsi"/>
          <w:sz w:val="20"/>
          <w:szCs w:val="20"/>
        </w:rPr>
        <w:t>ymi</w:t>
      </w:r>
      <w:proofErr w:type="spellEnd"/>
      <w:r w:rsidRPr="00245806">
        <w:rPr>
          <w:rFonts w:asciiTheme="minorHAnsi" w:hAnsiTheme="minorHAnsi" w:cstheme="minorHAnsi"/>
          <w:spacing w:val="-9"/>
          <w:sz w:val="20"/>
          <w:szCs w:val="20"/>
        </w:rPr>
        <w:t xml:space="preserve"> </w:t>
      </w:r>
      <w:r w:rsidRPr="00245806">
        <w:rPr>
          <w:rFonts w:asciiTheme="minorHAnsi" w:hAnsiTheme="minorHAnsi" w:cstheme="minorHAnsi"/>
          <w:sz w:val="20"/>
          <w:szCs w:val="20"/>
        </w:rPr>
        <w:t>ofertą/-</w:t>
      </w:r>
      <w:proofErr w:type="spellStart"/>
      <w:r w:rsidRPr="00245806">
        <w:rPr>
          <w:rFonts w:asciiTheme="minorHAnsi" w:hAnsiTheme="minorHAnsi" w:cstheme="minorHAnsi"/>
          <w:sz w:val="20"/>
          <w:szCs w:val="20"/>
        </w:rPr>
        <w:t>ami</w:t>
      </w:r>
      <w:proofErr w:type="spellEnd"/>
      <w:r w:rsidRPr="00245806">
        <w:rPr>
          <w:rFonts w:asciiTheme="minorHAnsi" w:hAnsiTheme="minorHAnsi" w:cstheme="minorHAnsi"/>
          <w:sz w:val="20"/>
          <w:szCs w:val="20"/>
        </w:rPr>
        <w:t>,</w:t>
      </w:r>
    </w:p>
    <w:p w14:paraId="21217AD3" w14:textId="77777777" w:rsidR="00F30FF3" w:rsidRPr="00245806" w:rsidRDefault="00F30FF3" w:rsidP="00245806">
      <w:pPr>
        <w:widowControl w:val="0"/>
        <w:numPr>
          <w:ilvl w:val="0"/>
          <w:numId w:val="37"/>
        </w:numPr>
        <w:tabs>
          <w:tab w:val="left" w:pos="477"/>
        </w:tabs>
        <w:spacing w:after="40" w:line="276" w:lineRule="auto"/>
        <w:ind w:left="709" w:hanging="283"/>
        <w:jc w:val="both"/>
        <w:rPr>
          <w:rFonts w:asciiTheme="minorHAnsi" w:hAnsiTheme="minorHAnsi" w:cstheme="minorHAnsi"/>
          <w:sz w:val="20"/>
          <w:szCs w:val="20"/>
          <w:u w:val="single"/>
        </w:rPr>
      </w:pPr>
      <w:r w:rsidRPr="00245806">
        <w:rPr>
          <w:rFonts w:asciiTheme="minorHAnsi" w:hAnsiTheme="minorHAnsi" w:cstheme="minorHAnsi"/>
          <w:sz w:val="20"/>
          <w:szCs w:val="20"/>
          <w:u w:val="single"/>
        </w:rPr>
        <w:t>notatka potwierdzająca przeprowadzenie rozmów telefonicznych</w:t>
      </w:r>
      <w:r w:rsidRPr="00245806">
        <w:rPr>
          <w:rFonts w:asciiTheme="minorHAnsi" w:hAnsiTheme="minorHAnsi" w:cstheme="minorHAnsi"/>
          <w:sz w:val="20"/>
          <w:szCs w:val="20"/>
        </w:rPr>
        <w:t xml:space="preserve"> z potencjalnymi wykonawcami </w:t>
      </w:r>
      <w:r w:rsidRPr="00245806">
        <w:rPr>
          <w:rFonts w:asciiTheme="minorHAnsi" w:hAnsiTheme="minorHAnsi" w:cstheme="minorHAnsi"/>
          <w:sz w:val="20"/>
          <w:szCs w:val="20"/>
          <w:u w:val="single"/>
        </w:rPr>
        <w:t>nie będzie uznawana za udokumentowanie rozeznania</w:t>
      </w:r>
      <w:r w:rsidRPr="00245806">
        <w:rPr>
          <w:rFonts w:asciiTheme="minorHAnsi" w:hAnsiTheme="minorHAnsi" w:cstheme="minorHAnsi"/>
          <w:spacing w:val="-18"/>
          <w:sz w:val="20"/>
          <w:szCs w:val="20"/>
          <w:u w:val="single"/>
        </w:rPr>
        <w:t xml:space="preserve"> </w:t>
      </w:r>
      <w:r w:rsidRPr="00245806">
        <w:rPr>
          <w:rFonts w:asciiTheme="minorHAnsi" w:hAnsiTheme="minorHAnsi" w:cstheme="minorHAnsi"/>
          <w:sz w:val="20"/>
          <w:szCs w:val="20"/>
          <w:u w:val="single"/>
        </w:rPr>
        <w:t>rynku,</w:t>
      </w:r>
    </w:p>
    <w:p w14:paraId="1C71C27A" w14:textId="77777777" w:rsidR="00F30FF3" w:rsidRPr="00245806" w:rsidRDefault="00F30FF3" w:rsidP="00245806">
      <w:pPr>
        <w:widowControl w:val="0"/>
        <w:numPr>
          <w:ilvl w:val="0"/>
          <w:numId w:val="37"/>
        </w:numPr>
        <w:spacing w:after="40" w:line="276" w:lineRule="auto"/>
        <w:ind w:left="709" w:hanging="283"/>
        <w:jc w:val="both"/>
        <w:rPr>
          <w:rFonts w:asciiTheme="minorHAnsi" w:hAnsiTheme="minorHAnsi" w:cstheme="minorHAnsi"/>
          <w:sz w:val="20"/>
          <w:szCs w:val="20"/>
        </w:rPr>
      </w:pPr>
      <w:r w:rsidRPr="00245806">
        <w:rPr>
          <w:rFonts w:asciiTheme="minorHAnsi" w:hAnsiTheme="minorHAnsi" w:cstheme="minorHAnsi"/>
          <w:sz w:val="20"/>
          <w:szCs w:val="20"/>
        </w:rPr>
        <w:t>jeżeli w danym przypadku rozeznanie rynku nie jest możliwe, beneficjent powinien wykazać okoliczności uzasadniające konieczność udzielenia danego zamówienia bez rozeznania</w:t>
      </w:r>
      <w:r w:rsidRPr="00245806">
        <w:rPr>
          <w:rFonts w:asciiTheme="minorHAnsi" w:hAnsiTheme="minorHAnsi" w:cstheme="minorHAnsi"/>
          <w:spacing w:val="-5"/>
          <w:sz w:val="20"/>
          <w:szCs w:val="20"/>
        </w:rPr>
        <w:t xml:space="preserve"> </w:t>
      </w:r>
      <w:r w:rsidRPr="00245806">
        <w:rPr>
          <w:rFonts w:asciiTheme="minorHAnsi" w:hAnsiTheme="minorHAnsi" w:cstheme="minorHAnsi"/>
          <w:sz w:val="20"/>
          <w:szCs w:val="20"/>
        </w:rPr>
        <w:t>rynku,</w:t>
      </w:r>
    </w:p>
    <w:p w14:paraId="533E8348" w14:textId="77777777" w:rsidR="00F30FF3" w:rsidRPr="00245806" w:rsidRDefault="00F30FF3" w:rsidP="00245806">
      <w:pPr>
        <w:widowControl w:val="0"/>
        <w:numPr>
          <w:ilvl w:val="0"/>
          <w:numId w:val="37"/>
        </w:numPr>
        <w:spacing w:after="40" w:line="276" w:lineRule="auto"/>
        <w:ind w:left="709" w:hanging="283"/>
        <w:jc w:val="both"/>
        <w:rPr>
          <w:rFonts w:asciiTheme="minorHAnsi" w:hAnsiTheme="minorHAnsi" w:cstheme="minorHAnsi"/>
          <w:sz w:val="20"/>
          <w:szCs w:val="20"/>
        </w:rPr>
      </w:pPr>
      <w:r w:rsidRPr="00245806">
        <w:rPr>
          <w:rFonts w:asciiTheme="minorHAnsi" w:hAnsiTheme="minorHAnsi" w:cstheme="minorHAnsi"/>
          <w:sz w:val="20"/>
          <w:szCs w:val="20"/>
        </w:rPr>
        <w:t>Instytucja Pośrednicząca programu operacyjnego oraz Instytucja Wdrażająca program operacyjny zapewniają weryfikację, czy obowiązek dokonywania rozeznan</w:t>
      </w:r>
      <w:r w:rsidR="00716FD8" w:rsidRPr="00245806">
        <w:rPr>
          <w:rFonts w:asciiTheme="minorHAnsi" w:hAnsiTheme="minorHAnsi" w:cstheme="minorHAnsi"/>
          <w:sz w:val="20"/>
          <w:szCs w:val="20"/>
        </w:rPr>
        <w:t>ia rynku jest odzwierciedlony w </w:t>
      </w:r>
      <w:r w:rsidRPr="00245806">
        <w:rPr>
          <w:rFonts w:asciiTheme="minorHAnsi" w:hAnsiTheme="minorHAnsi" w:cstheme="minorHAnsi"/>
          <w:sz w:val="20"/>
          <w:szCs w:val="20"/>
        </w:rPr>
        <w:t>procedurach</w:t>
      </w:r>
      <w:r w:rsidRPr="00245806">
        <w:rPr>
          <w:rFonts w:asciiTheme="minorHAnsi" w:hAnsiTheme="minorHAnsi" w:cstheme="minorHAnsi"/>
          <w:spacing w:val="-6"/>
          <w:sz w:val="20"/>
          <w:szCs w:val="20"/>
        </w:rPr>
        <w:t xml:space="preserve"> </w:t>
      </w:r>
      <w:r w:rsidRPr="00245806">
        <w:rPr>
          <w:rFonts w:asciiTheme="minorHAnsi" w:hAnsiTheme="minorHAnsi" w:cstheme="minorHAnsi"/>
          <w:sz w:val="20"/>
          <w:szCs w:val="20"/>
        </w:rPr>
        <w:t>beneficjenta.</w:t>
      </w:r>
    </w:p>
    <w:p w14:paraId="50451703" w14:textId="77777777" w:rsidR="00453024" w:rsidRDefault="00F30FF3" w:rsidP="00453024">
      <w:pPr>
        <w:widowControl w:val="0"/>
        <w:numPr>
          <w:ilvl w:val="0"/>
          <w:numId w:val="37"/>
        </w:numPr>
        <w:spacing w:after="40" w:line="276" w:lineRule="auto"/>
        <w:ind w:left="709" w:hanging="283"/>
        <w:jc w:val="both"/>
        <w:rPr>
          <w:rFonts w:asciiTheme="minorHAnsi" w:hAnsiTheme="minorHAnsi" w:cstheme="minorHAnsi"/>
          <w:sz w:val="20"/>
          <w:szCs w:val="20"/>
        </w:rPr>
      </w:pPr>
      <w:r w:rsidRPr="00245806">
        <w:rPr>
          <w:rFonts w:asciiTheme="minorHAnsi" w:hAnsiTheme="minorHAnsi" w:cstheme="minorHAnsi"/>
          <w:sz w:val="20"/>
          <w:szCs w:val="20"/>
        </w:rPr>
        <w:t>wymóg rozeznania rynku nie ma zastosowania do indywidualnych form podnoszenia kwalifikacji (szkolenia indywidualne, studia, itp.), w których uczestniczy nie więcej niż 5 pracowników beneficjenta; szkolenia grupowe (tj. szkolenia zorganizowane w całości na zlecenie beneficjenta lub w których uczestniczy więcej niż 5 pracowników beneficjenta) są objęte wymogiem rozeznania</w:t>
      </w:r>
      <w:r w:rsidRPr="00245806">
        <w:rPr>
          <w:rFonts w:asciiTheme="minorHAnsi" w:hAnsiTheme="minorHAnsi" w:cstheme="minorHAnsi"/>
          <w:spacing w:val="-16"/>
          <w:sz w:val="20"/>
          <w:szCs w:val="20"/>
        </w:rPr>
        <w:t xml:space="preserve"> </w:t>
      </w:r>
      <w:r w:rsidRPr="00245806">
        <w:rPr>
          <w:rFonts w:asciiTheme="minorHAnsi" w:hAnsiTheme="minorHAnsi" w:cstheme="minorHAnsi"/>
          <w:sz w:val="20"/>
          <w:szCs w:val="20"/>
        </w:rPr>
        <w:t>rynku,</w:t>
      </w:r>
    </w:p>
    <w:p w14:paraId="4D13F3E3" w14:textId="5A5A2B89" w:rsidR="001C1285" w:rsidRPr="00453024" w:rsidRDefault="001C1285" w:rsidP="00453024">
      <w:pPr>
        <w:widowControl w:val="0"/>
        <w:numPr>
          <w:ilvl w:val="0"/>
          <w:numId w:val="37"/>
        </w:numPr>
        <w:spacing w:after="40" w:line="276" w:lineRule="auto"/>
        <w:ind w:left="709" w:hanging="283"/>
        <w:jc w:val="both"/>
        <w:rPr>
          <w:rFonts w:asciiTheme="minorHAnsi" w:hAnsiTheme="minorHAnsi" w:cstheme="minorHAnsi"/>
          <w:sz w:val="20"/>
          <w:szCs w:val="20"/>
        </w:rPr>
      </w:pPr>
      <w:r w:rsidRPr="00453024">
        <w:rPr>
          <w:rFonts w:asciiTheme="minorHAnsi" w:hAnsiTheme="minorHAnsi" w:cstheme="minorHAnsi"/>
          <w:sz w:val="20"/>
          <w:szCs w:val="20"/>
        </w:rPr>
        <w:t>rozeznania rynku nie przeprowadza się dla najczęściej finansowanych towarów i usług, dla których IZ PO określiła wymagania dotyczące standardu oraz cen rynkowych, o których mowa w pkt 4 podrozdziału 6.2</w:t>
      </w:r>
      <w:r w:rsidRPr="00453024">
        <w:rPr>
          <w:rFonts w:asciiTheme="minorHAnsi" w:hAnsiTheme="minorHAnsi" w:cstheme="minorHAnsi"/>
          <w:i/>
          <w:sz w:val="20"/>
          <w:szCs w:val="20"/>
        </w:rPr>
        <w:t xml:space="preserve"> Wytycznych szczegółowych</w:t>
      </w:r>
      <w:r w:rsidR="00B757BE" w:rsidRPr="00453024">
        <w:rPr>
          <w:rFonts w:asciiTheme="minorHAnsi" w:hAnsiTheme="minorHAnsi" w:cstheme="minorHAnsi"/>
          <w:i/>
          <w:sz w:val="20"/>
          <w:szCs w:val="20"/>
        </w:rPr>
        <w:t xml:space="preserve"> </w:t>
      </w:r>
      <w:r w:rsidRPr="00453024">
        <w:rPr>
          <w:rFonts w:asciiTheme="minorHAnsi" w:hAnsiTheme="minorHAnsi" w:cstheme="minorHAnsi"/>
          <w:sz w:val="20"/>
          <w:szCs w:val="20"/>
        </w:rPr>
        <w:t>rozeznania rynku nie przeprowadza się dla zamówień:</w:t>
      </w:r>
    </w:p>
    <w:p w14:paraId="077D30AF" w14:textId="77777777" w:rsidR="001C1285" w:rsidRPr="00245806" w:rsidRDefault="001C1285" w:rsidP="00245806">
      <w:pPr>
        <w:pStyle w:val="Akapitzlist"/>
        <w:widowControl w:val="0"/>
        <w:numPr>
          <w:ilvl w:val="0"/>
          <w:numId w:val="47"/>
        </w:numPr>
        <w:spacing w:after="40" w:line="276" w:lineRule="auto"/>
        <w:jc w:val="both"/>
        <w:rPr>
          <w:rFonts w:asciiTheme="minorHAnsi" w:hAnsiTheme="minorHAnsi" w:cstheme="minorHAnsi"/>
          <w:sz w:val="20"/>
          <w:szCs w:val="20"/>
        </w:rPr>
      </w:pPr>
      <w:r w:rsidRPr="00245806">
        <w:rPr>
          <w:rFonts w:asciiTheme="minorHAnsi" w:hAnsiTheme="minorHAnsi" w:cstheme="minorHAnsi"/>
          <w:sz w:val="20"/>
          <w:szCs w:val="20"/>
        </w:rPr>
        <w:t xml:space="preserve">określonych w art. 9-14 </w:t>
      </w:r>
      <w:proofErr w:type="spellStart"/>
      <w:r w:rsidRPr="00245806">
        <w:rPr>
          <w:rFonts w:asciiTheme="minorHAnsi" w:hAnsiTheme="minorHAnsi" w:cstheme="minorHAnsi"/>
          <w:sz w:val="20"/>
          <w:szCs w:val="20"/>
        </w:rPr>
        <w:t>uPzp</w:t>
      </w:r>
      <w:proofErr w:type="spellEnd"/>
      <w:r w:rsidRPr="00245806">
        <w:rPr>
          <w:rFonts w:asciiTheme="minorHAnsi" w:hAnsiTheme="minorHAnsi" w:cstheme="minorHAnsi"/>
          <w:sz w:val="20"/>
          <w:szCs w:val="20"/>
        </w:rPr>
        <w:t xml:space="preserve">, przy czym udzielenie zamówienia, którego przedmiotem jest </w:t>
      </w:r>
      <w:r w:rsidRPr="00245806">
        <w:rPr>
          <w:rFonts w:asciiTheme="minorHAnsi" w:hAnsiTheme="minorHAnsi" w:cstheme="minorHAnsi"/>
          <w:sz w:val="20"/>
          <w:szCs w:val="20"/>
        </w:rPr>
        <w:lastRenderedPageBreak/>
        <w:t xml:space="preserve">nabycie własności lub innych praw do istniejących budynków lub nieruchomości przez podmiot niebędący zamawiającym w rozumieniu </w:t>
      </w:r>
      <w:proofErr w:type="spellStart"/>
      <w:r w:rsidRPr="00245806">
        <w:rPr>
          <w:rFonts w:asciiTheme="minorHAnsi" w:hAnsiTheme="minorHAnsi" w:cstheme="minorHAnsi"/>
          <w:sz w:val="20"/>
          <w:szCs w:val="20"/>
        </w:rPr>
        <w:t>uPzp</w:t>
      </w:r>
      <w:proofErr w:type="spellEnd"/>
      <w:r w:rsidRPr="00245806">
        <w:rPr>
          <w:rFonts w:asciiTheme="minorHAnsi" w:hAnsiTheme="minorHAnsi" w:cstheme="minorHAnsi"/>
          <w:sz w:val="20"/>
          <w:szCs w:val="20"/>
        </w:rPr>
        <w:t xml:space="preserve"> z pominięciem zasady konkurencyjności jest możliwe jedynie w przypadku braku powiązań osobowych i kapitałowych, o których mowa w sekcji 6.5.2 pkt 2 lit. a</w:t>
      </w:r>
      <w:r w:rsidRPr="00245806">
        <w:rPr>
          <w:rStyle w:val="Odwoanieprzypisudolnego"/>
          <w:rFonts w:asciiTheme="minorHAnsi" w:hAnsiTheme="minorHAnsi" w:cstheme="minorHAnsi"/>
          <w:sz w:val="20"/>
          <w:szCs w:val="20"/>
        </w:rPr>
        <w:footnoteReference w:id="1"/>
      </w:r>
      <w:r w:rsidRPr="00245806">
        <w:rPr>
          <w:rFonts w:asciiTheme="minorHAnsi" w:hAnsiTheme="minorHAnsi" w:cstheme="minorHAnsi"/>
          <w:sz w:val="20"/>
          <w:szCs w:val="20"/>
        </w:rPr>
        <w:t xml:space="preserve"> </w:t>
      </w:r>
      <w:r w:rsidRPr="00245806">
        <w:rPr>
          <w:rFonts w:asciiTheme="minorHAnsi" w:hAnsiTheme="minorHAnsi" w:cstheme="minorHAnsi"/>
          <w:i/>
          <w:iCs/>
          <w:sz w:val="20"/>
          <w:szCs w:val="20"/>
        </w:rPr>
        <w:t>Wytycznych szczegółowych</w:t>
      </w:r>
      <w:r w:rsidRPr="00245806">
        <w:rPr>
          <w:rFonts w:asciiTheme="minorHAnsi" w:hAnsiTheme="minorHAnsi" w:cstheme="minorHAnsi"/>
          <w:sz w:val="20"/>
          <w:szCs w:val="20"/>
        </w:rPr>
        <w:t xml:space="preserve">, </w:t>
      </w:r>
    </w:p>
    <w:p w14:paraId="5CDC503D" w14:textId="77777777" w:rsidR="001C1285" w:rsidRPr="00245806" w:rsidRDefault="001C1285" w:rsidP="00245806">
      <w:pPr>
        <w:pStyle w:val="Akapitzlist"/>
        <w:widowControl w:val="0"/>
        <w:numPr>
          <w:ilvl w:val="0"/>
          <w:numId w:val="47"/>
        </w:numPr>
        <w:spacing w:after="40" w:line="276" w:lineRule="auto"/>
        <w:jc w:val="both"/>
        <w:rPr>
          <w:rFonts w:asciiTheme="minorHAnsi" w:hAnsiTheme="minorHAnsi" w:cstheme="minorHAnsi"/>
          <w:sz w:val="20"/>
          <w:szCs w:val="20"/>
        </w:rPr>
      </w:pPr>
      <w:r w:rsidRPr="00245806">
        <w:rPr>
          <w:rFonts w:asciiTheme="minorHAnsi" w:hAnsiTheme="minorHAnsi" w:cstheme="minorHAnsi"/>
          <w:sz w:val="20"/>
          <w:szCs w:val="20"/>
        </w:rPr>
        <w:t xml:space="preserve">wydatków rozliczanych metodami uproszczonymi, o których mowa w podrozdziale 6.6, </w:t>
      </w:r>
    </w:p>
    <w:p w14:paraId="46F59D52" w14:textId="727E1B62" w:rsidR="00B20BEC" w:rsidRPr="00245806" w:rsidRDefault="001C1285" w:rsidP="00245806">
      <w:pPr>
        <w:pStyle w:val="Akapitzlist"/>
        <w:widowControl w:val="0"/>
        <w:numPr>
          <w:ilvl w:val="0"/>
          <w:numId w:val="47"/>
        </w:numPr>
        <w:spacing w:after="40" w:line="276" w:lineRule="auto"/>
        <w:jc w:val="both"/>
        <w:rPr>
          <w:rFonts w:asciiTheme="minorHAnsi" w:hAnsiTheme="minorHAnsi" w:cstheme="minorHAnsi"/>
          <w:sz w:val="20"/>
          <w:szCs w:val="20"/>
        </w:rPr>
      </w:pPr>
      <w:r w:rsidRPr="00245806">
        <w:rPr>
          <w:rFonts w:asciiTheme="minorHAnsi" w:hAnsiTheme="minorHAnsi" w:cstheme="minorHAnsi"/>
          <w:sz w:val="20"/>
          <w:szCs w:val="20"/>
        </w:rPr>
        <w:t>zamówień udzielanych przez beneficjentów wybranych w trybie określonym w ustawie o partnerstwie publiczno-prywatnym lub w ustawie o umowie koncesji na roboty budowlane lub usługi do realizacji projektu w formule partnerstwa publiczno-prywatnego (projekt hybrydowy</w:t>
      </w:r>
      <w:r w:rsidR="00B20BEC" w:rsidRPr="00245806">
        <w:rPr>
          <w:rStyle w:val="Odwoanieprzypisudolnego"/>
          <w:rFonts w:asciiTheme="minorHAnsi" w:hAnsiTheme="minorHAnsi" w:cstheme="minorHAnsi"/>
          <w:sz w:val="20"/>
          <w:szCs w:val="20"/>
        </w:rPr>
        <w:footnoteReference w:id="2"/>
      </w:r>
      <w:r w:rsidRPr="00245806">
        <w:rPr>
          <w:rFonts w:asciiTheme="minorHAnsi" w:hAnsiTheme="minorHAnsi" w:cstheme="minorHAnsi"/>
          <w:sz w:val="20"/>
          <w:szCs w:val="20"/>
        </w:rPr>
        <w:t>),</w:t>
      </w:r>
    </w:p>
    <w:p w14:paraId="4228C4A2" w14:textId="77777777" w:rsidR="00B20BEC" w:rsidRPr="00245806" w:rsidRDefault="001C1285" w:rsidP="00245806">
      <w:pPr>
        <w:pStyle w:val="Akapitzlist"/>
        <w:widowControl w:val="0"/>
        <w:numPr>
          <w:ilvl w:val="0"/>
          <w:numId w:val="47"/>
        </w:numPr>
        <w:spacing w:after="40" w:line="276" w:lineRule="auto"/>
        <w:jc w:val="both"/>
        <w:rPr>
          <w:rFonts w:asciiTheme="minorHAnsi" w:hAnsiTheme="minorHAnsi" w:cstheme="minorHAnsi"/>
          <w:sz w:val="20"/>
          <w:szCs w:val="20"/>
        </w:rPr>
      </w:pPr>
      <w:r w:rsidRPr="00245806">
        <w:rPr>
          <w:rFonts w:asciiTheme="minorHAnsi" w:hAnsiTheme="minorHAnsi" w:cstheme="minorHAnsi"/>
          <w:sz w:val="20"/>
          <w:szCs w:val="20"/>
        </w:rPr>
        <w:t xml:space="preserve">zamówień udzielonych lub postępowań o udzielenie zamówienia wszczętych przed złożeniem wniosku o dofinansowanie w przypadku projektów, które otrzymały </w:t>
      </w:r>
      <w:proofErr w:type="spellStart"/>
      <w:r w:rsidRPr="00245806">
        <w:rPr>
          <w:rFonts w:asciiTheme="minorHAnsi" w:hAnsiTheme="minorHAnsi" w:cstheme="minorHAnsi"/>
          <w:sz w:val="20"/>
          <w:szCs w:val="20"/>
        </w:rPr>
        <w:t>Seal</w:t>
      </w:r>
      <w:proofErr w:type="spellEnd"/>
      <w:r w:rsidRPr="00245806">
        <w:rPr>
          <w:rFonts w:asciiTheme="minorHAnsi" w:hAnsiTheme="minorHAnsi" w:cstheme="minorHAnsi"/>
          <w:sz w:val="20"/>
          <w:szCs w:val="20"/>
        </w:rPr>
        <w:t xml:space="preserve"> of Excellence w konkursach SME Instrument faza II (Horyzont 2020), </w:t>
      </w:r>
    </w:p>
    <w:p w14:paraId="6881859A" w14:textId="77777777" w:rsidR="00B20BEC" w:rsidRPr="00245806" w:rsidRDefault="001C1285" w:rsidP="00245806">
      <w:pPr>
        <w:pStyle w:val="Akapitzlist"/>
        <w:widowControl w:val="0"/>
        <w:numPr>
          <w:ilvl w:val="0"/>
          <w:numId w:val="47"/>
        </w:numPr>
        <w:spacing w:after="40" w:line="276" w:lineRule="auto"/>
        <w:jc w:val="both"/>
        <w:rPr>
          <w:rFonts w:asciiTheme="minorHAnsi" w:hAnsiTheme="minorHAnsi" w:cstheme="minorHAnsi"/>
          <w:sz w:val="20"/>
          <w:szCs w:val="20"/>
        </w:rPr>
      </w:pPr>
      <w:r w:rsidRPr="00245806">
        <w:rPr>
          <w:rFonts w:asciiTheme="minorHAnsi" w:hAnsiTheme="minorHAnsi" w:cstheme="minorHAnsi"/>
          <w:sz w:val="20"/>
          <w:szCs w:val="20"/>
        </w:rPr>
        <w:t xml:space="preserve">zamówień, których przedmiotem są usługi świadczone w zakresie prac badawczo-rozwojowych prowadzonych w projekcie przez osoby wskazane w zatwierdzonym wniosku o dofinansowanie projektu, posiadające wymagane kwalifikacje, pozwalające na przeprowadzenie prac badawczo-rozwojowych zgodnie z tym wnioskiem, </w:t>
      </w:r>
    </w:p>
    <w:p w14:paraId="2BE45ADA" w14:textId="77777777" w:rsidR="00B20BEC" w:rsidRPr="00245806" w:rsidRDefault="001C1285" w:rsidP="00245806">
      <w:pPr>
        <w:pStyle w:val="Akapitzlist"/>
        <w:widowControl w:val="0"/>
        <w:numPr>
          <w:ilvl w:val="0"/>
          <w:numId w:val="47"/>
        </w:numPr>
        <w:spacing w:after="40" w:line="276" w:lineRule="auto"/>
        <w:ind w:left="1474" w:hanging="357"/>
        <w:jc w:val="both"/>
        <w:rPr>
          <w:rFonts w:asciiTheme="minorHAnsi" w:hAnsiTheme="minorHAnsi" w:cstheme="minorHAnsi"/>
          <w:sz w:val="20"/>
          <w:szCs w:val="20"/>
        </w:rPr>
      </w:pPr>
      <w:r w:rsidRPr="00245806">
        <w:rPr>
          <w:rFonts w:asciiTheme="minorHAnsi" w:hAnsiTheme="minorHAnsi" w:cstheme="minorHAnsi"/>
          <w:sz w:val="20"/>
          <w:szCs w:val="20"/>
        </w:rPr>
        <w:t xml:space="preserve">zamówień, których przedmiotem są usługi wsparcia rodziny i systemu pieczy zastępczej (z wyłączeniem usług świadczonych w placówkach wsparcia dziennego i placówkach opiekuńczo-wychowawczych typu socjalizacyjnego, interwencyjnego lub specjalistyczno-terapeutycznego), sąsiedzkie usługi opiekuńcze, usługi opiekuńcze w miejscu zamieszkania i specjalistyczne usługi opiekuńcze w miejscu zamieszkania, usługi asystenckie – świadczone osobiście przez osoby wskazane lub zaakceptowane przez uczestnika projektu, o których mowa w Wytycznych w zakresie realizacji przedsięwzięć w obszarze włączenia społecznego i zwalczania ubóstwa z wykorzystaniem środków Europejskiego Funduszu Społecznego i Europejskiego Funduszu Rozwoju Regionalnego na lata 2014-2020. </w:t>
      </w:r>
    </w:p>
    <w:p w14:paraId="2C6B7ADA" w14:textId="168D4DCE" w:rsidR="00B20BEC" w:rsidRPr="00245806" w:rsidRDefault="001C1285" w:rsidP="00245806">
      <w:pPr>
        <w:pStyle w:val="Akapitzlist"/>
        <w:widowControl w:val="0"/>
        <w:numPr>
          <w:ilvl w:val="0"/>
          <w:numId w:val="54"/>
        </w:numPr>
        <w:spacing w:after="40" w:line="276" w:lineRule="auto"/>
        <w:jc w:val="both"/>
        <w:rPr>
          <w:rFonts w:asciiTheme="minorHAnsi" w:hAnsiTheme="minorHAnsi" w:cstheme="minorHAnsi"/>
          <w:sz w:val="20"/>
          <w:szCs w:val="20"/>
        </w:rPr>
      </w:pPr>
      <w:r w:rsidRPr="00245806">
        <w:rPr>
          <w:rFonts w:asciiTheme="minorHAnsi" w:hAnsiTheme="minorHAnsi" w:cstheme="minorHAnsi"/>
          <w:sz w:val="20"/>
          <w:szCs w:val="20"/>
        </w:rPr>
        <w:t xml:space="preserve">Możliwe jest niestosowanie procedur określonych w sekcjach 6.5.1 i 6.5.2 </w:t>
      </w:r>
      <w:r w:rsidR="00B20BEC" w:rsidRPr="00245806">
        <w:rPr>
          <w:rFonts w:asciiTheme="minorHAnsi" w:hAnsiTheme="minorHAnsi" w:cstheme="minorHAnsi"/>
          <w:i/>
          <w:iCs/>
          <w:sz w:val="20"/>
          <w:szCs w:val="20"/>
        </w:rPr>
        <w:t xml:space="preserve">Wytycznych szczegółowych </w:t>
      </w:r>
      <w:r w:rsidRPr="00245806">
        <w:rPr>
          <w:rFonts w:asciiTheme="minorHAnsi" w:hAnsiTheme="minorHAnsi" w:cstheme="minorHAnsi"/>
          <w:sz w:val="20"/>
          <w:szCs w:val="20"/>
        </w:rPr>
        <w:t xml:space="preserve">przy udzielaniu zamówień w następujących przypadkach: </w:t>
      </w:r>
    </w:p>
    <w:p w14:paraId="51B6274D" w14:textId="77777777" w:rsidR="00B20BEC" w:rsidRPr="00245806" w:rsidRDefault="001C1285" w:rsidP="00245806">
      <w:pPr>
        <w:pStyle w:val="Akapitzlist"/>
        <w:widowControl w:val="0"/>
        <w:numPr>
          <w:ilvl w:val="0"/>
          <w:numId w:val="51"/>
        </w:numPr>
        <w:spacing w:after="40" w:line="276" w:lineRule="auto"/>
        <w:ind w:left="1474" w:hanging="357"/>
        <w:jc w:val="both"/>
        <w:rPr>
          <w:rFonts w:asciiTheme="minorHAnsi" w:hAnsiTheme="minorHAnsi" w:cstheme="minorHAnsi"/>
          <w:sz w:val="20"/>
          <w:szCs w:val="20"/>
        </w:rPr>
      </w:pPr>
      <w:r w:rsidRPr="00245806">
        <w:rPr>
          <w:rFonts w:asciiTheme="minorHAnsi" w:hAnsiTheme="minorHAnsi" w:cstheme="minorHAnsi"/>
          <w:sz w:val="20"/>
          <w:szCs w:val="20"/>
        </w:rPr>
        <w:t xml:space="preserve">w wyniku prawidłowego zastosowania zasady konkurencyjności określonej w sekcji 6.5.2 nie wpłynęła żadna oferta, lub wpłynęły tylko oferty podlegające odrzuceniu, albo wszyscy wykonawcy zostali wykluczeni z postępowania lub nie spełnili warunków udziału w postępowaniu; zawarcie umowy w sprawie realizacji zamówienia z pominięciem zasady konkurencyjności jest możliwe, gdy pierwotne warunki zamówienia nie zostały zmienione, </w:t>
      </w:r>
    </w:p>
    <w:p w14:paraId="7142463C" w14:textId="77777777" w:rsidR="00B20BEC" w:rsidRPr="00245806" w:rsidRDefault="001C1285" w:rsidP="00245806">
      <w:pPr>
        <w:pStyle w:val="Akapitzlist"/>
        <w:widowControl w:val="0"/>
        <w:numPr>
          <w:ilvl w:val="0"/>
          <w:numId w:val="51"/>
        </w:numPr>
        <w:spacing w:after="40" w:line="276" w:lineRule="auto"/>
        <w:ind w:left="1474" w:hanging="357"/>
        <w:jc w:val="both"/>
        <w:rPr>
          <w:rFonts w:asciiTheme="minorHAnsi" w:hAnsiTheme="minorHAnsi" w:cstheme="minorHAnsi"/>
          <w:sz w:val="20"/>
          <w:szCs w:val="20"/>
        </w:rPr>
      </w:pPr>
      <w:r w:rsidRPr="00245806">
        <w:rPr>
          <w:rFonts w:asciiTheme="minorHAnsi" w:hAnsiTheme="minorHAnsi" w:cstheme="minorHAnsi"/>
          <w:sz w:val="20"/>
          <w:szCs w:val="20"/>
        </w:rPr>
        <w:t xml:space="preserve">zamówienie może być zrealizowane tylko przez jednego wykonawcę z jednego z następujących powodów: i. brak konkurencji ze względów technicznych o obiektywnym charakterze, tzn. istnieje tylko jeden wykonawca, który jako jedyny może zrealizować zamówienie, ii. przedmiot zamówienia jest objęty ochroną praw wyłącznych, w tym praw własności intelektualnej, tzn. istnieje tylko jeden wykonawca, który ma wyłączne prawo do dysponowania przedmiotem zamówienia, a prawo to podlega ochronie ustawowej; wyłączenie może być zastosowane, o ile nie istnieje rozwiązanie alternatywne lub zastępcze, a brak konkurencji nie jest wynikiem sztucznego zawężania parametrów zamówienia, </w:t>
      </w:r>
    </w:p>
    <w:p w14:paraId="227F39E7" w14:textId="1530192B" w:rsidR="001C1285" w:rsidRPr="00245806" w:rsidRDefault="001C1285" w:rsidP="00245806">
      <w:pPr>
        <w:pStyle w:val="Akapitzlist"/>
        <w:widowControl w:val="0"/>
        <w:numPr>
          <w:ilvl w:val="0"/>
          <w:numId w:val="51"/>
        </w:numPr>
        <w:spacing w:after="40" w:line="276" w:lineRule="auto"/>
        <w:ind w:left="1474" w:hanging="357"/>
        <w:jc w:val="both"/>
        <w:rPr>
          <w:rFonts w:asciiTheme="minorHAnsi" w:hAnsiTheme="minorHAnsi" w:cstheme="minorHAnsi"/>
          <w:sz w:val="20"/>
          <w:szCs w:val="20"/>
        </w:rPr>
      </w:pPr>
      <w:r w:rsidRPr="00245806">
        <w:rPr>
          <w:rFonts w:asciiTheme="minorHAnsi" w:hAnsiTheme="minorHAnsi" w:cstheme="minorHAnsi"/>
          <w:sz w:val="20"/>
          <w:szCs w:val="20"/>
        </w:rPr>
        <w:t>dostawy, usługi lub roboty budowlane mogą być świadczone tylko przez jednego wykonawcę, w przypadku udzielania zamówienia w zakresie działalności twórczej lub artystycznej,</w:t>
      </w:r>
    </w:p>
    <w:p w14:paraId="3B394D15" w14:textId="77777777" w:rsidR="00F30FF3" w:rsidRPr="00245806" w:rsidRDefault="00F30FF3" w:rsidP="00245806">
      <w:pPr>
        <w:widowControl w:val="0"/>
        <w:numPr>
          <w:ilvl w:val="0"/>
          <w:numId w:val="52"/>
        </w:numPr>
        <w:spacing w:after="40" w:line="276" w:lineRule="auto"/>
        <w:ind w:left="709" w:hanging="283"/>
        <w:jc w:val="both"/>
        <w:rPr>
          <w:rFonts w:asciiTheme="minorHAnsi" w:hAnsiTheme="minorHAnsi" w:cstheme="minorHAnsi"/>
          <w:sz w:val="20"/>
          <w:szCs w:val="20"/>
        </w:rPr>
      </w:pPr>
      <w:r w:rsidRPr="00245806">
        <w:rPr>
          <w:rFonts w:asciiTheme="minorHAnsi" w:hAnsiTheme="minorHAnsi" w:cstheme="minorHAnsi"/>
          <w:sz w:val="20"/>
          <w:szCs w:val="20"/>
        </w:rPr>
        <w:t xml:space="preserve">wymóg zawarcia umowy w formie pisemnej nie dotyczy umów, dla których ogólnie przyjętą praktyką jest zawieranie danej umowy bez zachowania formy pisemnej (np. zakup biletów) – w takim przypadku należy uprawdopodobnić zawarcie umowy w szczególności poprzez posiadanie dowodu księgowego </w:t>
      </w:r>
      <w:r w:rsidR="00716FD8" w:rsidRPr="00245806">
        <w:rPr>
          <w:rFonts w:asciiTheme="minorHAnsi" w:hAnsiTheme="minorHAnsi" w:cstheme="minorHAnsi"/>
          <w:sz w:val="20"/>
          <w:szCs w:val="20"/>
        </w:rPr>
        <w:t>w </w:t>
      </w:r>
      <w:r w:rsidRPr="00245806">
        <w:rPr>
          <w:rFonts w:asciiTheme="minorHAnsi" w:hAnsiTheme="minorHAnsi" w:cstheme="minorHAnsi"/>
          <w:sz w:val="20"/>
          <w:szCs w:val="20"/>
        </w:rPr>
        <w:t xml:space="preserve">rozumieniu przepisów o rachunkowości. Dokumentacja dotycząca zlecenia zamówienia powinna </w:t>
      </w:r>
      <w:r w:rsidRPr="00245806">
        <w:rPr>
          <w:rFonts w:asciiTheme="minorHAnsi" w:hAnsiTheme="minorHAnsi" w:cstheme="minorHAnsi"/>
          <w:sz w:val="20"/>
          <w:szCs w:val="20"/>
        </w:rPr>
        <w:lastRenderedPageBreak/>
        <w:t xml:space="preserve">potwierdzać zakres zamówienia (w przypadku szkoleń powinna dodatkowo zawierać program szkolenia), </w:t>
      </w:r>
    </w:p>
    <w:p w14:paraId="204EFCAB" w14:textId="77777777" w:rsidR="00F30FF3" w:rsidRPr="00245806" w:rsidRDefault="00F30FF3" w:rsidP="00245806">
      <w:pPr>
        <w:widowControl w:val="0"/>
        <w:numPr>
          <w:ilvl w:val="0"/>
          <w:numId w:val="52"/>
        </w:numPr>
        <w:spacing w:after="40" w:line="276" w:lineRule="auto"/>
        <w:ind w:left="709" w:hanging="283"/>
        <w:jc w:val="both"/>
        <w:rPr>
          <w:rFonts w:asciiTheme="minorHAnsi" w:hAnsiTheme="minorHAnsi" w:cstheme="minorHAnsi"/>
          <w:sz w:val="20"/>
          <w:szCs w:val="20"/>
        </w:rPr>
      </w:pPr>
      <w:r w:rsidRPr="00245806">
        <w:rPr>
          <w:rFonts w:asciiTheme="minorHAnsi" w:hAnsiTheme="minorHAnsi" w:cstheme="minorHAnsi"/>
          <w:sz w:val="20"/>
          <w:szCs w:val="20"/>
        </w:rPr>
        <w:t xml:space="preserve">postanowienia zapisów podrozdziału 6.5.3 pkt 8 </w:t>
      </w:r>
      <w:r w:rsidRPr="00245806">
        <w:rPr>
          <w:rFonts w:asciiTheme="minorHAnsi" w:hAnsiTheme="minorHAnsi" w:cstheme="minorHAnsi"/>
          <w:i/>
          <w:sz w:val="20"/>
          <w:szCs w:val="20"/>
        </w:rPr>
        <w:t>Wytycznych szczegółowych</w:t>
      </w:r>
      <w:r w:rsidRPr="00245806">
        <w:rPr>
          <w:rFonts w:asciiTheme="minorHAnsi" w:hAnsiTheme="minorHAnsi" w:cstheme="minorHAnsi"/>
          <w:sz w:val="20"/>
          <w:szCs w:val="20"/>
        </w:rPr>
        <w:t>, dotyczące konfliktu interesu stosuje się odpowiednio do zamówień zawartych w drodze rozeznania</w:t>
      </w:r>
      <w:r w:rsidRPr="00245806">
        <w:rPr>
          <w:rFonts w:asciiTheme="minorHAnsi" w:hAnsiTheme="minorHAnsi" w:cstheme="minorHAnsi"/>
          <w:spacing w:val="-15"/>
          <w:sz w:val="20"/>
          <w:szCs w:val="20"/>
        </w:rPr>
        <w:t xml:space="preserve"> </w:t>
      </w:r>
      <w:r w:rsidRPr="00245806">
        <w:rPr>
          <w:rFonts w:asciiTheme="minorHAnsi" w:hAnsiTheme="minorHAnsi" w:cstheme="minorHAnsi"/>
          <w:sz w:val="20"/>
          <w:szCs w:val="20"/>
        </w:rPr>
        <w:t>rynku.</w:t>
      </w:r>
    </w:p>
    <w:p w14:paraId="113FDE07" w14:textId="77777777" w:rsidR="00F30FF3" w:rsidRPr="00245806" w:rsidRDefault="00F30FF3" w:rsidP="00245806">
      <w:pPr>
        <w:widowControl w:val="0"/>
        <w:numPr>
          <w:ilvl w:val="0"/>
          <w:numId w:val="40"/>
        </w:numPr>
        <w:spacing w:after="40" w:line="276" w:lineRule="auto"/>
        <w:ind w:left="425" w:hanging="425"/>
        <w:jc w:val="both"/>
        <w:rPr>
          <w:rFonts w:asciiTheme="minorHAnsi" w:hAnsiTheme="minorHAnsi" w:cstheme="minorHAnsi"/>
          <w:sz w:val="20"/>
          <w:szCs w:val="20"/>
        </w:rPr>
      </w:pPr>
      <w:r w:rsidRPr="00245806">
        <w:rPr>
          <w:rFonts w:asciiTheme="minorHAnsi" w:hAnsiTheme="minorHAnsi" w:cstheme="minorHAnsi"/>
          <w:sz w:val="20"/>
          <w:szCs w:val="20"/>
        </w:rPr>
        <w:t>Za nienależyte wykonanie zamówienia, np. z tytułu opóźnień z winy wykonawcy, nieprawidłowej realizacji zamówienia publicznego, niekompletnego wykonania zamówienia publicznego (w tym np. nieprzestrzegania warunków gwarancji) stosowane są kary, które są wskazane w umowie zawieranej z wykonawcą; w razie niezastosowania kar należy pisemnie udokumentować przyczyny ich</w:t>
      </w:r>
      <w:r w:rsidRPr="00245806">
        <w:rPr>
          <w:rFonts w:asciiTheme="minorHAnsi" w:hAnsiTheme="minorHAnsi" w:cstheme="minorHAnsi"/>
          <w:spacing w:val="-16"/>
          <w:sz w:val="20"/>
          <w:szCs w:val="20"/>
        </w:rPr>
        <w:t xml:space="preserve"> </w:t>
      </w:r>
      <w:r w:rsidRPr="00245806">
        <w:rPr>
          <w:rFonts w:asciiTheme="minorHAnsi" w:hAnsiTheme="minorHAnsi" w:cstheme="minorHAnsi"/>
          <w:sz w:val="20"/>
          <w:szCs w:val="20"/>
        </w:rPr>
        <w:t>niezastosowania,</w:t>
      </w:r>
    </w:p>
    <w:p w14:paraId="5A3564F8" w14:textId="77777777" w:rsidR="00F30FF3" w:rsidRPr="00245806" w:rsidRDefault="00F30FF3" w:rsidP="00245806">
      <w:pPr>
        <w:widowControl w:val="0"/>
        <w:numPr>
          <w:ilvl w:val="0"/>
          <w:numId w:val="40"/>
        </w:numPr>
        <w:spacing w:after="40" w:line="276" w:lineRule="auto"/>
        <w:ind w:left="425" w:hanging="425"/>
        <w:jc w:val="both"/>
        <w:rPr>
          <w:rFonts w:asciiTheme="minorHAnsi" w:hAnsiTheme="minorHAnsi" w:cstheme="minorHAnsi"/>
          <w:sz w:val="20"/>
          <w:szCs w:val="20"/>
        </w:rPr>
      </w:pPr>
      <w:r w:rsidRPr="00245806">
        <w:rPr>
          <w:rFonts w:asciiTheme="minorHAnsi" w:hAnsiTheme="minorHAnsi" w:cstheme="minorHAnsi"/>
          <w:sz w:val="20"/>
          <w:szCs w:val="20"/>
        </w:rPr>
        <w:t>W sytuacji niewywiązania się przez wykonawcę z warunków umowy o zamówienie, przy jednoczesnym niezastosowaniu kar umownych, instytucja będąca stroną umowy może uz</w:t>
      </w:r>
      <w:r w:rsidR="00716FD8" w:rsidRPr="00245806">
        <w:rPr>
          <w:rFonts w:asciiTheme="minorHAnsi" w:hAnsiTheme="minorHAnsi" w:cstheme="minorHAnsi"/>
          <w:sz w:val="20"/>
          <w:szCs w:val="20"/>
        </w:rPr>
        <w:t>nać część wydatków związanych z </w:t>
      </w:r>
      <w:r w:rsidRPr="00245806">
        <w:rPr>
          <w:rFonts w:asciiTheme="minorHAnsi" w:hAnsiTheme="minorHAnsi" w:cstheme="minorHAnsi"/>
          <w:sz w:val="20"/>
          <w:szCs w:val="20"/>
        </w:rPr>
        <w:t>tym zamówieniem publicznym za</w:t>
      </w:r>
      <w:r w:rsidRPr="00245806">
        <w:rPr>
          <w:rFonts w:asciiTheme="minorHAnsi" w:hAnsiTheme="minorHAnsi" w:cstheme="minorHAnsi"/>
          <w:spacing w:val="-13"/>
          <w:sz w:val="20"/>
          <w:szCs w:val="20"/>
        </w:rPr>
        <w:t xml:space="preserve"> </w:t>
      </w:r>
      <w:r w:rsidRPr="00245806">
        <w:rPr>
          <w:rFonts w:asciiTheme="minorHAnsi" w:hAnsiTheme="minorHAnsi" w:cstheme="minorHAnsi"/>
          <w:sz w:val="20"/>
          <w:szCs w:val="20"/>
        </w:rPr>
        <w:t>niekwalifikowalne.</w:t>
      </w:r>
    </w:p>
    <w:p w14:paraId="4D6F614C" w14:textId="4028B6A9" w:rsidR="00F30FF3" w:rsidRPr="00245806" w:rsidRDefault="00F30FF3" w:rsidP="00245806">
      <w:pPr>
        <w:widowControl w:val="0"/>
        <w:numPr>
          <w:ilvl w:val="0"/>
          <w:numId w:val="40"/>
        </w:numPr>
        <w:spacing w:after="40" w:line="276" w:lineRule="auto"/>
        <w:ind w:left="426" w:hanging="426"/>
        <w:contextualSpacing/>
        <w:jc w:val="both"/>
        <w:rPr>
          <w:rFonts w:asciiTheme="minorHAnsi" w:hAnsiTheme="minorHAnsi" w:cstheme="minorHAnsi"/>
          <w:sz w:val="20"/>
          <w:szCs w:val="20"/>
        </w:rPr>
      </w:pPr>
      <w:r w:rsidRPr="00245806">
        <w:rPr>
          <w:rFonts w:asciiTheme="minorHAnsi" w:hAnsiTheme="minorHAnsi" w:cstheme="minorHAnsi"/>
          <w:sz w:val="20"/>
          <w:szCs w:val="20"/>
        </w:rPr>
        <w:t>Dokumentacja z przeprowadzonych czynności w postępowaniu o udzielenie zamówienia o wartoś</w:t>
      </w:r>
      <w:r w:rsidR="00716FD8" w:rsidRPr="00245806">
        <w:rPr>
          <w:rFonts w:asciiTheme="minorHAnsi" w:hAnsiTheme="minorHAnsi" w:cstheme="minorHAnsi"/>
          <w:sz w:val="20"/>
          <w:szCs w:val="20"/>
        </w:rPr>
        <w:t xml:space="preserve">ci nie przekraczającej kwoty </w:t>
      </w:r>
      <w:r w:rsidR="00C6240A" w:rsidRPr="00245806">
        <w:rPr>
          <w:rFonts w:asciiTheme="minorHAnsi" w:hAnsiTheme="minorHAnsi" w:cstheme="minorHAnsi"/>
          <w:sz w:val="20"/>
          <w:szCs w:val="20"/>
        </w:rPr>
        <w:t>1</w:t>
      </w:r>
      <w:r w:rsidR="00716FD8" w:rsidRPr="00245806">
        <w:rPr>
          <w:rFonts w:asciiTheme="minorHAnsi" w:hAnsiTheme="minorHAnsi" w:cstheme="minorHAnsi"/>
          <w:sz w:val="20"/>
          <w:szCs w:val="20"/>
        </w:rPr>
        <w:t xml:space="preserve">30 </w:t>
      </w:r>
      <w:r w:rsidRPr="00245806">
        <w:rPr>
          <w:rFonts w:asciiTheme="minorHAnsi" w:hAnsiTheme="minorHAnsi" w:cstheme="minorHAnsi"/>
          <w:sz w:val="20"/>
          <w:szCs w:val="20"/>
        </w:rPr>
        <w:t xml:space="preserve">000 </w:t>
      </w:r>
      <w:r w:rsidR="00C6240A" w:rsidRPr="00245806">
        <w:rPr>
          <w:rFonts w:asciiTheme="minorHAnsi" w:hAnsiTheme="minorHAnsi" w:cstheme="minorHAnsi"/>
          <w:sz w:val="20"/>
          <w:szCs w:val="20"/>
        </w:rPr>
        <w:t xml:space="preserve">zł </w:t>
      </w:r>
      <w:r w:rsidRPr="00245806">
        <w:rPr>
          <w:rFonts w:asciiTheme="minorHAnsi" w:hAnsiTheme="minorHAnsi" w:cstheme="minorHAnsi"/>
          <w:sz w:val="20"/>
          <w:szCs w:val="20"/>
        </w:rPr>
        <w:t xml:space="preserve">przechowywana jest przez okres co najmniej 4 lat od udzielenia zamówienia, jednak nie krócej niż do ostatniego dnia zakończenia okresu trwałości projektu. </w:t>
      </w:r>
    </w:p>
    <w:p w14:paraId="44F48D55" w14:textId="77777777" w:rsidR="00716FD8" w:rsidRPr="00245806" w:rsidRDefault="00716FD8" w:rsidP="00245806">
      <w:pPr>
        <w:tabs>
          <w:tab w:val="left" w:pos="3170"/>
        </w:tabs>
        <w:spacing w:after="40" w:line="276" w:lineRule="auto"/>
        <w:jc w:val="center"/>
        <w:rPr>
          <w:rFonts w:asciiTheme="minorHAnsi" w:eastAsiaTheme="minorHAnsi" w:hAnsiTheme="minorHAnsi" w:cstheme="minorHAnsi"/>
          <w:sz w:val="20"/>
          <w:szCs w:val="20"/>
          <w:lang w:eastAsia="en-US"/>
        </w:rPr>
      </w:pPr>
    </w:p>
    <w:p w14:paraId="204CD49E" w14:textId="6A2456B5" w:rsidR="00716FD8" w:rsidRPr="00245806" w:rsidRDefault="00716FD8" w:rsidP="00245806">
      <w:pPr>
        <w:tabs>
          <w:tab w:val="left" w:pos="3170"/>
        </w:tabs>
        <w:spacing w:after="40" w:line="276" w:lineRule="auto"/>
        <w:jc w:val="center"/>
        <w:rPr>
          <w:rFonts w:asciiTheme="minorHAnsi" w:eastAsiaTheme="minorHAnsi" w:hAnsiTheme="minorHAnsi" w:cstheme="minorHAnsi"/>
          <w:b/>
          <w:sz w:val="18"/>
          <w:szCs w:val="18"/>
          <w:lang w:eastAsia="en-US"/>
        </w:rPr>
      </w:pPr>
      <w:r w:rsidRPr="00245806">
        <w:rPr>
          <w:rFonts w:asciiTheme="minorHAnsi" w:eastAsiaTheme="minorHAnsi" w:hAnsiTheme="minorHAnsi" w:cstheme="minorHAnsi"/>
          <w:b/>
          <w:sz w:val="18"/>
          <w:szCs w:val="18"/>
          <w:lang w:eastAsia="en-US"/>
        </w:rPr>
        <w:t>§ 3.</w:t>
      </w:r>
      <w:r w:rsidR="00B757BE" w:rsidRPr="00245806">
        <w:rPr>
          <w:rFonts w:asciiTheme="minorHAnsi" w:eastAsiaTheme="minorHAnsi" w:hAnsiTheme="minorHAnsi" w:cstheme="minorHAnsi"/>
          <w:b/>
          <w:sz w:val="18"/>
          <w:szCs w:val="18"/>
          <w:lang w:eastAsia="en-US"/>
        </w:rPr>
        <w:t xml:space="preserve">  </w:t>
      </w:r>
      <w:r w:rsidR="00B757BE" w:rsidRPr="00245806">
        <w:rPr>
          <w:rFonts w:asciiTheme="minorHAnsi" w:eastAsiaTheme="minorHAnsi" w:hAnsiTheme="minorHAnsi" w:cstheme="minorHAnsi"/>
          <w:bCs/>
          <w:sz w:val="18"/>
          <w:szCs w:val="18"/>
          <w:lang w:eastAsia="en-US"/>
        </w:rPr>
        <w:t>P</w:t>
      </w:r>
      <w:r w:rsidR="00B757BE" w:rsidRPr="00245806">
        <w:rPr>
          <w:rFonts w:asciiTheme="minorHAnsi" w:eastAsiaTheme="minorHAnsi" w:hAnsiTheme="minorHAnsi" w:cstheme="minorHAnsi"/>
          <w:bCs/>
          <w:sz w:val="16"/>
          <w:szCs w:val="16"/>
          <w:lang w:eastAsia="en-US"/>
        </w:rPr>
        <w:t>OSTANOWIENIA</w:t>
      </w:r>
      <w:r w:rsidR="00B757BE" w:rsidRPr="00245806">
        <w:rPr>
          <w:rFonts w:asciiTheme="minorHAnsi" w:eastAsiaTheme="minorHAnsi" w:hAnsiTheme="minorHAnsi" w:cstheme="minorHAnsi"/>
          <w:bCs/>
          <w:sz w:val="18"/>
          <w:szCs w:val="18"/>
          <w:lang w:eastAsia="en-US"/>
        </w:rPr>
        <w:t xml:space="preserve"> K</w:t>
      </w:r>
      <w:r w:rsidR="00B757BE" w:rsidRPr="00245806">
        <w:rPr>
          <w:rFonts w:asciiTheme="minorHAnsi" w:eastAsiaTheme="minorHAnsi" w:hAnsiTheme="minorHAnsi" w:cstheme="minorHAnsi"/>
          <w:bCs/>
          <w:sz w:val="16"/>
          <w:szCs w:val="16"/>
          <w:lang w:eastAsia="en-US"/>
        </w:rPr>
        <w:t>OŃCOWE</w:t>
      </w:r>
    </w:p>
    <w:p w14:paraId="3E856B05" w14:textId="74F43B1F" w:rsidR="00405026" w:rsidRPr="00245806" w:rsidRDefault="00405026" w:rsidP="00245806">
      <w:pPr>
        <w:pStyle w:val="Akapitzlist"/>
        <w:numPr>
          <w:ilvl w:val="1"/>
          <w:numId w:val="7"/>
        </w:numPr>
        <w:tabs>
          <w:tab w:val="left" w:pos="3170"/>
        </w:tabs>
        <w:spacing w:after="40" w:line="276" w:lineRule="auto"/>
        <w:ind w:left="425" w:hanging="425"/>
        <w:contextualSpacing w:val="0"/>
        <w:jc w:val="both"/>
        <w:rPr>
          <w:rFonts w:asciiTheme="minorHAnsi" w:eastAsiaTheme="minorHAnsi" w:hAnsiTheme="minorHAnsi" w:cstheme="minorHAnsi"/>
          <w:sz w:val="20"/>
          <w:szCs w:val="20"/>
          <w:lang w:eastAsia="en-US"/>
        </w:rPr>
      </w:pPr>
      <w:r w:rsidRPr="00245806">
        <w:rPr>
          <w:rFonts w:asciiTheme="minorHAnsi" w:eastAsiaTheme="minorHAnsi" w:hAnsiTheme="minorHAnsi" w:cstheme="minorHAnsi"/>
          <w:sz w:val="20"/>
          <w:szCs w:val="20"/>
          <w:lang w:eastAsia="en-US"/>
        </w:rPr>
        <w:t xml:space="preserve">Dokumentacja z przeprowadzonych czynności w postępowaniu o udzielenie zamówienia o wartości nie przekraczającej kwoty </w:t>
      </w:r>
      <w:r w:rsidR="00C6240A" w:rsidRPr="00245806">
        <w:rPr>
          <w:rFonts w:asciiTheme="minorHAnsi" w:eastAsiaTheme="minorHAnsi" w:hAnsiTheme="minorHAnsi" w:cstheme="minorHAnsi"/>
          <w:sz w:val="20"/>
          <w:szCs w:val="20"/>
          <w:lang w:eastAsia="en-US"/>
        </w:rPr>
        <w:t>1</w:t>
      </w:r>
      <w:r w:rsidRPr="00245806">
        <w:rPr>
          <w:rFonts w:asciiTheme="minorHAnsi" w:eastAsiaTheme="minorHAnsi" w:hAnsiTheme="minorHAnsi" w:cstheme="minorHAnsi"/>
          <w:sz w:val="20"/>
          <w:szCs w:val="20"/>
          <w:lang w:eastAsia="en-US"/>
        </w:rPr>
        <w:t xml:space="preserve">30.000 </w:t>
      </w:r>
      <w:r w:rsidR="00C6240A" w:rsidRPr="00245806">
        <w:rPr>
          <w:rFonts w:asciiTheme="minorHAnsi" w:eastAsiaTheme="minorHAnsi" w:hAnsiTheme="minorHAnsi" w:cstheme="minorHAnsi"/>
          <w:sz w:val="20"/>
          <w:szCs w:val="20"/>
          <w:lang w:eastAsia="en-US"/>
        </w:rPr>
        <w:t xml:space="preserve">zł </w:t>
      </w:r>
      <w:r w:rsidRPr="00245806">
        <w:rPr>
          <w:rFonts w:asciiTheme="minorHAnsi" w:eastAsiaTheme="minorHAnsi" w:hAnsiTheme="minorHAnsi" w:cstheme="minorHAnsi"/>
          <w:sz w:val="20"/>
          <w:szCs w:val="20"/>
          <w:lang w:eastAsia="en-US"/>
        </w:rPr>
        <w:t xml:space="preserve">przechowywana jest przez okres co najmniej 4 lat od udzielenia zamówienia, jednak nie krócej niż do ostatniego dnia zakończenia okresu trwałości projektu. </w:t>
      </w:r>
    </w:p>
    <w:p w14:paraId="1F676C72" w14:textId="77777777" w:rsidR="00405026" w:rsidRPr="00245806" w:rsidRDefault="00405026" w:rsidP="00245806">
      <w:pPr>
        <w:pStyle w:val="Akapitzlist"/>
        <w:numPr>
          <w:ilvl w:val="1"/>
          <w:numId w:val="7"/>
        </w:numPr>
        <w:tabs>
          <w:tab w:val="left" w:pos="3170"/>
        </w:tabs>
        <w:spacing w:after="40" w:line="276" w:lineRule="auto"/>
        <w:ind w:left="425" w:hanging="425"/>
        <w:contextualSpacing w:val="0"/>
        <w:jc w:val="both"/>
        <w:rPr>
          <w:rFonts w:asciiTheme="minorHAnsi" w:eastAsiaTheme="minorHAnsi" w:hAnsiTheme="minorHAnsi" w:cstheme="minorHAnsi"/>
          <w:sz w:val="20"/>
          <w:szCs w:val="20"/>
          <w:lang w:eastAsia="en-US"/>
        </w:rPr>
      </w:pPr>
      <w:r w:rsidRPr="00245806">
        <w:rPr>
          <w:rFonts w:asciiTheme="minorHAnsi" w:eastAsiaTheme="minorHAnsi" w:hAnsiTheme="minorHAnsi" w:cstheme="minorHAnsi"/>
          <w:sz w:val="20"/>
          <w:szCs w:val="20"/>
          <w:lang w:eastAsia="en-US"/>
        </w:rPr>
        <w:t xml:space="preserve">Dokumentacja oraz umowa dotycząca zamówienia współfinansowanego ze środków Unii Europejskiej powinna być oznakowana zgodnie z wymaganiami określonymi dla </w:t>
      </w:r>
      <w:r w:rsidR="00F74D68" w:rsidRPr="00245806">
        <w:rPr>
          <w:rFonts w:asciiTheme="minorHAnsi" w:eastAsiaTheme="minorHAnsi" w:hAnsiTheme="minorHAnsi" w:cstheme="minorHAnsi"/>
          <w:sz w:val="20"/>
          <w:szCs w:val="20"/>
          <w:lang w:eastAsia="en-US"/>
        </w:rPr>
        <w:t>danego programu operacyjnego, w </w:t>
      </w:r>
      <w:r w:rsidRPr="00245806">
        <w:rPr>
          <w:rFonts w:asciiTheme="minorHAnsi" w:eastAsiaTheme="minorHAnsi" w:hAnsiTheme="minorHAnsi" w:cstheme="minorHAnsi"/>
          <w:sz w:val="20"/>
          <w:szCs w:val="20"/>
          <w:lang w:eastAsia="en-US"/>
        </w:rPr>
        <w:t>ramach którego realizowane jest zamówienie.</w:t>
      </w:r>
    </w:p>
    <w:p w14:paraId="5DB80BC8" w14:textId="77777777" w:rsidR="00405026" w:rsidRPr="00245806" w:rsidRDefault="00405026" w:rsidP="00245806">
      <w:pPr>
        <w:pStyle w:val="Akapitzlist"/>
        <w:numPr>
          <w:ilvl w:val="1"/>
          <w:numId w:val="7"/>
        </w:numPr>
        <w:tabs>
          <w:tab w:val="left" w:pos="3170"/>
        </w:tabs>
        <w:spacing w:after="40" w:line="276" w:lineRule="auto"/>
        <w:ind w:left="425" w:hanging="425"/>
        <w:contextualSpacing w:val="0"/>
        <w:jc w:val="both"/>
        <w:rPr>
          <w:rFonts w:asciiTheme="minorHAnsi" w:eastAsiaTheme="minorHAnsi" w:hAnsiTheme="minorHAnsi" w:cstheme="minorHAnsi"/>
          <w:sz w:val="20"/>
          <w:szCs w:val="20"/>
          <w:lang w:eastAsia="en-US"/>
        </w:rPr>
      </w:pPr>
      <w:r w:rsidRPr="00245806">
        <w:rPr>
          <w:rFonts w:asciiTheme="minorHAnsi" w:eastAsiaTheme="minorHAnsi" w:hAnsiTheme="minorHAnsi" w:cstheme="minorHAnsi"/>
          <w:sz w:val="20"/>
          <w:szCs w:val="20"/>
          <w:lang w:eastAsia="en-US"/>
        </w:rPr>
        <w:t xml:space="preserve">W sprawach nieuregulowanych w niniejszym załączniku mają zastosowanie wprost  postanowienia </w:t>
      </w:r>
      <w:r w:rsidRPr="00245806">
        <w:rPr>
          <w:rFonts w:asciiTheme="minorHAnsi" w:eastAsiaTheme="minorHAnsi" w:hAnsiTheme="minorHAnsi" w:cstheme="minorHAnsi"/>
          <w:i/>
          <w:sz w:val="20"/>
          <w:szCs w:val="20"/>
          <w:lang w:eastAsia="en-US"/>
        </w:rPr>
        <w:t>Wytycznych</w:t>
      </w:r>
      <w:r w:rsidRPr="00245806">
        <w:rPr>
          <w:rFonts w:asciiTheme="minorHAnsi" w:eastAsiaTheme="minorHAnsi" w:hAnsiTheme="minorHAnsi" w:cstheme="minorHAnsi"/>
          <w:sz w:val="20"/>
          <w:szCs w:val="20"/>
          <w:lang w:eastAsia="en-US"/>
        </w:rPr>
        <w:t xml:space="preserve"> </w:t>
      </w:r>
      <w:r w:rsidRPr="00245806">
        <w:rPr>
          <w:rFonts w:asciiTheme="minorHAnsi" w:hAnsiTheme="minorHAnsi" w:cstheme="minorHAnsi"/>
          <w:i/>
          <w:color w:val="000000"/>
          <w:spacing w:val="-3"/>
          <w:sz w:val="20"/>
          <w:szCs w:val="20"/>
        </w:rPr>
        <w:t>w zakresie kwalifikowalności wydatków w ramach Programu Operacyjnego Infra</w:t>
      </w:r>
      <w:r w:rsidR="00F74D68" w:rsidRPr="00245806">
        <w:rPr>
          <w:rFonts w:asciiTheme="minorHAnsi" w:hAnsiTheme="minorHAnsi" w:cstheme="minorHAnsi"/>
          <w:i/>
          <w:color w:val="000000"/>
          <w:spacing w:val="-3"/>
          <w:sz w:val="20"/>
          <w:szCs w:val="20"/>
        </w:rPr>
        <w:t>struktura i </w:t>
      </w:r>
      <w:r w:rsidRPr="00245806">
        <w:rPr>
          <w:rFonts w:asciiTheme="minorHAnsi" w:hAnsiTheme="minorHAnsi" w:cstheme="minorHAnsi"/>
          <w:i/>
          <w:color w:val="000000"/>
          <w:spacing w:val="-3"/>
          <w:sz w:val="20"/>
          <w:szCs w:val="20"/>
        </w:rPr>
        <w:t>Środowisko 2014-2020 oraz Wytyczne  w zakresie</w:t>
      </w:r>
      <w:r w:rsidRPr="00245806">
        <w:rPr>
          <w:rFonts w:asciiTheme="minorHAnsi" w:hAnsiTheme="minorHAnsi" w:cstheme="minorHAnsi"/>
          <w:color w:val="000000"/>
          <w:spacing w:val="-3"/>
          <w:sz w:val="20"/>
          <w:szCs w:val="20"/>
        </w:rPr>
        <w:t xml:space="preserve"> </w:t>
      </w:r>
      <w:r w:rsidRPr="00245806">
        <w:rPr>
          <w:rFonts w:asciiTheme="minorHAnsi" w:hAnsiTheme="minorHAnsi" w:cstheme="minorHAnsi"/>
          <w:bCs/>
          <w:i/>
          <w:sz w:val="20"/>
          <w:szCs w:val="20"/>
        </w:rPr>
        <w:t>kwalifikowalności wydatków w ramach Europejskiego Funduszu Rozwoju Regionalnego, Europejskiego Funduszu Społecznego oraz Funduszu Spójności na lata 2014-2020.</w:t>
      </w:r>
    </w:p>
    <w:bookmarkEnd w:id="27"/>
    <w:p w14:paraId="78A8E499" w14:textId="77777777" w:rsidR="00405026" w:rsidRPr="00405026" w:rsidRDefault="00405026" w:rsidP="00405026">
      <w:pPr>
        <w:pStyle w:val="Akapitzlist"/>
        <w:tabs>
          <w:tab w:val="left" w:pos="3170"/>
        </w:tabs>
        <w:spacing w:after="120"/>
        <w:ind w:left="425"/>
        <w:jc w:val="both"/>
        <w:rPr>
          <w:rFonts w:asciiTheme="minorHAnsi" w:eastAsiaTheme="minorHAnsi" w:hAnsiTheme="minorHAnsi" w:cstheme="minorBidi"/>
          <w:sz w:val="20"/>
          <w:szCs w:val="20"/>
          <w:lang w:eastAsia="en-US"/>
        </w:rPr>
      </w:pPr>
    </w:p>
    <w:sectPr w:rsidR="00405026" w:rsidRPr="00405026" w:rsidSect="00F3069F">
      <w:pgSz w:w="11906" w:h="16838" w:code="9"/>
      <w:pgMar w:top="1134"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B3323" w14:textId="77777777" w:rsidR="00141E31" w:rsidRDefault="00141E31">
      <w:r>
        <w:separator/>
      </w:r>
    </w:p>
  </w:endnote>
  <w:endnote w:type="continuationSeparator" w:id="0">
    <w:p w14:paraId="50C93FC0" w14:textId="77777777" w:rsidR="00141E31" w:rsidRDefault="0014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TE1DB9D70t00">
    <w:altName w:val="Times New Roman"/>
    <w:panose1 w:val="00000000000000000000"/>
    <w:charset w:val="00"/>
    <w:family w:val="auto"/>
    <w:notTrueType/>
    <w:pitch w:val="default"/>
    <w:sig w:usb0="00000003" w:usb1="00000000" w:usb2="00000000" w:usb3="00000000" w:csb0="00000001" w:csb1="00000000"/>
  </w:font>
  <w:font w:name="TTE1AF4550t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474BC" w14:textId="77777777" w:rsidR="00141E31" w:rsidRDefault="00141E3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431623"/>
      <w:docPartObj>
        <w:docPartGallery w:val="Page Numbers (Bottom of Page)"/>
        <w:docPartUnique/>
      </w:docPartObj>
    </w:sdtPr>
    <w:sdtEndPr>
      <w:rPr>
        <w:rFonts w:asciiTheme="minorHAnsi" w:hAnsiTheme="minorHAnsi"/>
        <w:sz w:val="18"/>
        <w:szCs w:val="18"/>
      </w:rPr>
    </w:sdtEndPr>
    <w:sdtContent>
      <w:sdt>
        <w:sdtPr>
          <w:rPr>
            <w:rFonts w:asciiTheme="minorHAnsi" w:hAnsiTheme="minorHAnsi"/>
            <w:sz w:val="18"/>
            <w:szCs w:val="18"/>
          </w:rPr>
          <w:id w:val="-474838965"/>
          <w:docPartObj>
            <w:docPartGallery w:val="Page Numbers (Top of Page)"/>
            <w:docPartUnique/>
          </w:docPartObj>
        </w:sdtPr>
        <w:sdtEndPr/>
        <w:sdtContent>
          <w:p w14:paraId="21D59D0F" w14:textId="77777777" w:rsidR="00141E31" w:rsidRPr="00324306" w:rsidRDefault="00141E31">
            <w:pPr>
              <w:pStyle w:val="Stopka"/>
              <w:jc w:val="right"/>
              <w:rPr>
                <w:rFonts w:asciiTheme="minorHAnsi" w:hAnsiTheme="minorHAnsi"/>
                <w:sz w:val="18"/>
                <w:szCs w:val="18"/>
              </w:rPr>
            </w:pPr>
            <w:r w:rsidRPr="00324306">
              <w:rPr>
                <w:rFonts w:asciiTheme="minorHAnsi" w:hAnsiTheme="minorHAnsi"/>
                <w:sz w:val="18"/>
                <w:szCs w:val="18"/>
              </w:rPr>
              <w:t xml:space="preserve">Strona </w:t>
            </w:r>
            <w:r w:rsidRPr="00324306">
              <w:rPr>
                <w:rFonts w:asciiTheme="minorHAnsi" w:hAnsiTheme="minorHAnsi"/>
                <w:b/>
                <w:bCs/>
                <w:sz w:val="18"/>
                <w:szCs w:val="18"/>
              </w:rPr>
              <w:fldChar w:fldCharType="begin"/>
            </w:r>
            <w:r w:rsidRPr="00324306">
              <w:rPr>
                <w:rFonts w:asciiTheme="minorHAnsi" w:hAnsiTheme="minorHAnsi"/>
                <w:b/>
                <w:bCs/>
                <w:sz w:val="18"/>
                <w:szCs w:val="18"/>
              </w:rPr>
              <w:instrText>PAGE</w:instrText>
            </w:r>
            <w:r w:rsidRPr="00324306">
              <w:rPr>
                <w:rFonts w:asciiTheme="minorHAnsi" w:hAnsiTheme="minorHAnsi"/>
                <w:b/>
                <w:bCs/>
                <w:sz w:val="18"/>
                <w:szCs w:val="18"/>
              </w:rPr>
              <w:fldChar w:fldCharType="separate"/>
            </w:r>
            <w:r>
              <w:rPr>
                <w:rFonts w:asciiTheme="minorHAnsi" w:hAnsiTheme="minorHAnsi"/>
                <w:b/>
                <w:bCs/>
                <w:noProof/>
                <w:sz w:val="18"/>
                <w:szCs w:val="18"/>
              </w:rPr>
              <w:t>8</w:t>
            </w:r>
            <w:r w:rsidRPr="00324306">
              <w:rPr>
                <w:rFonts w:asciiTheme="minorHAnsi" w:hAnsiTheme="minorHAnsi"/>
                <w:b/>
                <w:bCs/>
                <w:sz w:val="18"/>
                <w:szCs w:val="18"/>
              </w:rPr>
              <w:fldChar w:fldCharType="end"/>
            </w:r>
            <w:r w:rsidRPr="00324306">
              <w:rPr>
                <w:rFonts w:asciiTheme="minorHAnsi" w:hAnsiTheme="minorHAnsi"/>
                <w:sz w:val="18"/>
                <w:szCs w:val="18"/>
              </w:rPr>
              <w:t xml:space="preserve"> z </w:t>
            </w:r>
            <w:r w:rsidRPr="00324306">
              <w:rPr>
                <w:rFonts w:asciiTheme="minorHAnsi" w:hAnsiTheme="minorHAnsi"/>
                <w:b/>
                <w:bCs/>
                <w:sz w:val="18"/>
                <w:szCs w:val="18"/>
              </w:rPr>
              <w:fldChar w:fldCharType="begin"/>
            </w:r>
            <w:r w:rsidRPr="00324306">
              <w:rPr>
                <w:rFonts w:asciiTheme="minorHAnsi" w:hAnsiTheme="minorHAnsi"/>
                <w:b/>
                <w:bCs/>
                <w:sz w:val="18"/>
                <w:szCs w:val="18"/>
              </w:rPr>
              <w:instrText>NUMPAGES</w:instrText>
            </w:r>
            <w:r w:rsidRPr="00324306">
              <w:rPr>
                <w:rFonts w:asciiTheme="minorHAnsi" w:hAnsiTheme="minorHAnsi"/>
                <w:b/>
                <w:bCs/>
                <w:sz w:val="18"/>
                <w:szCs w:val="18"/>
              </w:rPr>
              <w:fldChar w:fldCharType="separate"/>
            </w:r>
            <w:r>
              <w:rPr>
                <w:rFonts w:asciiTheme="minorHAnsi" w:hAnsiTheme="minorHAnsi"/>
                <w:b/>
                <w:bCs/>
                <w:noProof/>
                <w:sz w:val="18"/>
                <w:szCs w:val="18"/>
              </w:rPr>
              <w:t>21</w:t>
            </w:r>
            <w:r w:rsidRPr="00324306">
              <w:rPr>
                <w:rFonts w:asciiTheme="minorHAnsi" w:hAnsiTheme="minorHAnsi"/>
                <w:b/>
                <w:bCs/>
                <w:sz w:val="18"/>
                <w:szCs w:val="18"/>
              </w:rPr>
              <w:fldChar w:fldCharType="end"/>
            </w:r>
          </w:p>
        </w:sdtContent>
      </w:sdt>
    </w:sdtContent>
  </w:sdt>
  <w:p w14:paraId="1AF71FE5" w14:textId="77777777" w:rsidR="00141E31" w:rsidRPr="00F70ECB" w:rsidRDefault="00141E31">
    <w:pPr>
      <w:pStyle w:val="Stopka"/>
      <w:rPr>
        <w:rFonts w:asciiTheme="minorHAnsi" w:hAnsi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18"/>
        <w:szCs w:val="18"/>
      </w:rPr>
      <w:id w:val="-1587917629"/>
      <w:docPartObj>
        <w:docPartGallery w:val="Page Numbers (Bottom of Page)"/>
        <w:docPartUnique/>
      </w:docPartObj>
    </w:sdtPr>
    <w:sdtEndPr/>
    <w:sdtContent>
      <w:sdt>
        <w:sdtPr>
          <w:rPr>
            <w:rFonts w:asciiTheme="minorHAnsi" w:hAnsiTheme="minorHAnsi"/>
            <w:sz w:val="18"/>
            <w:szCs w:val="18"/>
          </w:rPr>
          <w:id w:val="860082579"/>
          <w:docPartObj>
            <w:docPartGallery w:val="Page Numbers (Top of Page)"/>
            <w:docPartUnique/>
          </w:docPartObj>
        </w:sdtPr>
        <w:sdtEndPr/>
        <w:sdtContent>
          <w:p w14:paraId="3E830B6F" w14:textId="77777777" w:rsidR="00141E31" w:rsidRPr="00324306" w:rsidRDefault="00141E31">
            <w:pPr>
              <w:pStyle w:val="Stopka"/>
              <w:jc w:val="right"/>
              <w:rPr>
                <w:rFonts w:asciiTheme="minorHAnsi" w:hAnsiTheme="minorHAnsi"/>
                <w:sz w:val="18"/>
                <w:szCs w:val="18"/>
              </w:rPr>
            </w:pPr>
            <w:r w:rsidRPr="00324306">
              <w:rPr>
                <w:rFonts w:asciiTheme="minorHAnsi" w:hAnsiTheme="minorHAnsi"/>
                <w:sz w:val="18"/>
                <w:szCs w:val="18"/>
              </w:rPr>
              <w:t xml:space="preserve">Strona </w:t>
            </w:r>
            <w:r w:rsidRPr="00324306">
              <w:rPr>
                <w:rFonts w:asciiTheme="minorHAnsi" w:hAnsiTheme="minorHAnsi"/>
                <w:b/>
                <w:bCs/>
                <w:sz w:val="18"/>
                <w:szCs w:val="18"/>
              </w:rPr>
              <w:fldChar w:fldCharType="begin"/>
            </w:r>
            <w:r w:rsidRPr="00324306">
              <w:rPr>
                <w:rFonts w:asciiTheme="minorHAnsi" w:hAnsiTheme="minorHAnsi"/>
                <w:b/>
                <w:bCs/>
                <w:sz w:val="18"/>
                <w:szCs w:val="18"/>
              </w:rPr>
              <w:instrText>PAGE</w:instrText>
            </w:r>
            <w:r w:rsidRPr="00324306">
              <w:rPr>
                <w:rFonts w:asciiTheme="minorHAnsi" w:hAnsiTheme="minorHAnsi"/>
                <w:b/>
                <w:bCs/>
                <w:sz w:val="18"/>
                <w:szCs w:val="18"/>
              </w:rPr>
              <w:fldChar w:fldCharType="separate"/>
            </w:r>
            <w:r>
              <w:rPr>
                <w:rFonts w:asciiTheme="minorHAnsi" w:hAnsiTheme="minorHAnsi"/>
                <w:b/>
                <w:bCs/>
                <w:noProof/>
                <w:sz w:val="18"/>
                <w:szCs w:val="18"/>
              </w:rPr>
              <w:t>1</w:t>
            </w:r>
            <w:r w:rsidRPr="00324306">
              <w:rPr>
                <w:rFonts w:asciiTheme="minorHAnsi" w:hAnsiTheme="minorHAnsi"/>
                <w:b/>
                <w:bCs/>
                <w:sz w:val="18"/>
                <w:szCs w:val="18"/>
              </w:rPr>
              <w:fldChar w:fldCharType="end"/>
            </w:r>
            <w:r w:rsidRPr="00324306">
              <w:rPr>
                <w:rFonts w:asciiTheme="minorHAnsi" w:hAnsiTheme="minorHAnsi"/>
                <w:sz w:val="18"/>
                <w:szCs w:val="18"/>
              </w:rPr>
              <w:t xml:space="preserve"> z </w:t>
            </w:r>
            <w:r w:rsidRPr="00324306">
              <w:rPr>
                <w:rFonts w:asciiTheme="minorHAnsi" w:hAnsiTheme="minorHAnsi"/>
                <w:b/>
                <w:bCs/>
                <w:sz w:val="18"/>
                <w:szCs w:val="18"/>
              </w:rPr>
              <w:fldChar w:fldCharType="begin"/>
            </w:r>
            <w:r w:rsidRPr="00324306">
              <w:rPr>
                <w:rFonts w:asciiTheme="minorHAnsi" w:hAnsiTheme="minorHAnsi"/>
                <w:b/>
                <w:bCs/>
                <w:sz w:val="18"/>
                <w:szCs w:val="18"/>
              </w:rPr>
              <w:instrText>NUMPAGES</w:instrText>
            </w:r>
            <w:r w:rsidRPr="00324306">
              <w:rPr>
                <w:rFonts w:asciiTheme="minorHAnsi" w:hAnsiTheme="minorHAnsi"/>
                <w:b/>
                <w:bCs/>
                <w:sz w:val="18"/>
                <w:szCs w:val="18"/>
              </w:rPr>
              <w:fldChar w:fldCharType="separate"/>
            </w:r>
            <w:r>
              <w:rPr>
                <w:rFonts w:asciiTheme="minorHAnsi" w:hAnsiTheme="minorHAnsi"/>
                <w:b/>
                <w:bCs/>
                <w:noProof/>
                <w:sz w:val="18"/>
                <w:szCs w:val="18"/>
              </w:rPr>
              <w:t>21</w:t>
            </w:r>
            <w:r w:rsidRPr="00324306">
              <w:rPr>
                <w:rFonts w:asciiTheme="minorHAnsi" w:hAnsiTheme="minorHAnsi"/>
                <w:b/>
                <w:bCs/>
                <w:sz w:val="18"/>
                <w:szCs w:val="18"/>
              </w:rPr>
              <w:fldChar w:fldCharType="end"/>
            </w:r>
          </w:p>
        </w:sdtContent>
      </w:sdt>
    </w:sdtContent>
  </w:sdt>
  <w:p w14:paraId="445A73AC" w14:textId="77777777" w:rsidR="00141E31" w:rsidRPr="00324306" w:rsidRDefault="00141E31">
    <w:pPr>
      <w:pStyle w:val="Stopka"/>
      <w:rPr>
        <w:rFonts w:asciiTheme="minorHAnsi" w:hAnsiTheme="minorHAns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1E5C8" w14:textId="4857B1DF" w:rsidR="00141E31" w:rsidRPr="001D6E9B" w:rsidRDefault="00141E31">
    <w:pPr>
      <w:pStyle w:val="Stopka"/>
      <w:jc w:val="right"/>
      <w:rPr>
        <w:rFonts w:asciiTheme="minorHAnsi" w:hAnsiTheme="minorHAnsi"/>
        <w:sz w:val="16"/>
        <w:szCs w:val="16"/>
      </w:rPr>
    </w:pPr>
  </w:p>
  <w:p w14:paraId="0DF91F26" w14:textId="77777777" w:rsidR="00141E31" w:rsidRDefault="00141E3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F3E8E" w14:textId="77777777" w:rsidR="00141E31" w:rsidRDefault="00141E31">
      <w:r>
        <w:separator/>
      </w:r>
    </w:p>
  </w:footnote>
  <w:footnote w:type="continuationSeparator" w:id="0">
    <w:p w14:paraId="670F14C9" w14:textId="77777777" w:rsidR="00141E31" w:rsidRDefault="00141E31">
      <w:r>
        <w:continuationSeparator/>
      </w:r>
    </w:p>
  </w:footnote>
  <w:footnote w:id="1">
    <w:p w14:paraId="78CF1E25" w14:textId="554F914C" w:rsidR="00141E31" w:rsidRPr="00D83B48" w:rsidRDefault="00141E31" w:rsidP="00D83B48">
      <w:pPr>
        <w:pStyle w:val="Tekstprzypisudolnego"/>
        <w:jc w:val="both"/>
        <w:rPr>
          <w:rFonts w:asciiTheme="minorHAnsi" w:hAnsiTheme="minorHAnsi" w:cstheme="minorHAnsi"/>
          <w:sz w:val="16"/>
          <w:szCs w:val="16"/>
        </w:rPr>
      </w:pPr>
      <w:r w:rsidRPr="00D83B48">
        <w:rPr>
          <w:rStyle w:val="Odwoanieprzypisudolnego"/>
          <w:rFonts w:asciiTheme="minorHAnsi" w:hAnsiTheme="minorHAnsi" w:cstheme="minorHAnsi"/>
          <w:sz w:val="16"/>
          <w:szCs w:val="16"/>
        </w:rPr>
        <w:footnoteRef/>
      </w:r>
      <w:r w:rsidRPr="00D83B48">
        <w:rPr>
          <w:rFonts w:asciiTheme="minorHAnsi" w:hAnsiTheme="minorHAnsi" w:cstheme="minorHAnsi"/>
          <w:sz w:val="16"/>
          <w:szCs w:val="16"/>
        </w:rPr>
        <w:t xml:space="preserve"> „Podmiot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2">
    <w:p w14:paraId="6AED75A9" w14:textId="7F96B6A5" w:rsidR="00141E31" w:rsidRDefault="00141E31" w:rsidP="00D83B48">
      <w:pPr>
        <w:pStyle w:val="Tekstprzypisudolnego"/>
        <w:jc w:val="both"/>
      </w:pPr>
      <w:r w:rsidRPr="00D83B48">
        <w:rPr>
          <w:rStyle w:val="Odwoanieprzypisudolnego"/>
          <w:rFonts w:asciiTheme="minorHAnsi" w:hAnsiTheme="minorHAnsi" w:cstheme="minorHAnsi"/>
          <w:sz w:val="16"/>
          <w:szCs w:val="16"/>
        </w:rPr>
        <w:footnoteRef/>
      </w:r>
      <w:r w:rsidRPr="00D83B48">
        <w:rPr>
          <w:rFonts w:asciiTheme="minorHAnsi" w:hAnsiTheme="minorHAnsi" w:cstheme="minorHAnsi"/>
          <w:sz w:val="16"/>
          <w:szCs w:val="16"/>
        </w:rPr>
        <w:t xml:space="preserve"> Szczegółowe regulacje w zakresie projektów hybrydowych znajdują się w Wytycznych w zakresie zagadnień związanych z przygotowaniem projektów inwestycyjnych, w tym projektów generujących dochód i projektów hybrydowych na lata 2014-2020. 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D3C30" w14:textId="77777777" w:rsidR="00141E31" w:rsidRDefault="00141E3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79B96" w14:textId="0037A45C" w:rsidR="00141E31" w:rsidRPr="00D83B48" w:rsidRDefault="00141E31" w:rsidP="004D7443">
    <w:pPr>
      <w:jc w:val="center"/>
      <w:rPr>
        <w:rFonts w:asciiTheme="minorHAnsi" w:hAnsiTheme="minorHAnsi"/>
        <w:bCs/>
        <w:i/>
        <w:iCs/>
        <w:color w:val="365F91" w:themeColor="accent1" w:themeShade="BF"/>
        <w:sz w:val="16"/>
        <w:szCs w:val="16"/>
      </w:rPr>
    </w:pPr>
  </w:p>
  <w:p w14:paraId="18093B84" w14:textId="046CB9DA" w:rsidR="00141E31" w:rsidRDefault="00141E3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8AE81" w14:textId="77777777" w:rsidR="00141E31" w:rsidRPr="00D83B48" w:rsidRDefault="00141E31" w:rsidP="00324306">
    <w:pPr>
      <w:pStyle w:val="Nagwek"/>
      <w:rPr>
        <w:bCs/>
        <w:i/>
        <w:iCs/>
        <w:sz w:val="16"/>
        <w:szCs w:val="16"/>
      </w:rPr>
    </w:pPr>
  </w:p>
  <w:p w14:paraId="7FAB7C87" w14:textId="77777777" w:rsidR="00141E31" w:rsidRDefault="00141E3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B7DEA"/>
    <w:multiLevelType w:val="hybridMultilevel"/>
    <w:tmpl w:val="C030A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C031EF"/>
    <w:multiLevelType w:val="hybridMultilevel"/>
    <w:tmpl w:val="C71C07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EE0663"/>
    <w:multiLevelType w:val="hybridMultilevel"/>
    <w:tmpl w:val="98B26F12"/>
    <w:lvl w:ilvl="0" w:tplc="0415000F">
      <w:start w:val="1"/>
      <w:numFmt w:val="decimal"/>
      <w:lvlText w:val="%1."/>
      <w:lvlJc w:val="left"/>
      <w:pPr>
        <w:tabs>
          <w:tab w:val="num" w:pos="720"/>
        </w:tabs>
        <w:ind w:left="720" w:hanging="360"/>
      </w:pPr>
      <w:rPr>
        <w:rFonts w:hint="default"/>
      </w:rPr>
    </w:lvl>
    <w:lvl w:ilvl="1" w:tplc="5ADE797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3B49A9"/>
    <w:multiLevelType w:val="hybridMultilevel"/>
    <w:tmpl w:val="835C0862"/>
    <w:lvl w:ilvl="0" w:tplc="D0D2959C">
      <w:start w:val="1"/>
      <w:numFmt w:val="decimal"/>
      <w:lvlText w:val="%1)"/>
      <w:lvlJc w:val="left"/>
      <w:pPr>
        <w:tabs>
          <w:tab w:val="num" w:pos="720"/>
        </w:tabs>
        <w:ind w:left="72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5C46E12"/>
    <w:multiLevelType w:val="hybridMultilevel"/>
    <w:tmpl w:val="AA3898A0"/>
    <w:lvl w:ilvl="0" w:tplc="D74AEFF4">
      <w:start w:val="1"/>
      <w:numFmt w:val="decimal"/>
      <w:lvlText w:val="%1)"/>
      <w:lvlJc w:val="left"/>
      <w:pPr>
        <w:tabs>
          <w:tab w:val="num" w:pos="720"/>
        </w:tabs>
        <w:ind w:left="720" w:hanging="360"/>
      </w:pPr>
      <w:rPr>
        <w:rFonts w:hint="default"/>
        <w:sz w:val="18"/>
        <w:szCs w:val="18"/>
      </w:rPr>
    </w:lvl>
    <w:lvl w:ilvl="1" w:tplc="7258181A">
      <w:start w:val="1"/>
      <w:numFmt w:val="decimal"/>
      <w:lvlText w:val="%2."/>
      <w:lvlJc w:val="left"/>
      <w:pPr>
        <w:tabs>
          <w:tab w:val="num" w:pos="720"/>
        </w:tabs>
        <w:ind w:left="72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6A80CD0"/>
    <w:multiLevelType w:val="hybridMultilevel"/>
    <w:tmpl w:val="9F668F24"/>
    <w:lvl w:ilvl="0" w:tplc="FEE6664A">
      <w:start w:val="1"/>
      <w:numFmt w:val="decimal"/>
      <w:lvlText w:val="%1)"/>
      <w:lvlJc w:val="left"/>
      <w:pPr>
        <w:tabs>
          <w:tab w:val="num" w:pos="720"/>
        </w:tabs>
        <w:ind w:left="72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885025B"/>
    <w:multiLevelType w:val="hybridMultilevel"/>
    <w:tmpl w:val="FDAC7BA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8AB424C"/>
    <w:multiLevelType w:val="hybridMultilevel"/>
    <w:tmpl w:val="5A3C2A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8D1296"/>
    <w:multiLevelType w:val="hybridMultilevel"/>
    <w:tmpl w:val="6DF2521C"/>
    <w:lvl w:ilvl="0" w:tplc="5092845A">
      <w:start w:val="9"/>
      <w:numFmt w:val="decimal"/>
      <w:lvlText w:val="%1)"/>
      <w:lvlJc w:val="left"/>
      <w:pPr>
        <w:ind w:left="90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BF1302"/>
    <w:multiLevelType w:val="hybridMultilevel"/>
    <w:tmpl w:val="3C084B0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BE92CBB"/>
    <w:multiLevelType w:val="hybridMultilevel"/>
    <w:tmpl w:val="21540260"/>
    <w:lvl w:ilvl="0" w:tplc="9A24DDA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CD16C4B"/>
    <w:multiLevelType w:val="hybridMultilevel"/>
    <w:tmpl w:val="ECF2937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1690A51"/>
    <w:multiLevelType w:val="hybridMultilevel"/>
    <w:tmpl w:val="546AF208"/>
    <w:lvl w:ilvl="0" w:tplc="0415000F">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3" w15:restartNumberingAfterBreak="0">
    <w:nsid w:val="1AFF6180"/>
    <w:multiLevelType w:val="hybridMultilevel"/>
    <w:tmpl w:val="6524B2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604B96"/>
    <w:multiLevelType w:val="hybridMultilevel"/>
    <w:tmpl w:val="BCBCF460"/>
    <w:lvl w:ilvl="0" w:tplc="0415000F">
      <w:start w:val="1"/>
      <w:numFmt w:val="decimal"/>
      <w:lvlText w:val="%1."/>
      <w:lvlJc w:val="left"/>
      <w:pPr>
        <w:tabs>
          <w:tab w:val="num" w:pos="720"/>
        </w:tabs>
        <w:ind w:left="720" w:hanging="360"/>
      </w:pPr>
      <w:rPr>
        <w:rFonts w:hint="default"/>
      </w:rPr>
    </w:lvl>
    <w:lvl w:ilvl="1" w:tplc="4AF64EC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FC755ED"/>
    <w:multiLevelType w:val="hybridMultilevel"/>
    <w:tmpl w:val="7346DFC6"/>
    <w:lvl w:ilvl="0" w:tplc="04150011">
      <w:start w:val="1"/>
      <w:numFmt w:val="decimal"/>
      <w:lvlText w:val="%1)"/>
      <w:lvlJc w:val="left"/>
      <w:pPr>
        <w:tabs>
          <w:tab w:val="num" w:pos="720"/>
        </w:tabs>
        <w:ind w:left="72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1E33F74"/>
    <w:multiLevelType w:val="hybridMultilevel"/>
    <w:tmpl w:val="9EFA6214"/>
    <w:lvl w:ilvl="0" w:tplc="04150011">
      <w:start w:val="1"/>
      <w:numFmt w:val="decimal"/>
      <w:lvlText w:val="%1)"/>
      <w:lvlJc w:val="left"/>
      <w:pPr>
        <w:ind w:left="786" w:hanging="360"/>
      </w:pPr>
      <w:rPr>
        <w:rFonts w:hint="default"/>
      </w:rPr>
    </w:lvl>
    <w:lvl w:ilvl="1" w:tplc="04150017">
      <w:start w:val="1"/>
      <w:numFmt w:val="lowerLetter"/>
      <w:lvlText w:val="%2)"/>
      <w:lvlJc w:val="left"/>
      <w:pPr>
        <w:ind w:left="1506" w:hanging="360"/>
      </w:pPr>
    </w:lvl>
    <w:lvl w:ilvl="2" w:tplc="04150017">
      <w:start w:val="1"/>
      <w:numFmt w:val="lowerLetter"/>
      <w:lvlText w:val="%3)"/>
      <w:lvlJc w:val="lef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240B79AD"/>
    <w:multiLevelType w:val="hybridMultilevel"/>
    <w:tmpl w:val="B72ED7D2"/>
    <w:lvl w:ilvl="0" w:tplc="1DACCB32">
      <w:start w:val="1"/>
      <w:numFmt w:val="decimal"/>
      <w:lvlText w:val="%1)"/>
      <w:lvlJc w:val="left"/>
      <w:pPr>
        <w:tabs>
          <w:tab w:val="num" w:pos="720"/>
        </w:tabs>
        <w:ind w:left="72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41577C2"/>
    <w:multiLevelType w:val="hybridMultilevel"/>
    <w:tmpl w:val="56D82134"/>
    <w:lvl w:ilvl="0" w:tplc="5D5CE624">
      <w:start w:val="1"/>
      <w:numFmt w:val="decimal"/>
      <w:lvlText w:val="%1)"/>
      <w:lvlJc w:val="left"/>
      <w:pPr>
        <w:tabs>
          <w:tab w:val="num" w:pos="0"/>
        </w:tabs>
        <w:ind w:left="397" w:hanging="397"/>
      </w:pPr>
      <w:rPr>
        <w:rFonts w:hint="default"/>
        <w:sz w:val="18"/>
        <w:szCs w:val="18"/>
      </w:rPr>
    </w:lvl>
    <w:lvl w:ilvl="1" w:tplc="0EE60DA8">
      <w:start w:val="1"/>
      <w:numFmt w:val="decimal"/>
      <w:lvlText w:val="%2)"/>
      <w:lvlJc w:val="left"/>
      <w:pPr>
        <w:tabs>
          <w:tab w:val="num" w:pos="2340"/>
        </w:tabs>
        <w:ind w:left="2340" w:hanging="360"/>
      </w:pPr>
      <w:rPr>
        <w:rFonts w:asciiTheme="minorHAnsi" w:hAnsiTheme="minorHAnsi" w:cs="Tahoma"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5F42CED"/>
    <w:multiLevelType w:val="hybridMultilevel"/>
    <w:tmpl w:val="865636A4"/>
    <w:lvl w:ilvl="0" w:tplc="04150017">
      <w:start w:val="1"/>
      <w:numFmt w:val="lowerLetter"/>
      <w:lvlText w:val="%1)"/>
      <w:lvlJc w:val="left"/>
      <w:pPr>
        <w:ind w:left="1476" w:hanging="360"/>
      </w:pPr>
    </w:lvl>
    <w:lvl w:ilvl="1" w:tplc="04150019" w:tentative="1">
      <w:start w:val="1"/>
      <w:numFmt w:val="lowerLetter"/>
      <w:lvlText w:val="%2."/>
      <w:lvlJc w:val="left"/>
      <w:pPr>
        <w:ind w:left="2196" w:hanging="360"/>
      </w:pPr>
    </w:lvl>
    <w:lvl w:ilvl="2" w:tplc="0415001B" w:tentative="1">
      <w:start w:val="1"/>
      <w:numFmt w:val="lowerRoman"/>
      <w:lvlText w:val="%3."/>
      <w:lvlJc w:val="right"/>
      <w:pPr>
        <w:ind w:left="2916" w:hanging="180"/>
      </w:pPr>
    </w:lvl>
    <w:lvl w:ilvl="3" w:tplc="0415000F" w:tentative="1">
      <w:start w:val="1"/>
      <w:numFmt w:val="decimal"/>
      <w:lvlText w:val="%4."/>
      <w:lvlJc w:val="left"/>
      <w:pPr>
        <w:ind w:left="3636" w:hanging="360"/>
      </w:pPr>
    </w:lvl>
    <w:lvl w:ilvl="4" w:tplc="04150019" w:tentative="1">
      <w:start w:val="1"/>
      <w:numFmt w:val="lowerLetter"/>
      <w:lvlText w:val="%5."/>
      <w:lvlJc w:val="left"/>
      <w:pPr>
        <w:ind w:left="4356" w:hanging="360"/>
      </w:pPr>
    </w:lvl>
    <w:lvl w:ilvl="5" w:tplc="0415001B" w:tentative="1">
      <w:start w:val="1"/>
      <w:numFmt w:val="lowerRoman"/>
      <w:lvlText w:val="%6."/>
      <w:lvlJc w:val="right"/>
      <w:pPr>
        <w:ind w:left="5076" w:hanging="180"/>
      </w:pPr>
    </w:lvl>
    <w:lvl w:ilvl="6" w:tplc="0415000F" w:tentative="1">
      <w:start w:val="1"/>
      <w:numFmt w:val="decimal"/>
      <w:lvlText w:val="%7."/>
      <w:lvlJc w:val="left"/>
      <w:pPr>
        <w:ind w:left="5796" w:hanging="360"/>
      </w:pPr>
    </w:lvl>
    <w:lvl w:ilvl="7" w:tplc="04150019" w:tentative="1">
      <w:start w:val="1"/>
      <w:numFmt w:val="lowerLetter"/>
      <w:lvlText w:val="%8."/>
      <w:lvlJc w:val="left"/>
      <w:pPr>
        <w:ind w:left="6516" w:hanging="360"/>
      </w:pPr>
    </w:lvl>
    <w:lvl w:ilvl="8" w:tplc="0415001B" w:tentative="1">
      <w:start w:val="1"/>
      <w:numFmt w:val="lowerRoman"/>
      <w:lvlText w:val="%9."/>
      <w:lvlJc w:val="right"/>
      <w:pPr>
        <w:ind w:left="7236" w:hanging="180"/>
      </w:pPr>
    </w:lvl>
  </w:abstractNum>
  <w:abstractNum w:abstractNumId="20" w15:restartNumberingAfterBreak="0">
    <w:nsid w:val="27896C30"/>
    <w:multiLevelType w:val="hybridMultilevel"/>
    <w:tmpl w:val="8F5E9FAE"/>
    <w:lvl w:ilvl="0" w:tplc="EF342DB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8C5310"/>
    <w:multiLevelType w:val="hybridMultilevel"/>
    <w:tmpl w:val="D9C61234"/>
    <w:lvl w:ilvl="0" w:tplc="D58277B4">
      <w:start w:val="1"/>
      <w:numFmt w:val="decimal"/>
      <w:lvlText w:val="%1."/>
      <w:lvlJc w:val="left"/>
      <w:pPr>
        <w:ind w:left="543" w:hanging="428"/>
      </w:pPr>
      <w:rPr>
        <w:rFonts w:asciiTheme="minorHAnsi" w:eastAsia="Times New Roman" w:hAnsiTheme="minorHAnsi" w:cstheme="majorHAnsi" w:hint="default"/>
        <w:b w:val="0"/>
        <w:i w:val="0"/>
        <w:spacing w:val="-1"/>
        <w:w w:val="100"/>
        <w:sz w:val="20"/>
        <w:szCs w:val="20"/>
      </w:rPr>
    </w:lvl>
    <w:lvl w:ilvl="1" w:tplc="38DE0758">
      <w:start w:val="1"/>
      <w:numFmt w:val="lowerLetter"/>
      <w:lvlText w:val="%2)"/>
      <w:lvlJc w:val="left"/>
      <w:pPr>
        <w:ind w:left="968" w:hanging="425"/>
      </w:pPr>
      <w:rPr>
        <w:rFonts w:asciiTheme="majorHAnsi" w:eastAsia="Arial" w:hAnsiTheme="majorHAnsi" w:cstheme="majorHAnsi" w:hint="default"/>
        <w:spacing w:val="-1"/>
        <w:w w:val="100"/>
        <w:sz w:val="22"/>
        <w:szCs w:val="22"/>
      </w:rPr>
    </w:lvl>
    <w:lvl w:ilvl="2" w:tplc="121E530C">
      <w:numFmt w:val="bullet"/>
      <w:lvlText w:val="•"/>
      <w:lvlJc w:val="left"/>
      <w:pPr>
        <w:ind w:left="1887" w:hanging="425"/>
      </w:pPr>
      <w:rPr>
        <w:rFonts w:hint="default"/>
      </w:rPr>
    </w:lvl>
    <w:lvl w:ilvl="3" w:tplc="8AC4E8C6">
      <w:numFmt w:val="bullet"/>
      <w:lvlText w:val="•"/>
      <w:lvlJc w:val="left"/>
      <w:pPr>
        <w:ind w:left="2814" w:hanging="425"/>
      </w:pPr>
      <w:rPr>
        <w:rFonts w:hint="default"/>
      </w:rPr>
    </w:lvl>
    <w:lvl w:ilvl="4" w:tplc="9B709576">
      <w:numFmt w:val="bullet"/>
      <w:lvlText w:val="•"/>
      <w:lvlJc w:val="left"/>
      <w:pPr>
        <w:ind w:left="3742" w:hanging="425"/>
      </w:pPr>
      <w:rPr>
        <w:rFonts w:hint="default"/>
      </w:rPr>
    </w:lvl>
    <w:lvl w:ilvl="5" w:tplc="756AFF3C">
      <w:numFmt w:val="bullet"/>
      <w:lvlText w:val="•"/>
      <w:lvlJc w:val="left"/>
      <w:pPr>
        <w:ind w:left="4669" w:hanging="425"/>
      </w:pPr>
      <w:rPr>
        <w:rFonts w:hint="default"/>
      </w:rPr>
    </w:lvl>
    <w:lvl w:ilvl="6" w:tplc="2D78E450">
      <w:numFmt w:val="bullet"/>
      <w:lvlText w:val="•"/>
      <w:lvlJc w:val="left"/>
      <w:pPr>
        <w:ind w:left="5596" w:hanging="425"/>
      </w:pPr>
      <w:rPr>
        <w:rFonts w:hint="default"/>
      </w:rPr>
    </w:lvl>
    <w:lvl w:ilvl="7" w:tplc="8AF0894E">
      <w:numFmt w:val="bullet"/>
      <w:lvlText w:val="•"/>
      <w:lvlJc w:val="left"/>
      <w:pPr>
        <w:ind w:left="6524" w:hanging="425"/>
      </w:pPr>
      <w:rPr>
        <w:rFonts w:hint="default"/>
      </w:rPr>
    </w:lvl>
    <w:lvl w:ilvl="8" w:tplc="D730C69C">
      <w:numFmt w:val="bullet"/>
      <w:lvlText w:val="•"/>
      <w:lvlJc w:val="left"/>
      <w:pPr>
        <w:ind w:left="7451" w:hanging="425"/>
      </w:pPr>
      <w:rPr>
        <w:rFonts w:hint="default"/>
      </w:rPr>
    </w:lvl>
  </w:abstractNum>
  <w:abstractNum w:abstractNumId="22" w15:restartNumberingAfterBreak="0">
    <w:nsid w:val="34206D17"/>
    <w:multiLevelType w:val="singleLevel"/>
    <w:tmpl w:val="4E1C1990"/>
    <w:lvl w:ilvl="0">
      <w:start w:val="1"/>
      <w:numFmt w:val="decimal"/>
      <w:lvlText w:val="%1."/>
      <w:lvlJc w:val="left"/>
      <w:pPr>
        <w:tabs>
          <w:tab w:val="num" w:pos="360"/>
        </w:tabs>
        <w:ind w:left="360" w:hanging="360"/>
      </w:pPr>
      <w:rPr>
        <w:rFonts w:hint="default"/>
        <w:b w:val="0"/>
        <w:sz w:val="18"/>
        <w:szCs w:val="18"/>
      </w:rPr>
    </w:lvl>
  </w:abstractNum>
  <w:abstractNum w:abstractNumId="23" w15:restartNumberingAfterBreak="0">
    <w:nsid w:val="34780ACA"/>
    <w:multiLevelType w:val="hybridMultilevel"/>
    <w:tmpl w:val="050AAC36"/>
    <w:lvl w:ilvl="0" w:tplc="48462B6C">
      <w:start w:val="1"/>
      <w:numFmt w:val="lowerLetter"/>
      <w:lvlText w:val="%1)"/>
      <w:lvlJc w:val="left"/>
      <w:pPr>
        <w:ind w:left="1077" w:hanging="360"/>
      </w:pPr>
      <w:rPr>
        <w:sz w:val="18"/>
        <w:szCs w:val="18"/>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4" w15:restartNumberingAfterBreak="0">
    <w:nsid w:val="370D34B0"/>
    <w:multiLevelType w:val="hybridMultilevel"/>
    <w:tmpl w:val="1696D480"/>
    <w:lvl w:ilvl="0" w:tplc="C93EF312">
      <w:start w:val="1"/>
      <w:numFmt w:val="lowerLetter"/>
      <w:lvlText w:val="%1)"/>
      <w:lvlJc w:val="left"/>
      <w:pPr>
        <w:ind w:left="786" w:hanging="360"/>
      </w:pPr>
      <w:rPr>
        <w:rFonts w:hint="default"/>
        <w:b w:val="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37B8573E"/>
    <w:multiLevelType w:val="hybridMultilevel"/>
    <w:tmpl w:val="3E70D5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8F43840"/>
    <w:multiLevelType w:val="hybridMultilevel"/>
    <w:tmpl w:val="62C48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FD4B47"/>
    <w:multiLevelType w:val="hybridMultilevel"/>
    <w:tmpl w:val="3F5ADA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C5233A"/>
    <w:multiLevelType w:val="hybridMultilevel"/>
    <w:tmpl w:val="D9C61234"/>
    <w:lvl w:ilvl="0" w:tplc="D58277B4">
      <w:start w:val="1"/>
      <w:numFmt w:val="decimal"/>
      <w:lvlText w:val="%1."/>
      <w:lvlJc w:val="left"/>
      <w:pPr>
        <w:ind w:left="543" w:hanging="428"/>
      </w:pPr>
      <w:rPr>
        <w:rFonts w:asciiTheme="minorHAnsi" w:eastAsia="Times New Roman" w:hAnsiTheme="minorHAnsi" w:cstheme="majorHAnsi" w:hint="default"/>
        <w:b w:val="0"/>
        <w:i w:val="0"/>
        <w:spacing w:val="-1"/>
        <w:w w:val="100"/>
        <w:sz w:val="20"/>
        <w:szCs w:val="20"/>
      </w:rPr>
    </w:lvl>
    <w:lvl w:ilvl="1" w:tplc="38DE0758">
      <w:start w:val="1"/>
      <w:numFmt w:val="lowerLetter"/>
      <w:lvlText w:val="%2)"/>
      <w:lvlJc w:val="left"/>
      <w:pPr>
        <w:ind w:left="968" w:hanging="425"/>
      </w:pPr>
      <w:rPr>
        <w:rFonts w:asciiTheme="majorHAnsi" w:eastAsia="Arial" w:hAnsiTheme="majorHAnsi" w:cstheme="majorHAnsi" w:hint="default"/>
        <w:spacing w:val="-1"/>
        <w:w w:val="100"/>
        <w:sz w:val="22"/>
        <w:szCs w:val="22"/>
      </w:rPr>
    </w:lvl>
    <w:lvl w:ilvl="2" w:tplc="121E530C">
      <w:numFmt w:val="bullet"/>
      <w:lvlText w:val="•"/>
      <w:lvlJc w:val="left"/>
      <w:pPr>
        <w:ind w:left="1887" w:hanging="425"/>
      </w:pPr>
      <w:rPr>
        <w:rFonts w:hint="default"/>
      </w:rPr>
    </w:lvl>
    <w:lvl w:ilvl="3" w:tplc="8AC4E8C6">
      <w:numFmt w:val="bullet"/>
      <w:lvlText w:val="•"/>
      <w:lvlJc w:val="left"/>
      <w:pPr>
        <w:ind w:left="2814" w:hanging="425"/>
      </w:pPr>
      <w:rPr>
        <w:rFonts w:hint="default"/>
      </w:rPr>
    </w:lvl>
    <w:lvl w:ilvl="4" w:tplc="9B709576">
      <w:numFmt w:val="bullet"/>
      <w:lvlText w:val="•"/>
      <w:lvlJc w:val="left"/>
      <w:pPr>
        <w:ind w:left="3742" w:hanging="425"/>
      </w:pPr>
      <w:rPr>
        <w:rFonts w:hint="default"/>
      </w:rPr>
    </w:lvl>
    <w:lvl w:ilvl="5" w:tplc="756AFF3C">
      <w:numFmt w:val="bullet"/>
      <w:lvlText w:val="•"/>
      <w:lvlJc w:val="left"/>
      <w:pPr>
        <w:ind w:left="4669" w:hanging="425"/>
      </w:pPr>
      <w:rPr>
        <w:rFonts w:hint="default"/>
      </w:rPr>
    </w:lvl>
    <w:lvl w:ilvl="6" w:tplc="2D78E450">
      <w:numFmt w:val="bullet"/>
      <w:lvlText w:val="•"/>
      <w:lvlJc w:val="left"/>
      <w:pPr>
        <w:ind w:left="5596" w:hanging="425"/>
      </w:pPr>
      <w:rPr>
        <w:rFonts w:hint="default"/>
      </w:rPr>
    </w:lvl>
    <w:lvl w:ilvl="7" w:tplc="8AF0894E">
      <w:numFmt w:val="bullet"/>
      <w:lvlText w:val="•"/>
      <w:lvlJc w:val="left"/>
      <w:pPr>
        <w:ind w:left="6524" w:hanging="425"/>
      </w:pPr>
      <w:rPr>
        <w:rFonts w:hint="default"/>
      </w:rPr>
    </w:lvl>
    <w:lvl w:ilvl="8" w:tplc="D730C69C">
      <w:numFmt w:val="bullet"/>
      <w:lvlText w:val="•"/>
      <w:lvlJc w:val="left"/>
      <w:pPr>
        <w:ind w:left="7451" w:hanging="425"/>
      </w:pPr>
      <w:rPr>
        <w:rFonts w:hint="default"/>
      </w:rPr>
    </w:lvl>
  </w:abstractNum>
  <w:abstractNum w:abstractNumId="29" w15:restartNumberingAfterBreak="0">
    <w:nsid w:val="449C69CB"/>
    <w:multiLevelType w:val="hybridMultilevel"/>
    <w:tmpl w:val="B0A073BE"/>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0" w15:restartNumberingAfterBreak="0">
    <w:nsid w:val="4871534F"/>
    <w:multiLevelType w:val="hybridMultilevel"/>
    <w:tmpl w:val="ACD4C5EC"/>
    <w:lvl w:ilvl="0" w:tplc="A6C43A58">
      <w:start w:val="4"/>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9EF1552"/>
    <w:multiLevelType w:val="hybridMultilevel"/>
    <w:tmpl w:val="ED4AB446"/>
    <w:lvl w:ilvl="0" w:tplc="04150011">
      <w:start w:val="1"/>
      <w:numFmt w:val="decimal"/>
      <w:lvlText w:val="%1)"/>
      <w:lvlJc w:val="left"/>
      <w:pPr>
        <w:ind w:left="903" w:hanging="360"/>
      </w:pPr>
      <w:rPr>
        <w:rFonts w:hint="default"/>
      </w:rPr>
    </w:lvl>
    <w:lvl w:ilvl="1" w:tplc="04150019" w:tentative="1">
      <w:start w:val="1"/>
      <w:numFmt w:val="lowerLetter"/>
      <w:lvlText w:val="%2."/>
      <w:lvlJc w:val="left"/>
      <w:pPr>
        <w:ind w:left="1623" w:hanging="360"/>
      </w:pPr>
    </w:lvl>
    <w:lvl w:ilvl="2" w:tplc="0415001B" w:tentative="1">
      <w:start w:val="1"/>
      <w:numFmt w:val="lowerRoman"/>
      <w:lvlText w:val="%3."/>
      <w:lvlJc w:val="right"/>
      <w:pPr>
        <w:ind w:left="2343" w:hanging="180"/>
      </w:pPr>
    </w:lvl>
    <w:lvl w:ilvl="3" w:tplc="0415000F" w:tentative="1">
      <w:start w:val="1"/>
      <w:numFmt w:val="decimal"/>
      <w:lvlText w:val="%4."/>
      <w:lvlJc w:val="left"/>
      <w:pPr>
        <w:ind w:left="3063" w:hanging="360"/>
      </w:pPr>
    </w:lvl>
    <w:lvl w:ilvl="4" w:tplc="04150019" w:tentative="1">
      <w:start w:val="1"/>
      <w:numFmt w:val="lowerLetter"/>
      <w:lvlText w:val="%5."/>
      <w:lvlJc w:val="left"/>
      <w:pPr>
        <w:ind w:left="3783" w:hanging="360"/>
      </w:pPr>
    </w:lvl>
    <w:lvl w:ilvl="5" w:tplc="0415001B" w:tentative="1">
      <w:start w:val="1"/>
      <w:numFmt w:val="lowerRoman"/>
      <w:lvlText w:val="%6."/>
      <w:lvlJc w:val="right"/>
      <w:pPr>
        <w:ind w:left="4503" w:hanging="180"/>
      </w:pPr>
    </w:lvl>
    <w:lvl w:ilvl="6" w:tplc="0415000F" w:tentative="1">
      <w:start w:val="1"/>
      <w:numFmt w:val="decimal"/>
      <w:lvlText w:val="%7."/>
      <w:lvlJc w:val="left"/>
      <w:pPr>
        <w:ind w:left="5223" w:hanging="360"/>
      </w:pPr>
    </w:lvl>
    <w:lvl w:ilvl="7" w:tplc="04150019" w:tentative="1">
      <w:start w:val="1"/>
      <w:numFmt w:val="lowerLetter"/>
      <w:lvlText w:val="%8."/>
      <w:lvlJc w:val="left"/>
      <w:pPr>
        <w:ind w:left="5943" w:hanging="360"/>
      </w:pPr>
    </w:lvl>
    <w:lvl w:ilvl="8" w:tplc="0415001B" w:tentative="1">
      <w:start w:val="1"/>
      <w:numFmt w:val="lowerRoman"/>
      <w:lvlText w:val="%9."/>
      <w:lvlJc w:val="right"/>
      <w:pPr>
        <w:ind w:left="6663" w:hanging="180"/>
      </w:pPr>
    </w:lvl>
  </w:abstractNum>
  <w:abstractNum w:abstractNumId="32" w15:restartNumberingAfterBreak="0">
    <w:nsid w:val="4AA1533B"/>
    <w:multiLevelType w:val="hybridMultilevel"/>
    <w:tmpl w:val="B0F66B5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0F05B37"/>
    <w:multiLevelType w:val="hybridMultilevel"/>
    <w:tmpl w:val="E32222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737EFE"/>
    <w:multiLevelType w:val="hybridMultilevel"/>
    <w:tmpl w:val="62E8C0F0"/>
    <w:lvl w:ilvl="0" w:tplc="2CAE5F0E">
      <w:start w:val="4"/>
      <w:numFmt w:val="decimal"/>
      <w:lvlText w:val="%1."/>
      <w:lvlJc w:val="left"/>
      <w:pPr>
        <w:tabs>
          <w:tab w:val="num" w:pos="360"/>
        </w:tabs>
        <w:ind w:left="36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5DB7509"/>
    <w:multiLevelType w:val="hybridMultilevel"/>
    <w:tmpl w:val="DBEA433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9223124"/>
    <w:multiLevelType w:val="hybridMultilevel"/>
    <w:tmpl w:val="E59635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9E31B9C"/>
    <w:multiLevelType w:val="hybridMultilevel"/>
    <w:tmpl w:val="FA401766"/>
    <w:lvl w:ilvl="0" w:tplc="1B841010">
      <w:start w:val="1"/>
      <w:numFmt w:val="lowerLetter"/>
      <w:lvlText w:val="%1)"/>
      <w:lvlJc w:val="left"/>
      <w:pPr>
        <w:ind w:left="1434" w:hanging="360"/>
      </w:pPr>
      <w:rPr>
        <w:rFonts w:hint="default"/>
        <w:i w:val="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8" w15:restartNumberingAfterBreak="0">
    <w:nsid w:val="5B905E3C"/>
    <w:multiLevelType w:val="hybridMultilevel"/>
    <w:tmpl w:val="9BF21BC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E023775"/>
    <w:multiLevelType w:val="hybridMultilevel"/>
    <w:tmpl w:val="3470209A"/>
    <w:lvl w:ilvl="0" w:tplc="B748ED8C">
      <w:start w:val="1"/>
      <w:numFmt w:val="decimal"/>
      <w:lvlText w:val="%1."/>
      <w:lvlJc w:val="left"/>
      <w:pPr>
        <w:tabs>
          <w:tab w:val="num" w:pos="360"/>
        </w:tabs>
        <w:ind w:left="360" w:hanging="360"/>
      </w:pPr>
      <w:rPr>
        <w:rFonts w:hint="default"/>
      </w:rPr>
    </w:lvl>
    <w:lvl w:ilvl="1" w:tplc="0558612C">
      <w:start w:val="1"/>
      <w:numFmt w:val="decimal"/>
      <w:lvlText w:val="%2."/>
      <w:lvlJc w:val="left"/>
      <w:pPr>
        <w:tabs>
          <w:tab w:val="num" w:pos="360"/>
        </w:tabs>
        <w:ind w:left="360" w:hanging="360"/>
      </w:pPr>
      <w:rPr>
        <w:rFonts w:hint="default"/>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E203997"/>
    <w:multiLevelType w:val="hybridMultilevel"/>
    <w:tmpl w:val="3C26EA7C"/>
    <w:lvl w:ilvl="0" w:tplc="894C9490">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D718FD"/>
    <w:multiLevelType w:val="hybridMultilevel"/>
    <w:tmpl w:val="A8A8BB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E37B4C"/>
    <w:multiLevelType w:val="hybridMultilevel"/>
    <w:tmpl w:val="BDBC8C58"/>
    <w:lvl w:ilvl="0" w:tplc="E6CCA0F0">
      <w:start w:val="9"/>
      <w:numFmt w:val="decimal"/>
      <w:lvlText w:val="%1)"/>
      <w:lvlJc w:val="left"/>
      <w:pPr>
        <w:ind w:left="90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24F2AF4"/>
    <w:multiLevelType w:val="hybridMultilevel"/>
    <w:tmpl w:val="60622590"/>
    <w:lvl w:ilvl="0" w:tplc="52A88D36">
      <w:start w:val="1"/>
      <w:numFmt w:val="decimal"/>
      <w:lvlText w:val="%1."/>
      <w:lvlJc w:val="left"/>
      <w:pPr>
        <w:tabs>
          <w:tab w:val="num" w:pos="720"/>
        </w:tabs>
        <w:ind w:left="72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63BC7721"/>
    <w:multiLevelType w:val="hybridMultilevel"/>
    <w:tmpl w:val="62AA963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512338B"/>
    <w:multiLevelType w:val="hybridMultilevel"/>
    <w:tmpl w:val="C5FA9F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FA0AB8"/>
    <w:multiLevelType w:val="hybridMultilevel"/>
    <w:tmpl w:val="6B1EE354"/>
    <w:lvl w:ilvl="0" w:tplc="0415000F">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7" w15:restartNumberingAfterBreak="0">
    <w:nsid w:val="6B0B5A23"/>
    <w:multiLevelType w:val="hybridMultilevel"/>
    <w:tmpl w:val="E32222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CED191E"/>
    <w:multiLevelType w:val="hybridMultilevel"/>
    <w:tmpl w:val="6DF23E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FF43DC7"/>
    <w:multiLevelType w:val="hybridMultilevel"/>
    <w:tmpl w:val="7D4E7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0FD57A2"/>
    <w:multiLevelType w:val="hybridMultilevel"/>
    <w:tmpl w:val="D704310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73460830"/>
    <w:multiLevelType w:val="hybridMultilevel"/>
    <w:tmpl w:val="EF86B07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75615380"/>
    <w:multiLevelType w:val="hybridMultilevel"/>
    <w:tmpl w:val="ECF2937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15:restartNumberingAfterBreak="0">
    <w:nsid w:val="77AD7A7D"/>
    <w:multiLevelType w:val="hybridMultilevel"/>
    <w:tmpl w:val="2912F8CA"/>
    <w:lvl w:ilvl="0" w:tplc="04150011">
      <w:start w:val="1"/>
      <w:numFmt w:val="decimal"/>
      <w:lvlText w:val="%1)"/>
      <w:lvlJc w:val="left"/>
      <w:pPr>
        <w:tabs>
          <w:tab w:val="num" w:pos="720"/>
        </w:tabs>
        <w:ind w:left="72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9284136"/>
    <w:multiLevelType w:val="hybridMultilevel"/>
    <w:tmpl w:val="0DDE6E4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A0E427F"/>
    <w:multiLevelType w:val="hybridMultilevel"/>
    <w:tmpl w:val="66EC0424"/>
    <w:lvl w:ilvl="0" w:tplc="A54CD8F0">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AEF073F"/>
    <w:multiLevelType w:val="hybridMultilevel"/>
    <w:tmpl w:val="641E432A"/>
    <w:lvl w:ilvl="0" w:tplc="0415000F">
      <w:start w:val="1"/>
      <w:numFmt w:val="decimal"/>
      <w:lvlText w:val="%1."/>
      <w:lvlJc w:val="left"/>
      <w:pPr>
        <w:tabs>
          <w:tab w:val="num" w:pos="720"/>
        </w:tabs>
        <w:ind w:left="720" w:hanging="360"/>
      </w:pPr>
      <w:rPr>
        <w:rFonts w:hint="default"/>
      </w:rPr>
    </w:lvl>
    <w:lvl w:ilvl="1" w:tplc="FA7C0B3C">
      <w:start w:val="1"/>
      <w:numFmt w:val="lowerLetter"/>
      <w:lvlText w:val="%2."/>
      <w:lvlJc w:val="left"/>
      <w:pPr>
        <w:tabs>
          <w:tab w:val="num" w:pos="1440"/>
        </w:tabs>
        <w:ind w:left="1440" w:hanging="360"/>
      </w:pPr>
      <w:rPr>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7BAD6085"/>
    <w:multiLevelType w:val="hybridMultilevel"/>
    <w:tmpl w:val="7B5E44E6"/>
    <w:lvl w:ilvl="0" w:tplc="86B44C76">
      <w:start w:val="5"/>
      <w:numFmt w:val="decimal"/>
      <w:lvlText w:val="%1."/>
      <w:lvlJc w:val="left"/>
      <w:pPr>
        <w:tabs>
          <w:tab w:val="num" w:pos="426"/>
        </w:tabs>
        <w:ind w:left="823" w:hanging="397"/>
      </w:pPr>
      <w:rPr>
        <w:rFonts w:asciiTheme="minorHAnsi" w:hAnsiTheme="minorHAnsi" w:cstheme="majorHAnsi" w:hint="default"/>
        <w:b w:val="0"/>
        <w:i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51"/>
  </w:num>
  <w:num w:numId="3">
    <w:abstractNumId w:val="53"/>
  </w:num>
  <w:num w:numId="4">
    <w:abstractNumId w:val="18"/>
  </w:num>
  <w:num w:numId="5">
    <w:abstractNumId w:val="4"/>
  </w:num>
  <w:num w:numId="6">
    <w:abstractNumId w:val="32"/>
  </w:num>
  <w:num w:numId="7">
    <w:abstractNumId w:val="2"/>
  </w:num>
  <w:num w:numId="8">
    <w:abstractNumId w:val="44"/>
  </w:num>
  <w:num w:numId="9">
    <w:abstractNumId w:val="15"/>
  </w:num>
  <w:num w:numId="10">
    <w:abstractNumId w:val="50"/>
  </w:num>
  <w:num w:numId="11">
    <w:abstractNumId w:val="10"/>
  </w:num>
  <w:num w:numId="12">
    <w:abstractNumId w:val="3"/>
  </w:num>
  <w:num w:numId="13">
    <w:abstractNumId w:val="5"/>
  </w:num>
  <w:num w:numId="14">
    <w:abstractNumId w:val="9"/>
  </w:num>
  <w:num w:numId="15">
    <w:abstractNumId w:val="38"/>
  </w:num>
  <w:num w:numId="16">
    <w:abstractNumId w:val="14"/>
  </w:num>
  <w:num w:numId="17">
    <w:abstractNumId w:val="35"/>
  </w:num>
  <w:num w:numId="18">
    <w:abstractNumId w:val="22"/>
  </w:num>
  <w:num w:numId="19">
    <w:abstractNumId w:val="39"/>
  </w:num>
  <w:num w:numId="20">
    <w:abstractNumId w:val="43"/>
  </w:num>
  <w:num w:numId="21">
    <w:abstractNumId w:val="56"/>
  </w:num>
  <w:num w:numId="22">
    <w:abstractNumId w:val="54"/>
  </w:num>
  <w:num w:numId="23">
    <w:abstractNumId w:val="46"/>
  </w:num>
  <w:num w:numId="24">
    <w:abstractNumId w:val="12"/>
  </w:num>
  <w:num w:numId="25">
    <w:abstractNumId w:val="47"/>
  </w:num>
  <w:num w:numId="26">
    <w:abstractNumId w:val="33"/>
  </w:num>
  <w:num w:numId="27">
    <w:abstractNumId w:val="0"/>
  </w:num>
  <w:num w:numId="28">
    <w:abstractNumId w:val="7"/>
  </w:num>
  <w:num w:numId="29">
    <w:abstractNumId w:val="36"/>
  </w:num>
  <w:num w:numId="30">
    <w:abstractNumId w:val="45"/>
  </w:num>
  <w:num w:numId="31">
    <w:abstractNumId w:val="23"/>
  </w:num>
  <w:num w:numId="32">
    <w:abstractNumId w:val="34"/>
  </w:num>
  <w:num w:numId="33">
    <w:abstractNumId w:val="30"/>
  </w:num>
  <w:num w:numId="34">
    <w:abstractNumId w:val="21"/>
  </w:num>
  <w:num w:numId="35">
    <w:abstractNumId w:val="24"/>
  </w:num>
  <w:num w:numId="36">
    <w:abstractNumId w:val="16"/>
  </w:num>
  <w:num w:numId="37">
    <w:abstractNumId w:val="31"/>
  </w:num>
  <w:num w:numId="38">
    <w:abstractNumId w:val="11"/>
  </w:num>
  <w:num w:numId="39">
    <w:abstractNumId w:val="37"/>
  </w:num>
  <w:num w:numId="40">
    <w:abstractNumId w:val="57"/>
  </w:num>
  <w:num w:numId="41">
    <w:abstractNumId w:val="28"/>
  </w:num>
  <w:num w:numId="42">
    <w:abstractNumId w:val="52"/>
  </w:num>
  <w:num w:numId="43">
    <w:abstractNumId w:val="40"/>
  </w:num>
  <w:num w:numId="44">
    <w:abstractNumId w:val="13"/>
  </w:num>
  <w:num w:numId="45">
    <w:abstractNumId w:val="48"/>
  </w:num>
  <w:num w:numId="46">
    <w:abstractNumId w:val="55"/>
  </w:num>
  <w:num w:numId="47">
    <w:abstractNumId w:val="19"/>
  </w:num>
  <w:num w:numId="48">
    <w:abstractNumId w:val="49"/>
  </w:num>
  <w:num w:numId="49">
    <w:abstractNumId w:val="20"/>
  </w:num>
  <w:num w:numId="50">
    <w:abstractNumId w:val="6"/>
  </w:num>
  <w:num w:numId="51">
    <w:abstractNumId w:val="41"/>
  </w:num>
  <w:num w:numId="52">
    <w:abstractNumId w:val="8"/>
  </w:num>
  <w:num w:numId="53">
    <w:abstractNumId w:val="25"/>
  </w:num>
  <w:num w:numId="54">
    <w:abstractNumId w:val="42"/>
  </w:num>
  <w:num w:numId="55">
    <w:abstractNumId w:val="27"/>
  </w:num>
  <w:num w:numId="56">
    <w:abstractNumId w:val="29"/>
  </w:num>
  <w:num w:numId="57">
    <w:abstractNumId w:val="26"/>
  </w:num>
  <w:num w:numId="58">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55C"/>
    <w:rsid w:val="00003A03"/>
    <w:rsid w:val="00006704"/>
    <w:rsid w:val="00013A75"/>
    <w:rsid w:val="00016BC7"/>
    <w:rsid w:val="000304BC"/>
    <w:rsid w:val="00032816"/>
    <w:rsid w:val="00032ADD"/>
    <w:rsid w:val="0003417F"/>
    <w:rsid w:val="000440EE"/>
    <w:rsid w:val="00050162"/>
    <w:rsid w:val="000544DF"/>
    <w:rsid w:val="00054698"/>
    <w:rsid w:val="00060E87"/>
    <w:rsid w:val="00061E27"/>
    <w:rsid w:val="00072F37"/>
    <w:rsid w:val="00092F6B"/>
    <w:rsid w:val="0009371A"/>
    <w:rsid w:val="000A19E0"/>
    <w:rsid w:val="000A4C8D"/>
    <w:rsid w:val="000B483D"/>
    <w:rsid w:val="000C0E5F"/>
    <w:rsid w:val="000D02B7"/>
    <w:rsid w:val="000D0EDC"/>
    <w:rsid w:val="000D6032"/>
    <w:rsid w:val="000D68C9"/>
    <w:rsid w:val="000E26C5"/>
    <w:rsid w:val="000E7185"/>
    <w:rsid w:val="000F4A54"/>
    <w:rsid w:val="000F607E"/>
    <w:rsid w:val="000F7CBC"/>
    <w:rsid w:val="00116DCD"/>
    <w:rsid w:val="00117184"/>
    <w:rsid w:val="0012401E"/>
    <w:rsid w:val="0013166E"/>
    <w:rsid w:val="00132AB7"/>
    <w:rsid w:val="00141E31"/>
    <w:rsid w:val="00143A0A"/>
    <w:rsid w:val="00146CE6"/>
    <w:rsid w:val="00162464"/>
    <w:rsid w:val="001635C7"/>
    <w:rsid w:val="001831DF"/>
    <w:rsid w:val="001A74FE"/>
    <w:rsid w:val="001C1285"/>
    <w:rsid w:val="001C3EB9"/>
    <w:rsid w:val="001C4A50"/>
    <w:rsid w:val="001D6E9B"/>
    <w:rsid w:val="001F3D59"/>
    <w:rsid w:val="001F6EE4"/>
    <w:rsid w:val="00232B67"/>
    <w:rsid w:val="00236A37"/>
    <w:rsid w:val="00245806"/>
    <w:rsid w:val="002462A0"/>
    <w:rsid w:val="00251337"/>
    <w:rsid w:val="0025661C"/>
    <w:rsid w:val="0026121F"/>
    <w:rsid w:val="002735C2"/>
    <w:rsid w:val="0028362C"/>
    <w:rsid w:val="002A1FD3"/>
    <w:rsid w:val="002A410B"/>
    <w:rsid w:val="002B32F9"/>
    <w:rsid w:val="002B5EBF"/>
    <w:rsid w:val="002C12E5"/>
    <w:rsid w:val="002C6A0E"/>
    <w:rsid w:val="002D2B90"/>
    <w:rsid w:val="002E1D80"/>
    <w:rsid w:val="002E69FB"/>
    <w:rsid w:val="002E7261"/>
    <w:rsid w:val="00324306"/>
    <w:rsid w:val="00330E45"/>
    <w:rsid w:val="00335017"/>
    <w:rsid w:val="00347B30"/>
    <w:rsid w:val="00352827"/>
    <w:rsid w:val="003669FC"/>
    <w:rsid w:val="00370579"/>
    <w:rsid w:val="003843B3"/>
    <w:rsid w:val="00386945"/>
    <w:rsid w:val="00393B64"/>
    <w:rsid w:val="003A6A3B"/>
    <w:rsid w:val="003B2991"/>
    <w:rsid w:val="003C7E0F"/>
    <w:rsid w:val="003E3C70"/>
    <w:rsid w:val="003E541C"/>
    <w:rsid w:val="003F000F"/>
    <w:rsid w:val="004002C5"/>
    <w:rsid w:val="00401BC1"/>
    <w:rsid w:val="00402D85"/>
    <w:rsid w:val="00405026"/>
    <w:rsid w:val="00407103"/>
    <w:rsid w:val="00411170"/>
    <w:rsid w:val="00421672"/>
    <w:rsid w:val="00425081"/>
    <w:rsid w:val="00425FCC"/>
    <w:rsid w:val="00436F27"/>
    <w:rsid w:val="004512C9"/>
    <w:rsid w:val="00453024"/>
    <w:rsid w:val="004615DE"/>
    <w:rsid w:val="00466E65"/>
    <w:rsid w:val="00474135"/>
    <w:rsid w:val="00476BB2"/>
    <w:rsid w:val="00493ED3"/>
    <w:rsid w:val="004957C7"/>
    <w:rsid w:val="00497E81"/>
    <w:rsid w:val="004B3BAF"/>
    <w:rsid w:val="004C13D2"/>
    <w:rsid w:val="004C2E5A"/>
    <w:rsid w:val="004C5419"/>
    <w:rsid w:val="004D49AF"/>
    <w:rsid w:val="004D55F0"/>
    <w:rsid w:val="004D7443"/>
    <w:rsid w:val="004E18B6"/>
    <w:rsid w:val="004E69CD"/>
    <w:rsid w:val="00501BF3"/>
    <w:rsid w:val="005167D6"/>
    <w:rsid w:val="005249BA"/>
    <w:rsid w:val="005331D2"/>
    <w:rsid w:val="00541EF5"/>
    <w:rsid w:val="00552C47"/>
    <w:rsid w:val="00555572"/>
    <w:rsid w:val="00564816"/>
    <w:rsid w:val="00584BE1"/>
    <w:rsid w:val="00586A3D"/>
    <w:rsid w:val="0058712D"/>
    <w:rsid w:val="0059073C"/>
    <w:rsid w:val="00591583"/>
    <w:rsid w:val="0059184D"/>
    <w:rsid w:val="005A036D"/>
    <w:rsid w:val="005A354B"/>
    <w:rsid w:val="005A573C"/>
    <w:rsid w:val="005B3AAF"/>
    <w:rsid w:val="005B6F2B"/>
    <w:rsid w:val="005B7E54"/>
    <w:rsid w:val="005C3BB2"/>
    <w:rsid w:val="005D64AD"/>
    <w:rsid w:val="005D676C"/>
    <w:rsid w:val="005E105A"/>
    <w:rsid w:val="00623EF3"/>
    <w:rsid w:val="00631FF5"/>
    <w:rsid w:val="0064389C"/>
    <w:rsid w:val="0065101E"/>
    <w:rsid w:val="00656D29"/>
    <w:rsid w:val="0066519E"/>
    <w:rsid w:val="006718B4"/>
    <w:rsid w:val="0067616E"/>
    <w:rsid w:val="00684806"/>
    <w:rsid w:val="00692EB3"/>
    <w:rsid w:val="0069368A"/>
    <w:rsid w:val="00697F2B"/>
    <w:rsid w:val="006A1F7A"/>
    <w:rsid w:val="006A27AA"/>
    <w:rsid w:val="006A647B"/>
    <w:rsid w:val="006A794D"/>
    <w:rsid w:val="006D33FC"/>
    <w:rsid w:val="006D5982"/>
    <w:rsid w:val="006E33F5"/>
    <w:rsid w:val="00707979"/>
    <w:rsid w:val="00716FD8"/>
    <w:rsid w:val="007278B0"/>
    <w:rsid w:val="00730596"/>
    <w:rsid w:val="00733841"/>
    <w:rsid w:val="00750B16"/>
    <w:rsid w:val="0076439A"/>
    <w:rsid w:val="00767662"/>
    <w:rsid w:val="007744D9"/>
    <w:rsid w:val="007748AD"/>
    <w:rsid w:val="00775230"/>
    <w:rsid w:val="007840AE"/>
    <w:rsid w:val="00784A68"/>
    <w:rsid w:val="00785A11"/>
    <w:rsid w:val="007943EE"/>
    <w:rsid w:val="007B1A0F"/>
    <w:rsid w:val="007B39E6"/>
    <w:rsid w:val="007C1E38"/>
    <w:rsid w:val="007F1000"/>
    <w:rsid w:val="007F4815"/>
    <w:rsid w:val="007F6B05"/>
    <w:rsid w:val="007F6D48"/>
    <w:rsid w:val="008141E8"/>
    <w:rsid w:val="00817FD2"/>
    <w:rsid w:val="008430F7"/>
    <w:rsid w:val="008444E8"/>
    <w:rsid w:val="0085709B"/>
    <w:rsid w:val="00874B92"/>
    <w:rsid w:val="008767BD"/>
    <w:rsid w:val="00881397"/>
    <w:rsid w:val="008874CB"/>
    <w:rsid w:val="0089027A"/>
    <w:rsid w:val="00891C0F"/>
    <w:rsid w:val="00895394"/>
    <w:rsid w:val="00895F29"/>
    <w:rsid w:val="008A7B76"/>
    <w:rsid w:val="008B7B33"/>
    <w:rsid w:val="008C496E"/>
    <w:rsid w:val="008C4BDC"/>
    <w:rsid w:val="008F6C4C"/>
    <w:rsid w:val="0090566A"/>
    <w:rsid w:val="00906349"/>
    <w:rsid w:val="00907059"/>
    <w:rsid w:val="00914E2A"/>
    <w:rsid w:val="0091754D"/>
    <w:rsid w:val="00922326"/>
    <w:rsid w:val="00933D64"/>
    <w:rsid w:val="00935FC3"/>
    <w:rsid w:val="0094366F"/>
    <w:rsid w:val="00966FE7"/>
    <w:rsid w:val="00970D59"/>
    <w:rsid w:val="0097724D"/>
    <w:rsid w:val="00982444"/>
    <w:rsid w:val="00990A42"/>
    <w:rsid w:val="00995676"/>
    <w:rsid w:val="00995C51"/>
    <w:rsid w:val="009976D3"/>
    <w:rsid w:val="009A4BCC"/>
    <w:rsid w:val="009A5977"/>
    <w:rsid w:val="009C02C2"/>
    <w:rsid w:val="009C4DD1"/>
    <w:rsid w:val="009D11DB"/>
    <w:rsid w:val="009D192C"/>
    <w:rsid w:val="009D38FE"/>
    <w:rsid w:val="009D6D06"/>
    <w:rsid w:val="009E3713"/>
    <w:rsid w:val="009F101C"/>
    <w:rsid w:val="009F155C"/>
    <w:rsid w:val="00A15D71"/>
    <w:rsid w:val="00A17B1D"/>
    <w:rsid w:val="00A256C9"/>
    <w:rsid w:val="00A51D81"/>
    <w:rsid w:val="00A70D62"/>
    <w:rsid w:val="00A72A96"/>
    <w:rsid w:val="00A76C69"/>
    <w:rsid w:val="00A945F6"/>
    <w:rsid w:val="00AA03DA"/>
    <w:rsid w:val="00AA4B5D"/>
    <w:rsid w:val="00AC1C43"/>
    <w:rsid w:val="00AC3148"/>
    <w:rsid w:val="00AD46B8"/>
    <w:rsid w:val="00AD6BEA"/>
    <w:rsid w:val="00AF5949"/>
    <w:rsid w:val="00B0395F"/>
    <w:rsid w:val="00B07BA5"/>
    <w:rsid w:val="00B10088"/>
    <w:rsid w:val="00B10C8F"/>
    <w:rsid w:val="00B118E9"/>
    <w:rsid w:val="00B15B77"/>
    <w:rsid w:val="00B20BEC"/>
    <w:rsid w:val="00B27D67"/>
    <w:rsid w:val="00B3111F"/>
    <w:rsid w:val="00B3334C"/>
    <w:rsid w:val="00B43D73"/>
    <w:rsid w:val="00B44C6C"/>
    <w:rsid w:val="00B51210"/>
    <w:rsid w:val="00B51802"/>
    <w:rsid w:val="00B7363D"/>
    <w:rsid w:val="00B757BE"/>
    <w:rsid w:val="00B76547"/>
    <w:rsid w:val="00B7716D"/>
    <w:rsid w:val="00B87647"/>
    <w:rsid w:val="00B9421F"/>
    <w:rsid w:val="00B96369"/>
    <w:rsid w:val="00BB3BAF"/>
    <w:rsid w:val="00BE634A"/>
    <w:rsid w:val="00BF53E9"/>
    <w:rsid w:val="00BF5D4E"/>
    <w:rsid w:val="00C011FB"/>
    <w:rsid w:val="00C023F5"/>
    <w:rsid w:val="00C15886"/>
    <w:rsid w:val="00C17D94"/>
    <w:rsid w:val="00C274E4"/>
    <w:rsid w:val="00C308B7"/>
    <w:rsid w:val="00C32B9C"/>
    <w:rsid w:val="00C37703"/>
    <w:rsid w:val="00C608FC"/>
    <w:rsid w:val="00C61028"/>
    <w:rsid w:val="00C6113E"/>
    <w:rsid w:val="00C61F90"/>
    <w:rsid w:val="00C6240A"/>
    <w:rsid w:val="00C6597B"/>
    <w:rsid w:val="00C76C36"/>
    <w:rsid w:val="00C94488"/>
    <w:rsid w:val="00C9537D"/>
    <w:rsid w:val="00CD6397"/>
    <w:rsid w:val="00CE170E"/>
    <w:rsid w:val="00CE7829"/>
    <w:rsid w:val="00D02409"/>
    <w:rsid w:val="00D053B5"/>
    <w:rsid w:val="00D067AC"/>
    <w:rsid w:val="00D10842"/>
    <w:rsid w:val="00D112F9"/>
    <w:rsid w:val="00D11A4E"/>
    <w:rsid w:val="00D23331"/>
    <w:rsid w:val="00D353C9"/>
    <w:rsid w:val="00D465B7"/>
    <w:rsid w:val="00D526F2"/>
    <w:rsid w:val="00D74689"/>
    <w:rsid w:val="00D83B48"/>
    <w:rsid w:val="00D87467"/>
    <w:rsid w:val="00D87BF8"/>
    <w:rsid w:val="00DA0D78"/>
    <w:rsid w:val="00DB42F1"/>
    <w:rsid w:val="00DC3963"/>
    <w:rsid w:val="00DC4837"/>
    <w:rsid w:val="00DD2F18"/>
    <w:rsid w:val="00DD6334"/>
    <w:rsid w:val="00DF0B99"/>
    <w:rsid w:val="00DF19E8"/>
    <w:rsid w:val="00DF31BE"/>
    <w:rsid w:val="00DF4E17"/>
    <w:rsid w:val="00E00261"/>
    <w:rsid w:val="00E13875"/>
    <w:rsid w:val="00E14E18"/>
    <w:rsid w:val="00E16362"/>
    <w:rsid w:val="00E27BC4"/>
    <w:rsid w:val="00E36344"/>
    <w:rsid w:val="00E36492"/>
    <w:rsid w:val="00E43470"/>
    <w:rsid w:val="00E473D5"/>
    <w:rsid w:val="00E505E4"/>
    <w:rsid w:val="00E53B5D"/>
    <w:rsid w:val="00E61E26"/>
    <w:rsid w:val="00E67E52"/>
    <w:rsid w:val="00E7381E"/>
    <w:rsid w:val="00E844B3"/>
    <w:rsid w:val="00E86B20"/>
    <w:rsid w:val="00E948BB"/>
    <w:rsid w:val="00E9664B"/>
    <w:rsid w:val="00EB4E55"/>
    <w:rsid w:val="00EB51ED"/>
    <w:rsid w:val="00EB63B7"/>
    <w:rsid w:val="00EC3A04"/>
    <w:rsid w:val="00EC450C"/>
    <w:rsid w:val="00EE50F7"/>
    <w:rsid w:val="00EE571F"/>
    <w:rsid w:val="00F023F1"/>
    <w:rsid w:val="00F03120"/>
    <w:rsid w:val="00F06495"/>
    <w:rsid w:val="00F16E01"/>
    <w:rsid w:val="00F17E37"/>
    <w:rsid w:val="00F17EEB"/>
    <w:rsid w:val="00F3032A"/>
    <w:rsid w:val="00F3069F"/>
    <w:rsid w:val="00F30FF3"/>
    <w:rsid w:val="00F327CA"/>
    <w:rsid w:val="00F33623"/>
    <w:rsid w:val="00F4511F"/>
    <w:rsid w:val="00F4703C"/>
    <w:rsid w:val="00F50ABF"/>
    <w:rsid w:val="00F52CB1"/>
    <w:rsid w:val="00F56DD5"/>
    <w:rsid w:val="00F62E67"/>
    <w:rsid w:val="00F66D55"/>
    <w:rsid w:val="00F70ECB"/>
    <w:rsid w:val="00F74D68"/>
    <w:rsid w:val="00F8079F"/>
    <w:rsid w:val="00F8216C"/>
    <w:rsid w:val="00F85315"/>
    <w:rsid w:val="00F97CD0"/>
    <w:rsid w:val="00FB5660"/>
    <w:rsid w:val="00FD0394"/>
    <w:rsid w:val="00FD0B87"/>
    <w:rsid w:val="00FD1C96"/>
    <w:rsid w:val="00FD27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9DF88A4"/>
  <w15:docId w15:val="{0C6B2F55-B670-4389-8193-1047ED04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D49AF"/>
    <w:rPr>
      <w:sz w:val="24"/>
      <w:szCs w:val="24"/>
    </w:rPr>
  </w:style>
  <w:style w:type="paragraph" w:styleId="Nagwek1">
    <w:name w:val="heading 1"/>
    <w:basedOn w:val="Normalny"/>
    <w:next w:val="Normalny"/>
    <w:qFormat/>
    <w:rsid w:val="00F56DD5"/>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F56DD5"/>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0D6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rsid w:val="0065101E"/>
    <w:rPr>
      <w:szCs w:val="20"/>
    </w:rPr>
  </w:style>
  <w:style w:type="paragraph" w:styleId="Stopka">
    <w:name w:val="footer"/>
    <w:basedOn w:val="Normalny"/>
    <w:link w:val="StopkaZnak"/>
    <w:uiPriority w:val="99"/>
    <w:rsid w:val="008A7B76"/>
    <w:pPr>
      <w:tabs>
        <w:tab w:val="center" w:pos="4536"/>
        <w:tab w:val="right" w:pos="9072"/>
      </w:tabs>
    </w:pPr>
  </w:style>
  <w:style w:type="character" w:styleId="Numerstrony">
    <w:name w:val="page number"/>
    <w:basedOn w:val="Domylnaczcionkaakapitu"/>
    <w:rsid w:val="008A7B76"/>
  </w:style>
  <w:style w:type="paragraph" w:styleId="Tekstdymka">
    <w:name w:val="Balloon Text"/>
    <w:basedOn w:val="Normalny"/>
    <w:semiHidden/>
    <w:rsid w:val="008A7B76"/>
    <w:rPr>
      <w:rFonts w:ascii="Tahoma" w:hAnsi="Tahoma" w:cs="Tahoma"/>
      <w:sz w:val="16"/>
      <w:szCs w:val="16"/>
    </w:rPr>
  </w:style>
  <w:style w:type="paragraph" w:styleId="Tekstpodstawowy">
    <w:name w:val="Body Text"/>
    <w:basedOn w:val="Normalny"/>
    <w:rsid w:val="00D87467"/>
    <w:pPr>
      <w:spacing w:after="120"/>
    </w:pPr>
  </w:style>
  <w:style w:type="character" w:styleId="Odwoaniedokomentarza">
    <w:name w:val="annotation reference"/>
    <w:semiHidden/>
    <w:rsid w:val="00F33623"/>
    <w:rPr>
      <w:sz w:val="16"/>
      <w:szCs w:val="16"/>
    </w:rPr>
  </w:style>
  <w:style w:type="paragraph" w:styleId="Tekstkomentarza">
    <w:name w:val="annotation text"/>
    <w:basedOn w:val="Normalny"/>
    <w:semiHidden/>
    <w:rsid w:val="00F33623"/>
    <w:rPr>
      <w:sz w:val="20"/>
      <w:szCs w:val="20"/>
    </w:rPr>
  </w:style>
  <w:style w:type="paragraph" w:styleId="Tematkomentarza">
    <w:name w:val="annotation subject"/>
    <w:basedOn w:val="Tekstkomentarza"/>
    <w:next w:val="Tekstkomentarza"/>
    <w:semiHidden/>
    <w:rsid w:val="00F33623"/>
    <w:rPr>
      <w:b/>
      <w:bCs/>
    </w:rPr>
  </w:style>
  <w:style w:type="paragraph" w:styleId="Nagwek">
    <w:name w:val="header"/>
    <w:basedOn w:val="Normalny"/>
    <w:link w:val="NagwekZnak"/>
    <w:uiPriority w:val="99"/>
    <w:rsid w:val="00555572"/>
    <w:pPr>
      <w:tabs>
        <w:tab w:val="center" w:pos="4536"/>
        <w:tab w:val="right" w:pos="9072"/>
      </w:tabs>
    </w:pPr>
  </w:style>
  <w:style w:type="character" w:customStyle="1" w:styleId="NagwekZnak">
    <w:name w:val="Nagłówek Znak"/>
    <w:link w:val="Nagwek"/>
    <w:uiPriority w:val="99"/>
    <w:rsid w:val="00555572"/>
    <w:rPr>
      <w:sz w:val="24"/>
      <w:szCs w:val="24"/>
    </w:rPr>
  </w:style>
  <w:style w:type="paragraph" w:customStyle="1" w:styleId="Default">
    <w:name w:val="Default"/>
    <w:rsid w:val="007F4815"/>
    <w:pPr>
      <w:autoSpaceDE w:val="0"/>
      <w:autoSpaceDN w:val="0"/>
      <w:adjustRightInd w:val="0"/>
    </w:pPr>
    <w:rPr>
      <w:color w:val="000000"/>
      <w:sz w:val="24"/>
      <w:szCs w:val="24"/>
    </w:rPr>
  </w:style>
  <w:style w:type="paragraph" w:customStyle="1" w:styleId="ZALACZNIKCENTER">
    <w:name w:val="ZALACZNIK_CENTER"/>
    <w:basedOn w:val="Default"/>
    <w:next w:val="Default"/>
    <w:uiPriority w:val="99"/>
    <w:rsid w:val="00CD6397"/>
    <w:rPr>
      <w:color w:val="auto"/>
    </w:rPr>
  </w:style>
  <w:style w:type="character" w:customStyle="1" w:styleId="StopkaZnak">
    <w:name w:val="Stopka Znak"/>
    <w:link w:val="Stopka"/>
    <w:uiPriority w:val="99"/>
    <w:rsid w:val="000E26C5"/>
    <w:rPr>
      <w:sz w:val="24"/>
      <w:szCs w:val="24"/>
    </w:rPr>
  </w:style>
  <w:style w:type="paragraph" w:styleId="Akapitzlist">
    <w:name w:val="List Paragraph"/>
    <w:basedOn w:val="Normalny"/>
    <w:uiPriority w:val="34"/>
    <w:qFormat/>
    <w:rsid w:val="00474135"/>
    <w:pPr>
      <w:ind w:left="720"/>
      <w:contextualSpacing/>
    </w:pPr>
  </w:style>
  <w:style w:type="character" w:styleId="Hipercze">
    <w:name w:val="Hyperlink"/>
    <w:basedOn w:val="Domylnaczcionkaakapitu"/>
    <w:rsid w:val="005A573C"/>
    <w:rPr>
      <w:color w:val="0000FF" w:themeColor="hyperlink"/>
      <w:u w:val="single"/>
    </w:rPr>
  </w:style>
  <w:style w:type="paragraph" w:styleId="Tytu">
    <w:name w:val="Title"/>
    <w:basedOn w:val="Normalny"/>
    <w:next w:val="Normalny"/>
    <w:link w:val="TytuZnak"/>
    <w:qFormat/>
    <w:rsid w:val="00501BF3"/>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501BF3"/>
    <w:rPr>
      <w:rFonts w:asciiTheme="majorHAnsi" w:eastAsiaTheme="majorEastAsia" w:hAnsiTheme="majorHAnsi" w:cstheme="majorBidi"/>
      <w:spacing w:val="-10"/>
      <w:kern w:val="28"/>
      <w:sz w:val="56"/>
      <w:szCs w:val="56"/>
    </w:rPr>
  </w:style>
  <w:style w:type="character" w:styleId="Nierozpoznanawzmianka">
    <w:name w:val="Unresolved Mention"/>
    <w:basedOn w:val="Domylnaczcionkaakapitu"/>
    <w:uiPriority w:val="99"/>
    <w:semiHidden/>
    <w:unhideWhenUsed/>
    <w:rsid w:val="00C023F5"/>
    <w:rPr>
      <w:color w:val="605E5C"/>
      <w:shd w:val="clear" w:color="auto" w:fill="E1DFDD"/>
    </w:rPr>
  </w:style>
  <w:style w:type="paragraph" w:styleId="Tekstprzypisudolnego">
    <w:name w:val="footnote text"/>
    <w:basedOn w:val="Normalny"/>
    <w:link w:val="TekstprzypisudolnegoZnak"/>
    <w:semiHidden/>
    <w:unhideWhenUsed/>
    <w:rsid w:val="001C1285"/>
    <w:rPr>
      <w:sz w:val="20"/>
      <w:szCs w:val="20"/>
    </w:rPr>
  </w:style>
  <w:style w:type="character" w:customStyle="1" w:styleId="TekstprzypisudolnegoZnak">
    <w:name w:val="Tekst przypisu dolnego Znak"/>
    <w:basedOn w:val="Domylnaczcionkaakapitu"/>
    <w:link w:val="Tekstprzypisudolnego"/>
    <w:semiHidden/>
    <w:rsid w:val="001C1285"/>
  </w:style>
  <w:style w:type="character" w:styleId="Odwoanieprzypisudolnego">
    <w:name w:val="footnote reference"/>
    <w:basedOn w:val="Domylnaczcionkaakapitu"/>
    <w:semiHidden/>
    <w:unhideWhenUsed/>
    <w:rsid w:val="001C12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7459396">
      <w:bodyDiv w:val="1"/>
      <w:marLeft w:val="0"/>
      <w:marRight w:val="0"/>
      <w:marTop w:val="0"/>
      <w:marBottom w:val="0"/>
      <w:divBdr>
        <w:top w:val="none" w:sz="0" w:space="0" w:color="auto"/>
        <w:left w:val="none" w:sz="0" w:space="0" w:color="auto"/>
        <w:bottom w:val="none" w:sz="0" w:space="0" w:color="auto"/>
        <w:right w:val="none" w:sz="0" w:space="0" w:color="auto"/>
      </w:divBdr>
      <w:divsChild>
        <w:div w:id="474570843">
          <w:marLeft w:val="360"/>
          <w:marRight w:val="0"/>
          <w:marTop w:val="72"/>
          <w:marBottom w:val="72"/>
          <w:divBdr>
            <w:top w:val="none" w:sz="0" w:space="0" w:color="auto"/>
            <w:left w:val="none" w:sz="0" w:space="0" w:color="auto"/>
            <w:bottom w:val="none" w:sz="0" w:space="0" w:color="auto"/>
            <w:right w:val="none" w:sz="0" w:space="0" w:color="auto"/>
          </w:divBdr>
        </w:div>
        <w:div w:id="885945571">
          <w:marLeft w:val="360"/>
          <w:marRight w:val="0"/>
          <w:marTop w:val="0"/>
          <w:marBottom w:val="72"/>
          <w:divBdr>
            <w:top w:val="none" w:sz="0" w:space="0" w:color="auto"/>
            <w:left w:val="none" w:sz="0" w:space="0" w:color="auto"/>
            <w:bottom w:val="none" w:sz="0" w:space="0" w:color="auto"/>
            <w:right w:val="none" w:sz="0" w:space="0" w:color="auto"/>
          </w:divBdr>
        </w:div>
        <w:div w:id="1644430931">
          <w:marLeft w:val="360"/>
          <w:marRight w:val="0"/>
          <w:marTop w:val="0"/>
          <w:marBottom w:val="72"/>
          <w:divBdr>
            <w:top w:val="none" w:sz="0" w:space="0" w:color="auto"/>
            <w:left w:val="none" w:sz="0" w:space="0" w:color="auto"/>
            <w:bottom w:val="none" w:sz="0" w:space="0" w:color="auto"/>
            <w:right w:val="none" w:sz="0" w:space="0" w:color="auto"/>
          </w:divBdr>
        </w:div>
      </w:divsChild>
    </w:div>
    <w:div w:id="1329282649">
      <w:bodyDiv w:val="1"/>
      <w:marLeft w:val="0"/>
      <w:marRight w:val="0"/>
      <w:marTop w:val="0"/>
      <w:marBottom w:val="0"/>
      <w:divBdr>
        <w:top w:val="none" w:sz="0" w:space="0" w:color="auto"/>
        <w:left w:val="none" w:sz="0" w:space="0" w:color="auto"/>
        <w:bottom w:val="none" w:sz="0" w:space="0" w:color="auto"/>
        <w:right w:val="none" w:sz="0" w:space="0" w:color="auto"/>
      </w:divBdr>
      <w:divsChild>
        <w:div w:id="1014384899">
          <w:marLeft w:val="360"/>
          <w:marRight w:val="0"/>
          <w:marTop w:val="72"/>
          <w:marBottom w:val="72"/>
          <w:divBdr>
            <w:top w:val="none" w:sz="0" w:space="0" w:color="auto"/>
            <w:left w:val="none" w:sz="0" w:space="0" w:color="auto"/>
            <w:bottom w:val="none" w:sz="0" w:space="0" w:color="auto"/>
            <w:right w:val="none" w:sz="0" w:space="0" w:color="auto"/>
          </w:divBdr>
        </w:div>
        <w:div w:id="107894008">
          <w:marLeft w:val="360"/>
          <w:marRight w:val="0"/>
          <w:marTop w:val="0"/>
          <w:marBottom w:val="72"/>
          <w:divBdr>
            <w:top w:val="none" w:sz="0" w:space="0" w:color="auto"/>
            <w:left w:val="none" w:sz="0" w:space="0" w:color="auto"/>
            <w:bottom w:val="none" w:sz="0" w:space="0" w:color="auto"/>
            <w:right w:val="none" w:sz="0" w:space="0" w:color="auto"/>
          </w:divBdr>
        </w:div>
      </w:divsChild>
    </w:div>
    <w:div w:id="1508327796">
      <w:bodyDiv w:val="1"/>
      <w:marLeft w:val="0"/>
      <w:marRight w:val="0"/>
      <w:marTop w:val="0"/>
      <w:marBottom w:val="0"/>
      <w:divBdr>
        <w:top w:val="none" w:sz="0" w:space="0" w:color="auto"/>
        <w:left w:val="none" w:sz="0" w:space="0" w:color="auto"/>
        <w:bottom w:val="none" w:sz="0" w:space="0" w:color="auto"/>
        <w:right w:val="none" w:sz="0" w:space="0" w:color="auto"/>
      </w:divBdr>
      <w:divsChild>
        <w:div w:id="475923341">
          <w:marLeft w:val="0"/>
          <w:marRight w:val="0"/>
          <w:marTop w:val="72"/>
          <w:marBottom w:val="0"/>
          <w:divBdr>
            <w:top w:val="none" w:sz="0" w:space="0" w:color="auto"/>
            <w:left w:val="none" w:sz="0" w:space="0" w:color="auto"/>
            <w:bottom w:val="none" w:sz="0" w:space="0" w:color="auto"/>
            <w:right w:val="none" w:sz="0" w:space="0" w:color="auto"/>
          </w:divBdr>
        </w:div>
        <w:div w:id="1227763641">
          <w:marLeft w:val="0"/>
          <w:marRight w:val="0"/>
          <w:marTop w:val="72"/>
          <w:marBottom w:val="0"/>
          <w:divBdr>
            <w:top w:val="none" w:sz="0" w:space="0" w:color="auto"/>
            <w:left w:val="none" w:sz="0" w:space="0" w:color="auto"/>
            <w:bottom w:val="none" w:sz="0" w:space="0" w:color="auto"/>
            <w:right w:val="none" w:sz="0" w:space="0" w:color="auto"/>
          </w:divBdr>
        </w:div>
      </w:divsChild>
    </w:div>
    <w:div w:id="1622760677">
      <w:bodyDiv w:val="1"/>
      <w:marLeft w:val="0"/>
      <w:marRight w:val="0"/>
      <w:marTop w:val="0"/>
      <w:marBottom w:val="0"/>
      <w:divBdr>
        <w:top w:val="none" w:sz="0" w:space="0" w:color="auto"/>
        <w:left w:val="none" w:sz="0" w:space="0" w:color="auto"/>
        <w:bottom w:val="none" w:sz="0" w:space="0" w:color="auto"/>
        <w:right w:val="none" w:sz="0" w:space="0" w:color="auto"/>
      </w:divBdr>
      <w:divsChild>
        <w:div w:id="692608916">
          <w:marLeft w:val="360"/>
          <w:marRight w:val="0"/>
          <w:marTop w:val="72"/>
          <w:marBottom w:val="72"/>
          <w:divBdr>
            <w:top w:val="none" w:sz="0" w:space="0" w:color="auto"/>
            <w:left w:val="none" w:sz="0" w:space="0" w:color="auto"/>
            <w:bottom w:val="none" w:sz="0" w:space="0" w:color="auto"/>
            <w:right w:val="none" w:sz="0" w:space="0" w:color="auto"/>
          </w:divBdr>
        </w:div>
        <w:div w:id="1166827384">
          <w:marLeft w:val="360"/>
          <w:marRight w:val="0"/>
          <w:marTop w:val="0"/>
          <w:marBottom w:val="72"/>
          <w:divBdr>
            <w:top w:val="none" w:sz="0" w:space="0" w:color="auto"/>
            <w:left w:val="none" w:sz="0" w:space="0" w:color="auto"/>
            <w:bottom w:val="none" w:sz="0" w:space="0" w:color="auto"/>
            <w:right w:val="none" w:sz="0" w:space="0" w:color="auto"/>
          </w:divBdr>
        </w:div>
        <w:div w:id="697774726">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www.sopot.pl"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ums@sopot.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footer" Target="footer2.xml"/><Relationship Id="rId25" Type="http://schemas.openxmlformats.org/officeDocument/2006/relationships/hyperlink" Target="http://www.konkurencyjnosc.gov.p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www.bazakonkurencyjnosci.funduszeeuropejskie.gov.pl"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konkurencyjnosc.gov.pl" TargetMode="External"/><Relationship Id="rId10" Type="http://schemas.openxmlformats.org/officeDocument/2006/relationships/hyperlink" Target="https://sip.lex.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eader" Target="header1.xml"/><Relationship Id="rId22" Type="http://schemas.openxmlformats.org/officeDocument/2006/relationships/hyperlink" Target="https://bazakonkurencyjnosci.funduszeeuropejskie.gov.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D90E4-C14C-48B7-ABF7-E2DE367A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7462</Words>
  <Characters>55822</Characters>
  <Application>Microsoft Office Word</Application>
  <DocSecurity>4</DocSecurity>
  <Lines>465</Lines>
  <Paragraphs>126</Paragraphs>
  <ScaleCrop>false</ScaleCrop>
  <HeadingPairs>
    <vt:vector size="2" baseType="variant">
      <vt:variant>
        <vt:lpstr>Tytuł</vt:lpstr>
      </vt:variant>
      <vt:variant>
        <vt:i4>1</vt:i4>
      </vt:variant>
    </vt:vector>
  </HeadingPairs>
  <TitlesOfParts>
    <vt:vector size="1" baseType="lpstr">
      <vt:lpstr>Zarządzenie Nr …………</vt:lpstr>
    </vt:vector>
  </TitlesOfParts>
  <Company/>
  <LinksUpToDate>false</LinksUpToDate>
  <CharactersWithSpaces>63158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dc:title>
  <dc:creator>beataciołek</dc:creator>
  <cp:lastModifiedBy>Katarzyna Rochewicz</cp:lastModifiedBy>
  <cp:revision>2</cp:revision>
  <cp:lastPrinted>2021-03-10T14:46:00Z</cp:lastPrinted>
  <dcterms:created xsi:type="dcterms:W3CDTF">2021-03-17T14:46:00Z</dcterms:created>
  <dcterms:modified xsi:type="dcterms:W3CDTF">2021-03-17T14:46:00Z</dcterms:modified>
</cp:coreProperties>
</file>