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07" w:rsidRPr="00F02B6D" w:rsidRDefault="00341AF2" w:rsidP="00372D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</w:t>
      </w:r>
      <w:r w:rsidR="00372D07" w:rsidRPr="00F02B6D">
        <w:rPr>
          <w:b/>
          <w:sz w:val="24"/>
          <w:szCs w:val="24"/>
        </w:rPr>
        <w:t xml:space="preserve">a Nr </w:t>
      </w:r>
      <w:r w:rsidR="00602BC8">
        <w:rPr>
          <w:b/>
          <w:sz w:val="24"/>
          <w:szCs w:val="24"/>
        </w:rPr>
        <w:t>XV/ 273</w:t>
      </w:r>
      <w:r w:rsidR="00372D07" w:rsidRPr="00F02B6D">
        <w:rPr>
          <w:b/>
          <w:sz w:val="24"/>
          <w:szCs w:val="24"/>
        </w:rPr>
        <w:t>/2020</w:t>
      </w:r>
    </w:p>
    <w:p w:rsidR="00372D07" w:rsidRPr="00F02B6D" w:rsidRDefault="00372D07" w:rsidP="00372D07">
      <w:pPr>
        <w:jc w:val="center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Rady Miasta Sopotu</w:t>
      </w:r>
    </w:p>
    <w:p w:rsidR="00372D07" w:rsidRPr="00F02B6D" w:rsidRDefault="00372D07" w:rsidP="00372D07">
      <w:pPr>
        <w:jc w:val="center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z dnia </w:t>
      </w:r>
      <w:r w:rsidR="00602BC8">
        <w:rPr>
          <w:b/>
          <w:sz w:val="24"/>
          <w:szCs w:val="24"/>
        </w:rPr>
        <w:t xml:space="preserve">21 maja </w:t>
      </w:r>
      <w:r w:rsidRPr="00F02B6D">
        <w:rPr>
          <w:b/>
          <w:sz w:val="24"/>
          <w:szCs w:val="24"/>
        </w:rPr>
        <w:t>2020 r.</w:t>
      </w:r>
    </w:p>
    <w:p w:rsidR="00372D07" w:rsidRPr="00F02B6D" w:rsidRDefault="00372D07" w:rsidP="00372D07">
      <w:pPr>
        <w:spacing w:line="360" w:lineRule="auto"/>
        <w:rPr>
          <w:sz w:val="24"/>
          <w:szCs w:val="24"/>
        </w:rPr>
      </w:pPr>
    </w:p>
    <w:p w:rsidR="00372D07" w:rsidRPr="00F02B6D" w:rsidRDefault="00372D07" w:rsidP="00372D07">
      <w:pPr>
        <w:spacing w:line="360" w:lineRule="auto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w sprawie </w:t>
      </w:r>
      <w:r w:rsidR="004B202F" w:rsidRPr="00F02B6D">
        <w:rPr>
          <w:b/>
          <w:sz w:val="24"/>
          <w:szCs w:val="24"/>
        </w:rPr>
        <w:t xml:space="preserve">założenia </w:t>
      </w:r>
      <w:r w:rsidRPr="00F02B6D">
        <w:rPr>
          <w:b/>
          <w:sz w:val="24"/>
          <w:szCs w:val="24"/>
        </w:rPr>
        <w:t>VI Liceum Ogólnokształcącego Specjalnego w Sopocie</w:t>
      </w:r>
    </w:p>
    <w:p w:rsidR="00372D07" w:rsidRPr="00F02B6D" w:rsidRDefault="00372D07" w:rsidP="00372D07">
      <w:pPr>
        <w:jc w:val="both"/>
        <w:rPr>
          <w:sz w:val="22"/>
          <w:szCs w:val="23"/>
        </w:rPr>
      </w:pPr>
      <w:r w:rsidRPr="00F02B6D">
        <w:rPr>
          <w:sz w:val="22"/>
          <w:szCs w:val="22"/>
        </w:rPr>
        <w:t xml:space="preserve">Na  podstawie </w:t>
      </w:r>
      <w:r w:rsidR="006C6B53" w:rsidRPr="00F02B6D">
        <w:rPr>
          <w:sz w:val="22"/>
          <w:szCs w:val="23"/>
        </w:rPr>
        <w:t xml:space="preserve">art. 12 pkt 11 </w:t>
      </w:r>
      <w:r w:rsidR="00DE4FDF" w:rsidRPr="00F02B6D">
        <w:rPr>
          <w:sz w:val="22"/>
          <w:szCs w:val="23"/>
        </w:rPr>
        <w:t xml:space="preserve">i art. 92 ust.2 </w:t>
      </w:r>
      <w:r w:rsidRPr="00F02B6D">
        <w:rPr>
          <w:sz w:val="22"/>
          <w:szCs w:val="23"/>
        </w:rPr>
        <w:t>ustawy z dnia 5 czerwca 1998 r</w:t>
      </w:r>
      <w:r w:rsidR="00F646C3" w:rsidRPr="00F02B6D">
        <w:rPr>
          <w:sz w:val="22"/>
          <w:szCs w:val="23"/>
        </w:rPr>
        <w:t>. o </w:t>
      </w:r>
      <w:r w:rsidRPr="00F02B6D">
        <w:rPr>
          <w:sz w:val="22"/>
          <w:szCs w:val="23"/>
        </w:rPr>
        <w:t>samorządzie powiatowym (Dz.U. z 2019 r. poz. 511</w:t>
      </w:r>
      <w:r w:rsidRPr="00F02B6D">
        <w:rPr>
          <w:sz w:val="22"/>
          <w:szCs w:val="23"/>
          <w:vertAlign w:val="superscript"/>
        </w:rPr>
        <w:footnoteReference w:id="1"/>
      </w:r>
      <w:r w:rsidRPr="00F02B6D">
        <w:rPr>
          <w:sz w:val="22"/>
          <w:szCs w:val="23"/>
        </w:rPr>
        <w:t xml:space="preserve">),  w związku z </w:t>
      </w:r>
      <w:r w:rsidRPr="00F02B6D">
        <w:rPr>
          <w:sz w:val="22"/>
          <w:szCs w:val="22"/>
        </w:rPr>
        <w:t xml:space="preserve">art.  8 ust.2 pkt 1, art. 88 ust.1, 3 i  ust.7 – 8, art. 91 ust.1,5 i ust.9 oraz art.128 ust.1 ustawy z dnia 14 grudnia 2016 r. Prawo oświatowe </w:t>
      </w:r>
      <w:r w:rsidRPr="00F02B6D">
        <w:rPr>
          <w:sz w:val="24"/>
          <w:szCs w:val="24"/>
        </w:rPr>
        <w:t>(</w:t>
      </w:r>
      <w:r w:rsidR="0069383A" w:rsidRPr="00F02B6D">
        <w:rPr>
          <w:sz w:val="22"/>
          <w:szCs w:val="23"/>
        </w:rPr>
        <w:t>Dz.U. z </w:t>
      </w:r>
      <w:r w:rsidRPr="00F02B6D">
        <w:rPr>
          <w:sz w:val="22"/>
          <w:szCs w:val="23"/>
        </w:rPr>
        <w:t>2019 r. poz. 1148</w:t>
      </w:r>
      <w:r w:rsidRPr="00F02B6D">
        <w:rPr>
          <w:sz w:val="22"/>
          <w:szCs w:val="23"/>
          <w:vertAlign w:val="superscript"/>
        </w:rPr>
        <w:footnoteReference w:id="2"/>
      </w:r>
      <w:r w:rsidRPr="00F02B6D">
        <w:rPr>
          <w:sz w:val="22"/>
          <w:szCs w:val="23"/>
        </w:rPr>
        <w:t>);</w:t>
      </w:r>
    </w:p>
    <w:p w:rsidR="00372D07" w:rsidRPr="00F02B6D" w:rsidRDefault="00372D07" w:rsidP="00372D07">
      <w:pPr>
        <w:spacing w:line="360" w:lineRule="auto"/>
        <w:jc w:val="both"/>
        <w:rPr>
          <w:color w:val="000000"/>
          <w:sz w:val="24"/>
        </w:rPr>
      </w:pPr>
      <w:bookmarkStart w:id="0" w:name="p0"/>
      <w:bookmarkEnd w:id="0"/>
    </w:p>
    <w:p w:rsidR="00372D07" w:rsidRPr="00F02B6D" w:rsidRDefault="00372D07" w:rsidP="00372D07">
      <w:pPr>
        <w:spacing w:line="360" w:lineRule="auto"/>
        <w:jc w:val="both"/>
        <w:rPr>
          <w:b/>
          <w:color w:val="000000"/>
          <w:sz w:val="24"/>
        </w:rPr>
      </w:pPr>
      <w:r w:rsidRPr="00F02B6D">
        <w:rPr>
          <w:b/>
          <w:color w:val="000000"/>
          <w:sz w:val="24"/>
        </w:rPr>
        <w:t>Rada Miasta Sopotu uchwala się, co następuje:</w:t>
      </w:r>
    </w:p>
    <w:p w:rsidR="00372D07" w:rsidRPr="00F02B6D" w:rsidRDefault="00372D07" w:rsidP="00372D07">
      <w:pPr>
        <w:spacing w:line="360" w:lineRule="auto"/>
        <w:jc w:val="both"/>
        <w:rPr>
          <w:color w:val="000000"/>
          <w:sz w:val="24"/>
        </w:rPr>
      </w:pPr>
    </w:p>
    <w:p w:rsidR="00372D07" w:rsidRPr="00F02B6D" w:rsidRDefault="00372D07" w:rsidP="003D08E8">
      <w:pPr>
        <w:keepNext/>
        <w:jc w:val="both"/>
        <w:rPr>
          <w:color w:val="000000"/>
          <w:sz w:val="24"/>
          <w:szCs w:val="24"/>
        </w:rPr>
      </w:pPr>
      <w:r w:rsidRPr="00F02B6D">
        <w:rPr>
          <w:b/>
          <w:color w:val="000000"/>
          <w:sz w:val="24"/>
        </w:rPr>
        <w:t>§ 1</w:t>
      </w:r>
      <w:r w:rsidR="008902B4" w:rsidRPr="00F02B6D">
        <w:rPr>
          <w:b/>
          <w:color w:val="000000"/>
          <w:sz w:val="24"/>
        </w:rPr>
        <w:t>.</w:t>
      </w:r>
      <w:bookmarkStart w:id="1" w:name="z1"/>
      <w:bookmarkEnd w:id="1"/>
      <w:r w:rsidR="008902B4" w:rsidRPr="00F02B6D">
        <w:rPr>
          <w:color w:val="000000"/>
          <w:sz w:val="24"/>
          <w:szCs w:val="24"/>
        </w:rPr>
        <w:t>1. Z dniem 1 września 2020</w:t>
      </w:r>
      <w:r w:rsidRPr="00F02B6D">
        <w:rPr>
          <w:color w:val="000000"/>
          <w:sz w:val="24"/>
          <w:szCs w:val="24"/>
        </w:rPr>
        <w:t xml:space="preserve"> r. </w:t>
      </w:r>
      <w:r w:rsidR="004B202F" w:rsidRPr="00F02B6D">
        <w:rPr>
          <w:color w:val="000000"/>
          <w:sz w:val="24"/>
          <w:szCs w:val="24"/>
        </w:rPr>
        <w:t xml:space="preserve">zakłada </w:t>
      </w:r>
      <w:r w:rsidRPr="00F02B6D">
        <w:rPr>
          <w:color w:val="000000"/>
          <w:sz w:val="24"/>
          <w:szCs w:val="24"/>
        </w:rPr>
        <w:t>się V</w:t>
      </w:r>
      <w:r w:rsidR="008902B4" w:rsidRPr="00F02B6D">
        <w:rPr>
          <w:color w:val="000000"/>
          <w:sz w:val="24"/>
          <w:szCs w:val="24"/>
        </w:rPr>
        <w:t>I</w:t>
      </w:r>
      <w:r w:rsidRPr="00F02B6D">
        <w:rPr>
          <w:color w:val="000000"/>
          <w:sz w:val="24"/>
          <w:szCs w:val="24"/>
        </w:rPr>
        <w:t xml:space="preserve"> Lice</w:t>
      </w:r>
      <w:r w:rsidR="003D08E8" w:rsidRPr="00F02B6D">
        <w:rPr>
          <w:color w:val="000000"/>
          <w:sz w:val="24"/>
          <w:szCs w:val="24"/>
        </w:rPr>
        <w:t xml:space="preserve">um Ogólnokształcące Specjalne </w:t>
      </w:r>
      <w:r w:rsidR="00B774FD" w:rsidRPr="00F02B6D">
        <w:rPr>
          <w:color w:val="000000"/>
          <w:sz w:val="24"/>
          <w:szCs w:val="24"/>
        </w:rPr>
        <w:t xml:space="preserve"> </w:t>
      </w:r>
      <w:r w:rsidR="003D08E8" w:rsidRPr="00F02B6D">
        <w:rPr>
          <w:color w:val="000000"/>
          <w:sz w:val="24"/>
          <w:szCs w:val="24"/>
        </w:rPr>
        <w:t>z </w:t>
      </w:r>
      <w:r w:rsidRPr="00F02B6D">
        <w:rPr>
          <w:color w:val="000000"/>
          <w:sz w:val="24"/>
          <w:szCs w:val="24"/>
        </w:rPr>
        <w:t>siedzibą w </w:t>
      </w:r>
      <w:r w:rsidR="008902B4" w:rsidRPr="00F02B6D">
        <w:rPr>
          <w:color w:val="000000"/>
          <w:sz w:val="24"/>
          <w:szCs w:val="24"/>
        </w:rPr>
        <w:t>Sopocie p</w:t>
      </w:r>
      <w:r w:rsidR="003F51B9" w:rsidRPr="00F02B6D">
        <w:rPr>
          <w:color w:val="000000"/>
          <w:sz w:val="24"/>
          <w:szCs w:val="24"/>
        </w:rPr>
        <w:t>rzy</w:t>
      </w:r>
      <w:r w:rsidR="00B774FD" w:rsidRPr="00F02B6D">
        <w:rPr>
          <w:color w:val="000000"/>
          <w:sz w:val="24"/>
          <w:szCs w:val="24"/>
        </w:rPr>
        <w:t xml:space="preserve"> </w:t>
      </w:r>
      <w:r w:rsidR="003F51B9" w:rsidRPr="00F02B6D">
        <w:rPr>
          <w:color w:val="000000"/>
          <w:sz w:val="24"/>
          <w:szCs w:val="24"/>
        </w:rPr>
        <w:t>ul.23 Marca 93, 81-820 Sopot.</w:t>
      </w:r>
    </w:p>
    <w:p w:rsidR="00F44270" w:rsidRPr="00F02B6D" w:rsidRDefault="00F44270" w:rsidP="003D08E8">
      <w:pPr>
        <w:keepNext/>
        <w:jc w:val="both"/>
        <w:rPr>
          <w:color w:val="000000"/>
          <w:sz w:val="24"/>
          <w:szCs w:val="24"/>
        </w:rPr>
      </w:pPr>
    </w:p>
    <w:p w:rsidR="00F44270" w:rsidRPr="00F02B6D" w:rsidRDefault="00F44270" w:rsidP="003D08E8">
      <w:pPr>
        <w:keepNext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2. Szkoła, o której mowa w ust.1, funkcjonuje w pomieszczeniach Pomorskiego Centrum  Reumatologicznego im. dr Jadwigi </w:t>
      </w:r>
      <w:proofErr w:type="spellStart"/>
      <w:r w:rsidRPr="00F02B6D">
        <w:rPr>
          <w:color w:val="000000"/>
          <w:sz w:val="24"/>
          <w:szCs w:val="24"/>
        </w:rPr>
        <w:t>Titz</w:t>
      </w:r>
      <w:proofErr w:type="spellEnd"/>
      <w:r w:rsidRPr="00F02B6D">
        <w:rPr>
          <w:color w:val="000000"/>
          <w:sz w:val="24"/>
          <w:szCs w:val="24"/>
        </w:rPr>
        <w:t>-Kosko  w Sopocie, przy ul.23 Marca 93.</w:t>
      </w:r>
    </w:p>
    <w:p w:rsidR="006261D6" w:rsidRPr="00F02B6D" w:rsidRDefault="006261D6" w:rsidP="008902B4">
      <w:pPr>
        <w:keepNext/>
        <w:rPr>
          <w:b/>
          <w:color w:val="000000"/>
          <w:sz w:val="24"/>
        </w:rPr>
      </w:pPr>
    </w:p>
    <w:p w:rsidR="0082266A" w:rsidRPr="00F02B6D" w:rsidRDefault="00F44270" w:rsidP="0082266A">
      <w:pPr>
        <w:ind w:left="340" w:hanging="340"/>
        <w:rPr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>§ 2</w:t>
      </w:r>
      <w:r w:rsidR="00372D07" w:rsidRPr="00F02B6D">
        <w:rPr>
          <w:b/>
          <w:color w:val="000000"/>
          <w:sz w:val="24"/>
          <w:szCs w:val="24"/>
        </w:rPr>
        <w:t>.</w:t>
      </w:r>
      <w:r w:rsidR="00372D07" w:rsidRPr="00F02B6D">
        <w:rPr>
          <w:color w:val="000000"/>
          <w:sz w:val="24"/>
          <w:szCs w:val="24"/>
        </w:rPr>
        <w:t xml:space="preserve"> </w:t>
      </w:r>
      <w:r w:rsidR="004E13DD" w:rsidRPr="00F02B6D">
        <w:rPr>
          <w:color w:val="000000"/>
          <w:sz w:val="24"/>
          <w:szCs w:val="24"/>
        </w:rPr>
        <w:t xml:space="preserve"> </w:t>
      </w:r>
      <w:r w:rsidR="00372D07" w:rsidRPr="00F02B6D">
        <w:rPr>
          <w:color w:val="000000"/>
          <w:sz w:val="24"/>
          <w:szCs w:val="24"/>
        </w:rPr>
        <w:t>Akt założycielski V</w:t>
      </w:r>
      <w:r w:rsidR="008902B4" w:rsidRPr="00F02B6D">
        <w:rPr>
          <w:color w:val="000000"/>
          <w:sz w:val="24"/>
          <w:szCs w:val="24"/>
        </w:rPr>
        <w:t>I</w:t>
      </w:r>
      <w:r w:rsidR="00372D07" w:rsidRPr="00F02B6D">
        <w:rPr>
          <w:color w:val="000000"/>
          <w:sz w:val="24"/>
          <w:szCs w:val="24"/>
        </w:rPr>
        <w:t xml:space="preserve"> Liceum Ogólnokształcącego Specja</w:t>
      </w:r>
      <w:r w:rsidR="00343493" w:rsidRPr="00F02B6D">
        <w:rPr>
          <w:color w:val="000000"/>
          <w:sz w:val="24"/>
          <w:szCs w:val="24"/>
        </w:rPr>
        <w:t xml:space="preserve">lnego stanowi załącznik nr 1 do </w:t>
      </w:r>
      <w:r w:rsidR="0082266A" w:rsidRPr="00F02B6D">
        <w:rPr>
          <w:color w:val="000000"/>
          <w:sz w:val="24"/>
          <w:szCs w:val="24"/>
        </w:rPr>
        <w:t>uchwały.</w:t>
      </w:r>
    </w:p>
    <w:p w:rsidR="0082266A" w:rsidRPr="00F02B6D" w:rsidRDefault="0082266A" w:rsidP="0082266A">
      <w:pPr>
        <w:ind w:left="340" w:hanging="340"/>
        <w:rPr>
          <w:color w:val="000000"/>
          <w:sz w:val="24"/>
          <w:szCs w:val="24"/>
        </w:rPr>
      </w:pPr>
    </w:p>
    <w:p w:rsidR="0082266A" w:rsidRPr="00F02B6D" w:rsidRDefault="00372D07" w:rsidP="00502716">
      <w:pPr>
        <w:ind w:left="340" w:hanging="340"/>
        <w:jc w:val="both"/>
        <w:rPr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>§</w:t>
      </w:r>
      <w:bookmarkStart w:id="2" w:name="z2"/>
      <w:bookmarkEnd w:id="2"/>
      <w:r w:rsidR="006A26C9">
        <w:rPr>
          <w:b/>
          <w:color w:val="000000"/>
          <w:sz w:val="24"/>
          <w:szCs w:val="24"/>
        </w:rPr>
        <w:t xml:space="preserve"> </w:t>
      </w:r>
      <w:r w:rsidR="00F44270" w:rsidRPr="00F02B6D">
        <w:rPr>
          <w:b/>
          <w:color w:val="000000"/>
          <w:sz w:val="24"/>
          <w:szCs w:val="24"/>
        </w:rPr>
        <w:t>3</w:t>
      </w:r>
      <w:r w:rsidR="008902B4" w:rsidRPr="00F02B6D">
        <w:rPr>
          <w:b/>
          <w:color w:val="000000"/>
          <w:sz w:val="24"/>
          <w:szCs w:val="24"/>
        </w:rPr>
        <w:t>.</w:t>
      </w:r>
      <w:r w:rsidR="00E163A5" w:rsidRPr="00F02B6D">
        <w:rPr>
          <w:b/>
          <w:color w:val="000000"/>
          <w:sz w:val="24"/>
          <w:szCs w:val="24"/>
        </w:rPr>
        <w:t xml:space="preserve"> </w:t>
      </w:r>
      <w:r w:rsidR="00E163A5" w:rsidRPr="00F02B6D">
        <w:rPr>
          <w:color w:val="000000"/>
          <w:sz w:val="24"/>
          <w:szCs w:val="24"/>
        </w:rPr>
        <w:t>Statut</w:t>
      </w:r>
      <w:r w:rsidR="00E163A5" w:rsidRPr="00F02B6D">
        <w:rPr>
          <w:b/>
          <w:color w:val="000000"/>
          <w:sz w:val="24"/>
          <w:szCs w:val="24"/>
        </w:rPr>
        <w:t xml:space="preserve"> </w:t>
      </w:r>
      <w:r w:rsidRPr="00F02B6D">
        <w:rPr>
          <w:color w:val="000000"/>
          <w:sz w:val="24"/>
          <w:szCs w:val="24"/>
        </w:rPr>
        <w:t>V</w:t>
      </w:r>
      <w:r w:rsidR="008902B4" w:rsidRPr="00F02B6D">
        <w:rPr>
          <w:color w:val="000000"/>
          <w:sz w:val="24"/>
          <w:szCs w:val="24"/>
        </w:rPr>
        <w:t>I</w:t>
      </w:r>
      <w:r w:rsidR="00E163A5" w:rsidRPr="00F02B6D">
        <w:rPr>
          <w:color w:val="000000"/>
          <w:sz w:val="24"/>
          <w:szCs w:val="24"/>
        </w:rPr>
        <w:t xml:space="preserve"> Liceum Ogólnokształcącego Specjalnego</w:t>
      </w:r>
      <w:r w:rsidRPr="00F02B6D">
        <w:rPr>
          <w:color w:val="000000"/>
          <w:sz w:val="24"/>
          <w:szCs w:val="24"/>
        </w:rPr>
        <w:t xml:space="preserve"> </w:t>
      </w:r>
      <w:r w:rsidR="00E163A5" w:rsidRPr="00F02B6D">
        <w:rPr>
          <w:color w:val="000000"/>
          <w:sz w:val="24"/>
          <w:szCs w:val="24"/>
        </w:rPr>
        <w:t>otrzymuje brzmienie określone</w:t>
      </w:r>
      <w:r w:rsidRPr="00F02B6D">
        <w:rPr>
          <w:color w:val="000000"/>
          <w:sz w:val="24"/>
          <w:szCs w:val="24"/>
        </w:rPr>
        <w:t xml:space="preserve"> w załączniku nr 2 do uchwały.</w:t>
      </w:r>
    </w:p>
    <w:p w:rsidR="0082266A" w:rsidRPr="00F02B6D" w:rsidRDefault="0082266A" w:rsidP="0082266A">
      <w:pPr>
        <w:ind w:left="340" w:hanging="340"/>
        <w:rPr>
          <w:color w:val="000000"/>
          <w:sz w:val="24"/>
          <w:szCs w:val="24"/>
        </w:rPr>
      </w:pPr>
    </w:p>
    <w:p w:rsidR="0082266A" w:rsidRPr="00F02B6D" w:rsidRDefault="00372D07" w:rsidP="0082266A">
      <w:pPr>
        <w:ind w:left="340" w:hanging="340"/>
        <w:rPr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 xml:space="preserve">§ </w:t>
      </w:r>
      <w:bookmarkStart w:id="3" w:name="z3"/>
      <w:bookmarkEnd w:id="3"/>
      <w:r w:rsidR="0082266A" w:rsidRPr="00F02B6D">
        <w:rPr>
          <w:b/>
          <w:color w:val="000000"/>
          <w:sz w:val="24"/>
          <w:szCs w:val="24"/>
        </w:rPr>
        <w:t>4</w:t>
      </w:r>
      <w:r w:rsidR="008902B4" w:rsidRPr="00F02B6D">
        <w:rPr>
          <w:b/>
          <w:color w:val="000000"/>
          <w:sz w:val="24"/>
          <w:szCs w:val="24"/>
        </w:rPr>
        <w:t xml:space="preserve">. </w:t>
      </w:r>
      <w:r w:rsidRPr="00F02B6D">
        <w:rPr>
          <w:color w:val="000000"/>
          <w:sz w:val="24"/>
          <w:szCs w:val="24"/>
        </w:rPr>
        <w:t xml:space="preserve">Wykonanie uchwały powierza się Prezydentowi Miasta </w:t>
      </w:r>
      <w:r w:rsidR="00F44270" w:rsidRPr="00F02B6D">
        <w:rPr>
          <w:color w:val="000000"/>
          <w:sz w:val="24"/>
          <w:szCs w:val="24"/>
        </w:rPr>
        <w:t>Sopotu</w:t>
      </w:r>
      <w:r w:rsidRPr="00F02B6D">
        <w:rPr>
          <w:color w:val="000000"/>
          <w:sz w:val="24"/>
          <w:szCs w:val="24"/>
        </w:rPr>
        <w:t>.</w:t>
      </w:r>
    </w:p>
    <w:p w:rsidR="0082266A" w:rsidRPr="00F02B6D" w:rsidRDefault="0082266A" w:rsidP="0082266A">
      <w:pPr>
        <w:ind w:left="340" w:hanging="340"/>
        <w:rPr>
          <w:b/>
          <w:color w:val="000000"/>
          <w:sz w:val="24"/>
          <w:szCs w:val="24"/>
        </w:rPr>
      </w:pPr>
    </w:p>
    <w:p w:rsidR="008902B4" w:rsidRPr="00F02B6D" w:rsidRDefault="00372D07" w:rsidP="0082266A">
      <w:pPr>
        <w:ind w:left="340" w:hanging="340"/>
        <w:rPr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 xml:space="preserve">§ </w:t>
      </w:r>
      <w:bookmarkStart w:id="4" w:name="z4"/>
      <w:bookmarkEnd w:id="4"/>
      <w:r w:rsidR="0082266A" w:rsidRPr="00F02B6D">
        <w:rPr>
          <w:b/>
          <w:color w:val="000000"/>
          <w:sz w:val="24"/>
          <w:szCs w:val="24"/>
        </w:rPr>
        <w:t>5</w:t>
      </w:r>
      <w:r w:rsidR="008902B4" w:rsidRPr="00F02B6D">
        <w:rPr>
          <w:b/>
          <w:color w:val="000000"/>
          <w:sz w:val="24"/>
          <w:szCs w:val="24"/>
        </w:rPr>
        <w:t xml:space="preserve">. </w:t>
      </w:r>
      <w:r w:rsidRPr="00F02B6D">
        <w:rPr>
          <w:color w:val="000000"/>
          <w:sz w:val="24"/>
          <w:szCs w:val="24"/>
        </w:rPr>
        <w:t xml:space="preserve">Uchwała wchodzi </w:t>
      </w:r>
      <w:r w:rsidR="003F51B9" w:rsidRPr="00F02B6D">
        <w:rPr>
          <w:color w:val="000000"/>
          <w:sz w:val="24"/>
          <w:szCs w:val="24"/>
        </w:rPr>
        <w:t>w życie z dniem podjęcia.</w:t>
      </w:r>
    </w:p>
    <w:p w:rsidR="003F51B9" w:rsidRPr="00F02B6D" w:rsidRDefault="003F51B9" w:rsidP="003F51B9">
      <w:pPr>
        <w:keepNext/>
        <w:spacing w:line="360" w:lineRule="auto"/>
        <w:rPr>
          <w:color w:val="000000"/>
          <w:sz w:val="24"/>
          <w:szCs w:val="24"/>
        </w:rPr>
      </w:pPr>
    </w:p>
    <w:p w:rsidR="003F51B9" w:rsidRPr="00F02B6D" w:rsidRDefault="003F51B9" w:rsidP="003F51B9">
      <w:pPr>
        <w:keepNext/>
        <w:spacing w:line="360" w:lineRule="auto"/>
        <w:rPr>
          <w:color w:val="000000"/>
          <w:sz w:val="24"/>
          <w:szCs w:val="24"/>
        </w:rPr>
      </w:pPr>
    </w:p>
    <w:p w:rsidR="003F51B9" w:rsidRPr="00F02B6D" w:rsidRDefault="003F51B9" w:rsidP="003F51B9">
      <w:pPr>
        <w:keepNext/>
        <w:spacing w:line="360" w:lineRule="auto"/>
        <w:rPr>
          <w:color w:val="000000"/>
          <w:sz w:val="24"/>
          <w:szCs w:val="24"/>
        </w:rPr>
      </w:pPr>
    </w:p>
    <w:p w:rsidR="006261D6" w:rsidRPr="00F02B6D" w:rsidRDefault="006261D6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970965" w:rsidRPr="00970965" w:rsidRDefault="00970965" w:rsidP="00970965"/>
    <w:p w:rsidR="001E30FF" w:rsidRDefault="001E30FF" w:rsidP="001E30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Przewodniczący </w:t>
      </w:r>
    </w:p>
    <w:p w:rsidR="001E30FF" w:rsidRDefault="001E30FF" w:rsidP="001E30FF">
      <w:pPr>
        <w:jc w:val="right"/>
        <w:rPr>
          <w:sz w:val="22"/>
          <w:szCs w:val="22"/>
        </w:rPr>
      </w:pPr>
      <w:r>
        <w:rPr>
          <w:sz w:val="22"/>
          <w:szCs w:val="22"/>
        </w:rPr>
        <w:t>Rady Miasta Sopotu</w:t>
      </w:r>
    </w:p>
    <w:p w:rsidR="001E30FF" w:rsidRDefault="001E30FF" w:rsidP="001E30FF">
      <w:pPr>
        <w:jc w:val="right"/>
      </w:pPr>
      <w:r>
        <w:rPr>
          <w:sz w:val="22"/>
          <w:szCs w:val="22"/>
        </w:rPr>
        <w:t xml:space="preserve">/-/ dr inż. </w:t>
      </w:r>
      <w:proofErr w:type="spellStart"/>
      <w:r>
        <w:rPr>
          <w:sz w:val="22"/>
          <w:szCs w:val="22"/>
        </w:rPr>
        <w:t>Wieczesław</w:t>
      </w:r>
      <w:proofErr w:type="spellEnd"/>
      <w:r>
        <w:rPr>
          <w:sz w:val="22"/>
          <w:szCs w:val="22"/>
        </w:rPr>
        <w:t xml:space="preserve"> Augustyniak</w:t>
      </w:r>
    </w:p>
    <w:p w:rsidR="00970965" w:rsidRPr="00970965" w:rsidRDefault="00970965" w:rsidP="00970965"/>
    <w:p w:rsidR="00970965" w:rsidRPr="00970965" w:rsidRDefault="00970965" w:rsidP="00970965"/>
    <w:p w:rsidR="00970965" w:rsidRPr="00970965" w:rsidRDefault="00970965" w:rsidP="00970965">
      <w:r w:rsidRPr="00970965">
        <w:t xml:space="preserve">   Radca Prawny</w:t>
      </w:r>
    </w:p>
    <w:p w:rsidR="00970965" w:rsidRPr="00970965" w:rsidRDefault="00970965" w:rsidP="00970965">
      <w:r w:rsidRPr="00970965">
        <w:t>/-/Jacek Michowski</w:t>
      </w: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</w:pPr>
    </w:p>
    <w:p w:rsidR="00F064C9" w:rsidRPr="00F02B6D" w:rsidRDefault="00F064C9" w:rsidP="00372D07">
      <w:pPr>
        <w:pStyle w:val="Default"/>
        <w:rPr>
          <w:sz w:val="23"/>
          <w:szCs w:val="23"/>
        </w:rPr>
      </w:pPr>
    </w:p>
    <w:p w:rsidR="008902B4" w:rsidRPr="00F02B6D" w:rsidRDefault="008902B4">
      <w:bookmarkStart w:id="5" w:name="_GoBack"/>
      <w:bookmarkEnd w:id="5"/>
    </w:p>
    <w:p w:rsidR="003F51B9" w:rsidRPr="00F02B6D" w:rsidRDefault="003F51B9" w:rsidP="009D0320">
      <w:pPr>
        <w:jc w:val="right"/>
      </w:pPr>
      <w:r w:rsidRPr="00F02B6D">
        <w:t>Załącznik Nr 1</w:t>
      </w:r>
    </w:p>
    <w:p w:rsidR="00602BC8" w:rsidRDefault="003F51B9" w:rsidP="00602BC8">
      <w:pPr>
        <w:jc w:val="right"/>
      </w:pPr>
      <w:r w:rsidRPr="00F02B6D">
        <w:t xml:space="preserve">do </w:t>
      </w:r>
      <w:r w:rsidR="006C517A">
        <w:t>Uchwały</w:t>
      </w:r>
      <w:r w:rsidR="00602BC8">
        <w:t xml:space="preserve"> Nr XV/ 273/2020</w:t>
      </w:r>
    </w:p>
    <w:p w:rsidR="00602BC8" w:rsidRDefault="00602BC8" w:rsidP="00602BC8">
      <w:pPr>
        <w:jc w:val="right"/>
      </w:pPr>
      <w:r>
        <w:t>Rady Miasta Sopotu</w:t>
      </w:r>
    </w:p>
    <w:p w:rsidR="008902B4" w:rsidRPr="00F02B6D" w:rsidRDefault="00602BC8" w:rsidP="00602BC8">
      <w:pPr>
        <w:jc w:val="right"/>
        <w:rPr>
          <w:b/>
          <w:spacing w:val="54"/>
          <w:sz w:val="32"/>
        </w:rPr>
      </w:pPr>
      <w:r>
        <w:t>z dnia 21 maja 2020 r.</w:t>
      </w:r>
    </w:p>
    <w:p w:rsidR="007E2161" w:rsidRPr="00F02B6D" w:rsidRDefault="007E2161" w:rsidP="003F51B9">
      <w:pPr>
        <w:jc w:val="center"/>
        <w:outlineLvl w:val="0"/>
        <w:rPr>
          <w:b/>
          <w:spacing w:val="30"/>
          <w:sz w:val="28"/>
          <w:szCs w:val="28"/>
        </w:rPr>
      </w:pPr>
    </w:p>
    <w:p w:rsidR="003F51B9" w:rsidRPr="00F02B6D" w:rsidRDefault="003F51B9" w:rsidP="003F51B9">
      <w:pPr>
        <w:jc w:val="center"/>
        <w:outlineLvl w:val="0"/>
        <w:rPr>
          <w:b/>
          <w:spacing w:val="30"/>
          <w:sz w:val="28"/>
          <w:szCs w:val="28"/>
        </w:rPr>
      </w:pPr>
      <w:r w:rsidRPr="00F02B6D">
        <w:rPr>
          <w:b/>
          <w:spacing w:val="30"/>
          <w:sz w:val="28"/>
          <w:szCs w:val="28"/>
        </w:rPr>
        <w:t xml:space="preserve">AKT </w:t>
      </w:r>
      <w:r w:rsidR="008902B4" w:rsidRPr="00F02B6D">
        <w:rPr>
          <w:b/>
          <w:spacing w:val="30"/>
          <w:sz w:val="28"/>
          <w:szCs w:val="28"/>
        </w:rPr>
        <w:t>ZAŁOŻYCIELSKI</w:t>
      </w:r>
      <w:r w:rsidRPr="00F02B6D">
        <w:rPr>
          <w:sz w:val="28"/>
          <w:szCs w:val="28"/>
        </w:rPr>
        <w:t xml:space="preserve"> </w:t>
      </w:r>
    </w:p>
    <w:p w:rsidR="008902B4" w:rsidRPr="00F02B6D" w:rsidRDefault="003F51B9" w:rsidP="008902B4">
      <w:pPr>
        <w:jc w:val="center"/>
        <w:outlineLvl w:val="0"/>
        <w:rPr>
          <w:sz w:val="28"/>
          <w:szCs w:val="28"/>
        </w:rPr>
      </w:pPr>
      <w:r w:rsidRPr="00F02B6D">
        <w:rPr>
          <w:b/>
          <w:spacing w:val="30"/>
          <w:sz w:val="28"/>
          <w:szCs w:val="28"/>
        </w:rPr>
        <w:t>SZKOŁY PUBLICZNEJ</w:t>
      </w:r>
    </w:p>
    <w:p w:rsidR="008902B4" w:rsidRPr="00F02B6D" w:rsidRDefault="008902B4" w:rsidP="008902B4">
      <w:pPr>
        <w:pStyle w:val="Tekstpodstawowy"/>
      </w:pPr>
    </w:p>
    <w:p w:rsidR="003F51B9" w:rsidRPr="00F02B6D" w:rsidRDefault="003F51B9" w:rsidP="003F51B9">
      <w:pPr>
        <w:jc w:val="both"/>
        <w:rPr>
          <w:sz w:val="22"/>
          <w:szCs w:val="23"/>
        </w:rPr>
      </w:pPr>
      <w:r w:rsidRPr="00F02B6D">
        <w:rPr>
          <w:sz w:val="22"/>
          <w:szCs w:val="22"/>
        </w:rPr>
        <w:t xml:space="preserve">Na  podstawie </w:t>
      </w:r>
      <w:r w:rsidR="006C6B53" w:rsidRPr="00F02B6D">
        <w:rPr>
          <w:sz w:val="22"/>
          <w:szCs w:val="23"/>
        </w:rPr>
        <w:t xml:space="preserve">art. 12 pkt 11 </w:t>
      </w:r>
      <w:r w:rsidR="000E1ABF" w:rsidRPr="00F02B6D">
        <w:rPr>
          <w:sz w:val="22"/>
          <w:szCs w:val="23"/>
        </w:rPr>
        <w:t xml:space="preserve"> i art.92 ust.2 </w:t>
      </w:r>
      <w:r w:rsidRPr="00F02B6D">
        <w:rPr>
          <w:sz w:val="22"/>
          <w:szCs w:val="23"/>
        </w:rPr>
        <w:t>ustawy z dnia 5 czerwca 1998 r. o samorządzie powiatowym (Dz.U. z 2019 r. poz. 511</w:t>
      </w:r>
      <w:r w:rsidRPr="00F02B6D">
        <w:rPr>
          <w:sz w:val="22"/>
          <w:szCs w:val="23"/>
          <w:vertAlign w:val="superscript"/>
        </w:rPr>
        <w:t xml:space="preserve"> </w:t>
      </w:r>
      <w:r w:rsidRPr="00F02B6D">
        <w:rPr>
          <w:sz w:val="22"/>
          <w:szCs w:val="23"/>
        </w:rPr>
        <w:t xml:space="preserve">ze zm.),  w związku z </w:t>
      </w:r>
      <w:r w:rsidRPr="00F02B6D">
        <w:rPr>
          <w:sz w:val="22"/>
          <w:szCs w:val="22"/>
        </w:rPr>
        <w:t xml:space="preserve">art.  8 ust.2 pkt 1, art. 88 ust.1, 3 i  ust.7 – 8, art. 91 ust.1,5 i ust.9 oraz art.128 ust.1 ustawy z dnia 14 grudnia 2016 r. Prawo oświatowe </w:t>
      </w:r>
      <w:r w:rsidRPr="00F02B6D">
        <w:rPr>
          <w:sz w:val="24"/>
          <w:szCs w:val="24"/>
        </w:rPr>
        <w:t>(</w:t>
      </w:r>
      <w:r w:rsidRPr="00F02B6D">
        <w:rPr>
          <w:sz w:val="22"/>
          <w:szCs w:val="23"/>
        </w:rPr>
        <w:t>Dz.U. z 2019 r. poz. 1148</w:t>
      </w:r>
      <w:r w:rsidRPr="00F02B6D">
        <w:rPr>
          <w:sz w:val="22"/>
          <w:szCs w:val="23"/>
          <w:vertAlign w:val="superscript"/>
        </w:rPr>
        <w:t xml:space="preserve"> </w:t>
      </w:r>
      <w:r w:rsidRPr="00F02B6D">
        <w:rPr>
          <w:sz w:val="22"/>
          <w:szCs w:val="23"/>
        </w:rPr>
        <w:t>ze zm.)</w:t>
      </w:r>
      <w:r w:rsidR="004D4200" w:rsidRPr="00F02B6D">
        <w:rPr>
          <w:sz w:val="22"/>
          <w:szCs w:val="23"/>
        </w:rPr>
        <w:t xml:space="preserve"> </w:t>
      </w:r>
      <w:r w:rsidR="00766AF7">
        <w:rPr>
          <w:sz w:val="22"/>
          <w:szCs w:val="23"/>
        </w:rPr>
        <w:t xml:space="preserve"> </w:t>
      </w:r>
      <w:r w:rsidR="004D4200" w:rsidRPr="00F02B6D">
        <w:rPr>
          <w:sz w:val="22"/>
          <w:szCs w:val="23"/>
        </w:rPr>
        <w:t>oraz</w:t>
      </w:r>
      <w:r w:rsidR="004D4200" w:rsidRPr="00F02B6D">
        <w:t xml:space="preserve"> </w:t>
      </w:r>
      <w:r w:rsidR="00766AF7">
        <w:t xml:space="preserve">Uchwały </w:t>
      </w:r>
      <w:r w:rsidR="006B41E5">
        <w:rPr>
          <w:sz w:val="22"/>
          <w:szCs w:val="23"/>
        </w:rPr>
        <w:t>Nr XV/</w:t>
      </w:r>
      <w:r w:rsidR="00766AF7" w:rsidRPr="00766AF7">
        <w:rPr>
          <w:sz w:val="22"/>
          <w:szCs w:val="23"/>
        </w:rPr>
        <w:t>273/2020</w:t>
      </w:r>
      <w:r w:rsidR="004D4200" w:rsidRPr="00F02B6D">
        <w:rPr>
          <w:sz w:val="22"/>
          <w:szCs w:val="23"/>
        </w:rPr>
        <w:t>r. R</w:t>
      </w:r>
      <w:r w:rsidR="00766AF7">
        <w:rPr>
          <w:sz w:val="22"/>
          <w:szCs w:val="23"/>
        </w:rPr>
        <w:t>ady Miasta Sopotu z dnia 21 maja </w:t>
      </w:r>
      <w:r w:rsidR="004D4200" w:rsidRPr="00F02B6D">
        <w:rPr>
          <w:sz w:val="22"/>
          <w:szCs w:val="23"/>
        </w:rPr>
        <w:t>2020</w:t>
      </w:r>
      <w:r w:rsidR="00766AF7">
        <w:rPr>
          <w:sz w:val="22"/>
          <w:szCs w:val="23"/>
        </w:rPr>
        <w:t> </w:t>
      </w:r>
      <w:r w:rsidR="00E817B7">
        <w:rPr>
          <w:sz w:val="22"/>
          <w:szCs w:val="23"/>
        </w:rPr>
        <w:t>r.   w </w:t>
      </w:r>
      <w:r w:rsidR="004D4200" w:rsidRPr="00F02B6D">
        <w:rPr>
          <w:sz w:val="22"/>
          <w:szCs w:val="23"/>
        </w:rPr>
        <w:t>sprawie  utworzenia VI Liceum Ogólnokształcącego Specjalnego w Sopocie</w:t>
      </w:r>
      <w:r w:rsidRPr="00F02B6D">
        <w:rPr>
          <w:sz w:val="22"/>
          <w:szCs w:val="23"/>
        </w:rPr>
        <w:t>;</w:t>
      </w:r>
    </w:p>
    <w:p w:rsidR="008902B4" w:rsidRPr="00F02B6D" w:rsidRDefault="008902B4" w:rsidP="008902B4">
      <w:pPr>
        <w:jc w:val="both"/>
      </w:pPr>
    </w:p>
    <w:p w:rsidR="00EA4222" w:rsidRPr="00F02B6D" w:rsidRDefault="00EA4222" w:rsidP="003F51B9">
      <w:pPr>
        <w:rPr>
          <w:b/>
          <w:sz w:val="24"/>
          <w:szCs w:val="24"/>
        </w:rPr>
      </w:pPr>
    </w:p>
    <w:p w:rsidR="003F51B9" w:rsidRPr="00F02B6D" w:rsidRDefault="003F51B9" w:rsidP="003F51B9">
      <w:pPr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I. Nazwa szkoły:</w:t>
      </w:r>
    </w:p>
    <w:p w:rsidR="00C245C0" w:rsidRPr="00F02B6D" w:rsidRDefault="00C245C0" w:rsidP="003F51B9">
      <w:pPr>
        <w:rPr>
          <w:b/>
          <w:sz w:val="24"/>
          <w:szCs w:val="24"/>
        </w:rPr>
      </w:pPr>
    </w:p>
    <w:p w:rsidR="003F51B9" w:rsidRPr="00F02B6D" w:rsidRDefault="009D0320" w:rsidP="009D0320">
      <w:pPr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VI  LICEUM  OGÓLNOKSZTAŁCĄCE  SPECJALNE</w:t>
      </w:r>
    </w:p>
    <w:p w:rsidR="003F51B9" w:rsidRPr="00F02B6D" w:rsidRDefault="003F51B9" w:rsidP="003F51B9">
      <w:pPr>
        <w:rPr>
          <w:b/>
          <w:sz w:val="24"/>
          <w:szCs w:val="24"/>
        </w:rPr>
      </w:pPr>
    </w:p>
    <w:p w:rsidR="003F51B9" w:rsidRPr="00F02B6D" w:rsidRDefault="003F51B9" w:rsidP="003F51B9">
      <w:pPr>
        <w:jc w:val="center"/>
        <w:rPr>
          <w:b/>
          <w:sz w:val="24"/>
          <w:szCs w:val="24"/>
        </w:rPr>
      </w:pP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II. Typ szkoły:</w:t>
      </w: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</w:t>
      </w: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 Szkoła Ponad</w:t>
      </w:r>
      <w:r w:rsidR="009D0320" w:rsidRPr="00F02B6D">
        <w:rPr>
          <w:b/>
          <w:sz w:val="24"/>
          <w:szCs w:val="24"/>
        </w:rPr>
        <w:t>podstawowa</w:t>
      </w: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</w:p>
    <w:p w:rsidR="003F51B9" w:rsidRPr="00F02B6D" w:rsidRDefault="003F51B9" w:rsidP="003F51B9">
      <w:pPr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III. Siedziba szkoły:</w:t>
      </w: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 </w:t>
      </w:r>
    </w:p>
    <w:p w:rsidR="003F51B9" w:rsidRPr="00F02B6D" w:rsidRDefault="003F51B9" w:rsidP="003F51B9">
      <w:pPr>
        <w:tabs>
          <w:tab w:val="center" w:pos="4535"/>
          <w:tab w:val="left" w:pos="7180"/>
        </w:tabs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 </w:t>
      </w:r>
      <w:r w:rsidR="009D0320" w:rsidRPr="00F02B6D">
        <w:rPr>
          <w:b/>
          <w:sz w:val="24"/>
          <w:szCs w:val="24"/>
        </w:rPr>
        <w:t xml:space="preserve"> 81-820 Sopot</w:t>
      </w:r>
      <w:r w:rsidRPr="00F02B6D">
        <w:rPr>
          <w:b/>
          <w:sz w:val="24"/>
          <w:szCs w:val="24"/>
        </w:rPr>
        <w:t xml:space="preserve">, ul. </w:t>
      </w:r>
      <w:r w:rsidR="009D0320" w:rsidRPr="00F02B6D">
        <w:rPr>
          <w:b/>
          <w:sz w:val="24"/>
          <w:szCs w:val="24"/>
        </w:rPr>
        <w:t>23 Marca 93</w:t>
      </w: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IV. Organ prowadzący:</w:t>
      </w: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   </w:t>
      </w:r>
    </w:p>
    <w:p w:rsidR="003F51B9" w:rsidRPr="00F02B6D" w:rsidRDefault="003F51B9" w:rsidP="003F51B9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      Powiat Sopot</w:t>
      </w:r>
    </w:p>
    <w:p w:rsidR="008902B4" w:rsidRPr="00F02B6D" w:rsidRDefault="008902B4" w:rsidP="008902B4">
      <w:pPr>
        <w:spacing w:line="360" w:lineRule="auto"/>
        <w:jc w:val="center"/>
      </w:pPr>
    </w:p>
    <w:p w:rsidR="008902B4" w:rsidRPr="00F02B6D" w:rsidRDefault="008902B4" w:rsidP="008902B4">
      <w:pPr>
        <w:spacing w:line="360" w:lineRule="auto"/>
        <w:jc w:val="center"/>
        <w:rPr>
          <w:sz w:val="16"/>
        </w:rPr>
      </w:pPr>
    </w:p>
    <w:p w:rsidR="008902B4" w:rsidRPr="00F02B6D" w:rsidRDefault="008902B4" w:rsidP="008902B4">
      <w:pPr>
        <w:spacing w:line="360" w:lineRule="auto"/>
      </w:pPr>
    </w:p>
    <w:p w:rsidR="008902B4" w:rsidRPr="00F02B6D" w:rsidRDefault="008902B4" w:rsidP="008902B4">
      <w:pPr>
        <w:spacing w:line="360" w:lineRule="auto"/>
        <w:rPr>
          <w:sz w:val="22"/>
        </w:rPr>
      </w:pPr>
    </w:p>
    <w:p w:rsidR="008902B4" w:rsidRPr="00F02B6D" w:rsidRDefault="008902B4" w:rsidP="008902B4">
      <w:pPr>
        <w:tabs>
          <w:tab w:val="left" w:pos="6300"/>
        </w:tabs>
        <w:ind w:left="6300" w:firstLine="360"/>
        <w:jc w:val="both"/>
      </w:pPr>
    </w:p>
    <w:p w:rsidR="008902B4" w:rsidRPr="00F02B6D" w:rsidRDefault="008902B4" w:rsidP="008902B4">
      <w:pPr>
        <w:tabs>
          <w:tab w:val="left" w:pos="5940"/>
        </w:tabs>
        <w:ind w:left="6480"/>
        <w:jc w:val="both"/>
        <w:rPr>
          <w:b/>
        </w:rPr>
      </w:pPr>
    </w:p>
    <w:p w:rsidR="008902B4" w:rsidRPr="00F02B6D" w:rsidRDefault="008902B4" w:rsidP="008902B4"/>
    <w:p w:rsidR="00EA4222" w:rsidRPr="00F02B6D" w:rsidRDefault="00EA4222" w:rsidP="008902B4"/>
    <w:p w:rsidR="007E2161" w:rsidRPr="00F02B6D" w:rsidRDefault="007E2161" w:rsidP="008902B4"/>
    <w:p w:rsidR="007E2161" w:rsidRDefault="007E2161" w:rsidP="008902B4"/>
    <w:p w:rsidR="003D42EA" w:rsidRDefault="003D42EA" w:rsidP="008902B4"/>
    <w:p w:rsidR="00E30AB0" w:rsidRDefault="00E30AB0" w:rsidP="008902B4"/>
    <w:p w:rsidR="00E30AB0" w:rsidRPr="00F02B6D" w:rsidRDefault="00E30AB0" w:rsidP="008902B4"/>
    <w:p w:rsidR="00EA4222" w:rsidRPr="00F02B6D" w:rsidRDefault="00EA4222" w:rsidP="008902B4"/>
    <w:p w:rsidR="00EA4222" w:rsidRPr="00F02B6D" w:rsidRDefault="00EA4222" w:rsidP="008902B4"/>
    <w:p w:rsidR="008902B4" w:rsidRPr="00F02B6D" w:rsidRDefault="008902B4" w:rsidP="008902B4"/>
    <w:p w:rsidR="008902B4" w:rsidRPr="00F02B6D" w:rsidRDefault="00746D1E" w:rsidP="009D0320">
      <w:pPr>
        <w:jc w:val="center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 xml:space="preserve">SOPOT, DNIA </w:t>
      </w:r>
      <w:r w:rsidR="00602BC8">
        <w:rPr>
          <w:b/>
          <w:sz w:val="24"/>
          <w:szCs w:val="24"/>
        </w:rPr>
        <w:t xml:space="preserve">  21 MAJA </w:t>
      </w:r>
      <w:r>
        <w:rPr>
          <w:b/>
          <w:sz w:val="24"/>
          <w:szCs w:val="24"/>
        </w:rPr>
        <w:t xml:space="preserve"> </w:t>
      </w:r>
      <w:r w:rsidRPr="00F02B6D">
        <w:rPr>
          <w:b/>
          <w:sz w:val="24"/>
          <w:szCs w:val="24"/>
        </w:rPr>
        <w:t>2020 R.</w:t>
      </w:r>
    </w:p>
    <w:p w:rsidR="008902B4" w:rsidRPr="00F02B6D" w:rsidRDefault="008902B4">
      <w:pPr>
        <w:rPr>
          <w:b/>
          <w:sz w:val="24"/>
          <w:szCs w:val="24"/>
        </w:rPr>
      </w:pPr>
    </w:p>
    <w:p w:rsidR="003D42EA" w:rsidRDefault="003D42EA">
      <w:pPr>
        <w:rPr>
          <w:b/>
          <w:sz w:val="24"/>
          <w:szCs w:val="24"/>
        </w:rPr>
      </w:pPr>
    </w:p>
    <w:p w:rsidR="00602BC8" w:rsidRPr="00F02B6D" w:rsidRDefault="00602BC8">
      <w:pPr>
        <w:rPr>
          <w:b/>
          <w:sz w:val="24"/>
          <w:szCs w:val="24"/>
        </w:rPr>
      </w:pPr>
    </w:p>
    <w:p w:rsidR="00F02B6D" w:rsidRPr="00F02B6D" w:rsidRDefault="00F02B6D" w:rsidP="00F02B6D">
      <w:pPr>
        <w:jc w:val="right"/>
      </w:pPr>
      <w:r w:rsidRPr="00F02B6D">
        <w:t>Załącznik  Nr 2</w:t>
      </w:r>
    </w:p>
    <w:p w:rsidR="00602BC8" w:rsidRDefault="00F02B6D" w:rsidP="00602BC8">
      <w:pPr>
        <w:jc w:val="right"/>
      </w:pPr>
      <w:r w:rsidRPr="00F02B6D">
        <w:t xml:space="preserve">do </w:t>
      </w:r>
      <w:r w:rsidR="006C517A">
        <w:t xml:space="preserve">Uchwały </w:t>
      </w:r>
      <w:r w:rsidR="00602BC8">
        <w:t xml:space="preserve"> Nr XV/ 273/2020</w:t>
      </w:r>
    </w:p>
    <w:p w:rsidR="00602BC8" w:rsidRDefault="00602BC8" w:rsidP="00602BC8">
      <w:pPr>
        <w:jc w:val="right"/>
      </w:pPr>
      <w:r>
        <w:t>Rady Miasta Sopotu</w:t>
      </w:r>
    </w:p>
    <w:p w:rsidR="00F02B6D" w:rsidRPr="00F02B6D" w:rsidRDefault="00602BC8" w:rsidP="00602BC8">
      <w:pPr>
        <w:jc w:val="right"/>
        <w:rPr>
          <w:b/>
          <w:spacing w:val="54"/>
        </w:rPr>
      </w:pPr>
      <w:r>
        <w:t>z dnia 21 maja 2020 r.</w:t>
      </w:r>
      <w:r w:rsidR="00F02B6D" w:rsidRPr="00F02B6D">
        <w:t>.</w:t>
      </w:r>
    </w:p>
    <w:p w:rsidR="00F02B6D" w:rsidRPr="00F02B6D" w:rsidRDefault="00F02B6D" w:rsidP="00F02B6D">
      <w:pPr>
        <w:jc w:val="right"/>
        <w:outlineLvl w:val="0"/>
        <w:rPr>
          <w:b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outlineLvl w:val="0"/>
        <w:rPr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S T A T U T</w:t>
      </w: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 xml:space="preserve">VI  LICEUM  OGÓLNOKSZTAŁCĄCEGO  SPECJALNEGO </w:t>
      </w:r>
    </w:p>
    <w:p w:rsidR="00F02B6D" w:rsidRPr="00F02B6D" w:rsidRDefault="00F02B6D" w:rsidP="00F02B6D">
      <w:pPr>
        <w:jc w:val="center"/>
        <w:rPr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W SOPOCIE</w:t>
      </w:r>
    </w:p>
    <w:p w:rsidR="00F02B6D" w:rsidRPr="00F02B6D" w:rsidRDefault="00F02B6D" w:rsidP="00F02B6D">
      <w:pPr>
        <w:rPr>
          <w:color w:val="000000"/>
          <w:sz w:val="24"/>
          <w:szCs w:val="24"/>
        </w:rPr>
      </w:pPr>
    </w:p>
    <w:p w:rsidR="00F02B6D" w:rsidRPr="00F02B6D" w:rsidRDefault="00F02B6D" w:rsidP="00F02B6D">
      <w:pPr>
        <w:rPr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>§ 1</w:t>
      </w:r>
    </w:p>
    <w:p w:rsidR="00F02B6D" w:rsidRPr="00F02B6D" w:rsidRDefault="00F02B6D" w:rsidP="00F02B6D">
      <w:pPr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Ilekroć w statucie mowa jest o:</w:t>
      </w:r>
    </w:p>
    <w:p w:rsidR="00F02B6D" w:rsidRPr="00F02B6D" w:rsidRDefault="00F02B6D" w:rsidP="00F02B6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szkole – należy przez to rozumieć VI </w:t>
      </w:r>
      <w:r w:rsidRPr="00F02B6D">
        <w:rPr>
          <w:rFonts w:ascii="Times New Roman" w:hAnsi="Times New Roman" w:cs="Times New Roman"/>
          <w:color w:val="000000"/>
          <w:sz w:val="24"/>
          <w:szCs w:val="24"/>
        </w:rPr>
        <w:t>Liceum Ogólnokształcące Specjalne w Sopocie;</w:t>
      </w:r>
    </w:p>
    <w:p w:rsidR="00F02B6D" w:rsidRPr="00F02B6D" w:rsidRDefault="00F02B6D" w:rsidP="00F02B6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ustawie – należy przez to rozumieć ustawę z dnia 14 grudnia 2016 r. Prawo oświatowe;</w:t>
      </w:r>
    </w:p>
    <w:p w:rsidR="00F02B6D" w:rsidRPr="00F02B6D" w:rsidRDefault="00F02B6D" w:rsidP="00F02B6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statucie – należy przez to rozumieć Statut VI </w:t>
      </w:r>
      <w:r w:rsidRPr="00F02B6D">
        <w:rPr>
          <w:rFonts w:ascii="Times New Roman" w:hAnsi="Times New Roman" w:cs="Times New Roman"/>
          <w:color w:val="000000"/>
          <w:sz w:val="24"/>
          <w:szCs w:val="24"/>
        </w:rPr>
        <w:t xml:space="preserve">Liceum Ogólnokształcącego Specjalnego </w:t>
      </w:r>
      <w:r w:rsidRPr="00F02B6D">
        <w:rPr>
          <w:rFonts w:ascii="Times New Roman" w:hAnsi="Times New Roman" w:cs="Times New Roman"/>
          <w:color w:val="000000"/>
          <w:sz w:val="24"/>
          <w:szCs w:val="24"/>
        </w:rPr>
        <w:br/>
        <w:t>w Sopocie.</w:t>
      </w:r>
    </w:p>
    <w:p w:rsidR="00F02B6D" w:rsidRPr="00F02B6D" w:rsidRDefault="00F02B6D" w:rsidP="00F02B6D">
      <w:pPr>
        <w:rPr>
          <w:color w:val="000000"/>
          <w:sz w:val="24"/>
          <w:szCs w:val="24"/>
        </w:rPr>
      </w:pPr>
    </w:p>
    <w:p w:rsidR="00F02B6D" w:rsidRPr="00F02B6D" w:rsidRDefault="00F02B6D" w:rsidP="00F02B6D">
      <w:pPr>
        <w:ind w:left="360"/>
        <w:jc w:val="center"/>
        <w:rPr>
          <w:b/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>§ 2</w:t>
      </w:r>
    </w:p>
    <w:p w:rsidR="00F02B6D" w:rsidRPr="00F02B6D" w:rsidRDefault="00F02B6D" w:rsidP="00F02B6D">
      <w:pPr>
        <w:pStyle w:val="statut"/>
        <w:numPr>
          <w:ilvl w:val="0"/>
          <w:numId w:val="27"/>
        </w:numPr>
        <w:tabs>
          <w:tab w:val="clear" w:pos="720"/>
          <w:tab w:val="num" w:pos="360"/>
        </w:tabs>
        <w:ind w:hanging="720"/>
      </w:pPr>
      <w:r w:rsidRPr="00F02B6D">
        <w:t xml:space="preserve">VI Liceum Ogólnokształcące Specjalne </w:t>
      </w:r>
      <w:r w:rsidR="003D42EA">
        <w:t xml:space="preserve">w Sopocie jest publiczną szkołą </w:t>
      </w:r>
      <w:r w:rsidRPr="00F02B6D">
        <w:t xml:space="preserve">ponadpodstawową. </w:t>
      </w:r>
    </w:p>
    <w:p w:rsidR="00F02B6D" w:rsidRPr="00F02B6D" w:rsidRDefault="00F02B6D" w:rsidP="00F02B6D">
      <w:pPr>
        <w:pStyle w:val="statut"/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F02B6D">
        <w:t xml:space="preserve">Szkoła nie posiada własnych pomieszczeń. Zajęcia dydaktyczne i wychowawcze odbywają się w wyznaczonych pomieszczeniach szpitalnych Pomorskiego Centrum Rehabilitacji w Sopocie przy ul. 23 Marca 93. </w:t>
      </w:r>
    </w:p>
    <w:p w:rsidR="00F02B6D" w:rsidRPr="00F02B6D" w:rsidRDefault="00F02B6D" w:rsidP="00F02B6D">
      <w:pPr>
        <w:pStyle w:val="statut"/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F02B6D">
        <w:t>W nazwie liceum umieszczonej na tablicy urzędowej, na świadectwach i pieczęciach, którymi opatruje się świadectwa, pomija się określenie „specjalne.”</w:t>
      </w:r>
    </w:p>
    <w:p w:rsidR="00F02B6D" w:rsidRPr="00F02B6D" w:rsidRDefault="00F02B6D" w:rsidP="00F02B6D">
      <w:pPr>
        <w:pStyle w:val="statut"/>
        <w:numPr>
          <w:ilvl w:val="0"/>
          <w:numId w:val="27"/>
        </w:numPr>
        <w:tabs>
          <w:tab w:val="clear" w:pos="720"/>
          <w:tab w:val="num" w:pos="360"/>
        </w:tabs>
        <w:ind w:hanging="720"/>
        <w:jc w:val="left"/>
      </w:pPr>
      <w:r w:rsidRPr="00F02B6D">
        <w:t>Organem prowadzącym szkołę jest Miasto Sopot.</w:t>
      </w:r>
    </w:p>
    <w:p w:rsidR="00F02B6D" w:rsidRPr="00F02B6D" w:rsidRDefault="00F02B6D" w:rsidP="00F02B6D">
      <w:pPr>
        <w:pStyle w:val="statut"/>
        <w:numPr>
          <w:ilvl w:val="0"/>
          <w:numId w:val="27"/>
        </w:numPr>
        <w:tabs>
          <w:tab w:val="clear" w:pos="720"/>
          <w:tab w:val="num" w:pos="360"/>
        </w:tabs>
        <w:ind w:hanging="720"/>
        <w:jc w:val="left"/>
      </w:pPr>
      <w:r w:rsidRPr="00F02B6D">
        <w:t>Nadzór pedagogiczny nad szkołą sprawuje Pomorski Kurator Oświaty.</w:t>
      </w:r>
    </w:p>
    <w:p w:rsidR="00F02B6D" w:rsidRPr="00F02B6D" w:rsidRDefault="00F02B6D" w:rsidP="00F02B6D">
      <w:pPr>
        <w:tabs>
          <w:tab w:val="num" w:pos="360"/>
        </w:tabs>
        <w:ind w:left="360" w:hanging="720"/>
        <w:rPr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color w:val="000000"/>
          <w:sz w:val="24"/>
          <w:szCs w:val="24"/>
        </w:rPr>
      </w:pPr>
      <w:r w:rsidRPr="00F02B6D">
        <w:rPr>
          <w:b/>
          <w:color w:val="000000"/>
          <w:sz w:val="24"/>
          <w:szCs w:val="24"/>
        </w:rPr>
        <w:t>§ 3</w:t>
      </w:r>
    </w:p>
    <w:p w:rsidR="00F02B6D" w:rsidRPr="00F02B6D" w:rsidRDefault="00F02B6D" w:rsidP="00F02B6D">
      <w:pPr>
        <w:spacing w:line="276" w:lineRule="auto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1. Szkoła realizuje cele i zadania określone w ustawie, w szczególności koncentrując się na </w:t>
      </w:r>
    </w:p>
    <w:p w:rsidR="00F02B6D" w:rsidRPr="00F02B6D" w:rsidRDefault="00F02B6D" w:rsidP="00F02B6D">
      <w:pPr>
        <w:spacing w:line="276" w:lineRule="auto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prowadzeniu działalności: dydaktycznej- wychowawczej, opiekuńczej, kulturalnej, profilaktycznej i prozdrowotnej.</w:t>
      </w:r>
    </w:p>
    <w:p w:rsidR="00F02B6D" w:rsidRPr="00F02B6D" w:rsidRDefault="00F02B6D" w:rsidP="00F02B6D">
      <w:pPr>
        <w:spacing w:line="276" w:lineRule="auto"/>
        <w:ind w:left="539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2. Szkoła umożliwia czasowe spełnianie obowiązku nauki przez uczniów będących pacjentami Pomorskiego Centrum Rehabilitacji w Sopocie.</w:t>
      </w: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 xml:space="preserve">3. W szkole ponadpodstawowej o czteroletnim cyklu kształcenia, do dnia 31 sierpnia 2022 r. </w:t>
      </w: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 xml:space="preserve">    realizowane  jest  w  razie konieczności,  kształcenie   uczniów  pacjentów,   absolwentów</w:t>
      </w: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 xml:space="preserve">    dotychczasowych gimnazjów, w oddziale dotychczasowego trzyletniego liceum.</w:t>
      </w:r>
    </w:p>
    <w:p w:rsidR="00F02B6D" w:rsidRPr="00F02B6D" w:rsidRDefault="00F02B6D" w:rsidP="00F02B6D">
      <w:pPr>
        <w:pStyle w:val="Akapitzli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Cs/>
          <w:color w:val="000000"/>
          <w:sz w:val="24"/>
          <w:szCs w:val="24"/>
        </w:rPr>
      </w:pPr>
    </w:p>
    <w:p w:rsidR="00D76855" w:rsidRDefault="00D76855" w:rsidP="00F02B6D">
      <w:pPr>
        <w:jc w:val="center"/>
        <w:rPr>
          <w:b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4</w:t>
      </w:r>
    </w:p>
    <w:p w:rsidR="00F02B6D" w:rsidRPr="00F02B6D" w:rsidRDefault="00F02B6D" w:rsidP="00F02B6D">
      <w:pPr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Organami szkoły są: </w:t>
      </w:r>
    </w:p>
    <w:p w:rsidR="00F02B6D" w:rsidRPr="00F02B6D" w:rsidRDefault="00F02B6D" w:rsidP="00F02B6D">
      <w:pPr>
        <w:pStyle w:val="statut"/>
        <w:numPr>
          <w:ilvl w:val="0"/>
          <w:numId w:val="21"/>
        </w:numPr>
        <w:spacing w:before="0" w:line="240" w:lineRule="auto"/>
        <w:ind w:left="714" w:hanging="357"/>
      </w:pPr>
      <w:r w:rsidRPr="00F02B6D">
        <w:t>Dyrektor Szkoły;</w:t>
      </w:r>
    </w:p>
    <w:p w:rsidR="00F02B6D" w:rsidRPr="00F02B6D" w:rsidRDefault="00F02B6D" w:rsidP="00F02B6D">
      <w:pPr>
        <w:pStyle w:val="statut"/>
        <w:numPr>
          <w:ilvl w:val="0"/>
          <w:numId w:val="21"/>
        </w:numPr>
        <w:spacing w:before="0" w:line="240" w:lineRule="auto"/>
        <w:ind w:left="714" w:hanging="357"/>
      </w:pPr>
      <w:r w:rsidRPr="00F02B6D">
        <w:t>Rada Pedagogiczna;</w:t>
      </w:r>
    </w:p>
    <w:p w:rsidR="00250561" w:rsidRDefault="00F02B6D" w:rsidP="00250561">
      <w:pPr>
        <w:pStyle w:val="statut"/>
        <w:numPr>
          <w:ilvl w:val="0"/>
          <w:numId w:val="21"/>
        </w:numPr>
        <w:spacing w:before="0" w:line="240" w:lineRule="auto"/>
        <w:ind w:left="714" w:hanging="357"/>
      </w:pPr>
      <w:r w:rsidRPr="00F02B6D">
        <w:t>Samorząd Uczniowski.</w:t>
      </w:r>
    </w:p>
    <w:p w:rsidR="00250561" w:rsidRPr="00F02B6D" w:rsidRDefault="00250561" w:rsidP="00250561">
      <w:pPr>
        <w:pStyle w:val="statut"/>
        <w:numPr>
          <w:ilvl w:val="0"/>
          <w:numId w:val="0"/>
        </w:numPr>
        <w:spacing w:before="0" w:line="240" w:lineRule="auto"/>
        <w:ind w:left="714"/>
      </w:pPr>
    </w:p>
    <w:p w:rsidR="00F02B6D" w:rsidRPr="00F02B6D" w:rsidRDefault="00F02B6D" w:rsidP="00F02B6D">
      <w:pPr>
        <w:jc w:val="center"/>
        <w:rPr>
          <w:b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 xml:space="preserve">§ </w:t>
      </w:r>
      <w:r w:rsidRPr="00F02B6D">
        <w:rPr>
          <w:b/>
          <w:color w:val="000000"/>
          <w:sz w:val="24"/>
          <w:szCs w:val="24"/>
        </w:rPr>
        <w:t>5</w:t>
      </w:r>
    </w:p>
    <w:p w:rsidR="00F02B6D" w:rsidRPr="00F02B6D" w:rsidRDefault="00F02B6D" w:rsidP="00F02B6D">
      <w:pPr>
        <w:rPr>
          <w:bCs/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 Dyrektor Szkoły </w:t>
      </w:r>
      <w:r w:rsidRPr="00F02B6D">
        <w:rPr>
          <w:bCs/>
          <w:color w:val="000000"/>
          <w:sz w:val="24"/>
          <w:szCs w:val="24"/>
        </w:rPr>
        <w:t>w szczególności:</w:t>
      </w:r>
    </w:p>
    <w:p w:rsidR="00F02B6D" w:rsidRPr="00F02B6D" w:rsidRDefault="00F02B6D" w:rsidP="00F02B6D">
      <w:pPr>
        <w:rPr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kieruje działalnością szkoły oraz reprezentuje ją na zewnątrz;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sprawuje nadzór pedagogiczny; 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zapewnia optymalne warunki do realizacji statutowych celów i zadań szkoły;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dba o atmosferę i dyscyplinę pracy;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odpowiada za działalność dydaktyczną, wychowawczą, opiekuńczą oraz realizację zadań edukacyjnych i prozdrowotnych;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przewodniczy Radzie Pedagogicznej Szkoły;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tabs>
          <w:tab w:val="left" w:pos="54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realizuje uchwały rady pedagogicznej podjęte w ramach jej kompetencji;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wstrzymuje wykonanie uchwał rady pedagogicznej, niezgodnych z przepisami prawa;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opracowuje arkusz organizacyjny szkoły;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dysponuje środkami określonymi w planie finansowym szkoły oraz ponosi odpowiedzialność za ich prawidłowe wykorzystanie;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powierza stanowisko wicedyrektora i odwołuje z niego, po zasięgnięciu opinii organu prowadzącego oraz rady pedagogicznej;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przyznaje nagrody i wymierza kary porządkowe nauczycielom i innym pracownikom szkoły;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występuje z wnioskami, po zasięgnięciu opinii rady pedagogicznej, w sprawach odznaczeń, nagród i innych wyróżnień dla nauczycieli oraz pozostałych pracowników szkoły;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dba o powierzone mienie;</w:t>
      </w:r>
    </w:p>
    <w:p w:rsidR="00F02B6D" w:rsidRPr="00F02B6D" w:rsidRDefault="00F02B6D" w:rsidP="00F02B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bCs/>
          <w:color w:val="000000"/>
          <w:sz w:val="24"/>
          <w:szCs w:val="24"/>
        </w:rPr>
        <w:t>wykonuje inne zadania wynikające z przepisów szczegółowych.</w:t>
      </w:r>
    </w:p>
    <w:p w:rsidR="00F02B6D" w:rsidRPr="00F02B6D" w:rsidRDefault="00F02B6D" w:rsidP="00F02B6D">
      <w:pPr>
        <w:pStyle w:val="Akapitzlist"/>
        <w:ind w:left="0"/>
        <w:contextualSpacing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6</w:t>
      </w:r>
    </w:p>
    <w:p w:rsidR="00F02B6D" w:rsidRPr="00F02B6D" w:rsidRDefault="00F02B6D" w:rsidP="00F02B6D">
      <w:pPr>
        <w:spacing w:line="276" w:lineRule="auto"/>
        <w:rPr>
          <w:sz w:val="24"/>
          <w:szCs w:val="24"/>
        </w:rPr>
      </w:pPr>
      <w:r w:rsidRPr="00F02B6D">
        <w:rPr>
          <w:sz w:val="24"/>
          <w:szCs w:val="24"/>
        </w:rPr>
        <w:t>1.</w:t>
      </w:r>
      <w:r w:rsidR="00720BCD">
        <w:rPr>
          <w:sz w:val="24"/>
          <w:szCs w:val="24"/>
        </w:rPr>
        <w:t xml:space="preserve">  </w:t>
      </w:r>
      <w:r w:rsidRPr="00F02B6D">
        <w:rPr>
          <w:sz w:val="24"/>
          <w:szCs w:val="24"/>
        </w:rPr>
        <w:t xml:space="preserve">Rada Pedagogiczna jest kolegialnym organem szkoły. </w:t>
      </w:r>
    </w:p>
    <w:p w:rsidR="00F02B6D" w:rsidRPr="00F02B6D" w:rsidRDefault="00F02B6D" w:rsidP="00F02B6D">
      <w:pPr>
        <w:spacing w:before="120" w:line="360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2. Kompetencje i zadania Rady Pedagogicznej wynikają z ustawy Prawo oświatowe i innych ustaw, rozporządzeń wykonawczych i Regulaminu Rady Pedagogicznej.</w:t>
      </w:r>
    </w:p>
    <w:p w:rsidR="00F02B6D" w:rsidRPr="00F02B6D" w:rsidRDefault="00F02B6D" w:rsidP="00F02B6D">
      <w:pPr>
        <w:rPr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sz w:val="24"/>
          <w:szCs w:val="24"/>
        </w:rPr>
        <w:t>§ 7</w:t>
      </w:r>
    </w:p>
    <w:p w:rsidR="00F02B6D" w:rsidRPr="00F02B6D" w:rsidRDefault="00F02B6D" w:rsidP="00F02B6D">
      <w:pPr>
        <w:pStyle w:val="Akapitzlist"/>
        <w:numPr>
          <w:ilvl w:val="0"/>
          <w:numId w:val="24"/>
        </w:numPr>
        <w:tabs>
          <w:tab w:val="clear" w:pos="720"/>
          <w:tab w:val="num" w:pos="360"/>
        </w:tabs>
        <w:spacing w:before="120" w:after="0" w:line="36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Samorząd Uczniowski tworzą wszyscy uczniowie szkoły.</w:t>
      </w:r>
    </w:p>
    <w:p w:rsidR="00F02B6D" w:rsidRPr="00F02B6D" w:rsidRDefault="00F02B6D" w:rsidP="00F02B6D">
      <w:pPr>
        <w:pStyle w:val="Akapitzlist"/>
        <w:numPr>
          <w:ilvl w:val="0"/>
          <w:numId w:val="24"/>
        </w:numPr>
        <w:tabs>
          <w:tab w:val="clear" w:pos="720"/>
          <w:tab w:val="num" w:pos="360"/>
        </w:tabs>
        <w:spacing w:before="120"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Zasady wybierania i działania organów samorządu określa regulamin uchwalany przez ogół uczniów w głosowaniu tajnym i powszechnym.</w:t>
      </w:r>
    </w:p>
    <w:p w:rsidR="00F02B6D" w:rsidRPr="00F02B6D" w:rsidRDefault="00F02B6D" w:rsidP="00F02B6D">
      <w:pPr>
        <w:pStyle w:val="Akapitzlist"/>
        <w:numPr>
          <w:ilvl w:val="0"/>
          <w:numId w:val="24"/>
        </w:numPr>
        <w:tabs>
          <w:tab w:val="clear" w:pos="720"/>
          <w:tab w:val="num" w:pos="360"/>
        </w:tabs>
        <w:spacing w:before="120"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Samorząd może przedstawiać Radzie Pedagogicznej ora</w:t>
      </w:r>
      <w:r w:rsidR="00E817B7">
        <w:rPr>
          <w:rFonts w:ascii="Times New Roman" w:hAnsi="Times New Roman" w:cs="Times New Roman"/>
          <w:color w:val="000000"/>
          <w:sz w:val="24"/>
          <w:szCs w:val="24"/>
        </w:rPr>
        <w:t>z Dyrektorowi Szkoły wnioski  i </w:t>
      </w:r>
      <w:r w:rsidRPr="00F02B6D">
        <w:rPr>
          <w:rFonts w:ascii="Times New Roman" w:hAnsi="Times New Roman" w:cs="Times New Roman"/>
          <w:color w:val="000000"/>
          <w:sz w:val="24"/>
          <w:szCs w:val="24"/>
        </w:rPr>
        <w:t>opinie we wszystkich sprawach szkoły.</w:t>
      </w:r>
    </w:p>
    <w:p w:rsidR="00F02B6D" w:rsidRPr="00F02B6D" w:rsidRDefault="00F02B6D" w:rsidP="00F02B6D">
      <w:pPr>
        <w:spacing w:line="360" w:lineRule="auto"/>
        <w:rPr>
          <w:color w:val="000000"/>
          <w:sz w:val="24"/>
          <w:szCs w:val="24"/>
        </w:rPr>
      </w:pPr>
    </w:p>
    <w:p w:rsidR="00F02B6D" w:rsidRPr="00F02B6D" w:rsidRDefault="00F02B6D" w:rsidP="00F02B6D">
      <w:pPr>
        <w:spacing w:line="360" w:lineRule="auto"/>
        <w:rPr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lastRenderedPageBreak/>
        <w:t>§ 8</w:t>
      </w:r>
    </w:p>
    <w:p w:rsidR="00F02B6D" w:rsidRPr="00F02B6D" w:rsidRDefault="00F02B6D" w:rsidP="00FF2CAC">
      <w:pPr>
        <w:spacing w:before="120" w:line="276" w:lineRule="auto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1. Organy szkoły są zobowiązane do współpracy, wspierania Dyrektora, tworzenia dobrego     klimatu szkoły, poczucia współdziałania i partnerstwa, a także utrwalania demokratycznych zasad funkcjonowania szkoły.</w:t>
      </w:r>
    </w:p>
    <w:p w:rsidR="00F02B6D" w:rsidRPr="00F02B6D" w:rsidRDefault="00F02B6D" w:rsidP="00FF2CAC">
      <w:pPr>
        <w:spacing w:before="120" w:line="276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2. Zasady rozwiązywania konfliktów między organami szkoły, określą w porozumieniu uprawnione organy.</w:t>
      </w: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9</w:t>
      </w:r>
    </w:p>
    <w:p w:rsidR="00F02B6D" w:rsidRPr="00F02B6D" w:rsidRDefault="00F02B6D" w:rsidP="00F02B6D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Terminy rozpoczynania i kończenia zajęć dydaktyczno-wychowawczych, przerw świątecznych oraz ferii zimowych i letnich określają przepisy w sprawie organizacji roku szkolnego wydane przez </w:t>
      </w:r>
      <w:r w:rsidRPr="00F02B6D">
        <w:rPr>
          <w:sz w:val="24"/>
          <w:szCs w:val="24"/>
        </w:rPr>
        <w:t>ministra właściwego do spraw oświaty i wychowania.</w:t>
      </w:r>
    </w:p>
    <w:p w:rsidR="00F02B6D" w:rsidRPr="00F02B6D" w:rsidRDefault="00F02B6D" w:rsidP="00F02B6D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F02B6D">
        <w:rPr>
          <w:sz w:val="24"/>
          <w:szCs w:val="24"/>
        </w:rPr>
        <w:t xml:space="preserve">Pozalekcyjne zajęcia wychowawcze organizowane są w ciągu całego roku, również </w:t>
      </w:r>
      <w:r w:rsidRPr="00F02B6D">
        <w:rPr>
          <w:sz w:val="24"/>
          <w:szCs w:val="24"/>
        </w:rPr>
        <w:br/>
        <w:t>w okresie ferii szkolnych i dni wolnych od nauki.</w:t>
      </w:r>
    </w:p>
    <w:p w:rsidR="00F02B6D" w:rsidRPr="00F02B6D" w:rsidRDefault="00F02B6D" w:rsidP="00F02B6D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Szczegółową organizację nauczania, wychowania i opieki w danym roku szkolnym określa arkusz organizacyjny opracowany przez Dyrektora i zatwierdzony przez organ prowadzący.</w:t>
      </w:r>
    </w:p>
    <w:p w:rsidR="00F02B6D" w:rsidRPr="00F02B6D" w:rsidRDefault="00F02B6D" w:rsidP="00F02B6D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F02B6D">
        <w:rPr>
          <w:color w:val="000000"/>
          <w:sz w:val="24"/>
          <w:szCs w:val="24"/>
        </w:rPr>
        <w:t>Na podstawie zatwierdzonego arkusza organizacji Dyrektor Szkoły, uwzględniając zasady ochrony zdrowia i higieny pracy oraz specyfiki poszczególnych oddziałów szpitalnych, ustala tygodniowy rozkład zajęć.</w:t>
      </w:r>
    </w:p>
    <w:p w:rsidR="00F02B6D" w:rsidRPr="00F02B6D" w:rsidRDefault="00F02B6D" w:rsidP="00F02B6D">
      <w:pPr>
        <w:ind w:left="360" w:hanging="360"/>
        <w:rPr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10</w:t>
      </w:r>
    </w:p>
    <w:p w:rsidR="00F02B6D" w:rsidRPr="00F02B6D" w:rsidRDefault="00F02B6D" w:rsidP="00073F72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1.   Szkoła nie prowadzi rekrutacji. </w:t>
      </w:r>
    </w:p>
    <w:p w:rsidR="00F02B6D" w:rsidRPr="00F02B6D" w:rsidRDefault="00F02B6D" w:rsidP="00073F72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073F72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2.  Organizacja pracy szkoły ustalana jest z uwzględnieniem zaleceń  kierownika podmiotu lub ordynatora oddziału. </w:t>
      </w:r>
    </w:p>
    <w:p w:rsidR="00F02B6D" w:rsidRPr="00F02B6D" w:rsidRDefault="00F02B6D" w:rsidP="00F02B6D">
      <w:pPr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sz w:val="24"/>
          <w:szCs w:val="24"/>
        </w:rPr>
        <w:t>3.  Uczniowie realizują przedmioty obowiązkowe określone w  ramowym planie nauczania  szkoły ponadpodstawowej zorganizowanej w podmiocie leczniczym.</w:t>
      </w:r>
      <w:r w:rsidRPr="00F02B6D">
        <w:rPr>
          <w:color w:val="000000"/>
          <w:sz w:val="24"/>
          <w:szCs w:val="24"/>
        </w:rPr>
        <w:t xml:space="preserve"> </w:t>
      </w:r>
    </w:p>
    <w:p w:rsidR="00F02B6D" w:rsidRPr="00F02B6D" w:rsidRDefault="00F02B6D" w:rsidP="00F02B6D">
      <w:pPr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sz w:val="24"/>
          <w:szCs w:val="24"/>
        </w:rPr>
        <w:t>4.</w:t>
      </w:r>
      <w:r w:rsidR="003D42EA">
        <w:rPr>
          <w:color w:val="333333"/>
          <w:sz w:val="24"/>
          <w:szCs w:val="24"/>
          <w:shd w:val="clear" w:color="auto" w:fill="FFFFFF"/>
        </w:rPr>
        <w:t xml:space="preserve"> </w:t>
      </w:r>
      <w:r w:rsidRPr="00F02B6D">
        <w:rPr>
          <w:color w:val="333333"/>
          <w:sz w:val="24"/>
          <w:szCs w:val="24"/>
          <w:shd w:val="clear" w:color="auto" w:fill="FFFFFF"/>
        </w:rPr>
        <w:t>Uczeń szkoły ponadpodstawowej prowadzącej kształc</w:t>
      </w:r>
      <w:r w:rsidR="00E817B7">
        <w:rPr>
          <w:color w:val="333333"/>
          <w:sz w:val="24"/>
          <w:szCs w:val="24"/>
          <w:shd w:val="clear" w:color="auto" w:fill="FFFFFF"/>
        </w:rPr>
        <w:t>enie zawodowe może realizować w </w:t>
      </w:r>
      <w:r w:rsidRPr="00F02B6D">
        <w:rPr>
          <w:color w:val="333333"/>
          <w:sz w:val="24"/>
          <w:szCs w:val="24"/>
          <w:shd w:val="clear" w:color="auto" w:fill="FFFFFF"/>
        </w:rPr>
        <w:t>szkole  zorganizowanej w podmiocie programy nauczania uwzględniające podstawę programową kształcenia ogólnego dla szkoły ponadpo</w:t>
      </w:r>
      <w:r w:rsidR="00E817B7">
        <w:rPr>
          <w:color w:val="333333"/>
          <w:sz w:val="24"/>
          <w:szCs w:val="24"/>
          <w:shd w:val="clear" w:color="auto" w:fill="FFFFFF"/>
        </w:rPr>
        <w:t>dstawowej, innej niż szkoła, do </w:t>
      </w:r>
      <w:r w:rsidRPr="00F02B6D">
        <w:rPr>
          <w:color w:val="333333"/>
          <w:sz w:val="24"/>
          <w:szCs w:val="24"/>
          <w:shd w:val="clear" w:color="auto" w:fill="FFFFFF"/>
        </w:rPr>
        <w:t>której uczeń uczęszczał przed przyjęciem do tego podmiotu, oraz ramowy plan nauczania szkoły ponadpodstawowej zorganizowanej w podmiocie, innej niż szkoła, do której uczeń uczęszczał przed przyjęciem do tego podmiotu.</w:t>
      </w:r>
      <w:r w:rsidRPr="00F02B6D">
        <w:rPr>
          <w:color w:val="000000"/>
          <w:sz w:val="24"/>
          <w:szCs w:val="24"/>
        </w:rPr>
        <w:t xml:space="preserve"> </w:t>
      </w:r>
    </w:p>
    <w:p w:rsidR="00F02B6D" w:rsidRPr="00F02B6D" w:rsidRDefault="00F02B6D" w:rsidP="00F02B6D">
      <w:pPr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ind w:left="360" w:hanging="360"/>
        <w:jc w:val="both"/>
        <w:rPr>
          <w:color w:val="333333"/>
          <w:sz w:val="24"/>
          <w:szCs w:val="24"/>
          <w:shd w:val="clear" w:color="auto" w:fill="FFFFFF"/>
        </w:rPr>
      </w:pPr>
      <w:r w:rsidRPr="00F02B6D">
        <w:rPr>
          <w:color w:val="333333"/>
          <w:sz w:val="24"/>
          <w:szCs w:val="24"/>
          <w:shd w:val="clear" w:color="auto" w:fill="FFFFFF"/>
        </w:rPr>
        <w:t>5.</w:t>
      </w:r>
      <w:r w:rsidRPr="00F02B6D">
        <w:rPr>
          <w:sz w:val="24"/>
          <w:szCs w:val="24"/>
        </w:rPr>
        <w:t xml:space="preserve"> </w:t>
      </w:r>
      <w:r w:rsidRPr="00F02B6D">
        <w:rPr>
          <w:color w:val="333333"/>
          <w:sz w:val="24"/>
          <w:szCs w:val="24"/>
          <w:shd w:val="clear" w:color="auto" w:fill="FFFFFF"/>
        </w:rPr>
        <w:t>Uczeń realizujący kształcenie, o którym mowa w ust. 4, po powrocie do szkoły ponadpodstawowej prowadzącej kształcenie zawodowe, uzupełnia obowiązkowe zajęcia edukacyjne z zakresu kształcenia zawodowego teoretyc</w:t>
      </w:r>
      <w:r w:rsidR="00E817B7">
        <w:rPr>
          <w:color w:val="333333"/>
          <w:sz w:val="24"/>
          <w:szCs w:val="24"/>
          <w:shd w:val="clear" w:color="auto" w:fill="FFFFFF"/>
        </w:rPr>
        <w:t>znego oraz zajęcia prowadzone w </w:t>
      </w:r>
      <w:r w:rsidRPr="00F02B6D">
        <w:rPr>
          <w:color w:val="333333"/>
          <w:sz w:val="24"/>
          <w:szCs w:val="24"/>
          <w:shd w:val="clear" w:color="auto" w:fill="FFFFFF"/>
        </w:rPr>
        <w:t>ramach praktycznej nauki zawodu, określone dla danej klasy szkoły, do której uczeń uczęszczał przed przyjęciem do podmiotu.</w:t>
      </w:r>
    </w:p>
    <w:p w:rsidR="00F02B6D" w:rsidRDefault="00F02B6D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</w:p>
    <w:p w:rsidR="004E7705" w:rsidRDefault="004E7705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</w:p>
    <w:p w:rsidR="004E7705" w:rsidRPr="00F02B6D" w:rsidRDefault="004E7705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spacing w:before="120"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lastRenderedPageBreak/>
        <w:t>§ 11</w:t>
      </w:r>
    </w:p>
    <w:p w:rsidR="00F02B6D" w:rsidRPr="00F02B6D" w:rsidRDefault="00F02B6D" w:rsidP="00F02B6D">
      <w:pPr>
        <w:spacing w:line="276" w:lineRule="auto"/>
        <w:rPr>
          <w:spacing w:val="-4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1. </w:t>
      </w:r>
      <w:r w:rsidRPr="00F02B6D">
        <w:rPr>
          <w:spacing w:val="-4"/>
          <w:sz w:val="24"/>
          <w:szCs w:val="24"/>
        </w:rPr>
        <w:t>Podstawowymi formami działalności dydaktyczno-wychowawczo-opiekuńczej szkoły są:</w:t>
      </w:r>
    </w:p>
    <w:p w:rsidR="00F02B6D" w:rsidRPr="00F02B6D" w:rsidRDefault="00F02B6D" w:rsidP="00F02B6D">
      <w:pPr>
        <w:spacing w:line="276" w:lineRule="auto"/>
        <w:rPr>
          <w:spacing w:val="-4"/>
          <w:sz w:val="24"/>
          <w:szCs w:val="24"/>
        </w:rPr>
      </w:pPr>
    </w:p>
    <w:p w:rsidR="00F02B6D" w:rsidRPr="00F02B6D" w:rsidRDefault="00F02B6D" w:rsidP="00F02B6D">
      <w:pPr>
        <w:pStyle w:val="Akapitzlist"/>
        <w:numPr>
          <w:ilvl w:val="0"/>
          <w:numId w:val="25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 xml:space="preserve">zajęcia dydaktyczne; </w:t>
      </w:r>
    </w:p>
    <w:p w:rsidR="00F02B6D" w:rsidRPr="00F02B6D" w:rsidRDefault="00F02B6D" w:rsidP="00F02B6D">
      <w:pPr>
        <w:pStyle w:val="Akapitzlist"/>
        <w:numPr>
          <w:ilvl w:val="0"/>
          <w:numId w:val="25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specjalne działania opiekuńczo-wychowawcze.</w:t>
      </w:r>
    </w:p>
    <w:p w:rsidR="00F02B6D" w:rsidRPr="00F02B6D" w:rsidRDefault="00F02B6D" w:rsidP="00F02B6D">
      <w:pPr>
        <w:numPr>
          <w:ilvl w:val="0"/>
          <w:numId w:val="6"/>
        </w:numPr>
        <w:spacing w:before="120" w:line="360" w:lineRule="auto"/>
        <w:ind w:left="360"/>
        <w:jc w:val="both"/>
        <w:rPr>
          <w:bCs/>
          <w:sz w:val="24"/>
          <w:szCs w:val="24"/>
        </w:rPr>
      </w:pPr>
      <w:r w:rsidRPr="00F02B6D">
        <w:rPr>
          <w:sz w:val="24"/>
          <w:szCs w:val="24"/>
        </w:rPr>
        <w:t>W przypadkach uzasadnionych małą liczbą uczniów przebywających na poszczególnych oddziałach lub warunkami ich leczenia i terapii dopuszcz</w:t>
      </w:r>
      <w:r w:rsidR="00E817B7">
        <w:rPr>
          <w:sz w:val="24"/>
          <w:szCs w:val="24"/>
        </w:rPr>
        <w:t>a się organizację kształcenia w </w:t>
      </w:r>
      <w:r w:rsidRPr="00F02B6D">
        <w:rPr>
          <w:sz w:val="24"/>
          <w:szCs w:val="24"/>
        </w:rPr>
        <w:t>oddziałach łączonych.</w:t>
      </w:r>
    </w:p>
    <w:p w:rsidR="00F02B6D" w:rsidRPr="00F02B6D" w:rsidRDefault="00F02B6D" w:rsidP="00F02B6D">
      <w:pPr>
        <w:numPr>
          <w:ilvl w:val="0"/>
          <w:numId w:val="6"/>
        </w:numPr>
        <w:spacing w:before="120" w:line="276" w:lineRule="auto"/>
        <w:ind w:left="360"/>
        <w:jc w:val="both"/>
        <w:rPr>
          <w:bCs/>
          <w:sz w:val="24"/>
          <w:szCs w:val="24"/>
        </w:rPr>
      </w:pPr>
      <w:r w:rsidRPr="00F02B6D">
        <w:rPr>
          <w:color w:val="000000"/>
          <w:sz w:val="24"/>
          <w:szCs w:val="24"/>
        </w:rPr>
        <w:t>Opiekę nad oddziałem szkolnym sprawuje wychowawca.</w:t>
      </w:r>
    </w:p>
    <w:p w:rsidR="00F02B6D" w:rsidRPr="00F02B6D" w:rsidRDefault="00F02B6D" w:rsidP="00F02B6D">
      <w:pPr>
        <w:numPr>
          <w:ilvl w:val="0"/>
          <w:numId w:val="6"/>
        </w:numPr>
        <w:spacing w:before="120" w:line="276" w:lineRule="auto"/>
        <w:ind w:left="360"/>
        <w:jc w:val="both"/>
        <w:rPr>
          <w:bCs/>
          <w:sz w:val="24"/>
          <w:szCs w:val="24"/>
        </w:rPr>
      </w:pPr>
      <w:r w:rsidRPr="00F02B6D">
        <w:rPr>
          <w:sz w:val="24"/>
          <w:szCs w:val="24"/>
        </w:rPr>
        <w:t>W szkole organizowane są wychowawcze zajęcia pozalekcyjne dla wszystkich uczniów.</w:t>
      </w:r>
    </w:p>
    <w:p w:rsidR="00F02B6D" w:rsidRPr="00F02B6D" w:rsidRDefault="00F02B6D" w:rsidP="00F02B6D">
      <w:pPr>
        <w:jc w:val="center"/>
        <w:rPr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12</w:t>
      </w:r>
    </w:p>
    <w:p w:rsidR="00F02B6D" w:rsidRPr="00F02B6D" w:rsidRDefault="00F02B6D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1. Szkoła dysponuje biblioteką, która jest ośrodkiem edukacji czytelniczej, informacyjnej </w:t>
      </w:r>
      <w:r w:rsidRPr="00F02B6D">
        <w:rPr>
          <w:color w:val="000000"/>
          <w:sz w:val="24"/>
          <w:szCs w:val="24"/>
        </w:rPr>
        <w:br/>
        <w:t>i medialnej uczniów oraz ośrodkiem informacji dla uczniów, nauczycieli  i rodziców.</w:t>
      </w:r>
    </w:p>
    <w:p w:rsidR="00F02B6D" w:rsidRPr="00F02B6D" w:rsidRDefault="00F02B6D" w:rsidP="00F02B6D">
      <w:pPr>
        <w:spacing w:line="276" w:lineRule="auto"/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ind w:left="360" w:hanging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2.  Organizację pracy, cele i zadania określa Regulamin Biblioteki.</w:t>
      </w:r>
    </w:p>
    <w:p w:rsidR="00F02B6D" w:rsidRPr="00F02B6D" w:rsidRDefault="00F02B6D" w:rsidP="00F02B6D">
      <w:pPr>
        <w:ind w:left="360" w:hanging="360"/>
        <w:jc w:val="both"/>
        <w:rPr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13</w:t>
      </w:r>
    </w:p>
    <w:p w:rsidR="00F02B6D" w:rsidRPr="00F02B6D" w:rsidRDefault="00F02B6D" w:rsidP="00F02B6D">
      <w:pPr>
        <w:numPr>
          <w:ilvl w:val="0"/>
          <w:numId w:val="13"/>
        </w:numPr>
        <w:spacing w:before="120" w:line="276" w:lineRule="auto"/>
        <w:jc w:val="both"/>
        <w:rPr>
          <w:b/>
          <w:sz w:val="24"/>
          <w:szCs w:val="24"/>
        </w:rPr>
      </w:pPr>
      <w:r w:rsidRPr="00F02B6D">
        <w:rPr>
          <w:color w:val="000000"/>
          <w:sz w:val="24"/>
          <w:szCs w:val="24"/>
        </w:rPr>
        <w:t>W celu realizacji zadań dydaktycznych w szkole powołuje zespoły przedmiotowe lub inne zespoły problemowo-zadaniowe.</w:t>
      </w:r>
    </w:p>
    <w:p w:rsidR="00F02B6D" w:rsidRPr="00F02B6D" w:rsidRDefault="00F02B6D" w:rsidP="00F02B6D">
      <w:pPr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Szkoła sprawuje opiekę i udziela pomocy uczniom, którym z przyczyn rozwojowych, rodzinnych lub losowych jest potrzebna pomoc i wsparcie.</w:t>
      </w:r>
    </w:p>
    <w:p w:rsidR="00F02B6D" w:rsidRPr="00F02B6D" w:rsidRDefault="00F02B6D" w:rsidP="00F02B6D">
      <w:pPr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Szkoła współdziała z poradniami psychologiczno-pedagogicznymi oraz innymi instytucjami działającymi na rzecz młodzieży.</w:t>
      </w:r>
    </w:p>
    <w:p w:rsidR="00F02B6D" w:rsidRPr="00F02B6D" w:rsidRDefault="00F02B6D" w:rsidP="00F02B6D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Szkoła realizuje program wychowawczo-profilaktyczny.</w:t>
      </w:r>
    </w:p>
    <w:p w:rsidR="00F02B6D" w:rsidRPr="00F02B6D" w:rsidRDefault="00F02B6D" w:rsidP="00F02B6D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Szkoła realizuje Wewnątrzszkolny System Doradztwa Zawodowego, podejmując działania w celu przygotowania uczniów do wyboru zawodu, poziomu i kierunku kształcenia.</w:t>
      </w:r>
    </w:p>
    <w:p w:rsidR="00F02B6D" w:rsidRPr="00F02B6D" w:rsidRDefault="00F02B6D" w:rsidP="00F02B6D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Zasady oceniania i klasyfikowania uczniów zapisane są w Szkolnym Regulamin Oceniania Uczniów.</w:t>
      </w:r>
    </w:p>
    <w:p w:rsidR="00F02B6D" w:rsidRPr="00F02B6D" w:rsidRDefault="00F02B6D" w:rsidP="00F02B6D">
      <w:pPr>
        <w:rPr>
          <w:sz w:val="24"/>
          <w:szCs w:val="24"/>
        </w:rPr>
      </w:pPr>
    </w:p>
    <w:p w:rsidR="00F02B6D" w:rsidRPr="00F02B6D" w:rsidRDefault="00F02B6D" w:rsidP="00F02B6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14</w:t>
      </w:r>
    </w:p>
    <w:p w:rsidR="00F02B6D" w:rsidRPr="003D42EA" w:rsidRDefault="00F02B6D" w:rsidP="003D42EA">
      <w:pPr>
        <w:spacing w:line="276" w:lineRule="auto"/>
        <w:rPr>
          <w:bCs/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1. Szkoła zatrudnia nauczycieli i</w:t>
      </w:r>
      <w:r w:rsidRPr="00F02B6D">
        <w:rPr>
          <w:bCs/>
          <w:color w:val="000000"/>
          <w:sz w:val="24"/>
          <w:szCs w:val="24"/>
        </w:rPr>
        <w:t xml:space="preserve"> pracowników </w:t>
      </w:r>
      <w:r w:rsidR="003D42EA">
        <w:rPr>
          <w:bCs/>
          <w:color w:val="000000"/>
          <w:sz w:val="24"/>
          <w:szCs w:val="24"/>
        </w:rPr>
        <w:t xml:space="preserve">na stanowiskach </w:t>
      </w:r>
      <w:r w:rsidRPr="00F02B6D">
        <w:rPr>
          <w:bCs/>
          <w:color w:val="000000"/>
          <w:sz w:val="24"/>
          <w:szCs w:val="24"/>
        </w:rPr>
        <w:t>niepedagogicznych.</w:t>
      </w:r>
    </w:p>
    <w:p w:rsidR="00F02B6D" w:rsidRPr="00F02B6D" w:rsidRDefault="00F02B6D" w:rsidP="00F02B6D">
      <w:pPr>
        <w:pStyle w:val="statut"/>
        <w:numPr>
          <w:ilvl w:val="0"/>
          <w:numId w:val="8"/>
        </w:numPr>
        <w:ind w:left="360" w:hanging="360"/>
      </w:pPr>
      <w:r w:rsidRPr="00F02B6D">
        <w:t xml:space="preserve">Do </w:t>
      </w:r>
      <w:r w:rsidRPr="00F02B6D">
        <w:rPr>
          <w:bCs/>
        </w:rPr>
        <w:t xml:space="preserve">zadań </w:t>
      </w:r>
      <w:r w:rsidRPr="00F02B6D">
        <w:t>nauczycieli oraz innych pracowników szkoły należy:</w:t>
      </w:r>
    </w:p>
    <w:p w:rsidR="00F02B6D" w:rsidRPr="00F02B6D" w:rsidRDefault="00F02B6D" w:rsidP="00F02B6D">
      <w:pPr>
        <w:pStyle w:val="Akapitzlist"/>
        <w:numPr>
          <w:ilvl w:val="0"/>
          <w:numId w:val="26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dbałość o prawidłowy przebieg procesu dydaktycznego;</w:t>
      </w:r>
    </w:p>
    <w:p w:rsidR="00F02B6D" w:rsidRPr="002219A1" w:rsidRDefault="00F02B6D" w:rsidP="002219A1">
      <w:pPr>
        <w:pStyle w:val="Akapitzlist"/>
        <w:numPr>
          <w:ilvl w:val="0"/>
          <w:numId w:val="26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 xml:space="preserve">odpowiedzialność za życie, zdrowie i bezpieczeństwo uczniów; </w:t>
      </w:r>
    </w:p>
    <w:p w:rsidR="00F02B6D" w:rsidRPr="00F02B6D" w:rsidRDefault="00F02B6D" w:rsidP="00F02B6D">
      <w:pPr>
        <w:pStyle w:val="Akapitzlist"/>
        <w:numPr>
          <w:ilvl w:val="0"/>
          <w:numId w:val="26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wspieranie rozwoju psychofizycznego uczniów, ich zdolności oraz zainteresowań;</w:t>
      </w:r>
    </w:p>
    <w:p w:rsidR="00F02B6D" w:rsidRDefault="00F02B6D" w:rsidP="00F02B6D">
      <w:pPr>
        <w:pStyle w:val="Akapitzlist"/>
        <w:numPr>
          <w:ilvl w:val="0"/>
          <w:numId w:val="26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doskonalenie własnych umiejętności dydaktycznych i podnoszenie poziomu wiedzy    merytorycznej zgodnie z potrzebami szkoły.</w:t>
      </w:r>
    </w:p>
    <w:p w:rsidR="003D42EA" w:rsidRPr="00F02B6D" w:rsidRDefault="003D42EA" w:rsidP="003D42EA">
      <w:pPr>
        <w:pStyle w:val="Akapitzlist"/>
        <w:spacing w:before="120"/>
        <w:ind w:left="7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lastRenderedPageBreak/>
        <w:t>§ 15</w:t>
      </w:r>
    </w:p>
    <w:p w:rsidR="00F02B6D" w:rsidRPr="00F02B6D" w:rsidRDefault="00F02B6D" w:rsidP="00F02B6D">
      <w:pPr>
        <w:spacing w:before="120" w:line="276" w:lineRule="auto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Rodzice mają prawo do:</w:t>
      </w:r>
    </w:p>
    <w:p w:rsidR="00F02B6D" w:rsidRPr="00F02B6D" w:rsidRDefault="00F02B6D" w:rsidP="00F02B6D">
      <w:pPr>
        <w:pStyle w:val="Akapitzlist"/>
        <w:numPr>
          <w:ilvl w:val="0"/>
          <w:numId w:val="9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dostępu do wszelkich informacji dotyczących kształcenia i wychowania ich dzieci;</w:t>
      </w:r>
    </w:p>
    <w:p w:rsidR="00F02B6D" w:rsidRPr="00F02B6D" w:rsidRDefault="00F02B6D" w:rsidP="00F02B6D">
      <w:pPr>
        <w:pStyle w:val="Akapitzlist"/>
        <w:numPr>
          <w:ilvl w:val="0"/>
          <w:numId w:val="9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rzetelnej informacji o postępach, ocenach oraz zachowaniu dziecka;</w:t>
      </w:r>
    </w:p>
    <w:p w:rsidR="00F02B6D" w:rsidRPr="00F02B6D" w:rsidRDefault="00F02B6D" w:rsidP="00F02B6D">
      <w:pPr>
        <w:pStyle w:val="Akapitzlist"/>
        <w:numPr>
          <w:ilvl w:val="0"/>
          <w:numId w:val="9"/>
        </w:numPr>
        <w:tabs>
          <w:tab w:val="num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wsparcia ze strony szkoły w razie problemów wychowawczych poprzez udzielanie pomocy psychologiczno-pedagogicznej);</w:t>
      </w:r>
    </w:p>
    <w:p w:rsidR="00F02B6D" w:rsidRPr="00F02B6D" w:rsidRDefault="00F02B6D" w:rsidP="00F02B6D">
      <w:pPr>
        <w:pStyle w:val="Akapitzlist"/>
        <w:numPr>
          <w:ilvl w:val="0"/>
          <w:numId w:val="9"/>
        </w:numPr>
        <w:tabs>
          <w:tab w:val="num" w:pos="540"/>
        </w:tabs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do dyskrecji i poszanowania prywatności w rozwiązywaniu problemów dziecka</w:t>
      </w:r>
      <w:r w:rsidRPr="00F02B6D">
        <w:rPr>
          <w:rFonts w:ascii="Times New Roman" w:hAnsi="Times New Roman" w:cs="Times New Roman"/>
          <w:sz w:val="24"/>
          <w:szCs w:val="24"/>
        </w:rPr>
        <w:br/>
        <w:t xml:space="preserve"> i rodziny</w:t>
      </w:r>
      <w:r w:rsidRPr="00F02B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2B6D" w:rsidRPr="00F02B6D" w:rsidRDefault="00F02B6D" w:rsidP="00F02B6D">
      <w:pPr>
        <w:jc w:val="center"/>
        <w:rPr>
          <w:bCs/>
          <w:color w:val="000000"/>
          <w:sz w:val="24"/>
          <w:szCs w:val="24"/>
          <w:bdr w:val="none" w:sz="0" w:space="0" w:color="auto" w:frame="1"/>
        </w:rPr>
      </w:pPr>
    </w:p>
    <w:p w:rsidR="00F02B6D" w:rsidRPr="00F02B6D" w:rsidRDefault="00F02B6D" w:rsidP="00F02B6D">
      <w:pPr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F02B6D">
        <w:rPr>
          <w:b/>
          <w:bCs/>
          <w:color w:val="000000"/>
          <w:sz w:val="24"/>
          <w:szCs w:val="24"/>
          <w:bdr w:val="none" w:sz="0" w:space="0" w:color="auto" w:frame="1"/>
        </w:rPr>
        <w:t>§ 16</w:t>
      </w:r>
    </w:p>
    <w:p w:rsidR="00F02B6D" w:rsidRPr="00F02B6D" w:rsidRDefault="00F02B6D" w:rsidP="00F02B6D">
      <w:pPr>
        <w:numPr>
          <w:ilvl w:val="0"/>
          <w:numId w:val="15"/>
        </w:numPr>
        <w:spacing w:before="120" w:line="276" w:lineRule="auto"/>
        <w:ind w:left="360"/>
        <w:jc w:val="both"/>
        <w:rPr>
          <w:color w:val="000000"/>
          <w:sz w:val="24"/>
          <w:szCs w:val="24"/>
        </w:rPr>
      </w:pPr>
      <w:r w:rsidRPr="00F02B6D">
        <w:rPr>
          <w:sz w:val="24"/>
          <w:szCs w:val="24"/>
        </w:rPr>
        <w:t xml:space="preserve">Uczniami VI Liceum Ogólnokształcącego Specjalnego są uczniowie szkół ponadpodstawowych, którzy są pacjentami </w:t>
      </w:r>
      <w:r w:rsidRPr="00F02B6D">
        <w:rPr>
          <w:color w:val="000000"/>
          <w:sz w:val="24"/>
          <w:szCs w:val="24"/>
        </w:rPr>
        <w:t>Pomorskiego Centrum Rehabilitacji  i zostali przyjęci na podstawie zapisu na oddział, na okres pobytu określony przez ordynatora lub kierownika podmiotu.</w:t>
      </w:r>
    </w:p>
    <w:p w:rsidR="00F02B6D" w:rsidRPr="00F02B6D" w:rsidRDefault="00F02B6D" w:rsidP="00F02B6D">
      <w:pPr>
        <w:numPr>
          <w:ilvl w:val="0"/>
          <w:numId w:val="15"/>
        </w:numPr>
        <w:spacing w:before="120" w:line="276" w:lineRule="auto"/>
        <w:ind w:left="360"/>
        <w:jc w:val="both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Uczeń przebywający w szpitalu ma prawa wynikające w szczególności z Konwencji</w:t>
      </w:r>
      <w:r w:rsidRPr="00F02B6D">
        <w:rPr>
          <w:color w:val="000000"/>
          <w:sz w:val="24"/>
          <w:szCs w:val="24"/>
        </w:rPr>
        <w:br/>
        <w:t>o prawach dziecka, przepisów oświatowych i niniejszego statutu.</w:t>
      </w:r>
    </w:p>
    <w:p w:rsidR="00F02B6D" w:rsidRPr="00F02B6D" w:rsidRDefault="00F02B6D" w:rsidP="00F02B6D">
      <w:pPr>
        <w:numPr>
          <w:ilvl w:val="0"/>
          <w:numId w:val="15"/>
        </w:numPr>
        <w:spacing w:before="120" w:line="276" w:lineRule="auto"/>
        <w:ind w:left="360"/>
        <w:jc w:val="both"/>
        <w:rPr>
          <w:color w:val="000000"/>
          <w:sz w:val="24"/>
          <w:szCs w:val="24"/>
        </w:rPr>
      </w:pPr>
      <w:r w:rsidRPr="00F02B6D">
        <w:rPr>
          <w:sz w:val="24"/>
          <w:szCs w:val="24"/>
        </w:rPr>
        <w:t xml:space="preserve">Uczeń ma obowiązek </w:t>
      </w:r>
      <w:r w:rsidRPr="00F02B6D">
        <w:rPr>
          <w:color w:val="000000"/>
          <w:sz w:val="24"/>
          <w:szCs w:val="24"/>
        </w:rPr>
        <w:t>w miarę swoich możliwości zdrowotnych:</w:t>
      </w:r>
    </w:p>
    <w:p w:rsidR="00F02B6D" w:rsidRPr="00F02B6D" w:rsidRDefault="00F02B6D" w:rsidP="00F02B6D">
      <w:pPr>
        <w:pStyle w:val="Akapitzlist"/>
        <w:numPr>
          <w:ilvl w:val="0"/>
          <w:numId w:val="30"/>
        </w:numPr>
        <w:tabs>
          <w:tab w:val="left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uczyć się systematycznie i aktywnie uczestniczyć w zajęciach lekcyjnych  i wychowawczych oraz właściwie wykorzystywać czas i warunki do nauki;</w:t>
      </w:r>
    </w:p>
    <w:p w:rsidR="00F02B6D" w:rsidRPr="00F02B6D" w:rsidRDefault="00F02B6D" w:rsidP="00F02B6D">
      <w:pPr>
        <w:pStyle w:val="Akapitzlist"/>
        <w:numPr>
          <w:ilvl w:val="0"/>
          <w:numId w:val="30"/>
        </w:numPr>
        <w:tabs>
          <w:tab w:val="left" w:pos="108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przestrzegać norm i zasad współżycia społecznego, traktować z szacunkiem wszystkich dorosłych i rówieśników;</w:t>
      </w:r>
    </w:p>
    <w:p w:rsidR="00F02B6D" w:rsidRPr="00F02B6D" w:rsidRDefault="00F02B6D" w:rsidP="00F02B6D">
      <w:pPr>
        <w:pStyle w:val="Akapitzlist"/>
        <w:numPr>
          <w:ilvl w:val="0"/>
          <w:numId w:val="30"/>
        </w:numPr>
        <w:tabs>
          <w:tab w:val="left" w:pos="5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color w:val="000000"/>
          <w:sz w:val="24"/>
          <w:szCs w:val="24"/>
        </w:rPr>
        <w:t>dbać o zdrowie swoje i kolegów, przestrzegać zasad higieny;</w:t>
      </w:r>
    </w:p>
    <w:p w:rsidR="00F02B6D" w:rsidRPr="00F02B6D" w:rsidRDefault="00F02B6D" w:rsidP="00F02B6D">
      <w:pPr>
        <w:pStyle w:val="Akapitzlist"/>
        <w:numPr>
          <w:ilvl w:val="0"/>
          <w:numId w:val="30"/>
        </w:numPr>
        <w:tabs>
          <w:tab w:val="left" w:pos="108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B6D">
        <w:rPr>
          <w:rFonts w:ascii="Times New Roman" w:hAnsi="Times New Roman" w:cs="Times New Roman"/>
          <w:sz w:val="24"/>
          <w:szCs w:val="24"/>
        </w:rPr>
        <w:t>być tolerancyjny i pomocny wobec wszystkich osób przebywających na oddziale.</w:t>
      </w:r>
    </w:p>
    <w:p w:rsidR="00F02B6D" w:rsidRPr="00F02B6D" w:rsidRDefault="00F02B6D" w:rsidP="00F02B6D">
      <w:pPr>
        <w:tabs>
          <w:tab w:val="num" w:pos="0"/>
        </w:tabs>
        <w:spacing w:after="120"/>
        <w:jc w:val="center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§ 17</w:t>
      </w:r>
    </w:p>
    <w:p w:rsidR="00F02B6D" w:rsidRPr="00F02B6D" w:rsidRDefault="00F02B6D" w:rsidP="00F02B6D">
      <w:pPr>
        <w:pStyle w:val="statut"/>
        <w:numPr>
          <w:ilvl w:val="0"/>
          <w:numId w:val="10"/>
        </w:numPr>
        <w:spacing w:line="360" w:lineRule="auto"/>
        <w:ind w:left="0" w:firstLine="0"/>
      </w:pPr>
      <w:r w:rsidRPr="00F02B6D">
        <w:t>W szkole obowiązuje system wyróżnień, nagród i kar dla uczniów.</w:t>
      </w:r>
    </w:p>
    <w:p w:rsidR="00F02B6D" w:rsidRPr="00F02B6D" w:rsidRDefault="00F02B6D" w:rsidP="00F02B6D">
      <w:pPr>
        <w:pStyle w:val="statut"/>
        <w:numPr>
          <w:ilvl w:val="0"/>
          <w:numId w:val="10"/>
        </w:numPr>
        <w:ind w:left="0" w:firstLine="0"/>
      </w:pPr>
      <w:r w:rsidRPr="00F02B6D">
        <w:t>Wobec uczniów wyróżniających się w nauce i zachowaniu stosuje się wyróżnienia</w:t>
      </w:r>
      <w:r w:rsidRPr="00F02B6D">
        <w:br/>
        <w:t xml:space="preserve">       i nagrody.</w:t>
      </w:r>
    </w:p>
    <w:p w:rsidR="00F02B6D" w:rsidRPr="00F02B6D" w:rsidRDefault="00F02B6D" w:rsidP="00F02B6D">
      <w:pPr>
        <w:pStyle w:val="statut"/>
        <w:numPr>
          <w:ilvl w:val="0"/>
          <w:numId w:val="10"/>
        </w:numPr>
        <w:ind w:left="360" w:hanging="360"/>
      </w:pPr>
      <w:r w:rsidRPr="00F02B6D">
        <w:t>Wobec uczniów niestosujących się do norm i zasad obowiązujących w szkole oraz  uczniów łamiących zasady niniejszego statutu stosuje się system kar.</w:t>
      </w:r>
    </w:p>
    <w:p w:rsidR="00F02B6D" w:rsidRPr="00F02B6D" w:rsidRDefault="00F02B6D" w:rsidP="00F02B6D">
      <w:pPr>
        <w:pStyle w:val="statut"/>
        <w:numPr>
          <w:ilvl w:val="0"/>
          <w:numId w:val="10"/>
        </w:numPr>
        <w:ind w:left="360" w:hanging="360"/>
      </w:pPr>
      <w:r w:rsidRPr="00F02B6D">
        <w:t>Uczniowi przysługuje prawo do odwołania się od udzielonej kary do Dyrektora Szkoły w formie pisemnej w terminie 7 dni od jej otrzymania. Odwołanie powinno być rozpatrzone w ciągu 7 dni od dnia złożenia.</w:t>
      </w:r>
    </w:p>
    <w:p w:rsidR="00F02B6D" w:rsidRPr="00F02B6D" w:rsidRDefault="00F02B6D" w:rsidP="00F02B6D">
      <w:pPr>
        <w:ind w:left="360" w:hanging="360"/>
        <w:rPr>
          <w:color w:val="000000"/>
          <w:sz w:val="24"/>
          <w:szCs w:val="24"/>
        </w:rPr>
      </w:pPr>
    </w:p>
    <w:p w:rsidR="00F02B6D" w:rsidRPr="00F02B6D" w:rsidRDefault="00F02B6D" w:rsidP="00F02B6D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F02B6D">
        <w:rPr>
          <w:b/>
          <w:sz w:val="24"/>
          <w:szCs w:val="24"/>
        </w:rPr>
        <w:t>§ 18</w:t>
      </w:r>
    </w:p>
    <w:p w:rsidR="00F02B6D" w:rsidRPr="00F02B6D" w:rsidRDefault="00F02B6D" w:rsidP="00F02B6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1.Zasady oceniania i klasyfikowania uczniów zapisane są w Szkolnym Regulaminie Oceniania Uczniów.</w:t>
      </w:r>
    </w:p>
    <w:p w:rsidR="00F02B6D" w:rsidRPr="00F02B6D" w:rsidRDefault="00F02B6D" w:rsidP="00F02B6D">
      <w:pPr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</w:rPr>
      </w:pPr>
      <w:r w:rsidRPr="00F02B6D">
        <w:rPr>
          <w:sz w:val="24"/>
          <w:szCs w:val="24"/>
        </w:rPr>
        <w:t>2. Dla uczniów przebywających w szkole w okresie odbywającego się egzaminu maturalnego szkoła organizuje ten egzamin zgodnie z procedurami CKE/OKE.</w:t>
      </w:r>
    </w:p>
    <w:p w:rsidR="00F02B6D" w:rsidRDefault="00F02B6D" w:rsidP="00F02B6D">
      <w:pPr>
        <w:rPr>
          <w:sz w:val="24"/>
          <w:szCs w:val="24"/>
        </w:rPr>
      </w:pPr>
    </w:p>
    <w:p w:rsidR="003B03F8" w:rsidRDefault="003B03F8" w:rsidP="00F02B6D">
      <w:pPr>
        <w:rPr>
          <w:sz w:val="24"/>
          <w:szCs w:val="24"/>
        </w:rPr>
      </w:pPr>
    </w:p>
    <w:p w:rsidR="003B03F8" w:rsidRPr="00F02B6D" w:rsidRDefault="003B03F8" w:rsidP="00F02B6D">
      <w:pPr>
        <w:rPr>
          <w:sz w:val="24"/>
          <w:szCs w:val="24"/>
        </w:rPr>
      </w:pPr>
    </w:p>
    <w:p w:rsidR="00F02B6D" w:rsidRPr="00F02B6D" w:rsidRDefault="00F02B6D" w:rsidP="007571AB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lastRenderedPageBreak/>
        <w:t>§ 19</w:t>
      </w:r>
    </w:p>
    <w:p w:rsidR="00F02B6D" w:rsidRPr="00F02B6D" w:rsidRDefault="00F02B6D" w:rsidP="007571AB">
      <w:pPr>
        <w:spacing w:line="276" w:lineRule="auto"/>
        <w:rPr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>1.   Szkoła używa pieczęci i stempli zgodnie z odrębnymi przepisami.</w:t>
      </w:r>
    </w:p>
    <w:p w:rsidR="00F02B6D" w:rsidRPr="00F02B6D" w:rsidRDefault="003B03F8" w:rsidP="003B03F8">
      <w:pPr>
        <w:pStyle w:val="statut"/>
        <w:numPr>
          <w:ilvl w:val="0"/>
          <w:numId w:val="0"/>
        </w:numPr>
      </w:pPr>
      <w:r>
        <w:t xml:space="preserve">2. </w:t>
      </w:r>
      <w:r w:rsidR="00F02B6D" w:rsidRPr="00F02B6D">
        <w:t>Szkoła prowadzi i przechowuje dokumentację na zasadach określonych w odrębnych przepisach.</w:t>
      </w:r>
    </w:p>
    <w:p w:rsidR="00F02B6D" w:rsidRPr="00F02B6D" w:rsidRDefault="003B03F8" w:rsidP="003B03F8">
      <w:pPr>
        <w:pStyle w:val="statut"/>
        <w:numPr>
          <w:ilvl w:val="0"/>
          <w:numId w:val="0"/>
        </w:numPr>
      </w:pPr>
      <w:r>
        <w:rPr>
          <w:rFonts w:eastAsia="Times New Roman"/>
          <w:color w:val="000000"/>
        </w:rPr>
        <w:t xml:space="preserve">3. </w:t>
      </w:r>
      <w:r w:rsidR="00F02B6D" w:rsidRPr="00F02B6D">
        <w:rPr>
          <w:rFonts w:eastAsia="Times New Roman"/>
          <w:color w:val="000000"/>
        </w:rPr>
        <w:t>Zasady gospodarki finansowej szkoły określają odrębne przepisy.</w:t>
      </w:r>
    </w:p>
    <w:p w:rsidR="00F02B6D" w:rsidRPr="00F02B6D" w:rsidRDefault="00F02B6D" w:rsidP="00F02B6D">
      <w:pPr>
        <w:pStyle w:val="statut"/>
        <w:numPr>
          <w:ilvl w:val="0"/>
          <w:numId w:val="0"/>
        </w:numPr>
        <w:ind w:left="63"/>
      </w:pPr>
    </w:p>
    <w:p w:rsidR="00F02B6D" w:rsidRPr="00F02B6D" w:rsidRDefault="00F02B6D" w:rsidP="002E748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02B6D">
        <w:rPr>
          <w:b/>
          <w:bCs/>
          <w:color w:val="000000"/>
          <w:sz w:val="24"/>
          <w:szCs w:val="24"/>
        </w:rPr>
        <w:t>§ 20</w:t>
      </w:r>
    </w:p>
    <w:p w:rsidR="00F02B6D" w:rsidRPr="00F02B6D" w:rsidRDefault="00F02B6D" w:rsidP="002E7486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F02B6D">
        <w:rPr>
          <w:bCs/>
          <w:color w:val="000000"/>
          <w:sz w:val="24"/>
          <w:szCs w:val="24"/>
        </w:rPr>
        <w:t>1.Szczegółowe zasady organizacji szkoły określają regulaminy.</w:t>
      </w:r>
    </w:p>
    <w:p w:rsidR="00F02B6D" w:rsidRPr="00F02B6D" w:rsidRDefault="00F02B6D" w:rsidP="00F02B6D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F02B6D">
        <w:rPr>
          <w:color w:val="000000"/>
          <w:sz w:val="24"/>
          <w:szCs w:val="24"/>
        </w:rPr>
        <w:t xml:space="preserve">2.Zmiany w treści statutu wymagają formy pisemnej  i  dokonuje  ich uprawniony organ szkoły. </w:t>
      </w:r>
    </w:p>
    <w:p w:rsidR="00F02B6D" w:rsidRPr="00F02B6D" w:rsidRDefault="00F02B6D" w:rsidP="00F02B6D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F02B6D">
        <w:rPr>
          <w:sz w:val="24"/>
          <w:szCs w:val="24"/>
        </w:rPr>
        <w:t>3.Statut wchodzi w życie z dniem uchwalenia.</w:t>
      </w:r>
    </w:p>
    <w:p w:rsidR="00F02B6D" w:rsidRPr="00F02B6D" w:rsidRDefault="00F02B6D" w:rsidP="00F02B6D">
      <w:pPr>
        <w:rPr>
          <w:color w:val="000000"/>
          <w:sz w:val="24"/>
          <w:szCs w:val="24"/>
        </w:rPr>
      </w:pPr>
    </w:p>
    <w:p w:rsidR="00F02B6D" w:rsidRPr="00F02B6D" w:rsidRDefault="00F02B6D" w:rsidP="00F02B6D">
      <w:pPr>
        <w:jc w:val="both"/>
        <w:rPr>
          <w:sz w:val="24"/>
          <w:szCs w:val="24"/>
        </w:rPr>
      </w:pPr>
    </w:p>
    <w:p w:rsidR="00645D4C" w:rsidRPr="00F02B6D" w:rsidRDefault="00645D4C">
      <w:pPr>
        <w:rPr>
          <w:b/>
          <w:sz w:val="22"/>
          <w:szCs w:val="22"/>
        </w:rPr>
      </w:pPr>
    </w:p>
    <w:sectPr w:rsidR="00645D4C" w:rsidRPr="00F02B6D" w:rsidSect="00E00C6F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73" w:rsidRDefault="002E1673" w:rsidP="00372D07">
      <w:r>
        <w:separator/>
      </w:r>
    </w:p>
  </w:endnote>
  <w:endnote w:type="continuationSeparator" w:id="0">
    <w:p w:rsidR="002E1673" w:rsidRDefault="002E1673" w:rsidP="0037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73" w:rsidRDefault="002E1673" w:rsidP="00372D07">
      <w:r>
        <w:separator/>
      </w:r>
    </w:p>
  </w:footnote>
  <w:footnote w:type="continuationSeparator" w:id="0">
    <w:p w:rsidR="002E1673" w:rsidRDefault="002E1673" w:rsidP="00372D07">
      <w:r>
        <w:continuationSeparator/>
      </w:r>
    </w:p>
  </w:footnote>
  <w:footnote w:id="1">
    <w:p w:rsidR="00372D07" w:rsidRDefault="00372D07" w:rsidP="00372D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7402">
        <w:rPr>
          <w:sz w:val="16"/>
          <w:szCs w:val="16"/>
        </w:rPr>
        <w:t>Zmiany tekstu jednolitego wymienionej ustawy zostały ogłoszone</w:t>
      </w:r>
      <w:r>
        <w:rPr>
          <w:sz w:val="16"/>
          <w:szCs w:val="16"/>
        </w:rPr>
        <w:t xml:space="preserve"> w Dz. U. z 2019 r. poz. 1517 i 1815.</w:t>
      </w:r>
    </w:p>
  </w:footnote>
  <w:footnote w:id="2">
    <w:p w:rsidR="00372D07" w:rsidRDefault="00372D07" w:rsidP="00372D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7402">
        <w:rPr>
          <w:sz w:val="16"/>
          <w:szCs w:val="16"/>
        </w:rPr>
        <w:t xml:space="preserve">Zmiany tekstu jednolitego wymienionej ustawy zostały ogłoszone w  Dz. U. </w:t>
      </w:r>
      <w:r>
        <w:rPr>
          <w:sz w:val="16"/>
          <w:szCs w:val="16"/>
        </w:rPr>
        <w:t>z 2019 r. poz.</w:t>
      </w:r>
      <w:r w:rsidRPr="00FA712B">
        <w:t xml:space="preserve"> </w:t>
      </w:r>
      <w:r w:rsidR="00950A21" w:rsidRPr="00950A21">
        <w:rPr>
          <w:sz w:val="16"/>
          <w:szCs w:val="16"/>
        </w:rPr>
        <w:t>1078, 1287, 1680, 1681, 1818, 2197 i 2248.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AB0"/>
    <w:multiLevelType w:val="hybridMultilevel"/>
    <w:tmpl w:val="3CE464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4470"/>
    <w:multiLevelType w:val="hybridMultilevel"/>
    <w:tmpl w:val="330E0BA0"/>
    <w:lvl w:ilvl="0" w:tplc="D646B9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502E2C">
      <w:start w:val="2"/>
      <w:numFmt w:val="decimal"/>
      <w:pStyle w:val="statut"/>
      <w:lvlText w:val="%2."/>
      <w:lvlJc w:val="left"/>
      <w:pPr>
        <w:tabs>
          <w:tab w:val="num" w:pos="1440"/>
        </w:tabs>
        <w:ind w:left="1140" w:firstLine="30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02714"/>
    <w:multiLevelType w:val="hybridMultilevel"/>
    <w:tmpl w:val="B5A4CFC0"/>
    <w:lvl w:ilvl="0" w:tplc="ADBE074C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A024D"/>
    <w:multiLevelType w:val="hybridMultilevel"/>
    <w:tmpl w:val="95DED440"/>
    <w:lvl w:ilvl="0" w:tplc="588ECFB0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190B6566"/>
    <w:multiLevelType w:val="hybridMultilevel"/>
    <w:tmpl w:val="6A3626E8"/>
    <w:lvl w:ilvl="0" w:tplc="2BBE9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A0B12"/>
    <w:multiLevelType w:val="hybridMultilevel"/>
    <w:tmpl w:val="E2D22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75EE7"/>
    <w:multiLevelType w:val="hybridMultilevel"/>
    <w:tmpl w:val="AF304874"/>
    <w:lvl w:ilvl="0" w:tplc="FAC895F0">
      <w:start w:val="2"/>
      <w:numFmt w:val="decimal"/>
      <w:lvlText w:val="%1."/>
      <w:lvlJc w:val="left"/>
      <w:pPr>
        <w:ind w:left="1083" w:hanging="360"/>
      </w:pPr>
      <w:rPr>
        <w:rFonts w:ascii="Times New Roman" w:hAnsi="Times New Roman" w:hint="default"/>
        <w:b w:val="0"/>
        <w:caps w:val="0"/>
        <w:strike w:val="0"/>
        <w:dstrike w:val="0"/>
        <w:vanish w:val="0"/>
        <w:sz w:val="24"/>
        <w:vertAlign w:val="baseline"/>
      </w:rPr>
    </w:lvl>
    <w:lvl w:ilvl="1" w:tplc="6FFCA138">
      <w:start w:val="1"/>
      <w:numFmt w:val="decimal"/>
      <w:lvlText w:val="%2)"/>
      <w:lvlJc w:val="left"/>
      <w:pPr>
        <w:ind w:left="180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27760285"/>
    <w:multiLevelType w:val="hybridMultilevel"/>
    <w:tmpl w:val="ED928BC2"/>
    <w:lvl w:ilvl="0" w:tplc="09D0AAE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403FDF"/>
    <w:multiLevelType w:val="hybridMultilevel"/>
    <w:tmpl w:val="7B18BA14"/>
    <w:lvl w:ilvl="0" w:tplc="0354033C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954E0"/>
    <w:multiLevelType w:val="hybridMultilevel"/>
    <w:tmpl w:val="826626E6"/>
    <w:lvl w:ilvl="0" w:tplc="8940CBF2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hint="default"/>
        <w:b w:val="0"/>
        <w:caps w:val="0"/>
        <w:strike w:val="0"/>
        <w:dstrike w:val="0"/>
        <w:vanish w:val="0"/>
        <w:sz w:val="24"/>
        <w:vertAlign w:val="baseline"/>
      </w:rPr>
    </w:lvl>
    <w:lvl w:ilvl="1" w:tplc="D55CE3E6">
      <w:start w:val="1"/>
      <w:numFmt w:val="decimal"/>
      <w:lvlText w:val="%2)"/>
      <w:lvlJc w:val="left"/>
      <w:pPr>
        <w:ind w:left="22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0">
    <w:nsid w:val="37672B2A"/>
    <w:multiLevelType w:val="hybridMultilevel"/>
    <w:tmpl w:val="13FABC04"/>
    <w:lvl w:ilvl="0" w:tplc="5888EA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63838"/>
    <w:multiLevelType w:val="hybridMultilevel"/>
    <w:tmpl w:val="53BCB858"/>
    <w:lvl w:ilvl="0" w:tplc="B608D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1B86C56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73114"/>
    <w:multiLevelType w:val="multilevel"/>
    <w:tmpl w:val="3608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E33AC"/>
    <w:multiLevelType w:val="hybridMultilevel"/>
    <w:tmpl w:val="390AA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5C5A78"/>
    <w:multiLevelType w:val="hybridMultilevel"/>
    <w:tmpl w:val="96F81174"/>
    <w:lvl w:ilvl="0" w:tplc="C1B86C5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A64458"/>
    <w:multiLevelType w:val="hybridMultilevel"/>
    <w:tmpl w:val="58E23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F4DEB"/>
    <w:multiLevelType w:val="hybridMultilevel"/>
    <w:tmpl w:val="D11E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6B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C13B6"/>
    <w:multiLevelType w:val="hybridMultilevel"/>
    <w:tmpl w:val="029C52E8"/>
    <w:lvl w:ilvl="0" w:tplc="F30822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580881"/>
    <w:multiLevelType w:val="hybridMultilevel"/>
    <w:tmpl w:val="2940C628"/>
    <w:lvl w:ilvl="0" w:tplc="98BE41D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63972"/>
    <w:multiLevelType w:val="hybridMultilevel"/>
    <w:tmpl w:val="FAC601EA"/>
    <w:lvl w:ilvl="0" w:tplc="89748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B83A3F"/>
    <w:multiLevelType w:val="hybridMultilevel"/>
    <w:tmpl w:val="FB327534"/>
    <w:lvl w:ilvl="0" w:tplc="B6383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ED67AC4"/>
    <w:multiLevelType w:val="hybridMultilevel"/>
    <w:tmpl w:val="A784FF08"/>
    <w:lvl w:ilvl="0" w:tplc="72D4A60A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2D6F19"/>
    <w:multiLevelType w:val="hybridMultilevel"/>
    <w:tmpl w:val="7966C6B0"/>
    <w:lvl w:ilvl="0" w:tplc="958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F7C83"/>
    <w:multiLevelType w:val="hybridMultilevel"/>
    <w:tmpl w:val="E208EAC4"/>
    <w:lvl w:ilvl="0" w:tplc="049651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57E81"/>
    <w:multiLevelType w:val="hybridMultilevel"/>
    <w:tmpl w:val="F47AA7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AE480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FB49A1"/>
    <w:multiLevelType w:val="hybridMultilevel"/>
    <w:tmpl w:val="5F4657CC"/>
    <w:lvl w:ilvl="0" w:tplc="7EA282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A20FA"/>
    <w:multiLevelType w:val="hybridMultilevel"/>
    <w:tmpl w:val="C27EE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25"/>
  </w:num>
  <w:num w:numId="7">
    <w:abstractNumId w:val="18"/>
  </w:num>
  <w:num w:numId="8">
    <w:abstractNumId w:val="9"/>
    <w:lvlOverride w:ilvl="0">
      <w:startOverride w:val="2"/>
    </w:lvlOverride>
  </w:num>
  <w:num w:numId="9">
    <w:abstractNumId w:val="7"/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11"/>
  </w:num>
  <w:num w:numId="17">
    <w:abstractNumId w:val="26"/>
  </w:num>
  <w:num w:numId="18">
    <w:abstractNumId w:val="24"/>
  </w:num>
  <w:num w:numId="19">
    <w:abstractNumId w:val="4"/>
  </w:num>
  <w:num w:numId="20">
    <w:abstractNumId w:val="2"/>
  </w:num>
  <w:num w:numId="21">
    <w:abstractNumId w:val="19"/>
  </w:num>
  <w:num w:numId="22">
    <w:abstractNumId w:val="16"/>
  </w:num>
  <w:num w:numId="23">
    <w:abstractNumId w:val="22"/>
  </w:num>
  <w:num w:numId="24">
    <w:abstractNumId w:val="15"/>
  </w:num>
  <w:num w:numId="25">
    <w:abstractNumId w:val="8"/>
  </w:num>
  <w:num w:numId="26">
    <w:abstractNumId w:val="21"/>
  </w:num>
  <w:num w:numId="27">
    <w:abstractNumId w:val="13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07"/>
    <w:rsid w:val="00000B23"/>
    <w:rsid w:val="00013E41"/>
    <w:rsid w:val="00033E24"/>
    <w:rsid w:val="00070121"/>
    <w:rsid w:val="00073F72"/>
    <w:rsid w:val="000C6E3F"/>
    <w:rsid w:val="000E1ABF"/>
    <w:rsid w:val="000F4C71"/>
    <w:rsid w:val="00132A53"/>
    <w:rsid w:val="001824A2"/>
    <w:rsid w:val="001B75A7"/>
    <w:rsid w:val="001D5413"/>
    <w:rsid w:val="001E30FF"/>
    <w:rsid w:val="001F22AF"/>
    <w:rsid w:val="002219A1"/>
    <w:rsid w:val="00246E10"/>
    <w:rsid w:val="00250561"/>
    <w:rsid w:val="00252AA4"/>
    <w:rsid w:val="00270CDF"/>
    <w:rsid w:val="002941F0"/>
    <w:rsid w:val="002B74DB"/>
    <w:rsid w:val="002E14E6"/>
    <w:rsid w:val="002E1673"/>
    <w:rsid w:val="002E7486"/>
    <w:rsid w:val="002F1F90"/>
    <w:rsid w:val="00341AF2"/>
    <w:rsid w:val="00343493"/>
    <w:rsid w:val="00372D07"/>
    <w:rsid w:val="003B03F8"/>
    <w:rsid w:val="003B1E91"/>
    <w:rsid w:val="003D08E8"/>
    <w:rsid w:val="003D1845"/>
    <w:rsid w:val="003D42EA"/>
    <w:rsid w:val="003D58A7"/>
    <w:rsid w:val="003D7F73"/>
    <w:rsid w:val="003F4110"/>
    <w:rsid w:val="003F51B9"/>
    <w:rsid w:val="00435043"/>
    <w:rsid w:val="00440F85"/>
    <w:rsid w:val="0047531A"/>
    <w:rsid w:val="00482F43"/>
    <w:rsid w:val="00486B36"/>
    <w:rsid w:val="004B202F"/>
    <w:rsid w:val="004B5F82"/>
    <w:rsid w:val="004D4200"/>
    <w:rsid w:val="004E13DD"/>
    <w:rsid w:val="004E7705"/>
    <w:rsid w:val="00502716"/>
    <w:rsid w:val="00512A8E"/>
    <w:rsid w:val="00530D29"/>
    <w:rsid w:val="00530EDA"/>
    <w:rsid w:val="00555D56"/>
    <w:rsid w:val="005C28BB"/>
    <w:rsid w:val="005C291A"/>
    <w:rsid w:val="005E3605"/>
    <w:rsid w:val="00602BC8"/>
    <w:rsid w:val="00602D3A"/>
    <w:rsid w:val="006261D6"/>
    <w:rsid w:val="00645D4C"/>
    <w:rsid w:val="006927F1"/>
    <w:rsid w:val="0069383A"/>
    <w:rsid w:val="00696528"/>
    <w:rsid w:val="006A26C9"/>
    <w:rsid w:val="006A5CAE"/>
    <w:rsid w:val="006B41E5"/>
    <w:rsid w:val="006B45CE"/>
    <w:rsid w:val="006B4FAF"/>
    <w:rsid w:val="006C517A"/>
    <w:rsid w:val="006C6B53"/>
    <w:rsid w:val="006F3EBC"/>
    <w:rsid w:val="006F446D"/>
    <w:rsid w:val="006F518E"/>
    <w:rsid w:val="006F5460"/>
    <w:rsid w:val="006F5F53"/>
    <w:rsid w:val="00702414"/>
    <w:rsid w:val="0071343F"/>
    <w:rsid w:val="00720BCD"/>
    <w:rsid w:val="00746D1E"/>
    <w:rsid w:val="007571AB"/>
    <w:rsid w:val="00766AF7"/>
    <w:rsid w:val="007A3151"/>
    <w:rsid w:val="007A442F"/>
    <w:rsid w:val="007B29EF"/>
    <w:rsid w:val="007E2161"/>
    <w:rsid w:val="007F62C1"/>
    <w:rsid w:val="0082266A"/>
    <w:rsid w:val="008404BE"/>
    <w:rsid w:val="00854E5C"/>
    <w:rsid w:val="008902B4"/>
    <w:rsid w:val="008D0201"/>
    <w:rsid w:val="008E2BDE"/>
    <w:rsid w:val="00921BA3"/>
    <w:rsid w:val="009259F8"/>
    <w:rsid w:val="00932EF4"/>
    <w:rsid w:val="00950A21"/>
    <w:rsid w:val="00970965"/>
    <w:rsid w:val="00975C7B"/>
    <w:rsid w:val="009B6F6F"/>
    <w:rsid w:val="009D0320"/>
    <w:rsid w:val="00A107D0"/>
    <w:rsid w:val="00A703FC"/>
    <w:rsid w:val="00A83936"/>
    <w:rsid w:val="00A9634C"/>
    <w:rsid w:val="00AB5DD8"/>
    <w:rsid w:val="00AD2449"/>
    <w:rsid w:val="00AF0898"/>
    <w:rsid w:val="00B04587"/>
    <w:rsid w:val="00B457A3"/>
    <w:rsid w:val="00B774FD"/>
    <w:rsid w:val="00B80A28"/>
    <w:rsid w:val="00BC4D4E"/>
    <w:rsid w:val="00BD5303"/>
    <w:rsid w:val="00BD667B"/>
    <w:rsid w:val="00BF3F35"/>
    <w:rsid w:val="00C245C0"/>
    <w:rsid w:val="00C62412"/>
    <w:rsid w:val="00C631A5"/>
    <w:rsid w:val="00C7084A"/>
    <w:rsid w:val="00C72D31"/>
    <w:rsid w:val="00C83715"/>
    <w:rsid w:val="00C95A93"/>
    <w:rsid w:val="00CE6A7B"/>
    <w:rsid w:val="00D3022F"/>
    <w:rsid w:val="00D66EF4"/>
    <w:rsid w:val="00D76855"/>
    <w:rsid w:val="00D820BF"/>
    <w:rsid w:val="00D94AE9"/>
    <w:rsid w:val="00DA1974"/>
    <w:rsid w:val="00DC062E"/>
    <w:rsid w:val="00DD7E74"/>
    <w:rsid w:val="00DE4FDF"/>
    <w:rsid w:val="00DF21F7"/>
    <w:rsid w:val="00E00C6F"/>
    <w:rsid w:val="00E163A5"/>
    <w:rsid w:val="00E227F0"/>
    <w:rsid w:val="00E30AB0"/>
    <w:rsid w:val="00E3179D"/>
    <w:rsid w:val="00E6016B"/>
    <w:rsid w:val="00E7119E"/>
    <w:rsid w:val="00E8148E"/>
    <w:rsid w:val="00E817B7"/>
    <w:rsid w:val="00EA4222"/>
    <w:rsid w:val="00F02B6D"/>
    <w:rsid w:val="00F064C9"/>
    <w:rsid w:val="00F10272"/>
    <w:rsid w:val="00F44270"/>
    <w:rsid w:val="00F646C3"/>
    <w:rsid w:val="00F842AD"/>
    <w:rsid w:val="00FB2EF7"/>
    <w:rsid w:val="00FB6FB6"/>
    <w:rsid w:val="00FE429C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1F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F1F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1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F1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qFormat/>
    <w:rsid w:val="002F1F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F1F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F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F1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2F1F9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F1F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2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72D0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72D07"/>
    <w:rPr>
      <w:vertAlign w:val="superscript"/>
    </w:rPr>
  </w:style>
  <w:style w:type="paragraph" w:styleId="Tekstpodstawowy">
    <w:name w:val="Body Text"/>
    <w:basedOn w:val="Normalny"/>
    <w:link w:val="TekstpodstawowyZnak"/>
    <w:rsid w:val="008902B4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2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tut">
    <w:name w:val="statut"/>
    <w:link w:val="statutZnak"/>
    <w:qFormat/>
    <w:rsid w:val="00645D4C"/>
    <w:pPr>
      <w:numPr>
        <w:ilvl w:val="1"/>
        <w:numId w:val="2"/>
      </w:numPr>
      <w:spacing w:before="120" w:after="0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45D4C"/>
  </w:style>
  <w:style w:type="character" w:customStyle="1" w:styleId="statutZnak">
    <w:name w:val="statut Znak"/>
    <w:link w:val="statut"/>
    <w:rsid w:val="00645D4C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1F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F1F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1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F1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qFormat/>
    <w:rsid w:val="002F1F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F1F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F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F1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2F1F9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F1F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2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72D0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72D07"/>
    <w:rPr>
      <w:vertAlign w:val="superscript"/>
    </w:rPr>
  </w:style>
  <w:style w:type="paragraph" w:styleId="Tekstpodstawowy">
    <w:name w:val="Body Text"/>
    <w:basedOn w:val="Normalny"/>
    <w:link w:val="TekstpodstawowyZnak"/>
    <w:rsid w:val="008902B4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2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tut">
    <w:name w:val="statut"/>
    <w:link w:val="statutZnak"/>
    <w:qFormat/>
    <w:rsid w:val="00645D4C"/>
    <w:pPr>
      <w:numPr>
        <w:ilvl w:val="1"/>
        <w:numId w:val="2"/>
      </w:numPr>
      <w:spacing w:before="120" w:after="0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45D4C"/>
  </w:style>
  <w:style w:type="character" w:customStyle="1" w:styleId="statutZnak">
    <w:name w:val="statut Znak"/>
    <w:link w:val="statut"/>
    <w:rsid w:val="00645D4C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776C-CA83-4CF0-8668-97E27DE4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1740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Piklikiewicz</dc:creator>
  <cp:lastModifiedBy>Mirosława Piklikiewicz</cp:lastModifiedBy>
  <cp:revision>116</cp:revision>
  <cp:lastPrinted>2020-03-10T08:09:00Z</cp:lastPrinted>
  <dcterms:created xsi:type="dcterms:W3CDTF">2020-02-06T06:22:00Z</dcterms:created>
  <dcterms:modified xsi:type="dcterms:W3CDTF">2020-06-01T12:10:00Z</dcterms:modified>
</cp:coreProperties>
</file>