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14C9" w14:textId="3F87D86A" w:rsidR="0055004E" w:rsidRPr="0055004E" w:rsidRDefault="0055004E" w:rsidP="0055004E">
      <w:pPr>
        <w:shd w:val="clear" w:color="auto" w:fill="FFFFFF"/>
        <w:spacing w:after="0" w:line="240" w:lineRule="auto"/>
        <w:ind w:left="2832"/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ZARZĄDZENIE</w:t>
      </w:r>
      <w:r w:rsidRPr="0055004E">
        <w:rPr>
          <w:rFonts w:ascii="Verdana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5004E"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NR </w:t>
      </w:r>
      <w:r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453E35"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2090</w:t>
      </w:r>
      <w:r w:rsidRPr="0055004E"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/2023</w:t>
      </w:r>
    </w:p>
    <w:p w14:paraId="797A5030" w14:textId="77777777" w:rsidR="0055004E" w:rsidRPr="0055004E" w:rsidRDefault="0055004E" w:rsidP="0055004E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463344D" w14:textId="77777777" w:rsidR="0055004E" w:rsidRPr="0055004E" w:rsidRDefault="0055004E" w:rsidP="0055004E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bCs/>
          <w:caps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Times New Roman"/>
          <w:b/>
          <w:bCs/>
          <w:caps/>
          <w:color w:val="000000"/>
          <w:kern w:val="0"/>
          <w:sz w:val="20"/>
          <w:szCs w:val="20"/>
          <w:lang w:eastAsia="pl-PL"/>
          <w14:ligatures w14:val="none"/>
        </w:rPr>
        <w:t>PREZYDENTA MIASTA Sopotu</w:t>
      </w:r>
    </w:p>
    <w:p w14:paraId="4CDA5958" w14:textId="77777777" w:rsidR="0055004E" w:rsidRPr="0055004E" w:rsidRDefault="0055004E" w:rsidP="0055004E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FA269F8" w14:textId="7399C814" w:rsidR="0055004E" w:rsidRPr="0055004E" w:rsidRDefault="0055004E" w:rsidP="0055004E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z dnia</w:t>
      </w:r>
      <w:r>
        <w:rPr>
          <w:rFonts w:ascii="Verdana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1A4E6A">
        <w:rPr>
          <w:rFonts w:ascii="Verdana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11 września </w:t>
      </w:r>
      <w:r w:rsidRPr="0055004E">
        <w:rPr>
          <w:rFonts w:ascii="Verdana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2023 r.</w:t>
      </w:r>
    </w:p>
    <w:p w14:paraId="44C8499A" w14:textId="77777777" w:rsidR="0055004E" w:rsidRPr="0055004E" w:rsidRDefault="0055004E" w:rsidP="0055004E">
      <w:pPr>
        <w:shd w:val="clear" w:color="auto" w:fill="FFFFFF"/>
        <w:spacing w:after="0" w:line="240" w:lineRule="auto"/>
        <w:rPr>
          <w:rFonts w:ascii="Verdana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2BC722F" w14:textId="77777777" w:rsidR="0055004E" w:rsidRPr="0055004E" w:rsidRDefault="0055004E" w:rsidP="0055004E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w sprawie oddania do bezpłatnego używania lokali mieszkalnych na rzecz Miejskiego Ośrodka Pomocy Społecznej w Sopocie</w:t>
      </w:r>
    </w:p>
    <w:p w14:paraId="22755BBA" w14:textId="77777777" w:rsidR="0055004E" w:rsidRPr="0055004E" w:rsidRDefault="0055004E" w:rsidP="0055004E">
      <w:pPr>
        <w:shd w:val="clear" w:color="auto" w:fill="FFFFFF"/>
        <w:spacing w:after="0" w:line="240" w:lineRule="auto"/>
        <w:rPr>
          <w:rFonts w:ascii="Verdana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0B4CC292" w14:textId="3B23997F" w:rsidR="0055004E" w:rsidRPr="0055004E" w:rsidRDefault="0055004E" w:rsidP="0055004E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Na podstawie art. 30 ust. 2 pkt 3 ustawy z dnia 8 marca 1990 r. o samorządzie gminnym (Dz. U. z 2023 r. poz. 40 ze zm.) i § 36 ust. 4 Uchwały Nr XLIII/752/2023 Rady Miasta Sopotu z dnia 13 czerwca 2023r. w sprawie zasad wynajmowania lokali i pomieszczeń wchodzących w skład mieszkaniowego zasobu Gminy Miasta Sopotu (Dz. Urz. Woj. Pom. z 2023 r. poz. 2909) oraz Uchwały Rady Miasta Sopotu  z dnia 6 kwietnia 2023r. nr XLII/722/20</w:t>
      </w:r>
      <w:r w:rsidR="00F75C6B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2</w:t>
      </w: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3 w sprawie przyjęcia Sopockiego Programu Mieszkań Wspólnych dla osób zagrożonych wykluczeniem społecznym i bezdomnością, w szczególności Obywateli Ukrainy przybyłych na teren Miasta Sopotu w związku z konfliktem zbrojnym na terytorium tego państwa, na lata 2023-2027; </w:t>
      </w:r>
    </w:p>
    <w:p w14:paraId="1AD0FFE8" w14:textId="77777777" w:rsidR="0055004E" w:rsidRPr="0055004E" w:rsidRDefault="0055004E" w:rsidP="0055004E">
      <w:pPr>
        <w:shd w:val="clear" w:color="auto" w:fill="FFFFFF"/>
        <w:spacing w:after="0" w:line="240" w:lineRule="auto"/>
        <w:ind w:firstLine="227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F628D8" w14:textId="77777777" w:rsidR="0055004E" w:rsidRPr="0055004E" w:rsidRDefault="0055004E" w:rsidP="0055004E">
      <w:pPr>
        <w:shd w:val="clear" w:color="auto" w:fill="FFFFFF"/>
        <w:spacing w:after="0" w:line="240" w:lineRule="auto"/>
        <w:ind w:firstLine="227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</w:t>
      </w:r>
      <w:r w:rsidRPr="0055004E">
        <w:rPr>
          <w:rFonts w:ascii="Verdana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zarządzam co następuje</w:t>
      </w: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2489BDD6" w14:textId="77777777" w:rsidR="0055004E" w:rsidRPr="0055004E" w:rsidRDefault="0055004E" w:rsidP="0055004E">
      <w:pPr>
        <w:shd w:val="clear" w:color="auto" w:fill="FFFFFF"/>
        <w:spacing w:after="0" w:line="240" w:lineRule="auto"/>
        <w:ind w:firstLine="227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3448CA3" w14:textId="77777777" w:rsidR="0055004E" w:rsidRPr="0055004E" w:rsidRDefault="0055004E" w:rsidP="0055004E">
      <w:pPr>
        <w:shd w:val="clear" w:color="auto" w:fill="FFFFFF"/>
        <w:spacing w:after="0" w:line="240" w:lineRule="auto"/>
        <w:ind w:firstLine="227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7D43783" w14:textId="77777777" w:rsidR="0055004E" w:rsidRPr="0055004E" w:rsidRDefault="0055004E" w:rsidP="0055004E">
      <w:pPr>
        <w:shd w:val="clear" w:color="auto" w:fill="FFFFFF"/>
        <w:spacing w:after="0" w:line="240" w:lineRule="auto"/>
        <w:ind w:firstLine="340"/>
        <w:jc w:val="both"/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§ 1</w:t>
      </w:r>
    </w:p>
    <w:p w14:paraId="73625E73" w14:textId="77777777" w:rsidR="0055004E" w:rsidRPr="0055004E" w:rsidRDefault="0055004E" w:rsidP="0055004E">
      <w:pPr>
        <w:shd w:val="clear" w:color="auto" w:fill="FFFFFF"/>
        <w:spacing w:after="0" w:line="240" w:lineRule="auto"/>
        <w:ind w:firstLine="340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FCE5505" w14:textId="77777777" w:rsidR="0055004E" w:rsidRPr="0055004E" w:rsidRDefault="0055004E" w:rsidP="005500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Oddaje się do bezpłatnego używania </w:t>
      </w:r>
      <w:r w:rsidRPr="0055004E">
        <w:rPr>
          <w:rFonts w:ascii="Verdana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Miejskiemu Ośrodkowi Pomocy Społecznej w Sopocie</w:t>
      </w: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lokale mieszkalne położone w Sopocie: </w:t>
      </w:r>
    </w:p>
    <w:p w14:paraId="49A06261" w14:textId="77777777" w:rsidR="0055004E" w:rsidRPr="0055004E" w:rsidRDefault="0055004E" w:rsidP="0055004E">
      <w:pPr>
        <w:shd w:val="clear" w:color="auto" w:fill="FFFFFF"/>
        <w:spacing w:after="0" w:line="240" w:lineRule="auto"/>
        <w:ind w:left="420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8EAFA9B" w14:textId="14B1308E" w:rsidR="0055004E" w:rsidRPr="0055004E" w:rsidRDefault="0055004E" w:rsidP="0055004E">
      <w:pPr>
        <w:shd w:val="clear" w:color="auto" w:fill="FFFFFF"/>
        <w:spacing w:after="0" w:line="240" w:lineRule="auto"/>
        <w:ind w:firstLine="420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1) lokal nr </w:t>
      </w:r>
      <w:r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1</w:t>
      </w: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przy ul. </w:t>
      </w:r>
      <w:r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Boh. Monte Cassino 31</w:t>
      </w: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, o pow. użytkowej </w:t>
      </w:r>
      <w:r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–</w:t>
      </w: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166,25</w:t>
      </w: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m²;</w:t>
      </w:r>
    </w:p>
    <w:p w14:paraId="599CDE34" w14:textId="68373DBA" w:rsidR="0055004E" w:rsidRPr="0055004E" w:rsidRDefault="0055004E" w:rsidP="0055004E">
      <w:pPr>
        <w:shd w:val="clear" w:color="auto" w:fill="FFFFFF"/>
        <w:spacing w:after="0" w:line="240" w:lineRule="auto"/>
        <w:ind w:firstLine="420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2) lokal nr </w:t>
      </w:r>
      <w:r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3</w:t>
      </w: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przy ul.</w:t>
      </w:r>
      <w:r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Haffnera 26</w:t>
      </w: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, o pow. użytkowej – </w:t>
      </w:r>
      <w:r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12</w:t>
      </w:r>
      <w:r w:rsidR="00200280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4,03</w:t>
      </w: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m²</w:t>
      </w:r>
      <w:r w:rsidR="00200280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5321764C" w14:textId="77777777" w:rsidR="0055004E" w:rsidRPr="0055004E" w:rsidRDefault="0055004E" w:rsidP="0055004E">
      <w:pPr>
        <w:shd w:val="clear" w:color="auto" w:fill="FFFFFF"/>
        <w:spacing w:after="0" w:line="240" w:lineRule="auto"/>
        <w:ind w:hanging="227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C434ED" w14:textId="77777777" w:rsidR="0055004E" w:rsidRPr="0055004E" w:rsidRDefault="0055004E" w:rsidP="0055004E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§ 2</w:t>
      </w:r>
    </w:p>
    <w:p w14:paraId="132F307B" w14:textId="77777777" w:rsidR="0055004E" w:rsidRPr="0055004E" w:rsidRDefault="0055004E" w:rsidP="0055004E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 w14:paraId="1463A3FF" w14:textId="77777777" w:rsidR="0055004E" w:rsidRPr="0055004E" w:rsidRDefault="0055004E" w:rsidP="005500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Wyraża się zgodę na oddanie przez </w:t>
      </w:r>
      <w:r w:rsidRPr="0055004E">
        <w:rPr>
          <w:rFonts w:ascii="Verdana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Miejski Ośrodek Pomocy Społecznej w Sopocie ww. </w:t>
      </w: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lokali osobom trzecim do używania wyłącznie na realizację celów „Sopockiego Programu Mieszkań Wspólnych dla osób zagrożonych wykluczeniem społecznym i bezdomnością, w szczególności Obywateli Ukrainy przybyłych na teren Miasta Sopotu w związku z konfliktem zbrojnym na terytorium tego państwa, na lata 2023-2027”.</w:t>
      </w:r>
    </w:p>
    <w:p w14:paraId="4D9721C9" w14:textId="77777777" w:rsidR="0055004E" w:rsidRPr="0055004E" w:rsidRDefault="0055004E" w:rsidP="005500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Zawarte przez </w:t>
      </w:r>
      <w:r w:rsidRPr="0055004E">
        <w:rPr>
          <w:rFonts w:ascii="Verdana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Miejski Ośrodek Pomocy Społecznej w Sopocie </w:t>
      </w: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z osobami trzecimi umowy nie mogą być zawarte na okres dłuższy niż termin obowiązywania niniejszego zarządzenia.</w:t>
      </w:r>
    </w:p>
    <w:p w14:paraId="39F8060B" w14:textId="77777777" w:rsidR="0055004E" w:rsidRPr="0055004E" w:rsidRDefault="0055004E" w:rsidP="0055004E">
      <w:pPr>
        <w:shd w:val="clear" w:color="auto" w:fill="FFFFFF"/>
        <w:spacing w:after="0" w:line="240" w:lineRule="auto"/>
        <w:ind w:left="420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B0CAEA8" w14:textId="77777777" w:rsidR="0055004E" w:rsidRPr="0055004E" w:rsidRDefault="0055004E" w:rsidP="0055004E">
      <w:pPr>
        <w:shd w:val="clear" w:color="auto" w:fill="FFFFFF"/>
        <w:spacing w:after="0" w:line="240" w:lineRule="auto"/>
        <w:ind w:firstLine="340"/>
        <w:jc w:val="both"/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§ 3</w:t>
      </w:r>
    </w:p>
    <w:p w14:paraId="30955AFE" w14:textId="77777777" w:rsidR="0055004E" w:rsidRPr="0055004E" w:rsidRDefault="0055004E" w:rsidP="0055004E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CD094C4" w14:textId="77777777" w:rsidR="0055004E" w:rsidRPr="0055004E" w:rsidRDefault="0055004E" w:rsidP="0055004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Miejski Ośrodek Pomocy Społecznej w Sopocie zobowiązany jest do uiszczania wszelkich opłat eksploatacyjnych związanych z użytkowaniem ww. lokali oraz podatku od nieruchomości.</w:t>
      </w:r>
    </w:p>
    <w:p w14:paraId="18E822E2" w14:textId="77777777" w:rsidR="0055004E" w:rsidRPr="0055004E" w:rsidRDefault="0055004E" w:rsidP="0055004E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theme="majorHAnsi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theme="majorHAnsi"/>
          <w:kern w:val="0"/>
          <w:sz w:val="20"/>
          <w:szCs w:val="20"/>
          <w:lang w:eastAsia="pl-PL"/>
          <w14:ligatures w14:val="none"/>
        </w:rPr>
        <w:t>Opłaty związane z użytkowaniem lokalu oraz sposób ich uiszczania określi Zarządca budynku (w oparciu o aktualnie obowiązujące przepisy).</w:t>
      </w:r>
    </w:p>
    <w:p w14:paraId="1C8EFF5C" w14:textId="77777777" w:rsidR="0055004E" w:rsidRPr="0055004E" w:rsidRDefault="0055004E" w:rsidP="0055004E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theme="majorHAnsi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theme="majorHAnsi"/>
          <w:kern w:val="0"/>
          <w:sz w:val="20"/>
          <w:szCs w:val="20"/>
          <w:lang w:eastAsia="pl-PL"/>
          <w14:ligatures w14:val="none"/>
        </w:rPr>
        <w:t>W razie zwłoki w uiszczaniu należności określonych w ust. 1 Miejski Ośrodek Pomocy Społecznej w Sopocie będzie zobowiązany do zapłaty odsetek ustawowych.</w:t>
      </w:r>
    </w:p>
    <w:p w14:paraId="34E73C4C" w14:textId="77777777" w:rsidR="0055004E" w:rsidRPr="0055004E" w:rsidRDefault="0055004E" w:rsidP="0055004E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theme="majorHAnsi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theme="majorHAnsi"/>
          <w:kern w:val="0"/>
          <w:sz w:val="20"/>
          <w:szCs w:val="20"/>
          <w:lang w:eastAsia="pl-PL"/>
          <w14:ligatures w14:val="none"/>
        </w:rPr>
        <w:t>Nadzór właścicielki nad sposobem korzystania i utrzymania lokali sprawowany będzie przez Naczelnika Wydziału Lokalowego.</w:t>
      </w:r>
    </w:p>
    <w:p w14:paraId="2600FB37" w14:textId="77777777" w:rsidR="0055004E" w:rsidRPr="0055004E" w:rsidRDefault="0055004E" w:rsidP="0055004E">
      <w:pPr>
        <w:spacing w:after="0" w:line="240" w:lineRule="auto"/>
        <w:ind w:left="720"/>
        <w:jc w:val="both"/>
        <w:rPr>
          <w:rFonts w:ascii="Verdana" w:hAnsi="Verdana" w:cstheme="majorHAnsi"/>
          <w:kern w:val="0"/>
          <w:sz w:val="20"/>
          <w:szCs w:val="20"/>
          <w:lang w:eastAsia="pl-PL"/>
          <w14:ligatures w14:val="none"/>
        </w:rPr>
      </w:pPr>
    </w:p>
    <w:p w14:paraId="0EB22B06" w14:textId="77777777" w:rsidR="0055004E" w:rsidRPr="0055004E" w:rsidRDefault="0055004E" w:rsidP="0055004E">
      <w:pPr>
        <w:spacing w:after="0" w:line="240" w:lineRule="auto"/>
        <w:ind w:left="720"/>
        <w:jc w:val="both"/>
        <w:rPr>
          <w:rFonts w:ascii="Verdana" w:hAnsi="Verdana" w:cstheme="majorHAnsi"/>
          <w:kern w:val="0"/>
          <w:sz w:val="20"/>
          <w:szCs w:val="20"/>
          <w:lang w:eastAsia="pl-PL"/>
          <w14:ligatures w14:val="none"/>
        </w:rPr>
      </w:pPr>
    </w:p>
    <w:p w14:paraId="642947F0" w14:textId="77777777" w:rsidR="0055004E" w:rsidRPr="0055004E" w:rsidRDefault="0055004E" w:rsidP="0055004E">
      <w:pPr>
        <w:spacing w:after="0" w:line="240" w:lineRule="auto"/>
        <w:ind w:left="720"/>
        <w:jc w:val="both"/>
        <w:rPr>
          <w:rFonts w:ascii="Verdana" w:hAnsi="Verdana" w:cstheme="majorHAnsi"/>
          <w:kern w:val="0"/>
          <w:sz w:val="20"/>
          <w:szCs w:val="20"/>
          <w:lang w:eastAsia="pl-PL"/>
          <w14:ligatures w14:val="none"/>
        </w:rPr>
      </w:pPr>
    </w:p>
    <w:p w14:paraId="1EB9BC53" w14:textId="77777777" w:rsidR="0055004E" w:rsidRPr="0055004E" w:rsidRDefault="0055004E" w:rsidP="0055004E">
      <w:pPr>
        <w:spacing w:after="0" w:line="240" w:lineRule="auto"/>
        <w:ind w:left="720"/>
        <w:jc w:val="both"/>
        <w:rPr>
          <w:rFonts w:ascii="Verdana" w:hAnsi="Verdana" w:cstheme="majorHAnsi"/>
          <w:kern w:val="0"/>
          <w:sz w:val="20"/>
          <w:szCs w:val="20"/>
          <w:lang w:eastAsia="pl-PL"/>
          <w14:ligatures w14:val="none"/>
        </w:rPr>
      </w:pPr>
    </w:p>
    <w:p w14:paraId="567A7279" w14:textId="77777777" w:rsidR="0055004E" w:rsidRPr="0055004E" w:rsidRDefault="0055004E" w:rsidP="0055004E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t>§ 4</w:t>
      </w:r>
    </w:p>
    <w:p w14:paraId="3286803F" w14:textId="77777777" w:rsidR="0055004E" w:rsidRPr="0055004E" w:rsidRDefault="0055004E" w:rsidP="0055004E">
      <w:pPr>
        <w:shd w:val="clear" w:color="auto" w:fill="FFFFFF"/>
        <w:spacing w:after="0" w:line="240" w:lineRule="auto"/>
        <w:jc w:val="both"/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6CF2C720" w14:textId="77777777" w:rsidR="0055004E" w:rsidRPr="0055004E" w:rsidRDefault="0055004E" w:rsidP="0055004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color w:val="000000"/>
          <w:kern w:val="0"/>
          <w:sz w:val="20"/>
          <w:szCs w:val="20"/>
          <w:lang w:eastAsia="pl-PL"/>
          <w14:ligatures w14:val="none"/>
        </w:rPr>
        <w:t>W okresie używania lokali Miejski Ośrodek Pomocy Społecznej w Sopocie obowiązany jest w szczególności do:</w:t>
      </w:r>
    </w:p>
    <w:p w14:paraId="38CE1973" w14:textId="77777777" w:rsidR="0055004E" w:rsidRPr="0055004E" w:rsidRDefault="0055004E" w:rsidP="0055004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color w:val="000000"/>
          <w:kern w:val="0"/>
          <w:sz w:val="20"/>
          <w:szCs w:val="20"/>
          <w:lang w:eastAsia="pl-PL"/>
          <w14:ligatures w14:val="none"/>
        </w:rPr>
        <w:t>Używania lokali z należytą starannością wyłącznie na cele określone w § 2;</w:t>
      </w:r>
    </w:p>
    <w:p w14:paraId="55B3304F" w14:textId="77777777" w:rsidR="0055004E" w:rsidRPr="0055004E" w:rsidRDefault="0055004E" w:rsidP="0055004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color w:val="000000"/>
          <w:kern w:val="0"/>
          <w:sz w:val="20"/>
          <w:szCs w:val="20"/>
          <w:lang w:eastAsia="pl-PL"/>
          <w14:ligatures w14:val="none"/>
        </w:rPr>
        <w:t>Przeprowadzania prac remontowych w zakresie bieżącego utrzymania lokali;</w:t>
      </w:r>
    </w:p>
    <w:p w14:paraId="5651373E" w14:textId="77777777" w:rsidR="0055004E" w:rsidRPr="0055004E" w:rsidRDefault="0055004E" w:rsidP="0055004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color w:val="000000"/>
          <w:kern w:val="0"/>
          <w:sz w:val="20"/>
          <w:szCs w:val="20"/>
          <w:lang w:eastAsia="pl-PL"/>
          <w14:ligatures w14:val="none"/>
        </w:rPr>
        <w:t>Zapewnienia dostępu do lokali przedstawicielom Wydziału Lokalowego UM w Sopocie;</w:t>
      </w:r>
    </w:p>
    <w:p w14:paraId="04C1189F" w14:textId="77777777" w:rsidR="0055004E" w:rsidRPr="0055004E" w:rsidRDefault="0055004E" w:rsidP="0055004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color w:val="000000"/>
          <w:kern w:val="0"/>
          <w:sz w:val="20"/>
          <w:szCs w:val="20"/>
          <w:lang w:eastAsia="pl-PL"/>
          <w14:ligatures w14:val="none"/>
        </w:rPr>
        <w:t>Utrzymania lokali oraz pomieszczeń przynależnych w należytym stanie technicznym i higieniczno-sanitarnym, Miejski Ośrodek Pomocy Społecznej w Sopocie obowiązany jest także dbać i chronić przed uszkodzeniem  lub dewastacją części budynku przeznaczone do wspólnego użytku (klatki schodowe, korytarze itp.);</w:t>
      </w:r>
    </w:p>
    <w:p w14:paraId="7EDA5018" w14:textId="77777777" w:rsidR="0055004E" w:rsidRPr="0055004E" w:rsidRDefault="0055004E" w:rsidP="0055004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color w:val="000000"/>
          <w:kern w:val="0"/>
          <w:sz w:val="20"/>
          <w:szCs w:val="20"/>
          <w:lang w:eastAsia="pl-PL"/>
          <w14:ligatures w14:val="none"/>
        </w:rPr>
        <w:t>Przestrzegania obowiązujących przepisów administracyjno-porządkowych i budowlanych.</w:t>
      </w:r>
    </w:p>
    <w:p w14:paraId="183F9BBD" w14:textId="77777777" w:rsidR="0055004E" w:rsidRPr="0055004E" w:rsidRDefault="0055004E" w:rsidP="0055004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color w:val="000000"/>
          <w:kern w:val="0"/>
          <w:sz w:val="20"/>
          <w:szCs w:val="20"/>
          <w:lang w:eastAsia="pl-PL"/>
          <w14:ligatures w14:val="none"/>
        </w:rPr>
        <w:t>W razie awarii powodującej szkodę  lub grożącej bezpośrednio powstaniem szkody Miejski Ośrodek Pomocy Społecznej w Sopocie zobowiązany jest do natychmiastowego poinformowania Wydziału Lokalowego UM w Sopocie i udostępnienia lokali jego przedstawicielom.</w:t>
      </w:r>
    </w:p>
    <w:p w14:paraId="5B464E3E" w14:textId="77777777" w:rsidR="0055004E" w:rsidRPr="0055004E" w:rsidRDefault="0055004E" w:rsidP="0055004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color w:val="000000"/>
          <w:kern w:val="0"/>
          <w:sz w:val="20"/>
          <w:szCs w:val="20"/>
          <w:lang w:eastAsia="pl-PL"/>
          <w14:ligatures w14:val="none"/>
        </w:rPr>
        <w:t xml:space="preserve">Miejskiemu Ośrodkowi Pomocy Społecznej w Sopocie nie przysługuje prawo do ubiegania się o zwrot w jakiejkolwiek formie nakładów poniesionych w lokalach podczas ich używania. </w:t>
      </w:r>
    </w:p>
    <w:p w14:paraId="33347D49" w14:textId="77777777" w:rsidR="0055004E" w:rsidRPr="0055004E" w:rsidRDefault="0055004E" w:rsidP="0055004E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7FB72E69" w14:textId="77777777" w:rsidR="0055004E" w:rsidRPr="0055004E" w:rsidRDefault="0055004E" w:rsidP="0055004E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17C6AA1" w14:textId="77777777" w:rsidR="0055004E" w:rsidRPr="0055004E" w:rsidRDefault="0055004E" w:rsidP="0055004E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5</w:t>
      </w:r>
    </w:p>
    <w:p w14:paraId="0D137F54" w14:textId="77777777" w:rsidR="0055004E" w:rsidRPr="0055004E" w:rsidRDefault="0055004E" w:rsidP="0055004E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40086F04" w14:textId="77777777" w:rsidR="0055004E" w:rsidRPr="0055004E" w:rsidRDefault="0055004E" w:rsidP="0055004E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 w14:paraId="1E97BA75" w14:textId="77777777" w:rsidR="0055004E" w:rsidRPr="0055004E" w:rsidRDefault="0055004E" w:rsidP="0055004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Oddanie do bezpłatnego używania lokali następuje </w:t>
      </w:r>
      <w:r w:rsidRPr="0055004E">
        <w:rPr>
          <w:rFonts w:ascii="Verdana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na czas nieoznaczony </w:t>
      </w: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począwszy od dnia podpisania protokołu zdawczo-odbiorczego.  </w:t>
      </w:r>
    </w:p>
    <w:p w14:paraId="3DD8D15A" w14:textId="77777777" w:rsidR="0055004E" w:rsidRPr="0055004E" w:rsidRDefault="0055004E" w:rsidP="005500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theme="majorHAnsi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eastAsia="Times New Roman" w:hAnsi="Verdana" w:cstheme="majorHAnsi"/>
          <w:kern w:val="0"/>
          <w:sz w:val="20"/>
          <w:szCs w:val="20"/>
          <w:lang w:eastAsia="pl-PL"/>
          <w14:ligatures w14:val="none"/>
        </w:rPr>
        <w:t>Przekazanie lokali nastąpi w formie protokołów zdawczo-odbiorczych (w których Strony określą stan techniczny i stopień zużycia znajdujących się w nim instalacji i urządzeń).</w:t>
      </w:r>
    </w:p>
    <w:p w14:paraId="41E44209" w14:textId="77777777" w:rsidR="0055004E" w:rsidRPr="0055004E" w:rsidRDefault="0055004E" w:rsidP="005500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theme="majorHAnsi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eastAsia="Times New Roman" w:hAnsi="Verdana" w:cstheme="majorHAnsi"/>
          <w:kern w:val="0"/>
          <w:sz w:val="20"/>
          <w:szCs w:val="20"/>
          <w:lang w:eastAsia="pl-PL"/>
          <w14:ligatures w14:val="none"/>
        </w:rPr>
        <w:t>W przypadku rezygnacji z korzystania z lokali Miejski Ośrodek Pomocy Społecznej w Sopocie zobowiązany jest do pisemnego powiadomienia Wydziału Lokalowego z co najmniej miesięcznym wyprzedzeniem o zamiarze zwrotu lokali.</w:t>
      </w:r>
    </w:p>
    <w:p w14:paraId="6CC63307" w14:textId="77777777" w:rsidR="0055004E" w:rsidRPr="0055004E" w:rsidRDefault="0055004E" w:rsidP="005500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theme="majorHAnsi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eastAsia="Times New Roman" w:hAnsi="Verdana" w:cstheme="majorHAnsi"/>
          <w:kern w:val="0"/>
          <w:sz w:val="20"/>
          <w:szCs w:val="20"/>
          <w:lang w:eastAsia="pl-PL"/>
          <w14:ligatures w14:val="none"/>
        </w:rPr>
        <w:t>Miejski Ośrodek Pomocy Społecznej w Sopocie zobowiązany jest zwrócić lokale w stanie niepogorszonym, jednakże nie ponosi odpowiedzialności za zużycie będące następstwem prawidłowego używania.</w:t>
      </w:r>
    </w:p>
    <w:p w14:paraId="0AA072A1" w14:textId="77777777" w:rsidR="0055004E" w:rsidRPr="0055004E" w:rsidRDefault="0055004E" w:rsidP="005500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theme="majorHAnsi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eastAsia="Times New Roman" w:hAnsi="Verdana" w:cstheme="majorHAnsi"/>
          <w:kern w:val="0"/>
          <w:sz w:val="20"/>
          <w:szCs w:val="20"/>
          <w:lang w:eastAsia="pl-PL"/>
          <w14:ligatures w14:val="none"/>
        </w:rPr>
        <w:t>Lokale zostaną zwrócone protokołem zdawczo-odbiorczym.</w:t>
      </w:r>
    </w:p>
    <w:p w14:paraId="485A514C" w14:textId="77777777" w:rsidR="0055004E" w:rsidRPr="0055004E" w:rsidRDefault="0055004E" w:rsidP="0055004E">
      <w:pPr>
        <w:spacing w:after="0" w:line="240" w:lineRule="auto"/>
        <w:ind w:left="360"/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theme="majorHAnsi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</w:t>
      </w:r>
      <w:r w:rsidRPr="0055004E"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</w:t>
      </w:r>
    </w:p>
    <w:p w14:paraId="4BED9D09" w14:textId="77777777" w:rsidR="0055004E" w:rsidRPr="0055004E" w:rsidRDefault="0055004E" w:rsidP="0055004E">
      <w:pPr>
        <w:spacing w:after="0" w:line="240" w:lineRule="auto"/>
        <w:ind w:left="360"/>
        <w:rPr>
          <w:rFonts w:ascii="Verdana" w:hAnsi="Verdana" w:cstheme="majorHAnsi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§ 6</w:t>
      </w:r>
    </w:p>
    <w:p w14:paraId="75AE4698" w14:textId="77777777" w:rsidR="0055004E" w:rsidRPr="0055004E" w:rsidRDefault="0055004E" w:rsidP="0055004E">
      <w:pPr>
        <w:shd w:val="clear" w:color="auto" w:fill="FFFFFF"/>
        <w:spacing w:after="0" w:line="240" w:lineRule="auto"/>
        <w:ind w:firstLine="340"/>
        <w:jc w:val="both"/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9D73DBD" w14:textId="77777777" w:rsidR="0055004E" w:rsidRPr="0055004E" w:rsidRDefault="0055004E" w:rsidP="0055004E">
      <w:pPr>
        <w:spacing w:after="0" w:line="240" w:lineRule="auto"/>
        <w:rPr>
          <w:rFonts w:ascii="Verdana" w:hAnsi="Verdana" w:cstheme="majorHAnsi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Lucida Sans Unicode"/>
          <w:kern w:val="0"/>
          <w:sz w:val="20"/>
          <w:szCs w:val="20"/>
          <w:lang w:eastAsia="pl-PL"/>
          <w14:ligatures w14:val="none"/>
        </w:rPr>
        <w:t xml:space="preserve">  Realizację Zarządzenia powierzam Naczelnikowi Wydziału Lokalowego.</w:t>
      </w:r>
    </w:p>
    <w:p w14:paraId="116853B4" w14:textId="77777777" w:rsidR="0055004E" w:rsidRPr="0055004E" w:rsidRDefault="0055004E" w:rsidP="0055004E">
      <w:pPr>
        <w:spacing w:after="0" w:line="240" w:lineRule="auto"/>
        <w:ind w:left="360"/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</w:t>
      </w:r>
    </w:p>
    <w:p w14:paraId="6A5FE446" w14:textId="77777777" w:rsidR="0055004E" w:rsidRPr="0055004E" w:rsidRDefault="0055004E" w:rsidP="0055004E">
      <w:pPr>
        <w:spacing w:after="0" w:line="240" w:lineRule="auto"/>
        <w:ind w:left="360"/>
        <w:rPr>
          <w:rFonts w:ascii="Verdana" w:hAnsi="Verdana" w:cstheme="majorHAnsi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§ 7</w:t>
      </w:r>
    </w:p>
    <w:p w14:paraId="7BC540FF" w14:textId="77777777" w:rsidR="0055004E" w:rsidRPr="0055004E" w:rsidRDefault="0055004E" w:rsidP="0055004E">
      <w:pPr>
        <w:shd w:val="clear" w:color="auto" w:fill="FFFFFF"/>
        <w:spacing w:after="0" w:line="240" w:lineRule="auto"/>
        <w:ind w:firstLine="340"/>
        <w:jc w:val="both"/>
        <w:rPr>
          <w:rFonts w:ascii="Verdana" w:hAnsi="Verdan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95B623C" w14:textId="77777777" w:rsidR="0055004E" w:rsidRPr="0055004E" w:rsidRDefault="0055004E" w:rsidP="0055004E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Zarządzenie wchodzi w życie z dniem podpisania. </w:t>
      </w:r>
    </w:p>
    <w:p w14:paraId="21D46B58" w14:textId="77777777" w:rsidR="0055004E" w:rsidRPr="0055004E" w:rsidRDefault="0055004E" w:rsidP="0055004E">
      <w:pPr>
        <w:shd w:val="clear" w:color="auto" w:fill="FFFFFF"/>
        <w:spacing w:after="0" w:line="240" w:lineRule="auto"/>
        <w:jc w:val="both"/>
        <w:rPr>
          <w:rFonts w:ascii="Verdana" w:hAnsi="Verdana" w:cs="Calibri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Lucida Sans Unicode"/>
          <w:kern w:val="0"/>
          <w:sz w:val="20"/>
          <w:szCs w:val="20"/>
          <w:lang w:eastAsia="pl-PL"/>
          <w14:ligatures w14:val="none"/>
        </w:rPr>
        <w:t xml:space="preserve"> </w:t>
      </w:r>
      <w:r w:rsidRPr="0055004E">
        <w:rPr>
          <w:rFonts w:ascii="Verdana" w:hAnsi="Verdana" w:cs="Lucida Sans Unicode"/>
          <w:kern w:val="0"/>
          <w:sz w:val="20"/>
          <w:szCs w:val="20"/>
          <w:lang w:eastAsia="pl-PL"/>
          <w14:ligatures w14:val="none"/>
        </w:rPr>
        <w:tab/>
      </w:r>
      <w:r w:rsidRPr="0055004E">
        <w:rPr>
          <w:rFonts w:ascii="Verdana" w:hAnsi="Verdana" w:cs="Lucida Sans Unicode"/>
          <w:kern w:val="0"/>
          <w:sz w:val="20"/>
          <w:szCs w:val="20"/>
          <w:lang w:eastAsia="pl-PL"/>
          <w14:ligatures w14:val="none"/>
        </w:rPr>
        <w:tab/>
      </w:r>
      <w:r w:rsidRPr="0055004E">
        <w:rPr>
          <w:rFonts w:ascii="Verdana" w:hAnsi="Verdana" w:cs="Lucida Sans Unicode"/>
          <w:kern w:val="0"/>
          <w:sz w:val="20"/>
          <w:szCs w:val="20"/>
          <w:lang w:eastAsia="pl-PL"/>
          <w14:ligatures w14:val="none"/>
        </w:rPr>
        <w:tab/>
      </w:r>
      <w:r w:rsidRPr="0055004E">
        <w:rPr>
          <w:rFonts w:ascii="Verdana" w:hAnsi="Verdana" w:cs="Lucida Sans Unicode"/>
          <w:kern w:val="0"/>
          <w:sz w:val="20"/>
          <w:szCs w:val="20"/>
          <w:lang w:eastAsia="pl-PL"/>
          <w14:ligatures w14:val="none"/>
        </w:rPr>
        <w:tab/>
      </w:r>
      <w:r w:rsidRPr="0055004E">
        <w:rPr>
          <w:rFonts w:ascii="Verdana" w:hAnsi="Verdana" w:cs="Lucida Sans Unicode"/>
          <w:kern w:val="0"/>
          <w:sz w:val="20"/>
          <w:szCs w:val="20"/>
          <w:lang w:eastAsia="pl-PL"/>
          <w14:ligatures w14:val="none"/>
        </w:rPr>
        <w:tab/>
      </w:r>
      <w:r w:rsidRPr="0055004E">
        <w:rPr>
          <w:rFonts w:ascii="Verdana" w:hAnsi="Verdana" w:cs="Lucida Sans Unicode"/>
          <w:kern w:val="0"/>
          <w:sz w:val="20"/>
          <w:szCs w:val="20"/>
          <w:lang w:eastAsia="pl-PL"/>
          <w14:ligatures w14:val="none"/>
        </w:rPr>
        <w:tab/>
      </w:r>
      <w:r w:rsidRPr="0055004E">
        <w:rPr>
          <w:rFonts w:ascii="Verdana" w:hAnsi="Verdana" w:cs="Lucida Sans Unicode"/>
          <w:kern w:val="0"/>
          <w:sz w:val="20"/>
          <w:szCs w:val="20"/>
          <w:lang w:eastAsia="pl-PL"/>
          <w14:ligatures w14:val="none"/>
        </w:rPr>
        <w:tab/>
      </w:r>
      <w:r w:rsidRPr="0055004E">
        <w:rPr>
          <w:rFonts w:ascii="Verdana" w:hAnsi="Verdana" w:cs="Lucida Sans Unicode"/>
          <w:kern w:val="0"/>
          <w:sz w:val="20"/>
          <w:szCs w:val="20"/>
          <w:lang w:eastAsia="pl-PL"/>
          <w14:ligatures w14:val="none"/>
        </w:rPr>
        <w:tab/>
      </w:r>
    </w:p>
    <w:p w14:paraId="6D26D6BF" w14:textId="77777777" w:rsidR="0055004E" w:rsidRPr="0055004E" w:rsidRDefault="0055004E" w:rsidP="0055004E">
      <w:pPr>
        <w:spacing w:after="0" w:line="240" w:lineRule="auto"/>
        <w:rPr>
          <w:rFonts w:ascii="Verdana" w:hAnsi="Verdana" w:cs="Calibri"/>
          <w:kern w:val="0"/>
          <w:sz w:val="20"/>
          <w:szCs w:val="20"/>
          <w:lang w:eastAsia="pl-PL"/>
          <w14:ligatures w14:val="none"/>
        </w:rPr>
      </w:pPr>
    </w:p>
    <w:p w14:paraId="06095E0B" w14:textId="77777777" w:rsidR="0055004E" w:rsidRPr="0055004E" w:rsidRDefault="0055004E" w:rsidP="0055004E">
      <w:pPr>
        <w:spacing w:after="0" w:line="240" w:lineRule="auto"/>
        <w:ind w:left="3540"/>
        <w:rPr>
          <w:rFonts w:ascii="Verdana" w:hAnsi="Verdana" w:cs="Calibri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kern w:val="0"/>
          <w:sz w:val="20"/>
          <w:szCs w:val="20"/>
          <w:lang w:eastAsia="pl-PL"/>
          <w14:ligatures w14:val="none"/>
        </w:rPr>
        <w:t xml:space="preserve">                               Prezydent Miasta </w:t>
      </w:r>
    </w:p>
    <w:p w14:paraId="30697AD4" w14:textId="77777777" w:rsidR="0055004E" w:rsidRPr="0055004E" w:rsidRDefault="0055004E" w:rsidP="0055004E">
      <w:pPr>
        <w:spacing w:after="0" w:line="240" w:lineRule="auto"/>
        <w:rPr>
          <w:rFonts w:ascii="Verdana" w:hAnsi="Verdana" w:cs="Calibri"/>
          <w:kern w:val="0"/>
          <w:sz w:val="20"/>
          <w:szCs w:val="20"/>
          <w:lang w:eastAsia="pl-PL"/>
          <w14:ligatures w14:val="none"/>
        </w:rPr>
      </w:pPr>
      <w:r w:rsidRPr="0055004E">
        <w:rPr>
          <w:rFonts w:ascii="Verdana" w:hAnsi="Verdana" w:cs="Calibri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dr inż. Jacek Karnowski  </w:t>
      </w:r>
    </w:p>
    <w:p w14:paraId="5999DEA5" w14:textId="77777777" w:rsidR="0055004E" w:rsidRPr="0055004E" w:rsidRDefault="0055004E" w:rsidP="0055004E">
      <w:pPr>
        <w:spacing w:after="0" w:line="240" w:lineRule="auto"/>
        <w:rPr>
          <w:rFonts w:ascii="Verdana" w:hAnsi="Verdana" w:cs="Calibri"/>
          <w:kern w:val="0"/>
          <w:sz w:val="16"/>
          <w:szCs w:val="16"/>
          <w:lang w:eastAsia="pl-PL"/>
          <w14:ligatures w14:val="none"/>
        </w:rPr>
      </w:pPr>
      <w:r w:rsidRPr="0055004E">
        <w:rPr>
          <w:rFonts w:ascii="Verdana" w:hAnsi="Verdana" w:cs="Calibri"/>
          <w:kern w:val="0"/>
          <w:sz w:val="16"/>
          <w:szCs w:val="16"/>
          <w:lang w:eastAsia="pl-PL"/>
          <w14:ligatures w14:val="none"/>
        </w:rPr>
        <w:t>Radca prawny</w:t>
      </w:r>
    </w:p>
    <w:p w14:paraId="7EFF52A7" w14:textId="77777777" w:rsidR="0055004E" w:rsidRPr="0055004E" w:rsidRDefault="0055004E" w:rsidP="0055004E">
      <w:pPr>
        <w:spacing w:after="0" w:line="240" w:lineRule="auto"/>
        <w:rPr>
          <w:rFonts w:ascii="Verdana" w:hAnsi="Verdana" w:cs="Calibri"/>
          <w:kern w:val="0"/>
          <w:sz w:val="16"/>
          <w:szCs w:val="16"/>
          <w:lang w:eastAsia="pl-PL"/>
          <w14:ligatures w14:val="none"/>
        </w:rPr>
      </w:pPr>
      <w:r w:rsidRPr="0055004E">
        <w:rPr>
          <w:rFonts w:ascii="Verdana" w:hAnsi="Verdana" w:cs="Calibri"/>
          <w:kern w:val="0"/>
          <w:sz w:val="16"/>
          <w:szCs w:val="16"/>
          <w:lang w:eastAsia="pl-PL"/>
          <w14:ligatures w14:val="none"/>
        </w:rPr>
        <w:t>Monika Nowińska</w:t>
      </w:r>
    </w:p>
    <w:p w14:paraId="2412D465" w14:textId="77777777" w:rsidR="0055004E" w:rsidRPr="0055004E" w:rsidRDefault="0055004E" w:rsidP="0055004E">
      <w:pPr>
        <w:spacing w:after="0" w:line="240" w:lineRule="auto"/>
        <w:rPr>
          <w:rFonts w:ascii="Verdana" w:hAnsi="Verdana" w:cs="Calibri"/>
          <w:kern w:val="0"/>
          <w:sz w:val="20"/>
          <w:szCs w:val="20"/>
          <w:lang w:eastAsia="pl-PL"/>
          <w14:ligatures w14:val="none"/>
        </w:rPr>
      </w:pPr>
    </w:p>
    <w:p w14:paraId="048526AA" w14:textId="77777777" w:rsidR="0055004E" w:rsidRDefault="0055004E"/>
    <w:sectPr w:rsidR="0055004E" w:rsidSect="00702D8B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1593" w14:textId="77777777" w:rsidR="008130C0" w:rsidRDefault="008130C0">
      <w:pPr>
        <w:spacing w:after="0" w:line="240" w:lineRule="auto"/>
      </w:pPr>
      <w:r>
        <w:separator/>
      </w:r>
    </w:p>
  </w:endnote>
  <w:endnote w:type="continuationSeparator" w:id="0">
    <w:p w14:paraId="733F3516" w14:textId="77777777" w:rsidR="008130C0" w:rsidRDefault="0081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636731"/>
      <w:docPartObj>
        <w:docPartGallery w:val="Page Numbers (Bottom of Page)"/>
        <w:docPartUnique/>
      </w:docPartObj>
    </w:sdtPr>
    <w:sdtEndPr/>
    <w:sdtContent>
      <w:p w14:paraId="016AE6C2" w14:textId="77777777" w:rsidR="00F75C6B" w:rsidRDefault="00F75C6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235F90" w14:textId="77777777" w:rsidR="00F75C6B" w:rsidRDefault="00F75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A62C" w14:textId="77777777" w:rsidR="008130C0" w:rsidRDefault="008130C0">
      <w:pPr>
        <w:spacing w:after="0" w:line="240" w:lineRule="auto"/>
      </w:pPr>
      <w:r>
        <w:separator/>
      </w:r>
    </w:p>
  </w:footnote>
  <w:footnote w:type="continuationSeparator" w:id="0">
    <w:p w14:paraId="2660BD6E" w14:textId="77777777" w:rsidR="008130C0" w:rsidRDefault="0081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2857"/>
    <w:multiLevelType w:val="hybridMultilevel"/>
    <w:tmpl w:val="4CEEA8F0"/>
    <w:lvl w:ilvl="0" w:tplc="C0540AD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210F69F7"/>
    <w:multiLevelType w:val="hybridMultilevel"/>
    <w:tmpl w:val="81A63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1C11"/>
    <w:multiLevelType w:val="hybridMultilevel"/>
    <w:tmpl w:val="7BD6606E"/>
    <w:lvl w:ilvl="0" w:tplc="65DAB1B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35D2F8F"/>
    <w:multiLevelType w:val="hybridMultilevel"/>
    <w:tmpl w:val="57E4201A"/>
    <w:lvl w:ilvl="0" w:tplc="B5B6A4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F7758CB"/>
    <w:multiLevelType w:val="hybridMultilevel"/>
    <w:tmpl w:val="D9B8E8F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22C67"/>
    <w:multiLevelType w:val="hybridMultilevel"/>
    <w:tmpl w:val="6F324D72"/>
    <w:lvl w:ilvl="0" w:tplc="84DA21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63420034">
    <w:abstractNumId w:val="3"/>
  </w:num>
  <w:num w:numId="2" w16cid:durableId="561447342">
    <w:abstractNumId w:val="5"/>
  </w:num>
  <w:num w:numId="3" w16cid:durableId="791829285">
    <w:abstractNumId w:val="4"/>
  </w:num>
  <w:num w:numId="4" w16cid:durableId="1908102327">
    <w:abstractNumId w:val="1"/>
  </w:num>
  <w:num w:numId="5" w16cid:durableId="947354619">
    <w:abstractNumId w:val="0"/>
  </w:num>
  <w:num w:numId="6" w16cid:durableId="654525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4E"/>
    <w:rsid w:val="00106AD2"/>
    <w:rsid w:val="001A4E6A"/>
    <w:rsid w:val="00200280"/>
    <w:rsid w:val="00453E35"/>
    <w:rsid w:val="0055004E"/>
    <w:rsid w:val="00552E31"/>
    <w:rsid w:val="008130C0"/>
    <w:rsid w:val="00F7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505F"/>
  <w15:chartTrackingRefBased/>
  <w15:docId w15:val="{09AB62F1-D72F-409B-9562-AD18233D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004E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5004E"/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Kowalewska</dc:creator>
  <cp:keywords/>
  <dc:description/>
  <cp:lastModifiedBy>Katarzyna Rochewicz</cp:lastModifiedBy>
  <cp:revision>2</cp:revision>
  <dcterms:created xsi:type="dcterms:W3CDTF">2023-09-14T08:30:00Z</dcterms:created>
  <dcterms:modified xsi:type="dcterms:W3CDTF">2023-09-14T08:30:00Z</dcterms:modified>
</cp:coreProperties>
</file>