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4941C" w14:textId="06660BF6" w:rsidR="006567A4" w:rsidRPr="006475B8" w:rsidRDefault="00BB32F0">
      <w:pPr>
        <w:pStyle w:val="Nagwek1"/>
        <w:spacing w:line="320" w:lineRule="exact"/>
        <w:jc w:val="center"/>
        <w:rPr>
          <w:b/>
          <w:bCs/>
          <w:lang w:val="pl-PL"/>
        </w:rPr>
      </w:pPr>
      <w:r w:rsidRPr="006475B8">
        <w:rPr>
          <w:b/>
          <w:bCs/>
          <w:lang w:val="pl-PL"/>
        </w:rPr>
        <w:t>UCHWAŁA Nr</w:t>
      </w:r>
      <w:r w:rsidR="00D538D3">
        <w:rPr>
          <w:b/>
          <w:bCs/>
          <w:lang w:val="pl-PL"/>
        </w:rPr>
        <w:t xml:space="preserve"> VIII/76/2024</w:t>
      </w:r>
    </w:p>
    <w:p w14:paraId="1A42E093" w14:textId="77777777" w:rsidR="006567A4" w:rsidRPr="006475B8" w:rsidRDefault="00BB32F0">
      <w:pPr>
        <w:spacing w:line="320" w:lineRule="exact"/>
        <w:jc w:val="center"/>
        <w:rPr>
          <w:b/>
          <w:bCs/>
        </w:rPr>
      </w:pPr>
      <w:r w:rsidRPr="006475B8">
        <w:rPr>
          <w:b/>
          <w:bCs/>
        </w:rPr>
        <w:t>RADY MIASTA SOPOTU</w:t>
      </w:r>
    </w:p>
    <w:p w14:paraId="12AE182F" w14:textId="0751C914" w:rsidR="006567A4" w:rsidRPr="006475B8" w:rsidRDefault="00BB32F0">
      <w:pPr>
        <w:spacing w:line="320" w:lineRule="exact"/>
        <w:jc w:val="center"/>
        <w:rPr>
          <w:b/>
          <w:bCs/>
        </w:rPr>
      </w:pPr>
      <w:r w:rsidRPr="006475B8">
        <w:rPr>
          <w:b/>
          <w:bCs/>
        </w:rPr>
        <w:t>z dnia</w:t>
      </w:r>
      <w:r w:rsidR="00D538D3">
        <w:rPr>
          <w:b/>
          <w:bCs/>
        </w:rPr>
        <w:t xml:space="preserve"> 21 listopada 2024 r.</w:t>
      </w:r>
    </w:p>
    <w:p w14:paraId="3BE28011" w14:textId="77777777" w:rsidR="006567A4" w:rsidRPr="006475B8" w:rsidRDefault="006567A4">
      <w:pPr>
        <w:spacing w:line="320" w:lineRule="exact"/>
        <w:jc w:val="center"/>
      </w:pPr>
    </w:p>
    <w:p w14:paraId="7B57E078" w14:textId="77777777" w:rsidR="006567A4" w:rsidRPr="006475B8" w:rsidRDefault="00BB32F0">
      <w:pPr>
        <w:spacing w:line="320" w:lineRule="exact"/>
        <w:jc w:val="center"/>
        <w:rPr>
          <w:b/>
          <w:bCs/>
        </w:rPr>
      </w:pPr>
      <w:r w:rsidRPr="006475B8">
        <w:rPr>
          <w:b/>
          <w:bCs/>
        </w:rPr>
        <w:t xml:space="preserve">w sprawie zasad i trybu przeprowadzania </w:t>
      </w:r>
    </w:p>
    <w:p w14:paraId="754B42B1" w14:textId="77777777" w:rsidR="006567A4" w:rsidRPr="006475B8" w:rsidRDefault="00BB32F0">
      <w:pPr>
        <w:spacing w:line="320" w:lineRule="exact"/>
        <w:jc w:val="center"/>
        <w:rPr>
          <w:b/>
          <w:bCs/>
        </w:rPr>
      </w:pPr>
      <w:r w:rsidRPr="006475B8">
        <w:rPr>
          <w:b/>
          <w:bCs/>
        </w:rPr>
        <w:t>konsultacji społecznych z mieszkańcami Sopotu</w:t>
      </w:r>
    </w:p>
    <w:p w14:paraId="634A7E1B" w14:textId="77777777" w:rsidR="006567A4" w:rsidRPr="006475B8" w:rsidRDefault="006567A4">
      <w:pPr>
        <w:pStyle w:val="NormalnyWeb"/>
        <w:spacing w:after="0" w:line="318" w:lineRule="atLeast"/>
        <w:jc w:val="both"/>
      </w:pPr>
    </w:p>
    <w:p w14:paraId="3BD4AAC0" w14:textId="35DD8E9F" w:rsidR="006567A4" w:rsidRPr="006475B8" w:rsidRDefault="00BB32F0">
      <w:pPr>
        <w:pStyle w:val="NormalnyWeb"/>
        <w:spacing w:after="0" w:line="318" w:lineRule="atLeast"/>
        <w:jc w:val="both"/>
      </w:pPr>
      <w:r w:rsidRPr="006475B8">
        <w:t xml:space="preserve">Na podstawie art. 5a ust. 2 ustawy z dnia 8 marca 1990 r. o samorządzie gminnym </w:t>
      </w:r>
      <w:r w:rsidR="00B249E8" w:rsidRPr="006475B8">
        <w:t>(</w:t>
      </w:r>
      <w:r w:rsidRPr="006475B8">
        <w:t>tj.</w:t>
      </w:r>
      <w:r w:rsidR="00B249E8" w:rsidRPr="006475B8">
        <w:t xml:space="preserve"> </w:t>
      </w:r>
      <w:r w:rsidRPr="006475B8">
        <w:t xml:space="preserve">z dnia 18 września 2024r. Dz.U. 2024r. </w:t>
      </w:r>
      <w:r w:rsidR="00B249E8" w:rsidRPr="006475B8">
        <w:t>poz</w:t>
      </w:r>
      <w:r w:rsidRPr="006475B8">
        <w:t>.1465</w:t>
      </w:r>
      <w:r w:rsidR="00B249E8" w:rsidRPr="006475B8">
        <w:t xml:space="preserve"> ze zm. poz. 1572</w:t>
      </w:r>
      <w:r w:rsidRPr="006475B8">
        <w:t>)</w:t>
      </w:r>
    </w:p>
    <w:p w14:paraId="68A75287" w14:textId="77777777" w:rsidR="006567A4" w:rsidRPr="006475B8" w:rsidRDefault="00BB32F0">
      <w:pPr>
        <w:pStyle w:val="NormalnyWeb"/>
        <w:spacing w:after="0" w:line="318" w:lineRule="atLeast"/>
        <w:jc w:val="both"/>
      </w:pPr>
      <w:r w:rsidRPr="006475B8">
        <w:tab/>
      </w:r>
      <w:r w:rsidRPr="006475B8">
        <w:tab/>
      </w:r>
      <w:r w:rsidRPr="006475B8">
        <w:tab/>
      </w:r>
      <w:r w:rsidRPr="006475B8">
        <w:tab/>
      </w:r>
      <w:r w:rsidRPr="006475B8">
        <w:tab/>
        <w:t>Rada Miasta Sopotu</w:t>
      </w:r>
    </w:p>
    <w:p w14:paraId="7615E985" w14:textId="77777777" w:rsidR="006567A4" w:rsidRPr="006475B8" w:rsidRDefault="00BB32F0">
      <w:pPr>
        <w:spacing w:line="320" w:lineRule="exact"/>
        <w:jc w:val="center"/>
      </w:pPr>
      <w:r w:rsidRPr="006475B8">
        <w:t>uchwala co następuje:</w:t>
      </w:r>
    </w:p>
    <w:p w14:paraId="41AC8369" w14:textId="77777777" w:rsidR="006567A4" w:rsidRPr="006475B8" w:rsidRDefault="006567A4">
      <w:pPr>
        <w:spacing w:line="320" w:lineRule="exact"/>
        <w:jc w:val="both"/>
        <w:rPr>
          <w:b/>
          <w:bCs/>
        </w:rPr>
      </w:pPr>
    </w:p>
    <w:p w14:paraId="123A22CC" w14:textId="77777777" w:rsidR="006567A4" w:rsidRPr="006475B8" w:rsidRDefault="006567A4">
      <w:pPr>
        <w:spacing w:line="320" w:lineRule="exact"/>
        <w:jc w:val="both"/>
        <w:rPr>
          <w:b/>
          <w:bCs/>
        </w:rPr>
      </w:pPr>
    </w:p>
    <w:p w14:paraId="5B55A2CE" w14:textId="77777777" w:rsidR="006567A4" w:rsidRPr="006475B8" w:rsidRDefault="00BB32F0">
      <w:pPr>
        <w:spacing w:line="320" w:lineRule="exact"/>
        <w:jc w:val="center"/>
      </w:pPr>
      <w:r w:rsidRPr="006475B8">
        <w:t>§ 1</w:t>
      </w:r>
    </w:p>
    <w:p w14:paraId="7F53A999" w14:textId="77777777" w:rsidR="006567A4" w:rsidRPr="006475B8" w:rsidRDefault="00BB32F0">
      <w:pPr>
        <w:spacing w:line="320" w:lineRule="exact"/>
        <w:jc w:val="center"/>
      </w:pPr>
      <w:r w:rsidRPr="006475B8">
        <w:t>Zasady Ogólne</w:t>
      </w:r>
    </w:p>
    <w:p w14:paraId="1DB822E4" w14:textId="77777777" w:rsidR="00481892" w:rsidRPr="006475B8" w:rsidRDefault="00481892">
      <w:pPr>
        <w:spacing w:line="320" w:lineRule="exact"/>
        <w:jc w:val="center"/>
      </w:pPr>
    </w:p>
    <w:p w14:paraId="479E60F2" w14:textId="77777777" w:rsidR="006567A4" w:rsidRPr="006475B8" w:rsidRDefault="00BB32F0">
      <w:pPr>
        <w:numPr>
          <w:ilvl w:val="0"/>
          <w:numId w:val="2"/>
        </w:numPr>
        <w:spacing w:line="320" w:lineRule="exact"/>
        <w:jc w:val="both"/>
      </w:pPr>
      <w:r w:rsidRPr="006475B8">
        <w:t xml:space="preserve">Określa się zasady i tryb przeprowadzania konsultacji z mieszkańcami Sopotu. </w:t>
      </w:r>
    </w:p>
    <w:p w14:paraId="21FA0240" w14:textId="1A34071C" w:rsidR="006567A4" w:rsidRPr="006475B8" w:rsidRDefault="00BB32F0">
      <w:pPr>
        <w:numPr>
          <w:ilvl w:val="0"/>
          <w:numId w:val="2"/>
        </w:numPr>
        <w:spacing w:line="320" w:lineRule="exact"/>
        <w:jc w:val="both"/>
      </w:pPr>
      <w:r w:rsidRPr="006475B8">
        <w:t xml:space="preserve">Konsultacje społeczne przeprowadza się w sprawach, które są ważne dla mieszkańców Sopotu lub gdy wynika to z przepisów </w:t>
      </w:r>
      <w:r w:rsidR="00994DF9" w:rsidRPr="006475B8">
        <w:t>prawa</w:t>
      </w:r>
      <w:r w:rsidRPr="006475B8">
        <w:t>.</w:t>
      </w:r>
    </w:p>
    <w:p w14:paraId="0F351F07" w14:textId="5A4B5548" w:rsidR="006567A4" w:rsidRPr="006475B8" w:rsidRDefault="00BB32F0">
      <w:pPr>
        <w:numPr>
          <w:ilvl w:val="0"/>
          <w:numId w:val="2"/>
        </w:numPr>
        <w:spacing w:line="320" w:lineRule="exact"/>
        <w:jc w:val="both"/>
      </w:pPr>
      <w:r w:rsidRPr="006475B8">
        <w:t xml:space="preserve">Celem konsultacji społecznych jest poznanie opinii mieszkańców Sopotu </w:t>
      </w:r>
      <w:r w:rsidR="00F503C0" w:rsidRPr="006475B8">
        <w:t xml:space="preserve">w sprawie poddanej konsultacjom </w:t>
      </w:r>
      <w:r w:rsidR="00ED6969" w:rsidRPr="006475B8">
        <w:t>,</w:t>
      </w:r>
      <w:r w:rsidRPr="006475B8">
        <w:t xml:space="preserve"> a także budowanie społeczeństwa obywatelskiego i skuteczne zaspokajanie potrzeb wspólnoty samorządowej.</w:t>
      </w:r>
    </w:p>
    <w:p w14:paraId="03F417DA" w14:textId="77777777" w:rsidR="006567A4" w:rsidRPr="006475B8" w:rsidRDefault="00BB32F0">
      <w:pPr>
        <w:numPr>
          <w:ilvl w:val="0"/>
          <w:numId w:val="2"/>
        </w:numPr>
        <w:spacing w:line="320" w:lineRule="exact"/>
        <w:jc w:val="both"/>
      </w:pPr>
      <w:r w:rsidRPr="006475B8">
        <w:t>Konsultacje społeczne powinny być przeprowadzone w taki sposób, aby umożliwić mieszkańcom dogłębne zrozumienie konsultowanego tematu oraz skutków proponowanych rozwiązań.</w:t>
      </w:r>
    </w:p>
    <w:p w14:paraId="4643C489" w14:textId="77777777" w:rsidR="006567A4" w:rsidRPr="006475B8" w:rsidRDefault="00BB32F0">
      <w:pPr>
        <w:numPr>
          <w:ilvl w:val="0"/>
          <w:numId w:val="2"/>
        </w:numPr>
        <w:spacing w:line="320" w:lineRule="exact"/>
        <w:jc w:val="both"/>
      </w:pPr>
      <w:r w:rsidRPr="006475B8">
        <w:t xml:space="preserve">Konsultacje przeprowadza się z zapewnieniem rzetelności i kompletności informacji o przedmiocie konsultacji oraz ich szczegółowych zasadach i trybie. </w:t>
      </w:r>
    </w:p>
    <w:p w14:paraId="30D79A68" w14:textId="77777777" w:rsidR="006567A4" w:rsidRPr="006475B8" w:rsidRDefault="00BB32F0">
      <w:pPr>
        <w:numPr>
          <w:ilvl w:val="0"/>
          <w:numId w:val="2"/>
        </w:numPr>
        <w:spacing w:line="320" w:lineRule="exact"/>
        <w:jc w:val="both"/>
      </w:pPr>
      <w:r w:rsidRPr="006475B8">
        <w:t xml:space="preserve"> Konsultacje społeczne organizuje się na możliwie najwcześniejszym etapie tworzenia projektu lub inwestycji.</w:t>
      </w:r>
    </w:p>
    <w:p w14:paraId="5A4B4B11" w14:textId="77777777" w:rsidR="006567A4" w:rsidRPr="006475B8" w:rsidRDefault="00BB32F0">
      <w:pPr>
        <w:numPr>
          <w:ilvl w:val="0"/>
          <w:numId w:val="2"/>
        </w:numPr>
        <w:spacing w:line="320" w:lineRule="exact"/>
        <w:jc w:val="both"/>
      </w:pPr>
      <w:r w:rsidRPr="006475B8">
        <w:t xml:space="preserve">Organizację konsultacji powierza się Prezydentowi. </w:t>
      </w:r>
    </w:p>
    <w:p w14:paraId="158BA95D" w14:textId="77777777" w:rsidR="006567A4" w:rsidRPr="006475B8" w:rsidRDefault="006567A4">
      <w:pPr>
        <w:spacing w:line="320" w:lineRule="exact"/>
        <w:jc w:val="both"/>
      </w:pPr>
    </w:p>
    <w:p w14:paraId="29ED14A0" w14:textId="77777777" w:rsidR="006567A4" w:rsidRPr="006475B8" w:rsidRDefault="00BB32F0">
      <w:pPr>
        <w:spacing w:line="320" w:lineRule="exact"/>
        <w:jc w:val="center"/>
      </w:pPr>
      <w:r w:rsidRPr="006475B8">
        <w:t>§ 2</w:t>
      </w:r>
    </w:p>
    <w:p w14:paraId="073D0EAD" w14:textId="77777777" w:rsidR="006567A4" w:rsidRPr="006475B8" w:rsidRDefault="00BB32F0">
      <w:pPr>
        <w:spacing w:line="320" w:lineRule="exact"/>
        <w:jc w:val="center"/>
      </w:pPr>
      <w:r w:rsidRPr="006475B8">
        <w:t>Tryb i forma prowadzenia konsultacji</w:t>
      </w:r>
    </w:p>
    <w:p w14:paraId="4C68C070" w14:textId="77777777" w:rsidR="006567A4" w:rsidRPr="006475B8" w:rsidRDefault="006567A4">
      <w:pPr>
        <w:spacing w:line="320" w:lineRule="exact"/>
        <w:jc w:val="both"/>
      </w:pPr>
    </w:p>
    <w:p w14:paraId="444E22A5" w14:textId="77777777" w:rsidR="00B26297" w:rsidRPr="006475B8" w:rsidRDefault="00BB32F0" w:rsidP="00B26297">
      <w:pPr>
        <w:spacing w:line="320" w:lineRule="exact"/>
        <w:jc w:val="both"/>
      </w:pPr>
      <w:r w:rsidRPr="006475B8">
        <w:t xml:space="preserve">1. </w:t>
      </w:r>
      <w:r w:rsidR="00B26297" w:rsidRPr="006475B8">
        <w:t>Konsultacje społeczne mogą być przeprowadzane:</w:t>
      </w:r>
    </w:p>
    <w:p w14:paraId="0493EC83" w14:textId="77777777" w:rsidR="00B26297" w:rsidRPr="006475B8" w:rsidRDefault="00B26297" w:rsidP="00B26297">
      <w:pPr>
        <w:pStyle w:val="Akapitzlist"/>
        <w:numPr>
          <w:ilvl w:val="0"/>
          <w:numId w:val="6"/>
        </w:numPr>
        <w:spacing w:line="320" w:lineRule="exact"/>
        <w:jc w:val="both"/>
      </w:pPr>
      <w:r w:rsidRPr="006475B8">
        <w:t>z mieszkańcami całego miasta,</w:t>
      </w:r>
    </w:p>
    <w:p w14:paraId="39E50587" w14:textId="77777777" w:rsidR="00B26297" w:rsidRPr="006475B8" w:rsidRDefault="00B26297" w:rsidP="00B26297">
      <w:pPr>
        <w:pStyle w:val="Akapitzlist"/>
        <w:numPr>
          <w:ilvl w:val="0"/>
          <w:numId w:val="6"/>
        </w:numPr>
        <w:spacing w:line="320" w:lineRule="exact"/>
        <w:jc w:val="both"/>
      </w:pPr>
      <w:r w:rsidRPr="006475B8">
        <w:t>z mieszkańcami wybranej części miasta.</w:t>
      </w:r>
    </w:p>
    <w:p w14:paraId="1B1B4DED" w14:textId="77777777" w:rsidR="00B26297" w:rsidRPr="006475B8" w:rsidRDefault="00B26297" w:rsidP="007746A0">
      <w:pPr>
        <w:pStyle w:val="Akapitzlist"/>
        <w:spacing w:line="320" w:lineRule="exact"/>
        <w:jc w:val="both"/>
      </w:pPr>
    </w:p>
    <w:p w14:paraId="69AB6E5D" w14:textId="2CBD2BD3" w:rsidR="006567A4" w:rsidRPr="006475B8" w:rsidRDefault="00B26297">
      <w:pPr>
        <w:spacing w:line="320" w:lineRule="exact"/>
        <w:jc w:val="both"/>
      </w:pPr>
      <w:r w:rsidRPr="006475B8">
        <w:t xml:space="preserve">2.  </w:t>
      </w:r>
      <w:r w:rsidR="00BB32F0" w:rsidRPr="006475B8">
        <w:t>Konsultacje społeczne przeprowadza się w następujących formach:</w:t>
      </w:r>
    </w:p>
    <w:p w14:paraId="70B5D247" w14:textId="6609B7F7" w:rsidR="006567A4" w:rsidRPr="006475B8" w:rsidRDefault="00BB32F0">
      <w:pPr>
        <w:pStyle w:val="Akapitzlist"/>
        <w:numPr>
          <w:ilvl w:val="0"/>
          <w:numId w:val="4"/>
        </w:numPr>
        <w:spacing w:line="320" w:lineRule="exact"/>
        <w:jc w:val="both"/>
      </w:pPr>
      <w:r w:rsidRPr="006475B8">
        <w:t xml:space="preserve">zbieranie uwag od mieszkańców, w formie pisemnej za pośrednictwem </w:t>
      </w:r>
      <w:r w:rsidR="00481892" w:rsidRPr="006475B8">
        <w:t xml:space="preserve">m.in. </w:t>
      </w:r>
      <w:r w:rsidRPr="006475B8">
        <w:t>poczty</w:t>
      </w:r>
      <w:r w:rsidR="00481892" w:rsidRPr="006475B8">
        <w:t>,</w:t>
      </w:r>
      <w:r w:rsidRPr="006475B8">
        <w:t xml:space="preserve"> przesyłanych drogą elektroniczną</w:t>
      </w:r>
      <w:r w:rsidR="00481892" w:rsidRPr="006475B8">
        <w:t>, formularzy zgłaszania uwag;</w:t>
      </w:r>
    </w:p>
    <w:p w14:paraId="0A50EE99" w14:textId="0A782816" w:rsidR="006567A4" w:rsidRPr="006475B8" w:rsidRDefault="00BB32F0">
      <w:pPr>
        <w:pStyle w:val="Akapitzlist"/>
        <w:numPr>
          <w:ilvl w:val="0"/>
          <w:numId w:val="4"/>
        </w:numPr>
        <w:spacing w:line="320" w:lineRule="exact"/>
        <w:jc w:val="both"/>
      </w:pPr>
      <w:r w:rsidRPr="006475B8">
        <w:lastRenderedPageBreak/>
        <w:t>protokołowane, otwarte spotkanie z mieszkańcami</w:t>
      </w:r>
      <w:r w:rsidR="00481892" w:rsidRPr="006475B8">
        <w:t>;</w:t>
      </w:r>
    </w:p>
    <w:p w14:paraId="06D3FBE6" w14:textId="2CAAC9CA" w:rsidR="00481892" w:rsidRPr="006475B8" w:rsidRDefault="00481892" w:rsidP="00481892">
      <w:pPr>
        <w:pStyle w:val="Akapitzlist"/>
        <w:numPr>
          <w:ilvl w:val="0"/>
          <w:numId w:val="4"/>
        </w:numPr>
        <w:spacing w:line="320" w:lineRule="exact"/>
        <w:jc w:val="both"/>
      </w:pPr>
      <w:r w:rsidRPr="006475B8">
        <w:t xml:space="preserve">warsztaty projektowe lub </w:t>
      </w:r>
      <w:r w:rsidR="00BB32F0" w:rsidRPr="006475B8">
        <w:t>panele obywatelskie polegające na zasięganiu przez dłuższy okres opinii dużej, reprezentatywnej grupy mieszkańców</w:t>
      </w:r>
      <w:r w:rsidRPr="006475B8">
        <w:t>;</w:t>
      </w:r>
    </w:p>
    <w:p w14:paraId="69870517" w14:textId="50C3E924" w:rsidR="006567A4" w:rsidRPr="006475B8" w:rsidRDefault="00481892" w:rsidP="00481892">
      <w:pPr>
        <w:pStyle w:val="Akapitzlist"/>
        <w:numPr>
          <w:ilvl w:val="0"/>
          <w:numId w:val="4"/>
        </w:numPr>
        <w:spacing w:line="320" w:lineRule="exact"/>
        <w:jc w:val="both"/>
      </w:pPr>
      <w:r w:rsidRPr="006475B8">
        <w:t>a</w:t>
      </w:r>
      <w:r w:rsidR="00BB32F0" w:rsidRPr="006475B8">
        <w:t>nkiety w tym ankiety elektroniczne</w:t>
      </w:r>
      <w:r w:rsidRPr="006475B8">
        <w:t>;</w:t>
      </w:r>
    </w:p>
    <w:p w14:paraId="7BDB4008" w14:textId="2F0C208D" w:rsidR="006567A4" w:rsidRPr="006475B8" w:rsidRDefault="00BB32F0">
      <w:pPr>
        <w:pStyle w:val="Akapitzlist"/>
        <w:numPr>
          <w:ilvl w:val="0"/>
          <w:numId w:val="4"/>
        </w:numPr>
        <w:spacing w:line="320" w:lineRule="exact"/>
        <w:jc w:val="both"/>
      </w:pPr>
      <w:r w:rsidRPr="006475B8">
        <w:t>Inne niż określone w pkt 1-</w:t>
      </w:r>
      <w:r w:rsidR="00066CBA" w:rsidRPr="006475B8">
        <w:t>4</w:t>
      </w:r>
      <w:r w:rsidRPr="006475B8">
        <w:t>, wynikające ze specyfiki przedmiotu konsultacji;</w:t>
      </w:r>
    </w:p>
    <w:p w14:paraId="25347CB4" w14:textId="77777777" w:rsidR="006567A4" w:rsidRPr="006475B8" w:rsidRDefault="006567A4">
      <w:pPr>
        <w:spacing w:line="320" w:lineRule="exact"/>
        <w:jc w:val="both"/>
      </w:pPr>
    </w:p>
    <w:p w14:paraId="69A0BA5D" w14:textId="7F4996B6" w:rsidR="006567A4" w:rsidRPr="006475B8" w:rsidRDefault="00BB32F0">
      <w:pPr>
        <w:spacing w:line="320" w:lineRule="exact"/>
        <w:jc w:val="both"/>
      </w:pPr>
      <w:r w:rsidRPr="006475B8">
        <w:t xml:space="preserve">2. Konsultacje społeczne mogą być przeprowadzane w więcej niż w jednej formie. </w:t>
      </w:r>
    </w:p>
    <w:p w14:paraId="561A6BBC" w14:textId="77777777" w:rsidR="006567A4" w:rsidRPr="006475B8" w:rsidRDefault="006567A4">
      <w:pPr>
        <w:spacing w:line="320" w:lineRule="exact"/>
        <w:jc w:val="both"/>
      </w:pPr>
    </w:p>
    <w:p w14:paraId="4EA3DEFE" w14:textId="77777777" w:rsidR="006567A4" w:rsidRPr="006475B8" w:rsidRDefault="00BB32F0">
      <w:pPr>
        <w:spacing w:line="320" w:lineRule="exact"/>
        <w:jc w:val="both"/>
      </w:pPr>
      <w:r w:rsidRPr="006475B8">
        <w:t xml:space="preserve">3. Konsultacje społeczne powinny trwać wystarczająco długo, aby umożliwić wypowiedzenie się mieszkańców w przedmiocie konsultacji. Minimalny czas przeprowadzenia konsultacji to 14 dni. </w:t>
      </w:r>
    </w:p>
    <w:p w14:paraId="7FAE8BFD" w14:textId="77777777" w:rsidR="006567A4" w:rsidRPr="006475B8" w:rsidRDefault="006567A4">
      <w:pPr>
        <w:spacing w:line="320" w:lineRule="exact"/>
        <w:jc w:val="both"/>
      </w:pPr>
    </w:p>
    <w:p w14:paraId="09D69C34" w14:textId="29E4AA0C" w:rsidR="006567A4" w:rsidRPr="006475B8" w:rsidRDefault="00BB32F0" w:rsidP="007746A0">
      <w:pPr>
        <w:spacing w:line="320" w:lineRule="exact"/>
        <w:jc w:val="both"/>
      </w:pPr>
      <w:r w:rsidRPr="006475B8">
        <w:t xml:space="preserve">4. Konsultacje są ważne bez względu na liczbę uczestników. </w:t>
      </w:r>
    </w:p>
    <w:p w14:paraId="093339F5" w14:textId="77777777" w:rsidR="006567A4" w:rsidRPr="006475B8" w:rsidRDefault="006567A4">
      <w:pPr>
        <w:spacing w:line="320" w:lineRule="exact"/>
        <w:jc w:val="both"/>
      </w:pPr>
    </w:p>
    <w:p w14:paraId="0D430EED" w14:textId="25AF19E0" w:rsidR="006567A4" w:rsidRPr="006475B8" w:rsidRDefault="00BB32F0">
      <w:pPr>
        <w:spacing w:line="320" w:lineRule="exact"/>
        <w:jc w:val="center"/>
      </w:pPr>
      <w:r w:rsidRPr="006475B8">
        <w:t xml:space="preserve">§ </w:t>
      </w:r>
      <w:r w:rsidR="007746A0" w:rsidRPr="006475B8">
        <w:t>3</w:t>
      </w:r>
    </w:p>
    <w:p w14:paraId="7EC1A99C" w14:textId="77777777" w:rsidR="006567A4" w:rsidRPr="006475B8" w:rsidRDefault="006567A4">
      <w:pPr>
        <w:spacing w:line="320" w:lineRule="exact"/>
        <w:jc w:val="both"/>
      </w:pPr>
    </w:p>
    <w:p w14:paraId="6694B430" w14:textId="77777777" w:rsidR="006567A4" w:rsidRPr="006475B8" w:rsidRDefault="00BB32F0">
      <w:pPr>
        <w:spacing w:line="320" w:lineRule="exact"/>
        <w:jc w:val="both"/>
      </w:pPr>
      <w:r w:rsidRPr="006475B8">
        <w:t>1. Konsultacje społeczne przeprowadza się:</w:t>
      </w:r>
    </w:p>
    <w:p w14:paraId="71D192A4" w14:textId="77777777" w:rsidR="006567A4" w:rsidRPr="006475B8" w:rsidRDefault="00BB32F0">
      <w:pPr>
        <w:pStyle w:val="Akapitzlist"/>
        <w:numPr>
          <w:ilvl w:val="0"/>
          <w:numId w:val="8"/>
        </w:numPr>
        <w:spacing w:line="320" w:lineRule="exact"/>
        <w:jc w:val="both"/>
      </w:pPr>
      <w:r w:rsidRPr="006475B8">
        <w:t>z inicjatywy Prezydenta,</w:t>
      </w:r>
    </w:p>
    <w:p w14:paraId="0FF38B6D" w14:textId="77777777" w:rsidR="006567A4" w:rsidRPr="006475B8" w:rsidRDefault="00BB32F0">
      <w:pPr>
        <w:pStyle w:val="Akapitzlist"/>
        <w:numPr>
          <w:ilvl w:val="0"/>
          <w:numId w:val="8"/>
        </w:numPr>
        <w:spacing w:line="320" w:lineRule="exact"/>
        <w:jc w:val="both"/>
      </w:pPr>
      <w:r w:rsidRPr="006475B8">
        <w:t>z inicjatywy Rady Miasta,</w:t>
      </w:r>
    </w:p>
    <w:p w14:paraId="0D38932B" w14:textId="77777777" w:rsidR="006567A4" w:rsidRPr="006475B8" w:rsidRDefault="00BB32F0">
      <w:pPr>
        <w:pStyle w:val="Akapitzlist"/>
        <w:numPr>
          <w:ilvl w:val="0"/>
          <w:numId w:val="8"/>
        </w:numPr>
        <w:spacing w:line="320" w:lineRule="exact"/>
        <w:jc w:val="both"/>
      </w:pPr>
      <w:r w:rsidRPr="006475B8">
        <w:t>na wniosek grupy co najmniej 300 mieszkańców Sopotu.</w:t>
      </w:r>
    </w:p>
    <w:p w14:paraId="4E727F6F" w14:textId="77777777" w:rsidR="006567A4" w:rsidRPr="006475B8" w:rsidRDefault="006567A4">
      <w:pPr>
        <w:pStyle w:val="Akapitzlist"/>
        <w:spacing w:line="320" w:lineRule="exact"/>
        <w:ind w:left="0"/>
        <w:jc w:val="both"/>
      </w:pPr>
    </w:p>
    <w:p w14:paraId="198FA29D" w14:textId="77777777" w:rsidR="006567A4" w:rsidRPr="006475B8" w:rsidRDefault="00BB32F0">
      <w:pPr>
        <w:spacing w:line="320" w:lineRule="exact"/>
        <w:jc w:val="both"/>
      </w:pPr>
      <w:r w:rsidRPr="006475B8">
        <w:t xml:space="preserve">2. Zarządzenie Prezydenta w sprawie przeprowadzenia konsultacji społecznych zawiera w szczególności: </w:t>
      </w:r>
    </w:p>
    <w:p w14:paraId="365E19FB" w14:textId="77777777" w:rsidR="006567A4" w:rsidRPr="006475B8" w:rsidRDefault="00BB32F0">
      <w:pPr>
        <w:numPr>
          <w:ilvl w:val="0"/>
          <w:numId w:val="10"/>
        </w:numPr>
        <w:spacing w:line="320" w:lineRule="exact"/>
        <w:jc w:val="both"/>
      </w:pPr>
      <w:r w:rsidRPr="006475B8">
        <w:t>temat konsultacji,</w:t>
      </w:r>
    </w:p>
    <w:p w14:paraId="53178DD2" w14:textId="77777777" w:rsidR="006567A4" w:rsidRPr="006475B8" w:rsidRDefault="00BB32F0">
      <w:pPr>
        <w:numPr>
          <w:ilvl w:val="0"/>
          <w:numId w:val="10"/>
        </w:numPr>
        <w:spacing w:line="320" w:lineRule="exact"/>
        <w:jc w:val="both"/>
      </w:pPr>
      <w:r w:rsidRPr="006475B8">
        <w:t>czas trwania konsultacji,</w:t>
      </w:r>
    </w:p>
    <w:p w14:paraId="49A890BF" w14:textId="69AEB936" w:rsidR="006567A4" w:rsidRPr="006475B8" w:rsidRDefault="00B26297">
      <w:pPr>
        <w:numPr>
          <w:ilvl w:val="0"/>
          <w:numId w:val="10"/>
        </w:numPr>
        <w:spacing w:line="320" w:lineRule="exact"/>
        <w:jc w:val="both"/>
      </w:pPr>
      <w:r w:rsidRPr="006475B8">
        <w:t xml:space="preserve">teren objęty konsultacjami i uprawnionych do udziału </w:t>
      </w:r>
      <w:r w:rsidR="00BB32F0" w:rsidRPr="006475B8">
        <w:t>w konsultacjach,</w:t>
      </w:r>
    </w:p>
    <w:p w14:paraId="62C5D8F5" w14:textId="77777777" w:rsidR="006567A4" w:rsidRPr="006475B8" w:rsidRDefault="00BB32F0">
      <w:pPr>
        <w:numPr>
          <w:ilvl w:val="0"/>
          <w:numId w:val="10"/>
        </w:numPr>
        <w:spacing w:line="320" w:lineRule="exact"/>
        <w:jc w:val="both"/>
      </w:pPr>
      <w:r w:rsidRPr="006475B8">
        <w:t>wskazanie formy konsultacji.</w:t>
      </w:r>
    </w:p>
    <w:p w14:paraId="5B212C95" w14:textId="77777777" w:rsidR="006567A4" w:rsidRPr="006475B8" w:rsidRDefault="006567A4">
      <w:pPr>
        <w:spacing w:line="320" w:lineRule="exact"/>
        <w:jc w:val="both"/>
      </w:pPr>
    </w:p>
    <w:p w14:paraId="22B83A74" w14:textId="77777777" w:rsidR="006567A4" w:rsidRPr="006475B8" w:rsidRDefault="00BB32F0">
      <w:pPr>
        <w:spacing w:line="320" w:lineRule="exact"/>
        <w:jc w:val="both"/>
      </w:pPr>
      <w:r w:rsidRPr="006475B8">
        <w:t>3. Rada Miasta występuje z inicjatywą przeprowadzenia konsultacji w formie uchwały, która musi zawierać:</w:t>
      </w:r>
    </w:p>
    <w:p w14:paraId="10A74451" w14:textId="77777777" w:rsidR="006567A4" w:rsidRPr="006475B8" w:rsidRDefault="00BB32F0">
      <w:pPr>
        <w:numPr>
          <w:ilvl w:val="0"/>
          <w:numId w:val="11"/>
        </w:numPr>
        <w:spacing w:line="320" w:lineRule="exact"/>
        <w:jc w:val="both"/>
      </w:pPr>
      <w:r w:rsidRPr="006475B8">
        <w:t>temat konsultacji,</w:t>
      </w:r>
    </w:p>
    <w:p w14:paraId="7BF49889" w14:textId="77777777" w:rsidR="006567A4" w:rsidRPr="006475B8" w:rsidRDefault="00BB32F0">
      <w:pPr>
        <w:numPr>
          <w:ilvl w:val="0"/>
          <w:numId w:val="10"/>
        </w:numPr>
        <w:spacing w:line="320" w:lineRule="exact"/>
        <w:jc w:val="both"/>
      </w:pPr>
      <w:r w:rsidRPr="006475B8">
        <w:t>czas trwania konsultacji,</w:t>
      </w:r>
    </w:p>
    <w:p w14:paraId="718CBA0D" w14:textId="68DC8056" w:rsidR="006567A4" w:rsidRPr="006475B8" w:rsidRDefault="00B26297">
      <w:pPr>
        <w:numPr>
          <w:ilvl w:val="0"/>
          <w:numId w:val="10"/>
        </w:numPr>
        <w:spacing w:line="320" w:lineRule="exact"/>
        <w:jc w:val="both"/>
      </w:pPr>
      <w:r w:rsidRPr="006475B8">
        <w:t xml:space="preserve">teren objęty konsultacjami i uprawnionych do udziału </w:t>
      </w:r>
      <w:r w:rsidR="00BB32F0" w:rsidRPr="006475B8">
        <w:t xml:space="preserve"> w konsultacjach,</w:t>
      </w:r>
    </w:p>
    <w:p w14:paraId="3ECA6F59" w14:textId="77777777" w:rsidR="006567A4" w:rsidRPr="006475B8" w:rsidRDefault="00BB32F0">
      <w:pPr>
        <w:numPr>
          <w:ilvl w:val="0"/>
          <w:numId w:val="10"/>
        </w:numPr>
        <w:spacing w:line="320" w:lineRule="exact"/>
        <w:jc w:val="both"/>
      </w:pPr>
      <w:r w:rsidRPr="006475B8">
        <w:t>wskazanie formy konsultacji.</w:t>
      </w:r>
    </w:p>
    <w:p w14:paraId="2BBE2BE0" w14:textId="77777777" w:rsidR="006567A4" w:rsidRPr="006475B8" w:rsidRDefault="006567A4">
      <w:pPr>
        <w:spacing w:line="320" w:lineRule="exact"/>
        <w:jc w:val="both"/>
      </w:pPr>
    </w:p>
    <w:p w14:paraId="39A5F4DC" w14:textId="61A11134" w:rsidR="006567A4" w:rsidRPr="006475B8" w:rsidRDefault="00BB32F0">
      <w:pPr>
        <w:spacing w:line="320" w:lineRule="exact"/>
        <w:jc w:val="center"/>
      </w:pPr>
      <w:r w:rsidRPr="006475B8">
        <w:t xml:space="preserve">§ </w:t>
      </w:r>
      <w:r w:rsidR="007746A0" w:rsidRPr="006475B8">
        <w:t>4</w:t>
      </w:r>
    </w:p>
    <w:p w14:paraId="2EAF7683" w14:textId="77777777" w:rsidR="006567A4" w:rsidRPr="006475B8" w:rsidRDefault="006567A4">
      <w:pPr>
        <w:spacing w:line="320" w:lineRule="exact"/>
        <w:jc w:val="both"/>
      </w:pPr>
    </w:p>
    <w:p w14:paraId="1C624A39" w14:textId="77777777" w:rsidR="006567A4" w:rsidRPr="006475B8" w:rsidRDefault="00BB32F0">
      <w:pPr>
        <w:spacing w:line="320" w:lineRule="exact"/>
        <w:jc w:val="both"/>
      </w:pPr>
      <w:r w:rsidRPr="006475B8">
        <w:t>1. Wniosek mieszkańców Sopotu o przeprowadzenie konsultacji społecznych składa się do Prezydenta.</w:t>
      </w:r>
    </w:p>
    <w:p w14:paraId="01C61CE4" w14:textId="77777777" w:rsidR="006567A4" w:rsidRPr="006475B8" w:rsidRDefault="006567A4">
      <w:pPr>
        <w:spacing w:line="320" w:lineRule="exact"/>
        <w:jc w:val="both"/>
      </w:pPr>
    </w:p>
    <w:p w14:paraId="284F0270" w14:textId="77777777" w:rsidR="006567A4" w:rsidRPr="006475B8" w:rsidRDefault="00BB32F0">
      <w:pPr>
        <w:spacing w:line="320" w:lineRule="exact"/>
        <w:jc w:val="both"/>
      </w:pPr>
      <w:r w:rsidRPr="006475B8">
        <w:t>2. Wniosek mieszkańców Sopotu o przeprowadzenie konsultacji społecznych musi zawierać:</w:t>
      </w:r>
    </w:p>
    <w:p w14:paraId="7A1D5196" w14:textId="6E344300" w:rsidR="006567A4" w:rsidRPr="006475B8" w:rsidRDefault="00BB32F0">
      <w:pPr>
        <w:numPr>
          <w:ilvl w:val="0"/>
          <w:numId w:val="13"/>
        </w:numPr>
        <w:spacing w:line="320" w:lineRule="exact"/>
        <w:jc w:val="both"/>
      </w:pPr>
      <w:r w:rsidRPr="006475B8">
        <w:t>wskazanie tematu konsultacji</w:t>
      </w:r>
      <w:r w:rsidR="00186EB1" w:rsidRPr="006475B8">
        <w:t>;</w:t>
      </w:r>
    </w:p>
    <w:p w14:paraId="51CFE299" w14:textId="4C1DAE81" w:rsidR="006567A4" w:rsidRPr="006475B8" w:rsidRDefault="00BB32F0">
      <w:pPr>
        <w:numPr>
          <w:ilvl w:val="0"/>
          <w:numId w:val="13"/>
        </w:numPr>
        <w:spacing w:line="320" w:lineRule="exact"/>
        <w:jc w:val="both"/>
      </w:pPr>
      <w:r w:rsidRPr="006475B8">
        <w:t>uzasadnienie dla wyboru danego tematu</w:t>
      </w:r>
      <w:r w:rsidR="00186EB1" w:rsidRPr="006475B8">
        <w:t>;</w:t>
      </w:r>
    </w:p>
    <w:p w14:paraId="2F34F235" w14:textId="77777777" w:rsidR="006567A4" w:rsidRPr="006475B8" w:rsidRDefault="006567A4">
      <w:pPr>
        <w:spacing w:line="320" w:lineRule="exact"/>
        <w:jc w:val="both"/>
      </w:pPr>
    </w:p>
    <w:p w14:paraId="1D3CA0F1" w14:textId="77777777" w:rsidR="006567A4" w:rsidRPr="006475B8" w:rsidRDefault="00BB32F0">
      <w:pPr>
        <w:spacing w:line="320" w:lineRule="exact"/>
        <w:jc w:val="both"/>
      </w:pPr>
      <w:r w:rsidRPr="006475B8">
        <w:lastRenderedPageBreak/>
        <w:t>3. Wniosek mieszkańców Sopotu o przeprowadzenie konsultacji społecznych może zawierać:</w:t>
      </w:r>
    </w:p>
    <w:p w14:paraId="39F6EE2E" w14:textId="77777777" w:rsidR="006567A4" w:rsidRPr="006475B8" w:rsidRDefault="00BB32F0">
      <w:pPr>
        <w:numPr>
          <w:ilvl w:val="0"/>
          <w:numId w:val="16"/>
        </w:numPr>
        <w:spacing w:line="320" w:lineRule="exact"/>
        <w:jc w:val="both"/>
      </w:pPr>
      <w:r w:rsidRPr="006475B8">
        <w:t>propozycję terminu przeprowadzenia konsultacji,</w:t>
      </w:r>
    </w:p>
    <w:p w14:paraId="511C3021" w14:textId="77777777" w:rsidR="006567A4" w:rsidRPr="006475B8" w:rsidRDefault="00BB32F0">
      <w:pPr>
        <w:numPr>
          <w:ilvl w:val="0"/>
          <w:numId w:val="15"/>
        </w:numPr>
        <w:spacing w:line="320" w:lineRule="exact"/>
        <w:jc w:val="both"/>
      </w:pPr>
      <w:r w:rsidRPr="006475B8">
        <w:t>propozycję formy przeprowadzenia konsultacji,</w:t>
      </w:r>
    </w:p>
    <w:p w14:paraId="416F3E86" w14:textId="77777777" w:rsidR="006567A4" w:rsidRPr="006475B8" w:rsidRDefault="00BB32F0">
      <w:pPr>
        <w:numPr>
          <w:ilvl w:val="0"/>
          <w:numId w:val="15"/>
        </w:numPr>
        <w:spacing w:line="320" w:lineRule="exact"/>
        <w:jc w:val="both"/>
      </w:pPr>
      <w:r w:rsidRPr="006475B8">
        <w:t>inne sugestie odnośnie sposobu przeprowadzenia konsultacji.</w:t>
      </w:r>
    </w:p>
    <w:p w14:paraId="63BE8108" w14:textId="77777777" w:rsidR="006567A4" w:rsidRPr="006475B8" w:rsidRDefault="006567A4">
      <w:pPr>
        <w:spacing w:line="320" w:lineRule="exact"/>
        <w:jc w:val="both"/>
      </w:pPr>
    </w:p>
    <w:p w14:paraId="1E68EE65" w14:textId="77777777" w:rsidR="006567A4" w:rsidRPr="006475B8" w:rsidRDefault="00BB32F0">
      <w:pPr>
        <w:spacing w:line="320" w:lineRule="exact"/>
        <w:jc w:val="both"/>
      </w:pPr>
      <w:r w:rsidRPr="006475B8">
        <w:t xml:space="preserve">4. Do wniosku mieszkańców Sopotu o przeprowadzenie konsultacji społecznych należy dołączyć: </w:t>
      </w:r>
    </w:p>
    <w:p w14:paraId="3A8E4E0A" w14:textId="1CCA8712" w:rsidR="006567A4" w:rsidRPr="006475B8" w:rsidRDefault="00BB32F0">
      <w:pPr>
        <w:numPr>
          <w:ilvl w:val="0"/>
          <w:numId w:val="18"/>
        </w:numPr>
        <w:spacing w:line="320" w:lineRule="exact"/>
        <w:jc w:val="both"/>
      </w:pPr>
      <w:r w:rsidRPr="006475B8">
        <w:t>dane przedstawiciela grupy mieszkańców oraz jego zastępcy, które zawierają: imię, nazwisko, adres zamieszkania</w:t>
      </w:r>
      <w:r w:rsidR="006475B8" w:rsidRPr="006475B8">
        <w:t>,</w:t>
      </w:r>
      <w:r w:rsidRPr="006475B8">
        <w:t xml:space="preserve"> numer telefon</w:t>
      </w:r>
      <w:r w:rsidR="006475B8">
        <w:t>u oraz adres e-mail,</w:t>
      </w:r>
    </w:p>
    <w:p w14:paraId="0054BC10" w14:textId="336F3B12" w:rsidR="006567A4" w:rsidRPr="006475B8" w:rsidRDefault="00BB32F0">
      <w:pPr>
        <w:numPr>
          <w:ilvl w:val="0"/>
          <w:numId w:val="18"/>
        </w:numPr>
        <w:spacing w:line="320" w:lineRule="exact"/>
        <w:jc w:val="both"/>
      </w:pPr>
      <w:r w:rsidRPr="006475B8">
        <w:t>listę osób popierających wniosek</w:t>
      </w:r>
      <w:r w:rsidRPr="006475B8">
        <w:rPr>
          <w:b/>
          <w:bCs/>
        </w:rPr>
        <w:t xml:space="preserve"> </w:t>
      </w:r>
      <w:r w:rsidRPr="006475B8">
        <w:t xml:space="preserve">o zorganizowanie konsultacji społecznych, która zawiera następujące dane wnioskodawców: imię, nazwisko, adres zamieszkania, , własnoręczny podpis oraz oświadczenia osób popierających wniosek o zorganizowanie konsultacji, stanowiące zgodę na przetwarzanie ich danych osobowych dla potrzeb niezbędnych do złożenia i procedowania wniosku, zgodnie z ustawą z dnia 10 maja 2018 r. o ochronie danych </w:t>
      </w:r>
      <w:proofErr w:type="spellStart"/>
      <w:r w:rsidRPr="006475B8">
        <w:t>osobowychW</w:t>
      </w:r>
      <w:proofErr w:type="spellEnd"/>
      <w:r w:rsidRPr="006475B8">
        <w:t xml:space="preserve"> nagłówku każdej ze stron listy umieszcza się zapis określający temat konsultacji społecznych.</w:t>
      </w:r>
    </w:p>
    <w:p w14:paraId="4DBF70E7" w14:textId="77777777" w:rsidR="006567A4" w:rsidRPr="006475B8" w:rsidRDefault="006567A4">
      <w:pPr>
        <w:spacing w:line="320" w:lineRule="exact"/>
        <w:jc w:val="both"/>
      </w:pPr>
    </w:p>
    <w:p w14:paraId="445B2583" w14:textId="77777777" w:rsidR="006567A4" w:rsidRPr="006475B8" w:rsidRDefault="00BB32F0">
      <w:pPr>
        <w:spacing w:line="320" w:lineRule="exact"/>
        <w:jc w:val="both"/>
      </w:pPr>
      <w:r w:rsidRPr="006475B8">
        <w:t>5.  Po rozpatrzeniu wniosku Prezydent może:</w:t>
      </w:r>
    </w:p>
    <w:p w14:paraId="77BAE169" w14:textId="77777777" w:rsidR="006567A4" w:rsidRPr="006475B8" w:rsidRDefault="00BB32F0">
      <w:pPr>
        <w:spacing w:line="320" w:lineRule="exact"/>
        <w:jc w:val="both"/>
      </w:pPr>
      <w:r w:rsidRPr="006475B8">
        <w:tab/>
        <w:t>1)wydać zarządzenie o przeprowadzeniu konsultacji</w:t>
      </w:r>
    </w:p>
    <w:p w14:paraId="57667CA5" w14:textId="77777777" w:rsidR="006567A4" w:rsidRPr="006475B8" w:rsidRDefault="00BB32F0">
      <w:pPr>
        <w:spacing w:line="320" w:lineRule="exact"/>
        <w:jc w:val="both"/>
      </w:pPr>
      <w:r w:rsidRPr="006475B8">
        <w:tab/>
        <w:t>2) odrzucić wniosek</w:t>
      </w:r>
    </w:p>
    <w:p w14:paraId="57649BD0" w14:textId="77777777" w:rsidR="006567A4" w:rsidRPr="006475B8" w:rsidRDefault="006567A4">
      <w:pPr>
        <w:spacing w:line="320" w:lineRule="exact"/>
        <w:jc w:val="both"/>
      </w:pPr>
    </w:p>
    <w:p w14:paraId="49BA5527" w14:textId="74B4E341" w:rsidR="006567A4" w:rsidRPr="006475B8" w:rsidRDefault="00BB32F0">
      <w:pPr>
        <w:spacing w:line="320" w:lineRule="exact"/>
        <w:jc w:val="both"/>
      </w:pPr>
      <w:r w:rsidRPr="006475B8">
        <w:t xml:space="preserve">6. Wniosek mieszkańców jest rozpatrywany przez Prezydenta w terminie 30 dni od dnia </w:t>
      </w:r>
      <w:r w:rsidR="00186EB1" w:rsidRPr="006475B8">
        <w:t xml:space="preserve">jego </w:t>
      </w:r>
      <w:r w:rsidRPr="006475B8">
        <w:t xml:space="preserve">złożenia. </w:t>
      </w:r>
      <w:r w:rsidR="00186EB1" w:rsidRPr="006475B8">
        <w:t xml:space="preserve">Prezydent rozpatrując wniosek, uwzględnia </w:t>
      </w:r>
      <w:r w:rsidRPr="006475B8">
        <w:t xml:space="preserve"> koszty proponowanej formy konsultacji, istotność przedmiotu konsultacji dla lokalnej społeczności oraz zasadność proponowane</w:t>
      </w:r>
      <w:r w:rsidR="00186EB1" w:rsidRPr="006475B8">
        <w:t xml:space="preserve">j formy </w:t>
      </w:r>
      <w:r w:rsidRPr="006475B8">
        <w:t xml:space="preserve">  konsultacji. </w:t>
      </w:r>
    </w:p>
    <w:p w14:paraId="0C6183CD" w14:textId="77777777" w:rsidR="006567A4" w:rsidRPr="006475B8" w:rsidRDefault="006567A4">
      <w:pPr>
        <w:spacing w:line="320" w:lineRule="exact"/>
        <w:jc w:val="both"/>
      </w:pPr>
    </w:p>
    <w:p w14:paraId="5EA17BA3" w14:textId="7B1DDC5E" w:rsidR="006567A4" w:rsidRPr="006475B8" w:rsidRDefault="00BB32F0">
      <w:pPr>
        <w:spacing w:line="320" w:lineRule="exact"/>
        <w:jc w:val="both"/>
      </w:pPr>
      <w:r w:rsidRPr="006475B8">
        <w:t xml:space="preserve">7. Jeżeli wniosek mieszkańców Sopotu o przeprowadzenie konsultacji społecznych nie spełnia wymogów formalno-prawnych, Prezydent informuje o tym przedstawiciela grupy mieszkańców pisemnie, wskazując przyczynę uchybienia, wzywa do usunięcia braków w ciągu 7 dni pod rygorem odrzucenia wniosku. </w:t>
      </w:r>
    </w:p>
    <w:p w14:paraId="7411117A" w14:textId="77777777" w:rsidR="006567A4" w:rsidRPr="006475B8" w:rsidRDefault="006567A4">
      <w:pPr>
        <w:spacing w:line="320" w:lineRule="exact"/>
        <w:jc w:val="both"/>
      </w:pPr>
    </w:p>
    <w:p w14:paraId="4DD8596D" w14:textId="77777777" w:rsidR="006567A4" w:rsidRPr="006475B8" w:rsidRDefault="00BB32F0">
      <w:pPr>
        <w:spacing w:line="320" w:lineRule="exact"/>
        <w:jc w:val="both"/>
      </w:pPr>
      <w:r w:rsidRPr="006475B8">
        <w:t xml:space="preserve">8. Jeżeli z wnioskiem o zorganizowanie konsultacji społecznych wystąpi grupa </w:t>
      </w:r>
      <w:proofErr w:type="spellStart"/>
      <w:r w:rsidRPr="006475B8">
        <w:t>conajmniej</w:t>
      </w:r>
      <w:proofErr w:type="spellEnd"/>
      <w:r w:rsidRPr="006475B8">
        <w:t xml:space="preserve"> 600 mieszkańców Sopotu, wówczas zorganizowanie konsultacji jest obowiązkowe.</w:t>
      </w:r>
    </w:p>
    <w:p w14:paraId="7FEB77D8" w14:textId="77777777" w:rsidR="006567A4" w:rsidRPr="006475B8" w:rsidRDefault="006567A4">
      <w:pPr>
        <w:spacing w:line="320" w:lineRule="exact"/>
        <w:jc w:val="both"/>
      </w:pPr>
    </w:p>
    <w:p w14:paraId="0761A417" w14:textId="4E9CC1F4" w:rsidR="006567A4" w:rsidRPr="006475B8" w:rsidRDefault="00BB32F0">
      <w:pPr>
        <w:spacing w:line="320" w:lineRule="exact"/>
        <w:jc w:val="both"/>
      </w:pPr>
      <w:r w:rsidRPr="006475B8">
        <w:t xml:space="preserve">9. W sytuacji, której mowa w ust. 8, Prezydent wydaje zarządzenie w sprawie zorganizowania konsultacji społecznych, w przeciągu 30 dni od dnia wpłynięcia wniosku. Do zarządzenia stosuje się odpowiednio </w:t>
      </w:r>
      <w:r w:rsidR="007746A0" w:rsidRPr="006475B8">
        <w:rPr>
          <w:rFonts w:cs="Times New Roman"/>
        </w:rPr>
        <w:t>§</w:t>
      </w:r>
      <w:r w:rsidR="007746A0" w:rsidRPr="006475B8">
        <w:t xml:space="preserve"> 3</w:t>
      </w:r>
      <w:r w:rsidRPr="006475B8">
        <w:t xml:space="preserve"> ust.</w:t>
      </w:r>
      <w:r w:rsidR="007746A0" w:rsidRPr="006475B8">
        <w:t xml:space="preserve"> </w:t>
      </w:r>
      <w:r w:rsidRPr="006475B8">
        <w:t>2.</w:t>
      </w:r>
    </w:p>
    <w:p w14:paraId="47E0BB54" w14:textId="77777777" w:rsidR="006567A4" w:rsidRPr="006475B8" w:rsidRDefault="006567A4">
      <w:pPr>
        <w:spacing w:line="320" w:lineRule="exact"/>
        <w:jc w:val="both"/>
      </w:pPr>
    </w:p>
    <w:p w14:paraId="1AE3FBEE" w14:textId="2817DD35" w:rsidR="006567A4" w:rsidRPr="006475B8" w:rsidRDefault="00BB32F0" w:rsidP="007746A0">
      <w:pPr>
        <w:spacing w:line="320" w:lineRule="exact"/>
        <w:jc w:val="center"/>
      </w:pPr>
      <w:r w:rsidRPr="006475B8">
        <w:t xml:space="preserve">§ </w:t>
      </w:r>
      <w:r w:rsidR="007746A0" w:rsidRPr="006475B8">
        <w:t>5</w:t>
      </w:r>
    </w:p>
    <w:p w14:paraId="374488D1" w14:textId="77777777" w:rsidR="006567A4" w:rsidRPr="006475B8" w:rsidRDefault="006567A4">
      <w:pPr>
        <w:spacing w:line="320" w:lineRule="exact"/>
        <w:jc w:val="both"/>
      </w:pPr>
    </w:p>
    <w:p w14:paraId="5B418BF9" w14:textId="77777777" w:rsidR="006567A4" w:rsidRPr="006475B8" w:rsidRDefault="00BB32F0">
      <w:pPr>
        <w:numPr>
          <w:ilvl w:val="0"/>
          <w:numId w:val="19"/>
        </w:numPr>
        <w:spacing w:line="320" w:lineRule="exact"/>
        <w:jc w:val="both"/>
      </w:pPr>
      <w:r w:rsidRPr="006475B8">
        <w:t xml:space="preserve">Prezydent może zlecić organizację konsultacji społecznych podmiotowi niebędącemu jednostką finansów publicznych, w szczególności organizacji pozarządowej lub osobom, które specjalizują się w tej dziedzinie, a nie są pracownikami etatowymi Urzędu Miasta Sopotu. </w:t>
      </w:r>
    </w:p>
    <w:p w14:paraId="7CA3A552" w14:textId="5A7F32DE" w:rsidR="006567A4" w:rsidRPr="006475B8" w:rsidRDefault="00BB32F0">
      <w:pPr>
        <w:numPr>
          <w:ilvl w:val="0"/>
          <w:numId w:val="2"/>
        </w:numPr>
        <w:spacing w:line="320" w:lineRule="exact"/>
        <w:jc w:val="both"/>
      </w:pPr>
      <w:r w:rsidRPr="006475B8">
        <w:lastRenderedPageBreak/>
        <w:t>Prezydent może w uzasadnionych przypadkach powołać zespół opiniodawczo- konsultacyjny, którego zadaniem jest pomoc w o</w:t>
      </w:r>
      <w:r w:rsidR="00186EB1" w:rsidRPr="006475B8">
        <w:t>ce</w:t>
      </w:r>
      <w:r w:rsidRPr="006475B8">
        <w:t>nie zasadności składanych uwag. W jego skład mogą wchodzić przedstawiciele nauki, organizacji społecznych</w:t>
      </w:r>
      <w:r w:rsidR="00186EB1" w:rsidRPr="006475B8">
        <w:t xml:space="preserve">, pozarządowych </w:t>
      </w:r>
      <w:r w:rsidRPr="006475B8">
        <w:t xml:space="preserve"> oraz miejskich jednostek organizacyjnych, a także eksperci z zakresu prowadzonej inwestycji lub projektu.</w:t>
      </w:r>
    </w:p>
    <w:p w14:paraId="2D0A4123" w14:textId="77777777" w:rsidR="006567A4" w:rsidRPr="006475B8" w:rsidRDefault="00BB32F0">
      <w:pPr>
        <w:numPr>
          <w:ilvl w:val="0"/>
          <w:numId w:val="2"/>
        </w:numPr>
        <w:spacing w:line="320" w:lineRule="exact"/>
        <w:jc w:val="both"/>
      </w:pPr>
      <w:r w:rsidRPr="006475B8">
        <w:t>Prezydent w toku konsultacji społecznych wymagających specjalistycznej wiedzy może zaprosić do udziału ekspertów w danej dziedzinie.</w:t>
      </w:r>
    </w:p>
    <w:p w14:paraId="7D71A969" w14:textId="77777777" w:rsidR="006567A4" w:rsidRPr="006475B8" w:rsidRDefault="006567A4">
      <w:pPr>
        <w:spacing w:line="320" w:lineRule="exact"/>
        <w:jc w:val="both"/>
      </w:pPr>
    </w:p>
    <w:p w14:paraId="0C7D2F36" w14:textId="003EB595" w:rsidR="006567A4" w:rsidRPr="006475B8" w:rsidRDefault="00BB32F0">
      <w:pPr>
        <w:spacing w:line="320" w:lineRule="exact"/>
        <w:jc w:val="center"/>
      </w:pPr>
      <w:r w:rsidRPr="006475B8">
        <w:t xml:space="preserve">§ </w:t>
      </w:r>
      <w:r w:rsidR="007746A0" w:rsidRPr="006475B8">
        <w:t>6</w:t>
      </w:r>
    </w:p>
    <w:p w14:paraId="3988ED14" w14:textId="77777777" w:rsidR="006567A4" w:rsidRPr="006475B8" w:rsidRDefault="006567A4">
      <w:pPr>
        <w:spacing w:line="320" w:lineRule="exact"/>
        <w:jc w:val="both"/>
      </w:pPr>
    </w:p>
    <w:p w14:paraId="54FBF686" w14:textId="77777777" w:rsidR="006567A4" w:rsidRPr="006475B8" w:rsidRDefault="00BB32F0">
      <w:pPr>
        <w:numPr>
          <w:ilvl w:val="0"/>
          <w:numId w:val="20"/>
        </w:numPr>
        <w:spacing w:line="320" w:lineRule="exact"/>
        <w:jc w:val="both"/>
      </w:pPr>
      <w:r w:rsidRPr="006475B8">
        <w:t xml:space="preserve">Organizowaniu konsultacji społecznych towarzyszy kampania informacyjna skierowana do mieszkańców Sopotu, której celem jest powiadomienie ich o przeprowadzanych konsultacjach oraz zachęcenie do wzięcia w nich udziału. </w:t>
      </w:r>
    </w:p>
    <w:p w14:paraId="612D5FD9" w14:textId="323C5C4D" w:rsidR="006567A4" w:rsidRPr="006475B8" w:rsidRDefault="00BB32F0">
      <w:pPr>
        <w:numPr>
          <w:ilvl w:val="0"/>
          <w:numId w:val="2"/>
        </w:numPr>
        <w:spacing w:line="320" w:lineRule="exact"/>
        <w:jc w:val="both"/>
      </w:pPr>
      <w:r w:rsidRPr="006475B8">
        <w:t>Informacja na temat planowanych konsultacji społecznych podawana jest do publicznej wiadomości z należytym wyprzedzeniem, nie później jednak niż na 14 dni przed planowaną datą rozpoczęcia procesu konsultacyjnego</w:t>
      </w:r>
      <w:r w:rsidR="00B26297" w:rsidRPr="006475B8">
        <w:t xml:space="preserve"> w </w:t>
      </w:r>
      <w:r w:rsidRPr="006475B8">
        <w:t>B</w:t>
      </w:r>
      <w:r w:rsidR="00B26297" w:rsidRPr="006475B8">
        <w:t>iuletynie Informacji Publicznej, na stronie internetowej Urzędu Miasta, poprzez wywieszenie ogłoszenia w budynku Urzędu Miasta w miejscu ogólnodostępnym</w:t>
      </w:r>
      <w:r w:rsidRPr="006475B8">
        <w:t xml:space="preserve">. </w:t>
      </w:r>
    </w:p>
    <w:p w14:paraId="24C2FAA0" w14:textId="77777777" w:rsidR="006567A4" w:rsidRPr="006475B8" w:rsidRDefault="00BB32F0">
      <w:pPr>
        <w:numPr>
          <w:ilvl w:val="0"/>
          <w:numId w:val="2"/>
        </w:numPr>
        <w:spacing w:line="320" w:lineRule="exact"/>
        <w:jc w:val="both"/>
      </w:pPr>
      <w:r w:rsidRPr="006475B8">
        <w:t xml:space="preserve">Informacja o jakiej mowa w ust. 2 obejmuje w szczególności przedstawienie przedmiotu konsultacji, wskazanie terminów, form i miejsc ich przeprowadzania. </w:t>
      </w:r>
    </w:p>
    <w:p w14:paraId="67158A17" w14:textId="77777777" w:rsidR="006567A4" w:rsidRPr="006475B8" w:rsidRDefault="006567A4">
      <w:pPr>
        <w:spacing w:line="320" w:lineRule="exact"/>
        <w:jc w:val="both"/>
      </w:pPr>
    </w:p>
    <w:p w14:paraId="405F7683" w14:textId="2F1B72A2" w:rsidR="006567A4" w:rsidRPr="006475B8" w:rsidRDefault="00BB32F0">
      <w:pPr>
        <w:spacing w:line="320" w:lineRule="exact"/>
        <w:jc w:val="center"/>
      </w:pPr>
      <w:r w:rsidRPr="006475B8">
        <w:t xml:space="preserve">§ </w:t>
      </w:r>
      <w:r w:rsidR="007746A0" w:rsidRPr="006475B8">
        <w:t>7</w:t>
      </w:r>
    </w:p>
    <w:p w14:paraId="2952577C" w14:textId="77777777" w:rsidR="006567A4" w:rsidRPr="006475B8" w:rsidRDefault="006567A4">
      <w:pPr>
        <w:spacing w:line="320" w:lineRule="exact"/>
        <w:jc w:val="both"/>
      </w:pPr>
    </w:p>
    <w:p w14:paraId="56F2E5FF" w14:textId="1F84A50E" w:rsidR="006567A4" w:rsidRPr="006475B8" w:rsidRDefault="00BB32F0">
      <w:pPr>
        <w:spacing w:line="320" w:lineRule="exact"/>
        <w:jc w:val="both"/>
      </w:pPr>
      <w:r w:rsidRPr="006475B8">
        <w:t xml:space="preserve">Wyniki konsultacji społecznych </w:t>
      </w:r>
      <w:r w:rsidR="00B26297" w:rsidRPr="006475B8">
        <w:t xml:space="preserve">maja charakter opiniodawczy i </w:t>
      </w:r>
      <w:r w:rsidRPr="006475B8">
        <w:t>nie są wiążące dla organów gminy.</w:t>
      </w:r>
    </w:p>
    <w:p w14:paraId="3F6E3916" w14:textId="77777777" w:rsidR="006567A4" w:rsidRPr="006475B8" w:rsidRDefault="006567A4">
      <w:pPr>
        <w:spacing w:line="320" w:lineRule="exact"/>
        <w:jc w:val="both"/>
      </w:pPr>
    </w:p>
    <w:p w14:paraId="0290C57B" w14:textId="47146743" w:rsidR="006567A4" w:rsidRPr="006475B8" w:rsidRDefault="00BB32F0">
      <w:pPr>
        <w:spacing w:line="320" w:lineRule="exact"/>
        <w:jc w:val="center"/>
      </w:pPr>
      <w:r w:rsidRPr="006475B8">
        <w:rPr>
          <w:rFonts w:cs="Times New Roman"/>
        </w:rPr>
        <w:t>§</w:t>
      </w:r>
      <w:r w:rsidRPr="006475B8">
        <w:t xml:space="preserve"> </w:t>
      </w:r>
      <w:r w:rsidR="007746A0" w:rsidRPr="006475B8">
        <w:t>8</w:t>
      </w:r>
    </w:p>
    <w:p w14:paraId="06F4B3EA" w14:textId="77777777" w:rsidR="006567A4" w:rsidRPr="006475B8" w:rsidRDefault="00BB32F0">
      <w:pPr>
        <w:numPr>
          <w:ilvl w:val="0"/>
          <w:numId w:val="22"/>
        </w:numPr>
        <w:spacing w:line="320" w:lineRule="exact"/>
        <w:jc w:val="both"/>
      </w:pPr>
      <w:r w:rsidRPr="006475B8">
        <w:t>Po zakończeniu konsultacji społecznych Prezydent sporządza  raport, w którym przedstawia się w szczególności metodologię ich przeprowadzania oraz wyniki, w tym informacje o przebiegu i formach konsultacji, zgłoszonych opiniach mieszkańców.</w:t>
      </w:r>
    </w:p>
    <w:p w14:paraId="74A6BC46" w14:textId="68B5D04C" w:rsidR="006567A4" w:rsidRPr="006475B8" w:rsidRDefault="00BB32F0">
      <w:pPr>
        <w:numPr>
          <w:ilvl w:val="0"/>
          <w:numId w:val="22"/>
        </w:numPr>
        <w:spacing w:line="320" w:lineRule="exact"/>
        <w:jc w:val="both"/>
      </w:pPr>
      <w:r w:rsidRPr="006475B8">
        <w:t>Raport podlega opublikowaniu na stronie internetowej Urzędu Miasta</w:t>
      </w:r>
      <w:r w:rsidR="00B26297" w:rsidRPr="006475B8">
        <w:t xml:space="preserve"> i </w:t>
      </w:r>
      <w:r w:rsidRPr="006475B8">
        <w:t xml:space="preserve"> B</w:t>
      </w:r>
      <w:r w:rsidR="00B26297" w:rsidRPr="006475B8">
        <w:t xml:space="preserve">iuletynie Informacji Publicznej </w:t>
      </w:r>
      <w:r w:rsidRPr="006475B8">
        <w:t>w terminie 60 dni od dnia zakończenia konsultacji społecznych.</w:t>
      </w:r>
    </w:p>
    <w:p w14:paraId="3B91B6F7" w14:textId="77777777" w:rsidR="006567A4" w:rsidRPr="006475B8" w:rsidRDefault="006567A4">
      <w:pPr>
        <w:spacing w:line="320" w:lineRule="exact"/>
        <w:jc w:val="center"/>
      </w:pPr>
    </w:p>
    <w:p w14:paraId="602501DD" w14:textId="77777777" w:rsidR="006567A4" w:rsidRPr="006475B8" w:rsidRDefault="006567A4">
      <w:pPr>
        <w:spacing w:line="320" w:lineRule="exact"/>
        <w:jc w:val="both"/>
      </w:pPr>
    </w:p>
    <w:p w14:paraId="06C556DA" w14:textId="662E5B6D" w:rsidR="006567A4" w:rsidRPr="006475B8" w:rsidRDefault="00BB32F0">
      <w:pPr>
        <w:spacing w:line="320" w:lineRule="exact"/>
        <w:jc w:val="both"/>
      </w:pPr>
      <w:r w:rsidRPr="006475B8">
        <w:tab/>
      </w:r>
      <w:r w:rsidRPr="006475B8">
        <w:tab/>
      </w:r>
      <w:r w:rsidRPr="006475B8">
        <w:tab/>
      </w:r>
      <w:r w:rsidRPr="006475B8">
        <w:tab/>
      </w:r>
      <w:r w:rsidRPr="006475B8">
        <w:tab/>
      </w:r>
      <w:r w:rsidRPr="006475B8">
        <w:tab/>
      </w:r>
      <w:r w:rsidRPr="006475B8">
        <w:rPr>
          <w:rFonts w:cs="Times New Roman"/>
        </w:rPr>
        <w:t>§</w:t>
      </w:r>
      <w:r w:rsidRPr="006475B8">
        <w:t xml:space="preserve"> </w:t>
      </w:r>
      <w:r w:rsidR="007746A0" w:rsidRPr="006475B8">
        <w:t>9</w:t>
      </w:r>
    </w:p>
    <w:p w14:paraId="5BA19B52" w14:textId="77777777" w:rsidR="006567A4" w:rsidRPr="006475B8" w:rsidRDefault="00BB32F0">
      <w:pPr>
        <w:spacing w:line="320" w:lineRule="exact"/>
        <w:jc w:val="both"/>
      </w:pPr>
      <w:r w:rsidRPr="006475B8">
        <w:t>Traci moc uchwała Rady Miasta Sopotu nr XI/143/2007 z dnia 30 listopada 2007 r. w sprawie</w:t>
      </w:r>
    </w:p>
    <w:p w14:paraId="61D0867B" w14:textId="77777777" w:rsidR="006567A4" w:rsidRPr="006475B8" w:rsidRDefault="00BB32F0">
      <w:pPr>
        <w:spacing w:line="320" w:lineRule="exact"/>
        <w:jc w:val="both"/>
      </w:pPr>
      <w:r w:rsidRPr="006475B8">
        <w:t>zasad i trybu przeprowadzenia konsultacji z mieszkańcami Sopotu.</w:t>
      </w:r>
    </w:p>
    <w:p w14:paraId="17C419E4" w14:textId="77777777" w:rsidR="006567A4" w:rsidRPr="006475B8" w:rsidRDefault="006567A4">
      <w:pPr>
        <w:spacing w:line="320" w:lineRule="exact"/>
        <w:jc w:val="both"/>
      </w:pPr>
    </w:p>
    <w:p w14:paraId="5922074F" w14:textId="40D8474F" w:rsidR="006567A4" w:rsidRPr="006475B8" w:rsidRDefault="00BB32F0">
      <w:pPr>
        <w:spacing w:line="320" w:lineRule="exact"/>
        <w:jc w:val="center"/>
      </w:pPr>
      <w:r w:rsidRPr="006475B8">
        <w:t xml:space="preserve">§ </w:t>
      </w:r>
      <w:r w:rsidR="007746A0" w:rsidRPr="006475B8">
        <w:t>10</w:t>
      </w:r>
    </w:p>
    <w:p w14:paraId="097F467B" w14:textId="77777777" w:rsidR="006567A4" w:rsidRPr="006475B8" w:rsidRDefault="00BB32F0" w:rsidP="007746A0">
      <w:pPr>
        <w:spacing w:line="320" w:lineRule="exact"/>
        <w:jc w:val="both"/>
      </w:pPr>
      <w:r w:rsidRPr="006475B8">
        <w:t>Wykonanie uchwały powierza się Prezydentowi.</w:t>
      </w:r>
    </w:p>
    <w:p w14:paraId="72BF9BEC" w14:textId="77777777" w:rsidR="006567A4" w:rsidRPr="006475B8" w:rsidRDefault="006567A4">
      <w:pPr>
        <w:spacing w:line="320" w:lineRule="exact"/>
        <w:jc w:val="both"/>
      </w:pPr>
    </w:p>
    <w:p w14:paraId="3BCD9243" w14:textId="77777777" w:rsidR="006567A4" w:rsidRPr="006475B8" w:rsidRDefault="006567A4">
      <w:pPr>
        <w:spacing w:line="320" w:lineRule="exact"/>
        <w:jc w:val="both"/>
      </w:pPr>
    </w:p>
    <w:p w14:paraId="2CD30A8A" w14:textId="77777777" w:rsidR="007746A0" w:rsidRPr="006475B8" w:rsidRDefault="007746A0" w:rsidP="00BB32F0">
      <w:pPr>
        <w:spacing w:line="320" w:lineRule="exact"/>
        <w:jc w:val="center"/>
      </w:pPr>
    </w:p>
    <w:p w14:paraId="634BCBFC" w14:textId="77777777" w:rsidR="007746A0" w:rsidRPr="006475B8" w:rsidRDefault="007746A0" w:rsidP="00BB32F0">
      <w:pPr>
        <w:spacing w:line="320" w:lineRule="exact"/>
        <w:jc w:val="center"/>
      </w:pPr>
    </w:p>
    <w:p w14:paraId="01CC13EA" w14:textId="63A64BAC" w:rsidR="00BB32F0" w:rsidRPr="006475B8" w:rsidRDefault="00BB32F0" w:rsidP="00BB32F0">
      <w:pPr>
        <w:spacing w:line="320" w:lineRule="exact"/>
        <w:jc w:val="center"/>
      </w:pPr>
      <w:r w:rsidRPr="006475B8">
        <w:lastRenderedPageBreak/>
        <w:t>§ 1</w:t>
      </w:r>
      <w:r w:rsidR="007746A0" w:rsidRPr="006475B8">
        <w:t>1</w:t>
      </w:r>
    </w:p>
    <w:p w14:paraId="5870F2F9" w14:textId="77777777" w:rsidR="006567A4" w:rsidRPr="006475B8" w:rsidRDefault="006567A4">
      <w:pPr>
        <w:spacing w:line="320" w:lineRule="exact"/>
        <w:jc w:val="both"/>
      </w:pPr>
    </w:p>
    <w:p w14:paraId="0026241C" w14:textId="77777777" w:rsidR="006567A4" w:rsidRPr="006475B8" w:rsidRDefault="00BB32F0">
      <w:pPr>
        <w:spacing w:line="320" w:lineRule="exact"/>
        <w:jc w:val="both"/>
      </w:pPr>
      <w:r w:rsidRPr="006475B8">
        <w:t>Uchwała wchodzi w życie po upływie 14 dni od dnia jej ogłoszenia w Dzienniku Urzędowym</w:t>
      </w:r>
      <w:r w:rsidRPr="006475B8">
        <w:rPr>
          <w:b/>
          <w:bCs/>
        </w:rPr>
        <w:t xml:space="preserve"> </w:t>
      </w:r>
      <w:r w:rsidRPr="006475B8">
        <w:t>Województwa Pomorskiego.</w:t>
      </w:r>
    </w:p>
    <w:p w14:paraId="5243FDFE" w14:textId="77777777" w:rsidR="006567A4" w:rsidRPr="006475B8" w:rsidRDefault="006567A4">
      <w:pPr>
        <w:spacing w:line="300" w:lineRule="exact"/>
        <w:jc w:val="both"/>
      </w:pPr>
    </w:p>
    <w:p w14:paraId="1573DF7B" w14:textId="77777777" w:rsidR="006567A4" w:rsidRPr="006475B8" w:rsidRDefault="006567A4">
      <w:pPr>
        <w:spacing w:line="300" w:lineRule="exact"/>
        <w:jc w:val="both"/>
      </w:pPr>
    </w:p>
    <w:p w14:paraId="1C3CBA7A" w14:textId="77777777" w:rsidR="008075AE" w:rsidRPr="00BC05FA" w:rsidRDefault="008075AE" w:rsidP="008075AE">
      <w:r w:rsidRPr="00BC05FA">
        <w:t>Przewodnicząc</w:t>
      </w:r>
      <w:r>
        <w:t>a Rady Miasta Sopotu</w:t>
      </w:r>
    </w:p>
    <w:p w14:paraId="60CA96A3" w14:textId="77777777" w:rsidR="008075AE" w:rsidRPr="00BC05FA" w:rsidRDefault="008075AE" w:rsidP="008075AE">
      <w:pPr>
        <w:jc w:val="center"/>
      </w:pPr>
    </w:p>
    <w:p w14:paraId="5701CD85" w14:textId="47E6245B" w:rsidR="008075AE" w:rsidRDefault="00303CE0" w:rsidP="008075AE">
      <w:r>
        <w:t>/-/</w:t>
      </w:r>
      <w:r w:rsidR="008075AE">
        <w:t>Aleksandra Gosk</w:t>
      </w:r>
      <w:r w:rsidR="008075AE" w:rsidRPr="00BC05FA">
        <w:t xml:space="preserve">       </w:t>
      </w:r>
    </w:p>
    <w:p w14:paraId="19512A42" w14:textId="77777777" w:rsidR="006567A4" w:rsidRPr="006475B8" w:rsidRDefault="006567A4">
      <w:pPr>
        <w:spacing w:line="300" w:lineRule="exact"/>
        <w:jc w:val="both"/>
      </w:pPr>
    </w:p>
    <w:p w14:paraId="59CEDEC5" w14:textId="77777777" w:rsidR="006567A4" w:rsidRPr="006475B8" w:rsidRDefault="006567A4">
      <w:pPr>
        <w:spacing w:line="300" w:lineRule="exact"/>
        <w:jc w:val="both"/>
      </w:pPr>
    </w:p>
    <w:p w14:paraId="66EEB800" w14:textId="77777777" w:rsidR="00303CE0" w:rsidRDefault="00303CE0">
      <w:pPr>
        <w:suppressAutoHyphens w:val="0"/>
      </w:pPr>
      <w:r>
        <w:t>Radca prawny:</w:t>
      </w:r>
    </w:p>
    <w:p w14:paraId="70451FA1" w14:textId="0B8EEC70" w:rsidR="007275B1" w:rsidRDefault="00303CE0">
      <w:pPr>
        <w:suppressAutoHyphens w:val="0"/>
      </w:pPr>
      <w:r>
        <w:t>/-/Anita Sałek</w:t>
      </w:r>
    </w:p>
    <w:sectPr w:rsidR="007275B1">
      <w:headerReference w:type="default" r:id="rId7"/>
      <w:footerReference w:type="default" r:id="rId8"/>
      <w:pgSz w:w="11900" w:h="16840"/>
      <w:pgMar w:top="1258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BC577" w14:textId="77777777" w:rsidR="00BB32F0" w:rsidRPr="006475B8" w:rsidRDefault="00BB32F0">
      <w:r w:rsidRPr="006475B8">
        <w:separator/>
      </w:r>
    </w:p>
  </w:endnote>
  <w:endnote w:type="continuationSeparator" w:id="0">
    <w:p w14:paraId="0E2D1813" w14:textId="77777777" w:rsidR="00BB32F0" w:rsidRPr="006475B8" w:rsidRDefault="00BB32F0">
      <w:r w:rsidRPr="006475B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B900E" w14:textId="77777777" w:rsidR="006567A4" w:rsidRPr="006475B8" w:rsidRDefault="006567A4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05943" w14:textId="77777777" w:rsidR="00BB32F0" w:rsidRPr="006475B8" w:rsidRDefault="00BB32F0">
      <w:r w:rsidRPr="006475B8">
        <w:separator/>
      </w:r>
    </w:p>
  </w:footnote>
  <w:footnote w:type="continuationSeparator" w:id="0">
    <w:p w14:paraId="3EC103C1" w14:textId="77777777" w:rsidR="00BB32F0" w:rsidRPr="006475B8" w:rsidRDefault="00BB32F0">
      <w:r w:rsidRPr="006475B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7EAA5" w14:textId="77777777" w:rsidR="006567A4" w:rsidRPr="006475B8" w:rsidRDefault="006567A4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74ACD"/>
    <w:multiLevelType w:val="hybridMultilevel"/>
    <w:tmpl w:val="304E6762"/>
    <w:numStyleLink w:val="Zaimportowanystyl9"/>
  </w:abstractNum>
  <w:abstractNum w:abstractNumId="1" w15:restartNumberingAfterBreak="0">
    <w:nsid w:val="09F70660"/>
    <w:multiLevelType w:val="hybridMultilevel"/>
    <w:tmpl w:val="27BEE972"/>
    <w:numStyleLink w:val="Numery"/>
  </w:abstractNum>
  <w:abstractNum w:abstractNumId="2" w15:restartNumberingAfterBreak="0">
    <w:nsid w:val="1C3710EB"/>
    <w:multiLevelType w:val="hybridMultilevel"/>
    <w:tmpl w:val="3F9479F0"/>
    <w:numStyleLink w:val="Zaimportowanystyl4"/>
  </w:abstractNum>
  <w:abstractNum w:abstractNumId="3" w15:restartNumberingAfterBreak="0">
    <w:nsid w:val="285A2E60"/>
    <w:multiLevelType w:val="hybridMultilevel"/>
    <w:tmpl w:val="744CF1B6"/>
    <w:numStyleLink w:val="Zaimportowanystyl5"/>
  </w:abstractNum>
  <w:abstractNum w:abstractNumId="4" w15:restartNumberingAfterBreak="0">
    <w:nsid w:val="29502916"/>
    <w:multiLevelType w:val="hybridMultilevel"/>
    <w:tmpl w:val="C0224C6A"/>
    <w:styleLink w:val="Numery0"/>
    <w:lvl w:ilvl="0" w:tplc="DC44B0EC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8828E8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28FF30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CDA1752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030717E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A347B4A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6A3FAC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2DA54AA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CA6336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FBA16D5"/>
    <w:multiLevelType w:val="hybridMultilevel"/>
    <w:tmpl w:val="ACF60FAA"/>
    <w:numStyleLink w:val="Zaimportowanystyl7"/>
  </w:abstractNum>
  <w:abstractNum w:abstractNumId="6" w15:restartNumberingAfterBreak="0">
    <w:nsid w:val="3FC539B1"/>
    <w:multiLevelType w:val="hybridMultilevel"/>
    <w:tmpl w:val="01628630"/>
    <w:styleLink w:val="Zaimportowanystyl8"/>
    <w:lvl w:ilvl="0" w:tplc="77D8262C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3C83A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EA4605E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942AD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9F075B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8E0518E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D4CE23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F66BAF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A2CA674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6834A29"/>
    <w:multiLevelType w:val="hybridMultilevel"/>
    <w:tmpl w:val="01628630"/>
    <w:numStyleLink w:val="Zaimportowanystyl8"/>
  </w:abstractNum>
  <w:abstractNum w:abstractNumId="8" w15:restartNumberingAfterBreak="0">
    <w:nsid w:val="46DC255F"/>
    <w:multiLevelType w:val="hybridMultilevel"/>
    <w:tmpl w:val="C0224C6A"/>
    <w:numStyleLink w:val="Numery0"/>
  </w:abstractNum>
  <w:abstractNum w:abstractNumId="9" w15:restartNumberingAfterBreak="0">
    <w:nsid w:val="48797BE0"/>
    <w:multiLevelType w:val="hybridMultilevel"/>
    <w:tmpl w:val="5DE213C2"/>
    <w:numStyleLink w:val="Zaimportowanystyl3"/>
  </w:abstractNum>
  <w:abstractNum w:abstractNumId="10" w15:restartNumberingAfterBreak="0">
    <w:nsid w:val="4DBE4212"/>
    <w:multiLevelType w:val="hybridMultilevel"/>
    <w:tmpl w:val="BE2A024A"/>
    <w:styleLink w:val="Zaimportowanystyl2"/>
    <w:lvl w:ilvl="0" w:tplc="2A66F364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AC411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F98A976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966709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B6D75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348F7C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C0ECF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4072D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AF0F846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EB53176"/>
    <w:multiLevelType w:val="hybridMultilevel"/>
    <w:tmpl w:val="5DE213C2"/>
    <w:styleLink w:val="Zaimportowanystyl3"/>
    <w:lvl w:ilvl="0" w:tplc="60A0673C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0C659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F7EF736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66763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29AD8C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D3C4EE6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578ADA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630445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4C8A2C8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54E40102"/>
    <w:multiLevelType w:val="hybridMultilevel"/>
    <w:tmpl w:val="BE2A024A"/>
    <w:numStyleLink w:val="Zaimportowanystyl2"/>
  </w:abstractNum>
  <w:abstractNum w:abstractNumId="13" w15:restartNumberingAfterBreak="0">
    <w:nsid w:val="5B8244CD"/>
    <w:multiLevelType w:val="hybridMultilevel"/>
    <w:tmpl w:val="744CF1B6"/>
    <w:styleLink w:val="Zaimportowanystyl5"/>
    <w:lvl w:ilvl="0" w:tplc="92D211F6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1C612E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5443F6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B342AA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6A919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0FC4024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9CA5D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E382C5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D9E1BB8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5CE576B7"/>
    <w:multiLevelType w:val="hybridMultilevel"/>
    <w:tmpl w:val="304E6762"/>
    <w:styleLink w:val="Zaimportowanystyl9"/>
    <w:lvl w:ilvl="0" w:tplc="7B8E76B8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C649A4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BECA790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32030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326485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FC03916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A3A434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68292F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736BB44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CA260C3"/>
    <w:multiLevelType w:val="hybridMultilevel"/>
    <w:tmpl w:val="ACF60FAA"/>
    <w:styleLink w:val="Zaimportowanystyl7"/>
    <w:lvl w:ilvl="0" w:tplc="3924A6D2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2B446D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8C808E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5A049E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56C238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6A7614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F68CFE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858401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B3AC402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71C9039F"/>
    <w:multiLevelType w:val="hybridMultilevel"/>
    <w:tmpl w:val="3F9479F0"/>
    <w:styleLink w:val="Zaimportowanystyl4"/>
    <w:lvl w:ilvl="0" w:tplc="4FF24A1E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3105B5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98D844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33862C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07C080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5165976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866131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A6CE56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F00F54C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74E53F06"/>
    <w:multiLevelType w:val="hybridMultilevel"/>
    <w:tmpl w:val="27BEE972"/>
    <w:styleLink w:val="Numery"/>
    <w:lvl w:ilvl="0" w:tplc="7902D6FE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64A262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58E542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466F240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108DE46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F88AD78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3E4B7A4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8284E4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2B00E58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887570426">
    <w:abstractNumId w:val="17"/>
  </w:num>
  <w:num w:numId="2" w16cid:durableId="1115368056">
    <w:abstractNumId w:val="1"/>
  </w:num>
  <w:num w:numId="3" w16cid:durableId="889996650">
    <w:abstractNumId w:val="10"/>
  </w:num>
  <w:num w:numId="4" w16cid:durableId="1235244530">
    <w:abstractNumId w:val="12"/>
  </w:num>
  <w:num w:numId="5" w16cid:durableId="1710495442">
    <w:abstractNumId w:val="11"/>
  </w:num>
  <w:num w:numId="6" w16cid:durableId="220601227">
    <w:abstractNumId w:val="9"/>
  </w:num>
  <w:num w:numId="7" w16cid:durableId="1800147801">
    <w:abstractNumId w:val="16"/>
  </w:num>
  <w:num w:numId="8" w16cid:durableId="1860505181">
    <w:abstractNumId w:val="2"/>
  </w:num>
  <w:num w:numId="9" w16cid:durableId="1281106151">
    <w:abstractNumId w:val="13"/>
  </w:num>
  <w:num w:numId="10" w16cid:durableId="634603612">
    <w:abstractNumId w:val="3"/>
  </w:num>
  <w:num w:numId="11" w16cid:durableId="1832015135">
    <w:abstractNumId w:val="3"/>
    <w:lvlOverride w:ilvl="0">
      <w:startOverride w:val="1"/>
    </w:lvlOverride>
  </w:num>
  <w:num w:numId="12" w16cid:durableId="1618371368">
    <w:abstractNumId w:val="6"/>
  </w:num>
  <w:num w:numId="13" w16cid:durableId="738207892">
    <w:abstractNumId w:val="7"/>
  </w:num>
  <w:num w:numId="14" w16cid:durableId="297416336">
    <w:abstractNumId w:val="15"/>
  </w:num>
  <w:num w:numId="15" w16cid:durableId="992022687">
    <w:abstractNumId w:val="5"/>
  </w:num>
  <w:num w:numId="16" w16cid:durableId="1166163686">
    <w:abstractNumId w:val="5"/>
    <w:lvlOverride w:ilvl="0">
      <w:startOverride w:val="4"/>
    </w:lvlOverride>
  </w:num>
  <w:num w:numId="17" w16cid:durableId="1936396801">
    <w:abstractNumId w:val="14"/>
  </w:num>
  <w:num w:numId="18" w16cid:durableId="1278639731">
    <w:abstractNumId w:val="0"/>
  </w:num>
  <w:num w:numId="19" w16cid:durableId="420759337">
    <w:abstractNumId w:val="1"/>
    <w:lvlOverride w:ilvl="0">
      <w:startOverride w:val="1"/>
    </w:lvlOverride>
  </w:num>
  <w:num w:numId="20" w16cid:durableId="465775731">
    <w:abstractNumId w:val="1"/>
    <w:lvlOverride w:ilvl="0">
      <w:startOverride w:val="1"/>
    </w:lvlOverride>
  </w:num>
  <w:num w:numId="21" w16cid:durableId="1682464218">
    <w:abstractNumId w:val="4"/>
  </w:num>
  <w:num w:numId="22" w16cid:durableId="20051651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7A4"/>
    <w:rsid w:val="00066CBA"/>
    <w:rsid w:val="00145926"/>
    <w:rsid w:val="00186EB1"/>
    <w:rsid w:val="002D4359"/>
    <w:rsid w:val="00303CE0"/>
    <w:rsid w:val="00481892"/>
    <w:rsid w:val="006475B8"/>
    <w:rsid w:val="006567A4"/>
    <w:rsid w:val="006A1BAE"/>
    <w:rsid w:val="007275B1"/>
    <w:rsid w:val="007746A0"/>
    <w:rsid w:val="008075AE"/>
    <w:rsid w:val="00994DF9"/>
    <w:rsid w:val="009E0892"/>
    <w:rsid w:val="00B249E8"/>
    <w:rsid w:val="00B26297"/>
    <w:rsid w:val="00BB32F0"/>
    <w:rsid w:val="00BF780F"/>
    <w:rsid w:val="00D32608"/>
    <w:rsid w:val="00D538D3"/>
    <w:rsid w:val="00E0668B"/>
    <w:rsid w:val="00ED6969"/>
    <w:rsid w:val="00EF7527"/>
    <w:rsid w:val="00F503C0"/>
    <w:rsid w:val="00FD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045BB"/>
  <w15:docId w15:val="{82245B4B-B81B-46EB-8A41-ED7AE9F15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agwek1">
    <w:name w:val="heading 1"/>
    <w:next w:val="Normalny"/>
    <w:uiPriority w:val="9"/>
    <w:qFormat/>
    <w:pPr>
      <w:keepNext/>
      <w:ind w:left="432" w:hanging="432"/>
      <w:outlineLvl w:val="0"/>
    </w:pPr>
    <w:rPr>
      <w:rFonts w:cs="Arial Unicode MS"/>
      <w:color w:val="000000"/>
      <w:sz w:val="24"/>
      <w:szCs w:val="24"/>
      <w:u w:color="000000"/>
      <w:lang w:val="de-D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75B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ormalnyWeb">
    <w:name w:val="Normal (Web)"/>
    <w:pPr>
      <w:spacing w:before="280" w:after="119"/>
    </w:pPr>
    <w:rPr>
      <w:rFonts w:eastAsia="Times New Roman"/>
      <w:color w:val="000000"/>
      <w:sz w:val="24"/>
      <w:szCs w:val="24"/>
      <w:u w:color="000000"/>
    </w:rPr>
  </w:style>
  <w:style w:type="numbering" w:customStyle="1" w:styleId="Numery">
    <w:name w:val="Numery"/>
    <w:pPr>
      <w:numPr>
        <w:numId w:val="1"/>
      </w:numPr>
    </w:pPr>
  </w:style>
  <w:style w:type="paragraph" w:styleId="Akapitzlist">
    <w:name w:val="List Paragraph"/>
    <w:pPr>
      <w:suppressAutoHyphens/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Zaimportowanystyl2">
    <w:name w:val="Zaimportowany styl 2"/>
    <w:pPr>
      <w:numPr>
        <w:numId w:val="3"/>
      </w:numPr>
    </w:pPr>
  </w:style>
  <w:style w:type="numbering" w:customStyle="1" w:styleId="Zaimportowanystyl3">
    <w:name w:val="Zaimportowany styl 3"/>
    <w:pPr>
      <w:numPr>
        <w:numId w:val="5"/>
      </w:numPr>
    </w:pPr>
  </w:style>
  <w:style w:type="numbering" w:customStyle="1" w:styleId="Zaimportowanystyl4">
    <w:name w:val="Zaimportowany styl 4"/>
    <w:pPr>
      <w:numPr>
        <w:numId w:val="7"/>
      </w:numPr>
    </w:pPr>
  </w:style>
  <w:style w:type="numbering" w:customStyle="1" w:styleId="Zaimportowanystyl5">
    <w:name w:val="Zaimportowany styl 5"/>
    <w:pPr>
      <w:numPr>
        <w:numId w:val="9"/>
      </w:numPr>
    </w:pPr>
  </w:style>
  <w:style w:type="numbering" w:customStyle="1" w:styleId="Zaimportowanystyl8">
    <w:name w:val="Zaimportowany styl 8"/>
    <w:pPr>
      <w:numPr>
        <w:numId w:val="12"/>
      </w:numPr>
    </w:pPr>
  </w:style>
  <w:style w:type="numbering" w:customStyle="1" w:styleId="Zaimportowanystyl7">
    <w:name w:val="Zaimportowany styl 7"/>
    <w:pPr>
      <w:numPr>
        <w:numId w:val="14"/>
      </w:numPr>
    </w:pPr>
  </w:style>
  <w:style w:type="numbering" w:customStyle="1" w:styleId="Zaimportowanystyl9">
    <w:name w:val="Zaimportowany styl 9"/>
    <w:pPr>
      <w:numPr>
        <w:numId w:val="17"/>
      </w:numPr>
    </w:pPr>
  </w:style>
  <w:style w:type="numbering" w:customStyle="1" w:styleId="Numery0">
    <w:name w:val="Numery.0"/>
    <w:pPr>
      <w:numPr>
        <w:numId w:val="21"/>
      </w:numPr>
    </w:pPr>
  </w:style>
  <w:style w:type="paragraph" w:styleId="Poprawka">
    <w:name w:val="Revision"/>
    <w:hidden/>
    <w:uiPriority w:val="99"/>
    <w:semiHidden/>
    <w:rsid w:val="004818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75B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1104</Words>
  <Characters>6627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MIASTA SOPOTU</Company>
  <LinksUpToDate>false</LinksUpToDate>
  <CharactersWithSpaces>7716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Sałek</dc:creator>
  <cp:lastModifiedBy>Beata Szetela</cp:lastModifiedBy>
  <cp:revision>5</cp:revision>
  <dcterms:created xsi:type="dcterms:W3CDTF">2024-11-22T12:35:00Z</dcterms:created>
  <dcterms:modified xsi:type="dcterms:W3CDTF">2024-11-26T08:22:00Z</dcterms:modified>
</cp:coreProperties>
</file>