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80" w:rsidRDefault="0095538E" w:rsidP="00CA1A88">
      <w:pPr>
        <w:pStyle w:val="Nagwek1"/>
      </w:pPr>
      <w:r>
        <w:tab/>
      </w:r>
    </w:p>
    <w:p w:rsidR="000C4B80" w:rsidRDefault="00D955A2" w:rsidP="007B1B21">
      <w:pPr>
        <w:ind w:left="360"/>
        <w:jc w:val="center"/>
        <w:rPr>
          <w:rFonts w:asciiTheme="minorHAnsi" w:hAnsiTheme="minorHAnsi" w:cs="Arial"/>
          <w:b/>
          <w:sz w:val="22"/>
          <w:szCs w:val="22"/>
        </w:rPr>
      </w:pPr>
      <w:r>
        <w:rPr>
          <w:noProof/>
        </w:rPr>
        <w:drawing>
          <wp:anchor distT="0" distB="0" distL="114300" distR="114300" simplePos="0" relativeHeight="251654656" behindDoc="0" locked="0" layoutInCell="1" allowOverlap="1" wp14:anchorId="738BAFE2" wp14:editId="50E76BD5">
            <wp:simplePos x="0" y="0"/>
            <wp:positionH relativeFrom="margin">
              <wp:posOffset>2612390</wp:posOffset>
            </wp:positionH>
            <wp:positionV relativeFrom="margin">
              <wp:posOffset>526415</wp:posOffset>
            </wp:positionV>
            <wp:extent cx="895350" cy="1257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solidFill>
                      <a:srgbClr val="FFFFFF"/>
                    </a:solidFill>
                    <a:ln>
                      <a:noFill/>
                    </a:ln>
                  </pic:spPr>
                </pic:pic>
              </a:graphicData>
            </a:graphic>
          </wp:anchor>
        </w:drawing>
      </w:r>
    </w:p>
    <w:p w:rsidR="000C4B80" w:rsidRDefault="000C4B80" w:rsidP="007B1B21">
      <w:pPr>
        <w:ind w:left="360"/>
        <w:jc w:val="center"/>
        <w:rPr>
          <w:rFonts w:asciiTheme="minorHAnsi" w:hAnsiTheme="minorHAnsi" w:cs="Arial"/>
          <w:b/>
          <w:sz w:val="22"/>
          <w:szCs w:val="22"/>
        </w:rPr>
      </w:pPr>
    </w:p>
    <w:p w:rsidR="00915B95" w:rsidRPr="00383006" w:rsidRDefault="00F44406" w:rsidP="005179EA">
      <w:pPr>
        <w:widowControl w:val="0"/>
        <w:rPr>
          <w:lang w:eastAsia="ar-SA"/>
        </w:rPr>
      </w:pPr>
      <w:bookmarkStart w:id="0" w:name="_Toc141158764"/>
      <w:bookmarkStart w:id="1" w:name="_Toc139034616"/>
      <w:r>
        <w:rPr>
          <w:lang w:eastAsia="ar-SA"/>
        </w:rPr>
        <w:br w:type="textWrapping" w:clear="all"/>
      </w:r>
    </w:p>
    <w:p w:rsidR="00915B95" w:rsidRPr="00383006" w:rsidRDefault="00915B95" w:rsidP="00915B95">
      <w:pPr>
        <w:widowControl w:val="0"/>
        <w:jc w:val="center"/>
        <w:rPr>
          <w:lang w:eastAsia="ar-SA"/>
        </w:rPr>
      </w:pPr>
    </w:p>
    <w:p w:rsidR="00915B95" w:rsidRPr="0046402A" w:rsidRDefault="00915B95" w:rsidP="00915B95">
      <w:pPr>
        <w:widowControl w:val="0"/>
        <w:ind w:left="5964"/>
        <w:jc w:val="center"/>
        <w:rPr>
          <w:rFonts w:asciiTheme="minorHAnsi" w:hAnsiTheme="minorHAnsi"/>
          <w:b/>
          <w:bCs/>
          <w:sz w:val="22"/>
          <w:szCs w:val="22"/>
          <w:lang w:eastAsia="ar-SA"/>
        </w:rPr>
      </w:pPr>
    </w:p>
    <w:p w:rsidR="001A45C9" w:rsidRDefault="001A45C9"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SPECYFIKACJA ISTOTNYCH WARUNKÓW ZAMÓWIENIA</w:t>
      </w:r>
      <w:r>
        <w:rPr>
          <w:rFonts w:asciiTheme="minorHAnsi" w:hAnsiTheme="minorHAnsi"/>
          <w:b/>
          <w:bCs/>
          <w:sz w:val="20"/>
          <w:szCs w:val="20"/>
          <w:lang w:eastAsia="ar-SA"/>
        </w:rPr>
        <w:t xml:space="preserve"> - INSTRUKCJA DLA WYKONAWCÓW </w:t>
      </w:r>
    </w:p>
    <w:p w:rsidR="00915B95" w:rsidRPr="00D65DE3" w:rsidRDefault="00915B95"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w postępowaniu o udzielenie zamówienia publicznego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w trybie przetargu </w:t>
      </w:r>
      <w:r w:rsidR="00BC3B99">
        <w:rPr>
          <w:rFonts w:asciiTheme="minorHAnsi" w:hAnsiTheme="minorHAnsi"/>
          <w:b/>
          <w:bCs/>
          <w:sz w:val="20"/>
          <w:szCs w:val="20"/>
          <w:lang w:eastAsia="ar-SA"/>
        </w:rPr>
        <w:t>nie</w:t>
      </w:r>
      <w:r w:rsidRPr="00D65DE3">
        <w:rPr>
          <w:rFonts w:asciiTheme="minorHAnsi" w:hAnsiTheme="minorHAnsi"/>
          <w:b/>
          <w:bCs/>
          <w:sz w:val="20"/>
          <w:szCs w:val="20"/>
          <w:lang w:eastAsia="ar-SA"/>
        </w:rPr>
        <w:t>ograniczonego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o wartości </w:t>
      </w:r>
      <w:r w:rsidR="00A07AC8">
        <w:rPr>
          <w:rFonts w:asciiTheme="minorHAnsi" w:hAnsiTheme="minorHAnsi"/>
          <w:b/>
          <w:bCs/>
          <w:sz w:val="20"/>
          <w:szCs w:val="20"/>
          <w:lang w:eastAsia="ar-SA"/>
        </w:rPr>
        <w:t>szacunkowej</w:t>
      </w:r>
      <w:r w:rsidR="007047CF">
        <w:rPr>
          <w:rFonts w:asciiTheme="minorHAnsi" w:hAnsiTheme="minorHAnsi"/>
          <w:b/>
          <w:bCs/>
          <w:sz w:val="20"/>
          <w:szCs w:val="20"/>
          <w:lang w:eastAsia="ar-SA"/>
        </w:rPr>
        <w:t xml:space="preserve"> poniżej</w:t>
      </w:r>
      <w:r w:rsidR="00B54E37">
        <w:rPr>
          <w:rFonts w:asciiTheme="minorHAnsi" w:hAnsiTheme="minorHAnsi"/>
          <w:b/>
          <w:bCs/>
          <w:sz w:val="20"/>
          <w:szCs w:val="20"/>
          <w:lang w:eastAsia="ar-SA"/>
        </w:rPr>
        <w:t xml:space="preserve"> </w:t>
      </w:r>
      <w:r w:rsidR="007047CF">
        <w:rPr>
          <w:rFonts w:asciiTheme="minorHAnsi" w:hAnsiTheme="minorHAnsi"/>
          <w:b/>
          <w:bCs/>
          <w:sz w:val="20"/>
          <w:szCs w:val="20"/>
          <w:lang w:eastAsia="ar-SA"/>
        </w:rPr>
        <w:t>2</w:t>
      </w:r>
      <w:r w:rsidR="00360426">
        <w:rPr>
          <w:rFonts w:asciiTheme="minorHAnsi" w:hAnsiTheme="minorHAnsi"/>
          <w:b/>
          <w:bCs/>
          <w:sz w:val="20"/>
          <w:szCs w:val="20"/>
          <w:lang w:eastAsia="ar-SA"/>
        </w:rPr>
        <w:t>21</w:t>
      </w:r>
      <w:r w:rsidR="007414D7">
        <w:rPr>
          <w:rFonts w:asciiTheme="minorHAnsi" w:hAnsiTheme="minorHAnsi"/>
          <w:b/>
          <w:bCs/>
          <w:sz w:val="20"/>
          <w:szCs w:val="20"/>
          <w:lang w:eastAsia="ar-SA"/>
        </w:rPr>
        <w:t> 000 euro</w:t>
      </w:r>
    </w:p>
    <w:p w:rsidR="00915B95" w:rsidRPr="00D65DE3" w:rsidRDefault="00915B95" w:rsidP="00915B95">
      <w:pPr>
        <w:jc w:val="center"/>
        <w:rPr>
          <w:rFonts w:asciiTheme="minorHAnsi" w:hAnsiTheme="minorHAnsi"/>
          <w:b/>
          <w:bCs/>
          <w:sz w:val="20"/>
          <w:szCs w:val="20"/>
          <w:lang w:eastAsia="ar-SA"/>
        </w:rPr>
      </w:pPr>
    </w:p>
    <w:p w:rsidR="00915B95" w:rsidRPr="00D65DE3" w:rsidRDefault="00915B95" w:rsidP="00915B95">
      <w:pPr>
        <w:jc w:val="both"/>
        <w:rPr>
          <w:rFonts w:asciiTheme="minorHAnsi" w:hAnsiTheme="minorHAnsi"/>
          <w:sz w:val="20"/>
          <w:szCs w:val="20"/>
          <w:lang w:eastAsia="ar-SA"/>
        </w:rPr>
      </w:pPr>
    </w:p>
    <w:p w:rsidR="00C86E30" w:rsidRPr="00C86E30" w:rsidRDefault="00C86E30" w:rsidP="00C86E30">
      <w:pPr>
        <w:jc w:val="center"/>
        <w:rPr>
          <w:rFonts w:asciiTheme="minorHAnsi" w:hAnsiTheme="minorHAnsi"/>
          <w:b/>
          <w:color w:val="365F91" w:themeColor="accent1" w:themeShade="BF"/>
          <w:sz w:val="16"/>
          <w:szCs w:val="16"/>
        </w:rPr>
      </w:pPr>
      <w:bookmarkStart w:id="2" w:name="_Hlk520187460"/>
      <w:r w:rsidRPr="00C86E30">
        <w:rPr>
          <w:rFonts w:asciiTheme="minorHAnsi" w:hAnsiTheme="minorHAnsi"/>
          <w:b/>
          <w:color w:val="365F91" w:themeColor="accent1" w:themeShade="BF"/>
          <w:sz w:val="16"/>
          <w:szCs w:val="16"/>
        </w:rPr>
        <w:t>NA DOSTAWĘ WYPOSAŻENIA DO PRACOWNI ZAWODOWYCH CENTRUM KSZTAŁCENIA USTAWICZNEGO W SOPOCIE W RAMACH PROJEKTU</w:t>
      </w:r>
    </w:p>
    <w:p w:rsidR="00C86E30" w:rsidRPr="00C86E30" w:rsidRDefault="00C86E30" w:rsidP="00C86E30">
      <w:pPr>
        <w:jc w:val="center"/>
        <w:rPr>
          <w:rFonts w:asciiTheme="minorHAnsi" w:hAnsiTheme="minorHAnsi"/>
          <w:b/>
          <w:color w:val="365F91" w:themeColor="accent1" w:themeShade="BF"/>
          <w:sz w:val="16"/>
          <w:szCs w:val="16"/>
        </w:rPr>
      </w:pPr>
      <w:r w:rsidRPr="00C86E30">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371A5B" w:rsidRPr="00A702C4" w:rsidRDefault="00A702C4" w:rsidP="00A650A8">
      <w:pPr>
        <w:jc w:val="center"/>
        <w:rPr>
          <w:rFonts w:asciiTheme="minorHAnsi" w:hAnsiTheme="minorHAnsi"/>
          <w:b/>
          <w:bCs/>
          <w:i/>
          <w:color w:val="365F91" w:themeColor="accent1" w:themeShade="BF"/>
          <w:sz w:val="22"/>
          <w:szCs w:val="22"/>
          <w:u w:val="single"/>
          <w:lang w:eastAsia="ar-SA"/>
        </w:rPr>
      </w:pPr>
      <w:r w:rsidRPr="00D13570">
        <w:rPr>
          <w:rFonts w:asciiTheme="minorHAnsi" w:hAnsiTheme="minorHAnsi"/>
          <w:b/>
          <w:sz w:val="20"/>
          <w:szCs w:val="20"/>
          <w:u w:val="single"/>
        </w:rPr>
        <w:t>z podziałem na zadania</w:t>
      </w:r>
      <w:r w:rsidRPr="00D13570">
        <w:rPr>
          <w:rFonts w:asciiTheme="minorHAnsi" w:hAnsiTheme="minorHAnsi"/>
          <w:b/>
          <w:i/>
          <w:sz w:val="20"/>
          <w:szCs w:val="20"/>
          <w:u w:val="single"/>
        </w:rPr>
        <w:t xml:space="preserve"> </w:t>
      </w:r>
      <w:r w:rsidRPr="00A702C4">
        <w:rPr>
          <w:rFonts w:asciiTheme="minorHAnsi" w:hAnsiTheme="minorHAnsi"/>
          <w:b/>
          <w:i/>
          <w:color w:val="365F91" w:themeColor="accent1" w:themeShade="BF"/>
          <w:sz w:val="20"/>
          <w:szCs w:val="20"/>
          <w:u w:val="single"/>
        </w:rPr>
        <w:t xml:space="preserve">– </w:t>
      </w:r>
      <w:r w:rsidR="00C86E30">
        <w:rPr>
          <w:rFonts w:asciiTheme="minorHAnsi" w:hAnsiTheme="minorHAnsi"/>
          <w:b/>
          <w:i/>
          <w:color w:val="FF0000"/>
          <w:sz w:val="20"/>
          <w:szCs w:val="20"/>
          <w:u w:val="single"/>
        </w:rPr>
        <w:t>6</w:t>
      </w:r>
      <w:r w:rsidRPr="00A702C4">
        <w:rPr>
          <w:rFonts w:asciiTheme="minorHAnsi" w:hAnsiTheme="minorHAnsi"/>
          <w:b/>
          <w:i/>
          <w:color w:val="FF0000"/>
          <w:sz w:val="20"/>
          <w:szCs w:val="20"/>
          <w:u w:val="single"/>
        </w:rPr>
        <w:t xml:space="preserve"> zadań</w:t>
      </w:r>
    </w:p>
    <w:bookmarkEnd w:id="2"/>
    <w:p w:rsidR="00915B95" w:rsidRPr="0046402A" w:rsidRDefault="00915B95" w:rsidP="00915B95">
      <w:pPr>
        <w:widowControl w:val="0"/>
        <w:rPr>
          <w:rFonts w:asciiTheme="minorHAnsi" w:hAnsiTheme="minorHAnsi"/>
          <w:b/>
          <w:bCs/>
          <w:sz w:val="22"/>
          <w:szCs w:val="22"/>
          <w:lang w:eastAsia="ar-SA"/>
        </w:rPr>
      </w:pPr>
    </w:p>
    <w:p w:rsidR="00915B95" w:rsidRPr="00B54E37" w:rsidRDefault="00B54E37" w:rsidP="00915B95">
      <w:pPr>
        <w:widowControl w:val="0"/>
        <w:rPr>
          <w:rFonts w:asciiTheme="minorHAnsi" w:hAnsiTheme="minorHAnsi"/>
          <w:b/>
          <w:bCs/>
          <w:sz w:val="20"/>
          <w:szCs w:val="20"/>
          <w:lang w:eastAsia="ar-SA"/>
        </w:rPr>
      </w:pPr>
      <w:r w:rsidRPr="00B54E37">
        <w:rPr>
          <w:rFonts w:asciiTheme="minorHAnsi" w:hAnsiTheme="minorHAnsi"/>
          <w:b/>
          <w:bCs/>
          <w:sz w:val="20"/>
          <w:szCs w:val="20"/>
          <w:lang w:eastAsia="ar-SA"/>
        </w:rPr>
        <w:t xml:space="preserve">nr referencyjny postępowania </w:t>
      </w:r>
      <w:r w:rsidRPr="00B54E37">
        <w:rPr>
          <w:rFonts w:asciiTheme="minorHAnsi" w:hAnsiTheme="minorHAnsi"/>
          <w:b/>
          <w:sz w:val="20"/>
          <w:szCs w:val="20"/>
        </w:rPr>
        <w:t xml:space="preserve">- </w:t>
      </w:r>
      <w:bookmarkStart w:id="3" w:name="_Hlk520272772"/>
      <w:r w:rsidRPr="001A45C9">
        <w:rPr>
          <w:rFonts w:asciiTheme="minorHAnsi" w:hAnsiTheme="minorHAnsi"/>
          <w:b/>
          <w:bCs/>
          <w:i/>
          <w:sz w:val="20"/>
          <w:szCs w:val="20"/>
          <w:lang w:eastAsia="ar-SA"/>
        </w:rPr>
        <w:t>ZP.272.</w:t>
      </w:r>
      <w:r w:rsidR="00A650A8">
        <w:rPr>
          <w:rFonts w:asciiTheme="minorHAnsi" w:hAnsiTheme="minorHAnsi"/>
          <w:b/>
          <w:bCs/>
          <w:i/>
          <w:sz w:val="20"/>
          <w:szCs w:val="20"/>
          <w:lang w:eastAsia="ar-SA"/>
        </w:rPr>
        <w:t>20</w:t>
      </w:r>
      <w:r w:rsidRPr="001A45C9">
        <w:rPr>
          <w:rFonts w:asciiTheme="minorHAnsi" w:hAnsiTheme="minorHAnsi"/>
          <w:b/>
          <w:bCs/>
          <w:i/>
          <w:sz w:val="20"/>
          <w:szCs w:val="20"/>
          <w:lang w:eastAsia="ar-SA"/>
        </w:rPr>
        <w:t>.</w:t>
      </w:r>
      <w:r w:rsidR="00A650A8">
        <w:rPr>
          <w:rFonts w:asciiTheme="minorHAnsi" w:hAnsiTheme="minorHAnsi"/>
          <w:b/>
          <w:bCs/>
          <w:i/>
          <w:sz w:val="20"/>
          <w:szCs w:val="20"/>
          <w:lang w:eastAsia="ar-SA"/>
        </w:rPr>
        <w:t>Oś</w:t>
      </w:r>
      <w:r w:rsidRPr="001A45C9">
        <w:rPr>
          <w:rFonts w:asciiTheme="minorHAnsi" w:hAnsiTheme="minorHAnsi"/>
          <w:b/>
          <w:bCs/>
          <w:i/>
          <w:sz w:val="20"/>
          <w:szCs w:val="20"/>
          <w:lang w:eastAsia="ar-SA"/>
        </w:rPr>
        <w:t>.20</w:t>
      </w:r>
      <w:r w:rsidR="00360426">
        <w:rPr>
          <w:rFonts w:asciiTheme="minorHAnsi" w:hAnsiTheme="minorHAnsi"/>
          <w:b/>
          <w:bCs/>
          <w:i/>
          <w:sz w:val="20"/>
          <w:szCs w:val="20"/>
          <w:lang w:eastAsia="ar-SA"/>
        </w:rPr>
        <w:t>18</w:t>
      </w:r>
      <w:r w:rsidRPr="001A45C9">
        <w:rPr>
          <w:rFonts w:asciiTheme="minorHAnsi" w:hAnsiTheme="minorHAnsi"/>
          <w:b/>
          <w:bCs/>
          <w:i/>
          <w:sz w:val="20"/>
          <w:szCs w:val="20"/>
          <w:lang w:eastAsia="ar-SA"/>
        </w:rPr>
        <w:t>.MSt</w:t>
      </w:r>
      <w:bookmarkEnd w:id="3"/>
    </w:p>
    <w:p w:rsidR="00915B95" w:rsidRPr="0046402A" w:rsidRDefault="00915B95" w:rsidP="00915B95">
      <w:pPr>
        <w:widowControl w:val="0"/>
        <w:rPr>
          <w:rFonts w:asciiTheme="minorHAnsi" w:hAnsiTheme="minorHAnsi"/>
          <w:b/>
          <w:bCs/>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0"/>
          <w:szCs w:val="20"/>
          <w:lang w:eastAsia="ar-SA"/>
        </w:rPr>
      </w:pPr>
      <w:r w:rsidRPr="0046402A">
        <w:rPr>
          <w:rFonts w:asciiTheme="minorHAnsi" w:hAnsiTheme="minorHAnsi"/>
          <w:b/>
          <w:bCs/>
          <w:sz w:val="20"/>
          <w:szCs w:val="20"/>
          <w:lang w:eastAsia="ar-SA"/>
        </w:rPr>
        <w:t xml:space="preserve">PODSTAWA PRAWNA: </w:t>
      </w:r>
    </w:p>
    <w:p w:rsidR="00915B95" w:rsidRPr="0046402A" w:rsidRDefault="00915B95" w:rsidP="00A650A8">
      <w:pPr>
        <w:widowControl w:val="0"/>
        <w:jc w:val="both"/>
        <w:rPr>
          <w:rFonts w:asciiTheme="minorHAnsi" w:hAnsiTheme="minorHAnsi"/>
          <w:sz w:val="20"/>
          <w:szCs w:val="20"/>
          <w:lang w:eastAsia="ar-SA"/>
        </w:rPr>
      </w:pPr>
      <w:r w:rsidRPr="0046402A">
        <w:rPr>
          <w:rFonts w:asciiTheme="minorHAnsi" w:hAnsiTheme="minorHAnsi"/>
          <w:sz w:val="20"/>
          <w:szCs w:val="20"/>
          <w:lang w:eastAsia="ar-SA"/>
        </w:rPr>
        <w:t xml:space="preserve">Ustawa </w:t>
      </w:r>
      <w:r w:rsidRPr="0046402A">
        <w:rPr>
          <w:rFonts w:asciiTheme="minorHAnsi" w:hAnsiTheme="minorHAnsi"/>
          <w:sz w:val="20"/>
          <w:szCs w:val="20"/>
        </w:rPr>
        <w:t>z dnia 29 stycznia 2004 roku Prawo zamówień publicznych</w:t>
      </w:r>
      <w:r w:rsidRPr="00A55480">
        <w:rPr>
          <w:rFonts w:asciiTheme="minorHAnsi" w:hAnsiTheme="minorHAnsi"/>
          <w:bCs/>
          <w:i/>
          <w:sz w:val="20"/>
          <w:szCs w:val="20"/>
          <w:shd w:val="clear" w:color="auto" w:fill="FFFFFF"/>
        </w:rPr>
        <w:t xml:space="preserve"> (tekst jednolity: Dz. U. z 201</w:t>
      </w:r>
      <w:r w:rsidR="00A55480" w:rsidRPr="00A55480">
        <w:rPr>
          <w:rFonts w:asciiTheme="minorHAnsi" w:hAnsiTheme="minorHAnsi"/>
          <w:bCs/>
          <w:i/>
          <w:sz w:val="20"/>
          <w:szCs w:val="20"/>
          <w:shd w:val="clear" w:color="auto" w:fill="FFFFFF"/>
        </w:rPr>
        <w:t>7</w:t>
      </w:r>
      <w:r w:rsidRPr="00A55480">
        <w:rPr>
          <w:rFonts w:asciiTheme="minorHAnsi" w:hAnsiTheme="minorHAnsi"/>
          <w:bCs/>
          <w:i/>
          <w:sz w:val="20"/>
          <w:szCs w:val="20"/>
          <w:shd w:val="clear" w:color="auto" w:fill="FFFFFF"/>
        </w:rPr>
        <w:t xml:space="preserve"> r. poz. </w:t>
      </w:r>
      <w:r w:rsidR="00A55480" w:rsidRPr="00A55480">
        <w:rPr>
          <w:rFonts w:asciiTheme="minorHAnsi" w:hAnsiTheme="minorHAnsi"/>
          <w:bCs/>
          <w:i/>
          <w:sz w:val="20"/>
          <w:szCs w:val="20"/>
          <w:shd w:val="clear" w:color="auto" w:fill="FFFFFF"/>
        </w:rPr>
        <w:t>1579</w:t>
      </w:r>
      <w:r w:rsidRPr="00A55480">
        <w:rPr>
          <w:rFonts w:asciiTheme="minorHAnsi" w:hAnsiTheme="minorHAnsi"/>
          <w:bCs/>
          <w:i/>
          <w:sz w:val="20"/>
          <w:szCs w:val="20"/>
          <w:shd w:val="clear" w:color="auto" w:fill="FFFFFF"/>
        </w:rPr>
        <w:t xml:space="preserve"> ze</w:t>
      </w:r>
      <w:r w:rsidR="00A650A8">
        <w:rPr>
          <w:rFonts w:asciiTheme="minorHAnsi" w:hAnsiTheme="minorHAnsi"/>
          <w:bCs/>
          <w:i/>
          <w:sz w:val="20"/>
          <w:szCs w:val="20"/>
          <w:shd w:val="clear" w:color="auto" w:fill="FFFFFF"/>
        </w:rPr>
        <w:t> </w:t>
      </w:r>
      <w:r w:rsidRPr="00A55480">
        <w:rPr>
          <w:rFonts w:asciiTheme="minorHAnsi" w:hAnsiTheme="minorHAnsi"/>
          <w:bCs/>
          <w:i/>
          <w:sz w:val="20"/>
          <w:szCs w:val="20"/>
          <w:shd w:val="clear" w:color="auto" w:fill="FFFFFF"/>
        </w:rPr>
        <w:t>zm.</w:t>
      </w:r>
      <w:r w:rsidRPr="00A55480">
        <w:rPr>
          <w:rFonts w:asciiTheme="minorHAnsi" w:hAnsiTheme="minorHAnsi"/>
          <w:i/>
          <w:sz w:val="20"/>
          <w:szCs w:val="20"/>
        </w:rPr>
        <w:t>)</w:t>
      </w:r>
      <w:r w:rsidR="00A650A8">
        <w:rPr>
          <w:rFonts w:asciiTheme="minorHAnsi" w:hAnsiTheme="minorHAnsi"/>
          <w:i/>
          <w:sz w:val="20"/>
          <w:szCs w:val="20"/>
        </w:rPr>
        <w:t xml:space="preserve">zwana dalej </w:t>
      </w:r>
      <w:proofErr w:type="spellStart"/>
      <w:r w:rsidR="00A650A8">
        <w:rPr>
          <w:rFonts w:asciiTheme="minorHAnsi" w:hAnsiTheme="minorHAnsi"/>
          <w:i/>
          <w:sz w:val="20"/>
          <w:szCs w:val="20"/>
        </w:rPr>
        <w:t>uPzp</w:t>
      </w:r>
      <w:proofErr w:type="spellEnd"/>
      <w:r w:rsidR="00A650A8">
        <w:rPr>
          <w:rFonts w:asciiTheme="minorHAnsi" w:hAnsiTheme="minorHAnsi"/>
          <w:i/>
          <w:sz w:val="20"/>
          <w:szCs w:val="20"/>
        </w:rPr>
        <w:t>.</w:t>
      </w: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D65DE3" w:rsidRDefault="00D65DE3" w:rsidP="00915B95">
      <w:pPr>
        <w:widowControl w:val="0"/>
        <w:rPr>
          <w:rFonts w:asciiTheme="minorHAnsi" w:hAnsiTheme="minorHAnsi"/>
          <w:sz w:val="22"/>
          <w:szCs w:val="22"/>
          <w:lang w:eastAsia="ar-SA"/>
        </w:rPr>
      </w:pPr>
    </w:p>
    <w:p w:rsidR="00D65DE3" w:rsidRPr="0046402A" w:rsidRDefault="00D65DE3"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304E51" w:rsidRDefault="00915B95" w:rsidP="00915B95">
      <w:pPr>
        <w:widowControl w:val="0"/>
        <w:rPr>
          <w:rFonts w:asciiTheme="minorHAnsi" w:hAnsiTheme="minorHAnsi"/>
          <w:b/>
          <w:sz w:val="20"/>
          <w:szCs w:val="20"/>
          <w:lang w:eastAsia="ar-SA"/>
        </w:rPr>
      </w:pPr>
      <w:r w:rsidRPr="00304E51">
        <w:rPr>
          <w:rFonts w:asciiTheme="minorHAnsi" w:hAnsiTheme="minorHAnsi"/>
          <w:b/>
          <w:sz w:val="20"/>
          <w:szCs w:val="20"/>
          <w:lang w:eastAsia="ar-SA"/>
        </w:rPr>
        <w:t>Zatwierdził:</w:t>
      </w:r>
    </w:p>
    <w:p w:rsidR="00371A5B" w:rsidRDefault="00371A5B" w:rsidP="00915B95">
      <w:pPr>
        <w:widowControl w:val="0"/>
        <w:rPr>
          <w:rFonts w:asciiTheme="minorHAnsi" w:hAnsiTheme="minorHAnsi"/>
          <w:sz w:val="22"/>
          <w:szCs w:val="22"/>
          <w:lang w:eastAsia="ar-SA"/>
        </w:rPr>
      </w:pPr>
    </w:p>
    <w:p w:rsidR="00022C57"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z upoważnienia Prezydenta Miasta</w:t>
      </w:r>
      <w:r w:rsidR="00D47A6E">
        <w:rPr>
          <w:rFonts w:asciiTheme="minorHAnsi" w:hAnsiTheme="minorHAnsi"/>
          <w:sz w:val="22"/>
          <w:szCs w:val="22"/>
          <w:lang w:eastAsia="ar-SA"/>
        </w:rPr>
        <w:t xml:space="preserve"> Sopotu</w:t>
      </w:r>
    </w:p>
    <w:p w:rsidR="00B53B13"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 xml:space="preserve">    </w:t>
      </w:r>
      <w:r w:rsidR="00D47A6E">
        <w:rPr>
          <w:rFonts w:asciiTheme="minorHAnsi" w:hAnsiTheme="minorHAnsi"/>
          <w:sz w:val="22"/>
          <w:szCs w:val="22"/>
          <w:lang w:eastAsia="ar-SA"/>
        </w:rPr>
        <w:t xml:space="preserve">       </w:t>
      </w:r>
      <w:r>
        <w:rPr>
          <w:rFonts w:asciiTheme="minorHAnsi" w:hAnsiTheme="minorHAnsi"/>
          <w:sz w:val="22"/>
          <w:szCs w:val="22"/>
          <w:lang w:eastAsia="ar-SA"/>
        </w:rPr>
        <w:t xml:space="preserve"> </w:t>
      </w:r>
    </w:p>
    <w:p w:rsidR="002A3DCF" w:rsidRDefault="00022C57" w:rsidP="00915B95">
      <w:pPr>
        <w:widowControl w:val="0"/>
        <w:rPr>
          <w:rFonts w:asciiTheme="minorHAnsi" w:hAnsiTheme="minorHAnsi"/>
          <w:sz w:val="22"/>
          <w:szCs w:val="22"/>
          <w:lang w:eastAsia="ar-SA"/>
        </w:rPr>
      </w:pPr>
      <w:r>
        <w:rPr>
          <w:rFonts w:asciiTheme="minorHAnsi" w:hAnsiTheme="minorHAnsi"/>
          <w:b/>
          <w:i/>
          <w:sz w:val="22"/>
          <w:szCs w:val="22"/>
          <w:lang w:eastAsia="ar-SA"/>
        </w:rPr>
        <w:t xml:space="preserve">             </w:t>
      </w:r>
      <w:r w:rsidR="003E70A8">
        <w:rPr>
          <w:rFonts w:asciiTheme="minorHAnsi" w:hAnsiTheme="minorHAnsi"/>
          <w:b/>
          <w:i/>
          <w:sz w:val="22"/>
          <w:szCs w:val="22"/>
          <w:lang w:eastAsia="ar-SA"/>
        </w:rPr>
        <w:t xml:space="preserve">Joanna </w:t>
      </w:r>
      <w:proofErr w:type="spellStart"/>
      <w:r w:rsidR="000F0D64">
        <w:rPr>
          <w:rFonts w:asciiTheme="minorHAnsi" w:hAnsiTheme="minorHAnsi"/>
          <w:b/>
          <w:i/>
          <w:sz w:val="22"/>
          <w:szCs w:val="22"/>
          <w:lang w:eastAsia="ar-SA"/>
        </w:rPr>
        <w:t>C</w:t>
      </w:r>
      <w:r w:rsidR="003E70A8">
        <w:rPr>
          <w:rFonts w:asciiTheme="minorHAnsi" w:hAnsiTheme="minorHAnsi"/>
          <w:b/>
          <w:i/>
          <w:sz w:val="22"/>
          <w:szCs w:val="22"/>
          <w:lang w:eastAsia="ar-SA"/>
        </w:rPr>
        <w:t>ich</w:t>
      </w:r>
      <w:r w:rsidR="000F0D64">
        <w:rPr>
          <w:rFonts w:asciiTheme="minorHAnsi" w:hAnsiTheme="minorHAnsi"/>
          <w:b/>
          <w:i/>
          <w:sz w:val="22"/>
          <w:szCs w:val="22"/>
          <w:lang w:eastAsia="ar-SA"/>
        </w:rPr>
        <w:t>ochocka</w:t>
      </w:r>
      <w:proofErr w:type="spellEnd"/>
      <w:r w:rsidR="000F0D64">
        <w:rPr>
          <w:rFonts w:asciiTheme="minorHAnsi" w:hAnsiTheme="minorHAnsi"/>
          <w:b/>
          <w:i/>
          <w:sz w:val="22"/>
          <w:szCs w:val="22"/>
          <w:lang w:eastAsia="ar-SA"/>
        </w:rPr>
        <w:t xml:space="preserve"> - Gula</w:t>
      </w:r>
    </w:p>
    <w:p w:rsidR="002A3DCF" w:rsidRPr="000F0D64" w:rsidRDefault="000F0D64" w:rsidP="00915B95">
      <w:pPr>
        <w:widowControl w:val="0"/>
        <w:rPr>
          <w:rFonts w:asciiTheme="minorHAnsi" w:hAnsiTheme="minorHAnsi"/>
          <w:b/>
          <w:sz w:val="22"/>
          <w:szCs w:val="22"/>
          <w:lang w:eastAsia="ar-SA"/>
        </w:rPr>
      </w:pPr>
      <w:r w:rsidRPr="000F0D64">
        <w:rPr>
          <w:rFonts w:asciiTheme="minorHAnsi" w:hAnsiTheme="minorHAnsi"/>
          <w:b/>
          <w:sz w:val="22"/>
          <w:szCs w:val="22"/>
          <w:lang w:eastAsia="ar-SA"/>
        </w:rPr>
        <w:t xml:space="preserve">          Wiceprezydent Miasta Sopotu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D47A6E" w:rsidP="00D47A6E">
      <w:pPr>
        <w:widowControl w:val="0"/>
        <w:tabs>
          <w:tab w:val="left" w:pos="939"/>
        </w:tabs>
        <w:rPr>
          <w:rFonts w:asciiTheme="minorHAnsi" w:hAnsiTheme="minorHAnsi"/>
          <w:sz w:val="22"/>
          <w:szCs w:val="22"/>
          <w:lang w:eastAsia="ar-SA"/>
        </w:rPr>
      </w:pPr>
      <w:r>
        <w:rPr>
          <w:rFonts w:asciiTheme="minorHAnsi" w:hAnsiTheme="minorHAnsi"/>
          <w:sz w:val="22"/>
          <w:szCs w:val="22"/>
          <w:lang w:eastAsia="ar-SA"/>
        </w:rPr>
        <w:tab/>
        <w:t>Sopot, dnia 08.08.2018 roku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82113B" w:rsidRPr="00D47A6E" w:rsidRDefault="0082113B" w:rsidP="00D47A6E">
      <w:pPr>
        <w:widowControl w:val="0"/>
        <w:spacing w:line="360" w:lineRule="auto"/>
        <w:rPr>
          <w:rFonts w:asciiTheme="minorHAnsi" w:hAnsiTheme="minorHAnsi"/>
          <w:b/>
          <w:bCs/>
          <w:color w:val="365F91" w:themeColor="accent1" w:themeShade="BF"/>
          <w:sz w:val="18"/>
          <w:szCs w:val="18"/>
          <w:lang w:eastAsia="ar-SA"/>
        </w:rPr>
      </w:pPr>
    </w:p>
    <w:p w:rsidR="0082113B" w:rsidRPr="00D47A6E" w:rsidRDefault="0082113B" w:rsidP="00D47A6E">
      <w:pPr>
        <w:widowControl w:val="0"/>
        <w:spacing w:line="360" w:lineRule="auto"/>
        <w:jc w:val="both"/>
        <w:rPr>
          <w:rFonts w:asciiTheme="minorHAnsi" w:hAnsiTheme="minorHAnsi"/>
          <w:b/>
          <w:bCs/>
          <w:i/>
          <w:color w:val="365F91" w:themeColor="accent1" w:themeShade="BF"/>
          <w:sz w:val="18"/>
          <w:szCs w:val="18"/>
          <w:lang w:eastAsia="ar-SA"/>
        </w:rPr>
      </w:pPr>
      <w:r w:rsidRPr="00D47A6E">
        <w:rPr>
          <w:rFonts w:asciiTheme="minorHAnsi" w:hAnsiTheme="minorHAnsi"/>
          <w:b/>
          <w:bCs/>
          <w:i/>
          <w:color w:val="365F91" w:themeColor="accent1" w:themeShade="BF"/>
          <w:sz w:val="18"/>
          <w:szCs w:val="18"/>
          <w:lang w:eastAsia="ar-SA"/>
        </w:rPr>
        <w:t>SPIS TREŚCI:</w:t>
      </w:r>
    </w:p>
    <w:p w:rsidR="00C71E15" w:rsidRPr="00D47A6E" w:rsidRDefault="00C71E15" w:rsidP="00D47A6E">
      <w:pPr>
        <w:widowControl w:val="0"/>
        <w:spacing w:line="360" w:lineRule="auto"/>
        <w:jc w:val="both"/>
        <w:rPr>
          <w:rFonts w:asciiTheme="minorHAnsi" w:hAnsiTheme="minorHAnsi"/>
          <w:bCs/>
          <w:color w:val="365F91" w:themeColor="accent1" w:themeShade="BF"/>
          <w:sz w:val="18"/>
          <w:szCs w:val="18"/>
          <w:lang w:eastAsia="ar-SA"/>
        </w:rPr>
      </w:pPr>
    </w:p>
    <w:bookmarkEnd w:id="0"/>
    <w:bookmarkEnd w:id="1"/>
    <w:p w:rsidR="00D47A6E" w:rsidRPr="00D47A6E" w:rsidRDefault="00D62C6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r w:rsidRPr="00D47A6E">
        <w:rPr>
          <w:rFonts w:asciiTheme="minorHAnsi" w:hAnsiTheme="minorHAnsi"/>
          <w:b w:val="0"/>
          <w:bCs w:val="0"/>
          <w:color w:val="365F91" w:themeColor="accent1" w:themeShade="BF"/>
          <w:sz w:val="18"/>
          <w:szCs w:val="18"/>
          <w:lang w:eastAsia="ar-SA"/>
        </w:rPr>
        <w:fldChar w:fldCharType="begin"/>
      </w:r>
      <w:r w:rsidRPr="00D47A6E">
        <w:rPr>
          <w:rFonts w:asciiTheme="minorHAnsi" w:hAnsiTheme="minorHAnsi"/>
          <w:b w:val="0"/>
          <w:bCs w:val="0"/>
          <w:color w:val="365F91" w:themeColor="accent1" w:themeShade="BF"/>
          <w:sz w:val="18"/>
          <w:szCs w:val="18"/>
          <w:lang w:eastAsia="ar-SA"/>
        </w:rPr>
        <w:instrText xml:space="preserve"> TOC \o "1-2" \f \h \z \u </w:instrText>
      </w:r>
      <w:r w:rsidRPr="00D47A6E">
        <w:rPr>
          <w:rFonts w:asciiTheme="minorHAnsi" w:hAnsiTheme="minorHAnsi"/>
          <w:b w:val="0"/>
          <w:bCs w:val="0"/>
          <w:color w:val="365F91" w:themeColor="accent1" w:themeShade="BF"/>
          <w:sz w:val="18"/>
          <w:szCs w:val="18"/>
          <w:lang w:eastAsia="ar-SA"/>
        </w:rPr>
        <w:fldChar w:fldCharType="separate"/>
      </w:r>
      <w:hyperlink w:anchor="_Toc521493961" w:history="1">
        <w:r w:rsidR="00D47A6E" w:rsidRPr="00D47A6E">
          <w:rPr>
            <w:rStyle w:val="Hipercze"/>
            <w:rFonts w:asciiTheme="minorHAnsi" w:hAnsiTheme="minorHAnsi"/>
            <w:noProof/>
            <w:color w:val="365F91" w:themeColor="accent1" w:themeShade="BF"/>
            <w:sz w:val="18"/>
            <w:szCs w:val="18"/>
          </w:rPr>
          <w:t>ROZDZIAŁ 1.</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ZAMAWIAJĄCY - INFORMACJE OGÓLNE</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2" w:history="1">
        <w:r w:rsidR="00D47A6E" w:rsidRPr="00D47A6E">
          <w:rPr>
            <w:rStyle w:val="Hipercze"/>
            <w:rFonts w:asciiTheme="minorHAnsi" w:hAnsiTheme="minorHAnsi"/>
            <w:noProof/>
            <w:color w:val="365F91" w:themeColor="accent1" w:themeShade="BF"/>
            <w:sz w:val="18"/>
            <w:szCs w:val="18"/>
          </w:rPr>
          <w:t>ROZDZIAŁ 2.</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TRYB UDZIELENIA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3" w:history="1">
        <w:r w:rsidR="00D47A6E" w:rsidRPr="00D47A6E">
          <w:rPr>
            <w:rStyle w:val="Hipercze"/>
            <w:rFonts w:asciiTheme="minorHAnsi" w:hAnsiTheme="minorHAnsi"/>
            <w:noProof/>
            <w:color w:val="365F91" w:themeColor="accent1" w:themeShade="BF"/>
            <w:sz w:val="18"/>
            <w:szCs w:val="18"/>
          </w:rPr>
          <w:t>ROZDZIAŁ 3.</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PRZEDMIOTU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4" w:history="1">
        <w:r w:rsidR="00D47A6E" w:rsidRPr="00D47A6E">
          <w:rPr>
            <w:rStyle w:val="Hipercze"/>
            <w:rFonts w:asciiTheme="minorHAnsi" w:hAnsiTheme="minorHAnsi"/>
            <w:noProof/>
            <w:color w:val="365F91" w:themeColor="accent1" w:themeShade="BF"/>
            <w:sz w:val="18"/>
            <w:szCs w:val="18"/>
          </w:rPr>
          <w:t>ROZDZIAŁ 4.</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OFERTY WARIANTOWE ORAZ CZĘŚCIOWE, AUKCJA ELEKTRONICZNA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4</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5" w:history="1">
        <w:r w:rsidR="00D47A6E" w:rsidRPr="00D47A6E">
          <w:rPr>
            <w:rStyle w:val="Hipercze"/>
            <w:rFonts w:asciiTheme="minorHAnsi" w:hAnsiTheme="minorHAnsi"/>
            <w:noProof/>
            <w:color w:val="365F91" w:themeColor="accent1" w:themeShade="BF"/>
            <w:sz w:val="18"/>
            <w:szCs w:val="18"/>
          </w:rPr>
          <w:t>ROZDZIAŁ 5.</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WARUNKI UDZIAŁU W POSTĘPOWANIU, PODSTAWY WYKLUCZENIA WYKONAWCÓW</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5</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6" w:history="1">
        <w:r w:rsidR="00D47A6E" w:rsidRPr="00D47A6E">
          <w:rPr>
            <w:rStyle w:val="Hipercze"/>
            <w:rFonts w:asciiTheme="minorHAnsi" w:hAnsiTheme="minorHAnsi"/>
            <w:noProof/>
            <w:color w:val="365F91" w:themeColor="accent1" w:themeShade="BF"/>
            <w:sz w:val="18"/>
            <w:szCs w:val="18"/>
          </w:rPr>
          <w:t>ROZDZIAŁ 6.</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WYKAZ OŚWIADCZEŃ LUB DOKUMENTÓW, JAKIE MAJĄ DOSTARCZYĆ WYKONAWCY W CELU POTWIERDZENIA SPEŁNIENIA WARUNKÓW UDZIAŁU W POSTĘPOWANIU ORAZ BRAKU PODSTAW WYKLUCZENIA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_Toc521493966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7" w:history="1">
        <w:r w:rsidR="00D47A6E" w:rsidRPr="00D47A6E">
          <w:rPr>
            <w:rStyle w:val="Hipercze"/>
            <w:rFonts w:asciiTheme="minorHAnsi" w:hAnsiTheme="minorHAnsi"/>
            <w:noProof/>
            <w:color w:val="365F91" w:themeColor="accent1" w:themeShade="BF"/>
            <w:sz w:val="18"/>
            <w:szCs w:val="18"/>
          </w:rPr>
          <w:t>ROZDZIAŁ 7.</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INFORMACJA O SPOSOBIE POROZUMIEWANIA SIĘ ZAMAWIAJĄCEGO Z WYKONAWCAMI</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_Toc521493967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8" w:history="1">
        <w:r w:rsidR="00D47A6E" w:rsidRPr="00D47A6E">
          <w:rPr>
            <w:rStyle w:val="Hipercze"/>
            <w:rFonts w:asciiTheme="minorHAnsi" w:hAnsiTheme="minorHAnsi"/>
            <w:noProof/>
            <w:color w:val="365F91" w:themeColor="accent1" w:themeShade="BF"/>
            <w:sz w:val="18"/>
            <w:szCs w:val="18"/>
          </w:rPr>
          <w:t>ROZDZIAŁ 8.</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WYMAGANIA DOTYCZĄCE WADIUM</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_Toc521493968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9" w:history="1">
        <w:r w:rsidR="00D47A6E" w:rsidRPr="00D47A6E">
          <w:rPr>
            <w:rStyle w:val="Hipercze"/>
            <w:rFonts w:asciiTheme="minorHAnsi" w:hAnsiTheme="minorHAnsi"/>
            <w:noProof/>
            <w:color w:val="365F91" w:themeColor="accent1" w:themeShade="BF"/>
            <w:sz w:val="18"/>
            <w:szCs w:val="18"/>
          </w:rPr>
          <w:t>ROZDZIAŁ 9.</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SPOSOBU PRZYGOTOWANIA OFERTY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_Toc521493969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0" w:history="1">
        <w:r w:rsidR="00D47A6E" w:rsidRPr="00D47A6E">
          <w:rPr>
            <w:rStyle w:val="Hipercze"/>
            <w:rFonts w:asciiTheme="minorHAnsi" w:hAnsiTheme="minorHAnsi"/>
            <w:noProof/>
            <w:color w:val="365F91" w:themeColor="accent1" w:themeShade="BF"/>
            <w:sz w:val="18"/>
            <w:szCs w:val="18"/>
          </w:rPr>
          <w:t>ROZDZIAŁ 10.    MIEJSCE ORAZ TERMIN SKŁADANIA I OTWARCIA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_Toc521493970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11</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1" w:history="1">
        <w:r w:rsidR="00D47A6E" w:rsidRPr="00D47A6E">
          <w:rPr>
            <w:rStyle w:val="Hipercze"/>
            <w:rFonts w:asciiTheme="minorHAnsi" w:hAnsiTheme="minorHAnsi"/>
            <w:noProof/>
            <w:color w:val="365F91" w:themeColor="accent1" w:themeShade="BF"/>
            <w:sz w:val="18"/>
            <w:szCs w:val="18"/>
            <w:lang w:eastAsia="ar-SA"/>
          </w:rPr>
          <w:t>ROZDZIAŁ 11.  OPIS SPOSOBU OBLICZENIA CENY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12</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2" w:history="1">
        <w:r w:rsidR="00D47A6E" w:rsidRPr="00D47A6E">
          <w:rPr>
            <w:rStyle w:val="Hipercze"/>
            <w:rFonts w:asciiTheme="minorHAnsi" w:hAnsiTheme="minorHAnsi"/>
            <w:noProof/>
            <w:color w:val="365F91" w:themeColor="accent1" w:themeShade="BF"/>
            <w:sz w:val="18"/>
            <w:szCs w:val="18"/>
          </w:rPr>
          <w:t>ROZDZIAŁ 12.    OPIS KRYTERIÓW, KTÓRYMI ZAMAWIAJĄCY BĘDZIE SIĘ KIEROWAŁ PRZY WYBORZE OFERTY, WRAZ Z PODANIEM ZNACZENIA TYCH KRYTERIÓW ORAZ SPOSOBU OCENY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3" w:history="1">
        <w:r w:rsidR="00D47A6E" w:rsidRPr="00D47A6E">
          <w:rPr>
            <w:rStyle w:val="Hipercze"/>
            <w:rFonts w:asciiTheme="minorHAnsi" w:hAnsiTheme="minorHAnsi"/>
            <w:noProof/>
            <w:color w:val="365F91" w:themeColor="accent1" w:themeShade="BF"/>
            <w:sz w:val="18"/>
            <w:szCs w:val="18"/>
          </w:rPr>
          <w:t>ROZDZIAŁ 13. INFORMACJA O FORMALNOŚCIACH, JAKIE POWINNY ZOSTAĆ DOPEŁNIONE PO WYBORZE OFERTY W CELU ZAWARCIA UMOWY W SPRAWIE ZAMÓWIENIA PUBLICZNEGO</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4" w:history="1">
        <w:r w:rsidR="00D47A6E" w:rsidRPr="00D47A6E">
          <w:rPr>
            <w:rStyle w:val="Hipercze"/>
            <w:rFonts w:asciiTheme="minorHAnsi" w:hAnsiTheme="minorHAnsi"/>
            <w:noProof/>
            <w:color w:val="365F91" w:themeColor="accent1" w:themeShade="BF"/>
            <w:sz w:val="18"/>
            <w:szCs w:val="18"/>
          </w:rPr>
          <w:t>ROZDZIAŁ 14. ZABEZPIECZENIE NALEŻYTEGO WYKONANIA UMOWY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5" w:history="1">
        <w:r w:rsidR="00D47A6E" w:rsidRPr="00D47A6E">
          <w:rPr>
            <w:rStyle w:val="Hipercze"/>
            <w:rFonts w:asciiTheme="minorHAnsi" w:hAnsiTheme="minorHAnsi"/>
            <w:noProof/>
            <w:color w:val="365F91" w:themeColor="accent1" w:themeShade="BF"/>
            <w:sz w:val="18"/>
            <w:szCs w:val="18"/>
          </w:rPr>
          <w:t>ROZDZIAŁ 15. POUCZENIE O ŚRODKACH OCHRONY PRAWNEJ PRZYSŁUGUJĄCYCH WYKONAWCY  W TOKU POSTĘPOWANIA O UDZIELENIE ZAMÓWIENIA ORAZ O PRZETWARZANIU DANYCH OSOBOWYCH</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240CE3" w:rsidP="00D47A6E">
      <w:pPr>
        <w:pStyle w:val="Spistreci2"/>
        <w:spacing w:line="360" w:lineRule="auto"/>
        <w:rPr>
          <w:rFonts w:eastAsiaTheme="minorEastAsia" w:cstheme="minorBidi"/>
          <w:b w:val="0"/>
          <w:bCs w:val="0"/>
          <w:noProof/>
          <w:color w:val="365F91" w:themeColor="accent1" w:themeShade="BF"/>
          <w:sz w:val="18"/>
          <w:szCs w:val="18"/>
        </w:rPr>
      </w:pPr>
      <w:hyperlink w:anchor="_Toc521493976" w:history="1">
        <w:r w:rsidR="00D47A6E" w:rsidRPr="00D47A6E">
          <w:rPr>
            <w:rStyle w:val="Hipercze"/>
            <w:rFonts w:eastAsia="Calibri"/>
            <w:i/>
            <w:noProof/>
            <w:color w:val="365F91" w:themeColor="accent1" w:themeShade="BF"/>
            <w:sz w:val="18"/>
            <w:szCs w:val="18"/>
            <w:lang w:eastAsia="en-US"/>
          </w:rPr>
          <w:t>Załącznik nr 1 do siwz_formularz oferty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_Toc521493976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19</w:t>
        </w:r>
        <w:r w:rsidR="00D47A6E" w:rsidRPr="00D47A6E">
          <w:rPr>
            <w:noProof/>
            <w:webHidden/>
            <w:color w:val="365F91" w:themeColor="accent1" w:themeShade="BF"/>
            <w:sz w:val="18"/>
            <w:szCs w:val="18"/>
          </w:rPr>
          <w:fldChar w:fldCharType="end"/>
        </w:r>
      </w:hyperlink>
    </w:p>
    <w:p w:rsidR="00D47A6E" w:rsidRPr="00D47A6E" w:rsidRDefault="00240CE3" w:rsidP="00D47A6E">
      <w:pPr>
        <w:pStyle w:val="Spistreci2"/>
        <w:spacing w:line="360" w:lineRule="auto"/>
        <w:rPr>
          <w:rFonts w:eastAsiaTheme="minorEastAsia" w:cstheme="minorBidi"/>
          <w:b w:val="0"/>
          <w:bCs w:val="0"/>
          <w:noProof/>
          <w:color w:val="365F91" w:themeColor="accent1" w:themeShade="BF"/>
          <w:sz w:val="18"/>
          <w:szCs w:val="18"/>
        </w:rPr>
      </w:pPr>
      <w:hyperlink w:anchor="_Toc521493977" w:history="1">
        <w:r w:rsidR="00D47A6E" w:rsidRPr="00D47A6E">
          <w:rPr>
            <w:rStyle w:val="Hipercze"/>
            <w:rFonts w:eastAsia="Calibri"/>
            <w:i/>
            <w:noProof/>
            <w:color w:val="365F91" w:themeColor="accent1" w:themeShade="BF"/>
            <w:sz w:val="18"/>
            <w:szCs w:val="18"/>
            <w:lang w:eastAsia="en-US"/>
          </w:rPr>
          <w:t>Załącznik nr 2_oświadczenia Wykonawcy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_Toc521493977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27</w:t>
        </w:r>
        <w:r w:rsidR="00D47A6E" w:rsidRPr="00D47A6E">
          <w:rPr>
            <w:noProof/>
            <w:webHidden/>
            <w:color w:val="365F91" w:themeColor="accent1" w:themeShade="BF"/>
            <w:sz w:val="18"/>
            <w:szCs w:val="18"/>
          </w:rPr>
          <w:fldChar w:fldCharType="end"/>
        </w:r>
      </w:hyperlink>
    </w:p>
    <w:p w:rsidR="00D47A6E" w:rsidRPr="00D47A6E" w:rsidRDefault="00240CE3" w:rsidP="00D47A6E">
      <w:pPr>
        <w:pStyle w:val="Spistreci2"/>
        <w:spacing w:line="360" w:lineRule="auto"/>
        <w:rPr>
          <w:rFonts w:eastAsiaTheme="minorEastAsia" w:cstheme="minorBidi"/>
          <w:b w:val="0"/>
          <w:bCs w:val="0"/>
          <w:noProof/>
          <w:color w:val="365F91" w:themeColor="accent1" w:themeShade="BF"/>
          <w:sz w:val="18"/>
          <w:szCs w:val="18"/>
        </w:rPr>
      </w:pPr>
      <w:hyperlink w:anchor="_Toc521493978" w:history="1">
        <w:r w:rsidR="00D47A6E" w:rsidRPr="00D47A6E">
          <w:rPr>
            <w:rStyle w:val="Hipercze"/>
            <w:i/>
            <w:noProof/>
            <w:color w:val="365F91" w:themeColor="accent1" w:themeShade="BF"/>
            <w:sz w:val="18"/>
            <w:szCs w:val="18"/>
          </w:rPr>
          <w:t>Załącznik nr 3 – WZÓR UMOWY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_Toc521493978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33</w:t>
        </w:r>
        <w:r w:rsidR="00D47A6E" w:rsidRPr="00D47A6E">
          <w:rPr>
            <w:noProof/>
            <w:webHidden/>
            <w:color w:val="365F91" w:themeColor="accent1" w:themeShade="BF"/>
            <w:sz w:val="18"/>
            <w:szCs w:val="18"/>
          </w:rPr>
          <w:fldChar w:fldCharType="end"/>
        </w:r>
      </w:hyperlink>
    </w:p>
    <w:p w:rsidR="00D47A6E" w:rsidRPr="00D47A6E" w:rsidRDefault="00240CE3" w:rsidP="00D47A6E">
      <w:pPr>
        <w:pStyle w:val="Spistreci2"/>
        <w:spacing w:line="360" w:lineRule="auto"/>
        <w:rPr>
          <w:rFonts w:eastAsiaTheme="minorEastAsia" w:cstheme="minorBidi"/>
          <w:b w:val="0"/>
          <w:bCs w:val="0"/>
          <w:noProof/>
          <w:color w:val="365F91" w:themeColor="accent1" w:themeShade="BF"/>
          <w:sz w:val="18"/>
          <w:szCs w:val="18"/>
        </w:rPr>
      </w:pPr>
      <w:hyperlink w:anchor="_Toc521493979" w:history="1">
        <w:r w:rsidR="00D47A6E" w:rsidRPr="00D47A6E">
          <w:rPr>
            <w:rStyle w:val="Hipercze"/>
            <w:rFonts w:eastAsia="Calibri"/>
            <w:i/>
            <w:noProof/>
            <w:color w:val="365F91" w:themeColor="accent1" w:themeShade="BF"/>
            <w:sz w:val="18"/>
            <w:szCs w:val="18"/>
            <w:lang w:eastAsia="en-US"/>
          </w:rPr>
          <w:t>Załącznik nr 4 do siwz_szczegółowa specyfikacja techniczna wyposażenia</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_Toc521493979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38</w:t>
        </w:r>
        <w:r w:rsidR="00D47A6E" w:rsidRPr="00D47A6E">
          <w:rPr>
            <w:noProof/>
            <w:webHidden/>
            <w:color w:val="365F91" w:themeColor="accent1" w:themeShade="BF"/>
            <w:sz w:val="18"/>
            <w:szCs w:val="18"/>
          </w:rPr>
          <w:fldChar w:fldCharType="end"/>
        </w:r>
      </w:hyperlink>
    </w:p>
    <w:p w:rsidR="00D47A6E" w:rsidRPr="00D47A6E" w:rsidRDefault="00240CE3" w:rsidP="00D47A6E">
      <w:pPr>
        <w:pStyle w:val="Spistreci2"/>
        <w:spacing w:line="360" w:lineRule="auto"/>
        <w:rPr>
          <w:rFonts w:eastAsiaTheme="minorEastAsia" w:cstheme="minorBidi"/>
          <w:b w:val="0"/>
          <w:bCs w:val="0"/>
          <w:noProof/>
          <w:color w:val="365F91" w:themeColor="accent1" w:themeShade="BF"/>
          <w:sz w:val="18"/>
          <w:szCs w:val="18"/>
        </w:rPr>
      </w:pPr>
      <w:hyperlink w:anchor="_Toc521493980" w:history="1">
        <w:r w:rsidR="00D47A6E" w:rsidRPr="00D47A6E">
          <w:rPr>
            <w:rStyle w:val="Hipercze"/>
            <w:rFonts w:eastAsia="Calibri"/>
            <w:i/>
            <w:noProof/>
            <w:color w:val="365F91" w:themeColor="accent1" w:themeShade="BF"/>
            <w:sz w:val="18"/>
            <w:szCs w:val="18"/>
            <w:lang w:eastAsia="en-US"/>
          </w:rPr>
          <w:t>Załącznik nr 5 do siwz_wzór zamówienia w zakresie 0% stawki vat</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_Toc521493980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47</w:t>
        </w:r>
        <w:r w:rsidR="00D47A6E" w:rsidRPr="00D47A6E">
          <w:rPr>
            <w:noProof/>
            <w:webHidden/>
            <w:color w:val="365F91" w:themeColor="accent1" w:themeShade="BF"/>
            <w:sz w:val="18"/>
            <w:szCs w:val="18"/>
          </w:rPr>
          <w:fldChar w:fldCharType="end"/>
        </w:r>
      </w:hyperlink>
    </w:p>
    <w:p w:rsidR="0076130F" w:rsidRPr="00D47A6E" w:rsidRDefault="00D62C62" w:rsidP="00D47A6E">
      <w:pPr>
        <w:suppressAutoHyphens/>
        <w:spacing w:line="360" w:lineRule="auto"/>
        <w:ind w:left="1418" w:hanging="1418"/>
        <w:jc w:val="both"/>
        <w:rPr>
          <w:rFonts w:asciiTheme="minorHAnsi" w:hAnsiTheme="minorHAnsi"/>
          <w:color w:val="365F91" w:themeColor="accent1" w:themeShade="BF"/>
          <w:sz w:val="18"/>
          <w:szCs w:val="18"/>
          <w:lang w:eastAsia="ar-SA"/>
        </w:rPr>
      </w:pPr>
      <w:r w:rsidRPr="00D47A6E">
        <w:rPr>
          <w:rFonts w:asciiTheme="minorHAnsi" w:hAnsiTheme="minorHAnsi"/>
          <w:bCs/>
          <w:color w:val="365F91" w:themeColor="accent1" w:themeShade="BF"/>
          <w:sz w:val="18"/>
          <w:szCs w:val="18"/>
          <w:lang w:eastAsia="ar-SA"/>
        </w:rPr>
        <w:fldChar w:fldCharType="end"/>
      </w:r>
    </w:p>
    <w:p w:rsidR="0076130F" w:rsidRPr="00D47A6E" w:rsidRDefault="0076130F" w:rsidP="00D47A6E">
      <w:pPr>
        <w:spacing w:line="360" w:lineRule="auto"/>
        <w:rPr>
          <w:rFonts w:asciiTheme="minorHAnsi" w:hAnsiTheme="minorHAnsi"/>
          <w:color w:val="365F91" w:themeColor="accent1" w:themeShade="BF"/>
          <w:sz w:val="18"/>
          <w:szCs w:val="18"/>
          <w:lang w:eastAsia="ar-SA"/>
        </w:rPr>
      </w:pPr>
      <w:r w:rsidRPr="00D47A6E">
        <w:rPr>
          <w:rFonts w:asciiTheme="minorHAnsi" w:hAnsiTheme="minorHAnsi"/>
          <w:b/>
          <w:color w:val="365F91" w:themeColor="accent1" w:themeShade="BF"/>
          <w:sz w:val="18"/>
          <w:szCs w:val="18"/>
          <w:lang w:eastAsia="ar-SA"/>
        </w:rPr>
        <w:br w:type="page"/>
      </w:r>
    </w:p>
    <w:p w:rsidR="0076130F" w:rsidRPr="00D83CA3" w:rsidRDefault="00D13570" w:rsidP="00D83CA3">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4" w:name="_Toc521493961"/>
      <w:bookmarkStart w:id="5" w:name="_Hlk520731941"/>
      <w:r>
        <w:rPr>
          <w:rFonts w:asciiTheme="minorHAnsi" w:hAnsiTheme="minorHAnsi"/>
          <w:b/>
          <w:sz w:val="20"/>
          <w:szCs w:val="20"/>
        </w:rPr>
        <w:lastRenderedPageBreak/>
        <w:t xml:space="preserve">ZAMAWIAJĄCY - </w:t>
      </w:r>
      <w:r w:rsidR="003F068D">
        <w:rPr>
          <w:rFonts w:asciiTheme="minorHAnsi" w:hAnsiTheme="minorHAnsi"/>
          <w:b/>
          <w:sz w:val="20"/>
          <w:szCs w:val="20"/>
        </w:rPr>
        <w:t>INFORMACJE OGÓLNE</w:t>
      </w:r>
      <w:bookmarkEnd w:id="4"/>
    </w:p>
    <w:bookmarkEnd w:id="5"/>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Zamawiającym jest:  Gmina Miasta Sopotu z siedzibą przy ul. Kościuszki 25/27, 81-704 Sopot reprezentowana przez Prezydenta Miasta Sopotu – Jacka Karnowskiego.</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 xml:space="preserve">Konto bankowe:  </w:t>
      </w:r>
      <w:r w:rsidRPr="00D83CA3">
        <w:rPr>
          <w:rFonts w:asciiTheme="minorHAnsi" w:hAnsiTheme="minorHAnsi"/>
          <w:bCs/>
          <w:sz w:val="20"/>
          <w:szCs w:val="20"/>
          <w:u w:val="single"/>
        </w:rPr>
        <w:t>Bank Millennium S.A. nr konta  93 1160 2202 0000 0000 6194 8083</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Dział prowadzący postępowanie –</w:t>
      </w:r>
      <w:r w:rsidR="001A45C9" w:rsidRPr="00D83CA3">
        <w:rPr>
          <w:rFonts w:asciiTheme="minorHAnsi" w:hAnsiTheme="minorHAnsi" w:cs="Arial"/>
          <w:sz w:val="20"/>
          <w:szCs w:val="20"/>
        </w:rPr>
        <w:t xml:space="preserve"> Referat Zamówień Publicznych/</w:t>
      </w:r>
      <w:r w:rsidR="00C71E15" w:rsidRPr="00D83CA3">
        <w:rPr>
          <w:rFonts w:asciiTheme="minorHAnsi" w:hAnsiTheme="minorHAnsi" w:cs="Arial"/>
          <w:sz w:val="20"/>
          <w:szCs w:val="20"/>
        </w:rPr>
        <w:t>Wydział Oświaty Urzędu Miasta Sopotu</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tel.  +48 58 521 37 62</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fax. +48 58 521 37 69</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 xml:space="preserve">e-mail: </w:t>
      </w:r>
      <w:hyperlink r:id="rId10" w:history="1">
        <w:r w:rsidRPr="00D83CA3">
          <w:rPr>
            <w:rStyle w:val="Hipercze"/>
            <w:rFonts w:asciiTheme="minorHAnsi" w:hAnsiTheme="minorHAnsi" w:cs="Arial"/>
            <w:sz w:val="20"/>
            <w:szCs w:val="20"/>
            <w:lang w:val="en-US"/>
          </w:rPr>
          <w:t>przetargi@sopot.pl</w:t>
        </w:r>
      </w:hyperlink>
      <w:r w:rsidR="00B97D24" w:rsidRPr="00D83CA3">
        <w:rPr>
          <w:rStyle w:val="Hipercze"/>
          <w:rFonts w:asciiTheme="minorHAnsi" w:hAnsiTheme="minorHAnsi" w:cs="Arial"/>
          <w:sz w:val="20"/>
          <w:szCs w:val="20"/>
          <w:u w:val="none"/>
          <w:lang w:val="en-US"/>
        </w:rPr>
        <w:t>;</w:t>
      </w:r>
      <w:r w:rsidR="006F33B8" w:rsidRPr="00D83CA3">
        <w:rPr>
          <w:rStyle w:val="Hipercze"/>
          <w:rFonts w:asciiTheme="minorHAnsi" w:hAnsiTheme="minorHAnsi" w:cs="Arial"/>
          <w:sz w:val="20"/>
          <w:szCs w:val="20"/>
          <w:u w:val="none"/>
          <w:lang w:val="en-US"/>
        </w:rPr>
        <w:t xml:space="preserve">  </w:t>
      </w:r>
      <w:hyperlink r:id="rId11" w:history="1">
        <w:r w:rsidR="00B97D24" w:rsidRPr="00D83CA3">
          <w:rPr>
            <w:rStyle w:val="Hipercze"/>
            <w:rFonts w:asciiTheme="minorHAnsi" w:hAnsiTheme="minorHAnsi" w:cs="Arial"/>
            <w:sz w:val="20"/>
            <w:szCs w:val="20"/>
            <w:lang w:val="en-US"/>
          </w:rPr>
          <w:t>malgorzata.stupakowska@um.sopot.pl</w:t>
        </w:r>
      </w:hyperlink>
      <w:r w:rsidR="00B97D24" w:rsidRPr="00D83CA3">
        <w:rPr>
          <w:rStyle w:val="Hipercze"/>
          <w:rFonts w:asciiTheme="minorHAnsi" w:hAnsiTheme="minorHAnsi" w:cs="Arial"/>
          <w:sz w:val="20"/>
          <w:szCs w:val="20"/>
          <w:u w:val="none"/>
          <w:lang w:val="en-US"/>
        </w:rPr>
        <w:t xml:space="preserve"> .</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Godziny pracy: poniedziałek - 10:00-18:00; wtorek-czwartek - 8.00-16.00; piątek -  7:30-15:30 (oprócz sobót, niedziel i dni ustawowo wolnych od pracy).</w:t>
      </w:r>
    </w:p>
    <w:p w:rsidR="0076130F" w:rsidRPr="00D83CA3" w:rsidRDefault="0076130F" w:rsidP="00D83CA3">
      <w:pPr>
        <w:suppressAutoHyphens/>
        <w:spacing w:after="40" w:line="276" w:lineRule="auto"/>
        <w:jc w:val="both"/>
        <w:rPr>
          <w:rFonts w:asciiTheme="minorHAnsi" w:hAnsiTheme="minorHAnsi"/>
          <w:b/>
          <w:sz w:val="20"/>
          <w:szCs w:val="20"/>
          <w:lang w:eastAsia="ar-SA"/>
        </w:rPr>
      </w:pPr>
    </w:p>
    <w:p w:rsidR="004E020F"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6" w:name="_Toc368039749"/>
      <w:bookmarkStart w:id="7" w:name="_Toc445372069"/>
      <w:bookmarkStart w:id="8" w:name="_Hlk520732011"/>
      <w:bookmarkStart w:id="9" w:name="_Toc521493962"/>
      <w:r w:rsidRPr="00D83CA3">
        <w:rPr>
          <w:rFonts w:asciiTheme="minorHAnsi" w:hAnsiTheme="minorHAnsi"/>
          <w:b/>
          <w:sz w:val="20"/>
          <w:szCs w:val="20"/>
        </w:rPr>
        <w:t>TRYB UDZIELENIA ZAMÓWIENIA</w:t>
      </w:r>
      <w:bookmarkEnd w:id="6"/>
      <w:bookmarkEnd w:id="7"/>
      <w:bookmarkEnd w:id="8"/>
      <w:bookmarkEnd w:id="9"/>
    </w:p>
    <w:p w:rsidR="003F068D" w:rsidRPr="0058247C" w:rsidRDefault="0076130F" w:rsidP="0058247C">
      <w:pPr>
        <w:pStyle w:val="Akapitzlist"/>
        <w:numPr>
          <w:ilvl w:val="1"/>
          <w:numId w:val="9"/>
        </w:numPr>
        <w:spacing w:after="40" w:line="276" w:lineRule="auto"/>
        <w:ind w:left="550" w:hanging="550"/>
        <w:jc w:val="both"/>
        <w:rPr>
          <w:rFonts w:asciiTheme="minorHAnsi" w:hAnsiTheme="minorHAnsi"/>
          <w:b/>
          <w:i/>
          <w:color w:val="365F91" w:themeColor="accent1" w:themeShade="BF"/>
          <w:sz w:val="20"/>
          <w:szCs w:val="20"/>
          <w:lang w:eastAsia="ar-SA"/>
        </w:rPr>
      </w:pPr>
      <w:bookmarkStart w:id="10" w:name="_Toc141158769"/>
      <w:r w:rsidRPr="00D83CA3">
        <w:rPr>
          <w:rFonts w:asciiTheme="minorHAnsi" w:hAnsiTheme="minorHAnsi"/>
          <w:sz w:val="20"/>
          <w:szCs w:val="20"/>
          <w:lang w:eastAsia="ar-SA"/>
        </w:rPr>
        <w:t>Postępowanie</w:t>
      </w:r>
      <w:r w:rsidR="00ED5982" w:rsidRPr="00D83CA3">
        <w:rPr>
          <w:rFonts w:asciiTheme="minorHAnsi" w:hAnsiTheme="minorHAnsi"/>
          <w:sz w:val="20"/>
          <w:szCs w:val="20"/>
          <w:lang w:eastAsia="ar-SA"/>
        </w:rPr>
        <w:t xml:space="preserve"> prowadzone jest w trybie </w:t>
      </w:r>
      <w:r w:rsidR="00ED5982" w:rsidRPr="007D4522">
        <w:rPr>
          <w:rFonts w:asciiTheme="minorHAnsi" w:hAnsiTheme="minorHAnsi"/>
          <w:sz w:val="20"/>
          <w:szCs w:val="20"/>
          <w:lang w:eastAsia="ar-SA"/>
        </w:rPr>
        <w:t xml:space="preserve">przetargu nieograniczonego </w:t>
      </w:r>
      <w:r w:rsidR="00ED5982" w:rsidRPr="007D4522">
        <w:rPr>
          <w:rFonts w:asciiTheme="minorHAnsi" w:hAnsiTheme="minorHAnsi"/>
          <w:bCs/>
          <w:sz w:val="20"/>
          <w:szCs w:val="20"/>
          <w:lang w:eastAsia="ar-SA"/>
        </w:rPr>
        <w:t>o wartości szacunkowej poniżej 2</w:t>
      </w:r>
      <w:r w:rsidR="00360426" w:rsidRPr="007D4522">
        <w:rPr>
          <w:rFonts w:asciiTheme="minorHAnsi" w:hAnsiTheme="minorHAnsi"/>
          <w:bCs/>
          <w:sz w:val="20"/>
          <w:szCs w:val="20"/>
          <w:lang w:eastAsia="ar-SA"/>
        </w:rPr>
        <w:t>21</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000</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euro</w:t>
      </w:r>
      <w:r w:rsidR="00ED5982" w:rsidRPr="007D4522">
        <w:rPr>
          <w:rFonts w:asciiTheme="minorHAnsi" w:hAnsiTheme="minorHAnsi"/>
          <w:sz w:val="20"/>
          <w:szCs w:val="20"/>
          <w:lang w:eastAsia="ar-SA"/>
        </w:rPr>
        <w:t xml:space="preserve"> </w:t>
      </w:r>
      <w:r w:rsidRPr="007D4522">
        <w:rPr>
          <w:rFonts w:asciiTheme="minorHAnsi" w:hAnsiTheme="minorHAnsi"/>
          <w:sz w:val="20"/>
          <w:szCs w:val="20"/>
          <w:lang w:eastAsia="ar-SA"/>
        </w:rPr>
        <w:t xml:space="preserve"> </w:t>
      </w:r>
      <w:r w:rsidR="000237D4" w:rsidRPr="007D4522">
        <w:rPr>
          <w:rFonts w:asciiTheme="minorHAnsi" w:hAnsiTheme="minorHAnsi"/>
          <w:sz w:val="20"/>
          <w:szCs w:val="20"/>
          <w:lang w:eastAsia="ar-SA"/>
        </w:rPr>
        <w:t xml:space="preserve">na </w:t>
      </w:r>
      <w:r w:rsidR="0058247C" w:rsidRPr="007D4522">
        <w:rPr>
          <w:rFonts w:asciiTheme="minorHAnsi" w:hAnsiTheme="minorHAnsi"/>
          <w:sz w:val="20"/>
          <w:szCs w:val="20"/>
          <w:lang w:eastAsia="ar-SA"/>
        </w:rPr>
        <w:t xml:space="preserve"> zakup wraz z dostawą fabrycznie nowego, kompletnego, bez wad, spełniającego wymagania polskich norm i dyrektyw UE wyposażenia do pracowni zawodowych Cen</w:t>
      </w:r>
      <w:r w:rsidR="00D13570" w:rsidRPr="007D4522">
        <w:rPr>
          <w:rFonts w:asciiTheme="minorHAnsi" w:hAnsiTheme="minorHAnsi"/>
          <w:sz w:val="20"/>
          <w:szCs w:val="20"/>
          <w:lang w:eastAsia="ar-SA"/>
        </w:rPr>
        <w:t>trum Kształcenia Ustawicznego w </w:t>
      </w:r>
      <w:r w:rsidR="0058247C" w:rsidRPr="007D4522">
        <w:rPr>
          <w:rFonts w:asciiTheme="minorHAnsi" w:hAnsiTheme="minorHAnsi"/>
          <w:sz w:val="20"/>
          <w:szCs w:val="20"/>
          <w:lang w:eastAsia="ar-SA"/>
        </w:rPr>
        <w:t>Sopocie w ramach projektu</w:t>
      </w:r>
      <w:r w:rsidR="0058247C" w:rsidRPr="0058247C">
        <w:rPr>
          <w:rFonts w:asciiTheme="minorHAnsi" w:hAnsiTheme="minorHAnsi"/>
          <w:b/>
          <w:sz w:val="20"/>
          <w:szCs w:val="20"/>
          <w:lang w:eastAsia="ar-SA"/>
        </w:rPr>
        <w:t xml:space="preserve"> </w:t>
      </w:r>
      <w:r w:rsidR="0058247C" w:rsidRPr="0058247C">
        <w:rPr>
          <w:rFonts w:asciiTheme="minorHAnsi" w:hAnsiTheme="minorHAnsi"/>
          <w:b/>
          <w:i/>
          <w:color w:val="365F91" w:themeColor="accent1" w:themeShade="BF"/>
          <w:sz w:val="20"/>
          <w:szCs w:val="20"/>
          <w:lang w:eastAsia="ar-SA"/>
        </w:rPr>
        <w:t>„Remont, modernizacja i wyposażenie Centr</w:t>
      </w:r>
      <w:r w:rsidR="00D13570">
        <w:rPr>
          <w:rFonts w:asciiTheme="minorHAnsi" w:hAnsiTheme="minorHAnsi"/>
          <w:b/>
          <w:i/>
          <w:color w:val="365F91" w:themeColor="accent1" w:themeShade="BF"/>
          <w:sz w:val="20"/>
          <w:szCs w:val="20"/>
          <w:lang w:eastAsia="ar-SA"/>
        </w:rPr>
        <w:t>um Kształcenia Ustawicznego im. </w:t>
      </w:r>
      <w:r w:rsidR="0058247C" w:rsidRPr="0058247C">
        <w:rPr>
          <w:rFonts w:asciiTheme="minorHAnsi" w:hAnsiTheme="minorHAnsi"/>
          <w:b/>
          <w:i/>
          <w:color w:val="365F91" w:themeColor="accent1" w:themeShade="BF"/>
          <w:sz w:val="20"/>
          <w:szCs w:val="20"/>
          <w:lang w:eastAsia="ar-SA"/>
        </w:rPr>
        <w:t xml:space="preserve">Bohaterów Wybrzeża w Sopocie oraz Zespołu Szkół Handlowych w Sopocie jako elementów regionalnej sieci szkolnictwa zawodowego” </w:t>
      </w:r>
      <w:r w:rsidR="0058247C">
        <w:rPr>
          <w:rFonts w:asciiTheme="minorHAnsi" w:hAnsiTheme="minorHAnsi"/>
          <w:b/>
          <w:i/>
          <w:color w:val="365F91" w:themeColor="accent1" w:themeShade="BF"/>
          <w:sz w:val="20"/>
          <w:szCs w:val="20"/>
          <w:lang w:eastAsia="ar-SA"/>
        </w:rPr>
        <w:t xml:space="preserve"> </w:t>
      </w:r>
      <w:r w:rsidR="0058247C" w:rsidRPr="002B3DA8">
        <w:rPr>
          <w:rFonts w:asciiTheme="minorHAnsi" w:hAnsiTheme="minorHAnsi"/>
          <w:b/>
          <w:sz w:val="20"/>
          <w:szCs w:val="20"/>
          <w:u w:val="single"/>
          <w:lang w:eastAsia="ar-SA"/>
        </w:rPr>
        <w:t xml:space="preserve">z podziałem na zadania – </w:t>
      </w:r>
      <w:r w:rsidR="001066FB">
        <w:rPr>
          <w:rFonts w:asciiTheme="minorHAnsi" w:hAnsiTheme="minorHAnsi"/>
          <w:b/>
          <w:sz w:val="20"/>
          <w:szCs w:val="20"/>
          <w:u w:val="single"/>
          <w:lang w:eastAsia="ar-SA"/>
        </w:rPr>
        <w:t>6</w:t>
      </w:r>
      <w:r w:rsidR="0058247C" w:rsidRPr="002B3DA8">
        <w:rPr>
          <w:rFonts w:asciiTheme="minorHAnsi" w:hAnsiTheme="minorHAnsi"/>
          <w:b/>
          <w:sz w:val="20"/>
          <w:szCs w:val="20"/>
          <w:u w:val="single"/>
          <w:lang w:eastAsia="ar-SA"/>
        </w:rPr>
        <w:t xml:space="preserve"> zadań</w:t>
      </w:r>
      <w:r w:rsidR="0058247C">
        <w:rPr>
          <w:rFonts w:asciiTheme="minorHAnsi" w:hAnsiTheme="minorHAnsi"/>
          <w:sz w:val="20"/>
          <w:szCs w:val="20"/>
          <w:u w:val="single"/>
          <w:lang w:eastAsia="ar-SA"/>
        </w:rPr>
        <w:t>,</w:t>
      </w:r>
      <w:r w:rsidR="0058247C" w:rsidRPr="00D13570">
        <w:rPr>
          <w:rFonts w:asciiTheme="minorHAnsi" w:hAnsiTheme="minorHAnsi"/>
          <w:sz w:val="20"/>
          <w:szCs w:val="20"/>
          <w:lang w:eastAsia="ar-SA"/>
        </w:rPr>
        <w:t xml:space="preserve"> </w:t>
      </w:r>
      <w:r w:rsidRPr="00D13570">
        <w:rPr>
          <w:rFonts w:asciiTheme="minorHAnsi" w:hAnsiTheme="minorHAnsi"/>
          <w:sz w:val="20"/>
          <w:szCs w:val="20"/>
          <w:lang w:eastAsia="ar-SA"/>
        </w:rPr>
        <w:t>zgodnie</w:t>
      </w:r>
      <w:r w:rsidR="00E019DD" w:rsidRPr="0058247C">
        <w:rPr>
          <w:rFonts w:asciiTheme="minorHAnsi" w:hAnsiTheme="minorHAnsi"/>
          <w:sz w:val="20"/>
          <w:szCs w:val="20"/>
          <w:lang w:eastAsia="ar-SA"/>
        </w:rPr>
        <w:t xml:space="preserve"> </w:t>
      </w:r>
      <w:r w:rsidRPr="0058247C">
        <w:rPr>
          <w:rFonts w:asciiTheme="minorHAnsi" w:hAnsiTheme="minorHAnsi"/>
          <w:sz w:val="20"/>
          <w:szCs w:val="20"/>
          <w:lang w:eastAsia="ar-SA"/>
        </w:rPr>
        <w:t>z ustawą prawo zamówień publicznych (</w:t>
      </w:r>
      <w:proofErr w:type="spellStart"/>
      <w:r w:rsidRPr="0058247C">
        <w:rPr>
          <w:rFonts w:asciiTheme="minorHAnsi" w:hAnsiTheme="minorHAnsi"/>
          <w:sz w:val="20"/>
          <w:szCs w:val="20"/>
          <w:lang w:eastAsia="ar-SA"/>
        </w:rPr>
        <w:t>uPzp</w:t>
      </w:r>
      <w:proofErr w:type="spellEnd"/>
      <w:r w:rsidRPr="0058247C">
        <w:rPr>
          <w:rFonts w:asciiTheme="minorHAnsi" w:hAnsiTheme="minorHAnsi"/>
          <w:sz w:val="20"/>
          <w:szCs w:val="20"/>
          <w:lang w:eastAsia="ar-SA"/>
        </w:rPr>
        <w:t xml:space="preserve">) oraz aktami wykonawczymi do tej ustawy </w:t>
      </w:r>
      <w:r w:rsidR="0058247C">
        <w:rPr>
          <w:rFonts w:asciiTheme="minorHAnsi" w:hAnsiTheme="minorHAnsi"/>
          <w:sz w:val="20"/>
          <w:szCs w:val="20"/>
          <w:lang w:eastAsia="ar-SA"/>
        </w:rPr>
        <w:t>i</w:t>
      </w:r>
      <w:r w:rsidRPr="0058247C">
        <w:rPr>
          <w:rFonts w:asciiTheme="minorHAnsi" w:hAnsiTheme="minorHAnsi"/>
          <w:sz w:val="20"/>
          <w:szCs w:val="20"/>
          <w:lang w:eastAsia="ar-SA"/>
        </w:rPr>
        <w:t xml:space="preserve"> warunkami określonymi w niniejszej </w:t>
      </w:r>
      <w:r w:rsidR="001243A1" w:rsidRPr="0058247C">
        <w:rPr>
          <w:rFonts w:asciiTheme="minorHAnsi" w:hAnsiTheme="minorHAnsi"/>
          <w:sz w:val="20"/>
          <w:szCs w:val="20"/>
          <w:lang w:eastAsia="ar-SA"/>
        </w:rPr>
        <w:t>specyfikacji istotnych warunków zamówienia (</w:t>
      </w:r>
      <w:proofErr w:type="spellStart"/>
      <w:r w:rsidR="001243A1" w:rsidRPr="0058247C">
        <w:rPr>
          <w:rFonts w:asciiTheme="minorHAnsi" w:hAnsiTheme="minorHAnsi"/>
          <w:sz w:val="20"/>
          <w:szCs w:val="20"/>
          <w:lang w:eastAsia="ar-SA"/>
        </w:rPr>
        <w:t>siwz</w:t>
      </w:r>
      <w:proofErr w:type="spellEnd"/>
      <w:r w:rsidR="001243A1" w:rsidRPr="0058247C">
        <w:rPr>
          <w:rFonts w:asciiTheme="minorHAnsi" w:hAnsiTheme="minorHAnsi"/>
          <w:sz w:val="20"/>
          <w:szCs w:val="20"/>
          <w:lang w:eastAsia="ar-SA"/>
        </w:rPr>
        <w:t>)</w:t>
      </w:r>
      <w:r w:rsidR="003F068D" w:rsidRPr="0058247C">
        <w:rPr>
          <w:rFonts w:asciiTheme="minorHAnsi" w:hAnsiTheme="minorHAnsi"/>
          <w:b/>
          <w:sz w:val="20"/>
          <w:szCs w:val="20"/>
          <w:lang w:eastAsia="ar-SA"/>
        </w:rPr>
        <w:t xml:space="preserve">. </w:t>
      </w:r>
    </w:p>
    <w:p w:rsidR="0076130F" w:rsidRPr="003F068D" w:rsidRDefault="003F068D" w:rsidP="003F068D">
      <w:pPr>
        <w:pStyle w:val="Akapitzlist"/>
        <w:spacing w:after="40" w:line="276" w:lineRule="auto"/>
        <w:ind w:left="550"/>
        <w:rPr>
          <w:rFonts w:asciiTheme="minorHAnsi" w:hAnsiTheme="minorHAnsi"/>
          <w:sz w:val="20"/>
          <w:szCs w:val="20"/>
          <w:lang w:eastAsia="ar-SA"/>
        </w:rPr>
      </w:pPr>
      <w:r w:rsidRPr="003F068D">
        <w:rPr>
          <w:rFonts w:asciiTheme="minorHAnsi" w:hAnsiTheme="minorHAnsi"/>
          <w:sz w:val="20"/>
          <w:szCs w:val="20"/>
          <w:lang w:eastAsia="ar-SA"/>
        </w:rPr>
        <w:t xml:space="preserve">W kwestiach nieuregulowanych </w:t>
      </w:r>
      <w:r w:rsidR="0058247C">
        <w:rPr>
          <w:rFonts w:asciiTheme="minorHAnsi" w:hAnsiTheme="minorHAnsi"/>
          <w:sz w:val="20"/>
          <w:szCs w:val="20"/>
          <w:lang w:eastAsia="ar-SA"/>
        </w:rPr>
        <w:t xml:space="preserve">w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stosuje się przepisy ustawy z dnia 23.04.1964 r. – Kodeks cywilny. </w:t>
      </w:r>
    </w:p>
    <w:p w:rsidR="00371A5B" w:rsidRPr="002B3DA8"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Ogłoszenie o zamówieniu </w:t>
      </w:r>
      <w:r w:rsidR="00485647" w:rsidRPr="00D83CA3">
        <w:rPr>
          <w:rFonts w:asciiTheme="minorHAnsi" w:hAnsiTheme="minorHAnsi"/>
          <w:sz w:val="20"/>
          <w:szCs w:val="20"/>
          <w:lang w:eastAsia="ar-SA"/>
        </w:rPr>
        <w:t xml:space="preserve">opublikowano w </w:t>
      </w:r>
      <w:r w:rsidR="002E2D5D" w:rsidRPr="00D83CA3">
        <w:rPr>
          <w:rFonts w:asciiTheme="minorHAnsi" w:hAnsiTheme="minorHAnsi"/>
          <w:sz w:val="20"/>
          <w:szCs w:val="20"/>
          <w:lang w:eastAsia="ar-SA"/>
        </w:rPr>
        <w:t>Biuletynie Zamówień Publicznych</w:t>
      </w:r>
      <w:r w:rsidR="00D13570">
        <w:rPr>
          <w:rFonts w:asciiTheme="minorHAnsi" w:hAnsiTheme="minorHAnsi"/>
          <w:sz w:val="20"/>
          <w:szCs w:val="20"/>
          <w:lang w:eastAsia="ar-SA"/>
        </w:rPr>
        <w:t xml:space="preserve"> pod </w:t>
      </w:r>
      <w:r w:rsidR="00D13570" w:rsidRPr="002B3DA8">
        <w:rPr>
          <w:rFonts w:asciiTheme="minorHAnsi" w:hAnsiTheme="minorHAnsi"/>
          <w:sz w:val="20"/>
          <w:szCs w:val="20"/>
          <w:lang w:eastAsia="ar-SA"/>
        </w:rPr>
        <w:t>nr</w:t>
      </w:r>
      <w:r w:rsidR="0048755B">
        <w:rPr>
          <w:rFonts w:asciiTheme="minorHAnsi" w:hAnsiTheme="minorHAnsi"/>
          <w:sz w:val="20"/>
          <w:szCs w:val="20"/>
          <w:lang w:eastAsia="ar-SA"/>
        </w:rPr>
        <w:t xml:space="preserve"> </w:t>
      </w:r>
      <w:r w:rsidR="00D13570" w:rsidRPr="002B3DA8">
        <w:rPr>
          <w:rFonts w:asciiTheme="minorHAnsi" w:hAnsiTheme="minorHAnsi"/>
          <w:sz w:val="20"/>
          <w:szCs w:val="20"/>
          <w:lang w:eastAsia="ar-SA"/>
        </w:rPr>
        <w:t xml:space="preserve"> </w:t>
      </w:r>
      <w:r w:rsidR="0048755B">
        <w:rPr>
          <w:rFonts w:asciiTheme="minorHAnsi" w:hAnsiTheme="minorHAnsi"/>
          <w:sz w:val="20"/>
          <w:szCs w:val="20"/>
          <w:lang w:eastAsia="ar-SA"/>
        </w:rPr>
        <w:t>599137-N-2018</w:t>
      </w:r>
      <w:r w:rsidR="00D13570" w:rsidRPr="002B3DA8">
        <w:rPr>
          <w:rFonts w:asciiTheme="minorHAnsi" w:hAnsiTheme="minorHAnsi"/>
          <w:sz w:val="20"/>
          <w:szCs w:val="20"/>
          <w:lang w:eastAsia="ar-SA"/>
        </w:rPr>
        <w:t xml:space="preserve"> w</w:t>
      </w:r>
      <w:r w:rsidR="0048755B">
        <w:rPr>
          <w:rFonts w:asciiTheme="minorHAnsi" w:hAnsiTheme="minorHAnsi"/>
          <w:sz w:val="20"/>
          <w:szCs w:val="20"/>
          <w:lang w:eastAsia="ar-SA"/>
        </w:rPr>
        <w:t> </w:t>
      </w:r>
      <w:r w:rsidR="00D13570" w:rsidRPr="002B3DA8">
        <w:rPr>
          <w:rFonts w:asciiTheme="minorHAnsi" w:hAnsiTheme="minorHAnsi"/>
          <w:sz w:val="20"/>
          <w:szCs w:val="20"/>
          <w:lang w:eastAsia="ar-SA"/>
        </w:rPr>
        <w:t>dniu</w:t>
      </w:r>
      <w:r w:rsidR="0048755B">
        <w:rPr>
          <w:rFonts w:asciiTheme="minorHAnsi" w:hAnsiTheme="minorHAnsi"/>
          <w:sz w:val="20"/>
          <w:szCs w:val="20"/>
          <w:lang w:eastAsia="ar-SA"/>
        </w:rPr>
        <w:t> 2018-08-08.</w:t>
      </w:r>
    </w:p>
    <w:p w:rsidR="007613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Ogłoszenie o zamówieniu opublikowano na stronie internetowej Zamawiającego:</w:t>
      </w:r>
      <w:r w:rsidR="00ED5982" w:rsidRPr="00D83CA3">
        <w:rPr>
          <w:rFonts w:asciiTheme="minorHAnsi" w:hAnsiTheme="minorHAnsi"/>
          <w:sz w:val="20"/>
          <w:szCs w:val="20"/>
          <w:lang w:eastAsia="ar-SA"/>
        </w:rPr>
        <w:t xml:space="preserve"> </w:t>
      </w:r>
      <w:r w:rsidRPr="00D83CA3">
        <w:rPr>
          <w:rFonts w:asciiTheme="minorHAnsi" w:hAnsiTheme="minorHAnsi"/>
          <w:color w:val="0000FF"/>
          <w:sz w:val="20"/>
          <w:szCs w:val="20"/>
          <w:u w:val="single"/>
          <w:lang w:eastAsia="ar-SA"/>
        </w:rPr>
        <w:t>www.</w:t>
      </w:r>
      <w:r w:rsidR="00590945" w:rsidRPr="00D83CA3">
        <w:rPr>
          <w:rFonts w:asciiTheme="minorHAnsi" w:hAnsiTheme="minorHAnsi"/>
          <w:color w:val="0000FF"/>
          <w:sz w:val="20"/>
          <w:szCs w:val="20"/>
          <w:u w:val="single"/>
          <w:lang w:eastAsia="ar-SA"/>
        </w:rPr>
        <w:t>sopot.pl</w:t>
      </w:r>
      <w:r w:rsidR="007414D7" w:rsidRPr="00D83CA3">
        <w:rPr>
          <w:rFonts w:asciiTheme="minorHAnsi" w:hAnsiTheme="minorHAnsi"/>
          <w:sz w:val="20"/>
          <w:szCs w:val="20"/>
          <w:lang w:eastAsia="ar-SA"/>
        </w:rPr>
        <w:t xml:space="preserve"> w </w:t>
      </w:r>
      <w:r w:rsidR="009B66C7" w:rsidRPr="00D83CA3">
        <w:rPr>
          <w:rFonts w:asciiTheme="minorHAnsi" w:hAnsiTheme="minorHAnsi"/>
          <w:sz w:val="20"/>
          <w:szCs w:val="20"/>
          <w:lang w:eastAsia="ar-SA"/>
        </w:rPr>
        <w:t>BIP</w:t>
      </w:r>
      <w:r w:rsidR="00ED5982"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oraz zamieszczono na tablicy ogłoszeń w siedzibie Zamawiającego w </w:t>
      </w:r>
      <w:r w:rsidR="00D56403" w:rsidRPr="00D83CA3">
        <w:rPr>
          <w:rFonts w:asciiTheme="minorHAnsi" w:hAnsiTheme="minorHAnsi"/>
          <w:sz w:val="20"/>
          <w:szCs w:val="20"/>
          <w:lang w:eastAsia="ar-SA"/>
        </w:rPr>
        <w:t>Urzędzie Miasta Sopotu</w:t>
      </w:r>
      <w:r w:rsidR="00371A5B" w:rsidRPr="00D83CA3">
        <w:rPr>
          <w:rFonts w:asciiTheme="minorHAnsi" w:hAnsiTheme="minorHAnsi"/>
          <w:sz w:val="20"/>
          <w:szCs w:val="20"/>
          <w:lang w:eastAsia="ar-SA"/>
        </w:rPr>
        <w:t>.</w:t>
      </w:r>
    </w:p>
    <w:p w:rsidR="004E64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oraz realizacja przedmiotu </w:t>
      </w:r>
      <w:r w:rsidR="00590945" w:rsidRPr="00D83CA3">
        <w:rPr>
          <w:rFonts w:asciiTheme="minorHAnsi" w:hAnsiTheme="minorHAnsi"/>
          <w:sz w:val="20"/>
          <w:szCs w:val="20"/>
          <w:lang w:eastAsia="ar-SA"/>
        </w:rPr>
        <w:t>zamówienia</w:t>
      </w:r>
      <w:r w:rsidRPr="00D83CA3">
        <w:rPr>
          <w:rFonts w:asciiTheme="minorHAnsi" w:hAnsiTheme="minorHAnsi"/>
          <w:sz w:val="20"/>
          <w:szCs w:val="20"/>
          <w:lang w:eastAsia="ar-SA"/>
        </w:rPr>
        <w:t xml:space="preserve"> prowadzona jest w języku polskim. </w:t>
      </w:r>
    </w:p>
    <w:p w:rsidR="004E640F" w:rsidRPr="00D83CA3" w:rsidRDefault="004E64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którego dotyczy niniejszy dokument oznaczone jest znakiem: </w:t>
      </w:r>
      <w:r w:rsidR="003F068D" w:rsidRPr="00BE522D">
        <w:rPr>
          <w:rFonts w:asciiTheme="minorHAnsi" w:hAnsiTheme="minorHAnsi"/>
          <w:b/>
          <w:bCs/>
          <w:i/>
          <w:sz w:val="20"/>
          <w:szCs w:val="20"/>
          <w:lang w:eastAsia="ar-SA"/>
        </w:rPr>
        <w:t>ZP.272.20.Oś.2018.MSt</w:t>
      </w:r>
      <w:r w:rsidR="003F068D" w:rsidRPr="003F068D">
        <w:rPr>
          <w:rFonts w:asciiTheme="minorHAnsi" w:hAnsiTheme="minorHAnsi"/>
          <w:b/>
          <w:i/>
          <w:sz w:val="20"/>
          <w:szCs w:val="20"/>
          <w:lang w:eastAsia="ar-SA"/>
        </w:rPr>
        <w:t xml:space="preserve"> </w:t>
      </w:r>
      <w:r w:rsidRPr="00D83CA3">
        <w:rPr>
          <w:rFonts w:asciiTheme="minorHAnsi" w:hAnsiTheme="minorHAnsi"/>
          <w:sz w:val="20"/>
          <w:szCs w:val="20"/>
          <w:lang w:eastAsia="ar-SA"/>
        </w:rPr>
        <w:t>Wykonawcy zobowiązani są do powoływania się na wyżej podane oznaczenie we wszelkich kontaktach z</w:t>
      </w:r>
      <w:r w:rsidR="0058247C">
        <w:rPr>
          <w:rFonts w:asciiTheme="minorHAnsi" w:hAnsiTheme="minorHAnsi"/>
          <w:sz w:val="20"/>
          <w:szCs w:val="20"/>
          <w:lang w:eastAsia="ar-SA"/>
        </w:rPr>
        <w:t> </w:t>
      </w:r>
      <w:r w:rsidRPr="00D83CA3">
        <w:rPr>
          <w:rFonts w:asciiTheme="minorHAnsi" w:hAnsiTheme="minorHAnsi"/>
          <w:sz w:val="20"/>
          <w:szCs w:val="20"/>
          <w:lang w:eastAsia="ar-SA"/>
        </w:rPr>
        <w:t>Zamawiającym.</w:t>
      </w:r>
    </w:p>
    <w:p w:rsidR="0076130F" w:rsidRPr="00D83CA3" w:rsidRDefault="0076130F" w:rsidP="00D83CA3">
      <w:pPr>
        <w:suppressAutoHyphens/>
        <w:spacing w:after="40" w:line="276" w:lineRule="auto"/>
        <w:ind w:left="550" w:right="-142"/>
        <w:jc w:val="both"/>
        <w:rPr>
          <w:rFonts w:asciiTheme="minorHAnsi" w:hAnsiTheme="minorHAnsi"/>
          <w:sz w:val="20"/>
          <w:szCs w:val="20"/>
          <w:lang w:eastAsia="ar-SA"/>
        </w:rPr>
      </w:pPr>
    </w:p>
    <w:p w:rsidR="0076130F" w:rsidRPr="00D83CA3" w:rsidRDefault="0076130F" w:rsidP="00505528">
      <w:pPr>
        <w:keepNext/>
        <w:numPr>
          <w:ilvl w:val="0"/>
          <w:numId w:val="11"/>
        </w:numPr>
        <w:suppressAutoHyphens/>
        <w:autoSpaceDE w:val="0"/>
        <w:autoSpaceDN w:val="0"/>
        <w:spacing w:line="276" w:lineRule="auto"/>
        <w:jc w:val="both"/>
        <w:outlineLvl w:val="0"/>
        <w:rPr>
          <w:rFonts w:asciiTheme="minorHAnsi" w:hAnsiTheme="minorHAnsi"/>
          <w:b/>
          <w:sz w:val="20"/>
          <w:szCs w:val="20"/>
        </w:rPr>
      </w:pPr>
      <w:bookmarkStart w:id="11" w:name="_Toc139034617"/>
      <w:bookmarkStart w:id="12" w:name="_Toc141155896"/>
      <w:bookmarkStart w:id="13" w:name="_Toc368039750"/>
      <w:bookmarkStart w:id="14" w:name="_Toc445372070"/>
      <w:bookmarkStart w:id="15" w:name="_Toc521493963"/>
      <w:r w:rsidRPr="00D83CA3">
        <w:rPr>
          <w:rFonts w:asciiTheme="minorHAnsi" w:hAnsiTheme="minorHAnsi"/>
          <w:b/>
          <w:sz w:val="20"/>
          <w:szCs w:val="20"/>
        </w:rPr>
        <w:t>OPIS PRZEDMIOTU ZAMÓWIENIA</w:t>
      </w:r>
      <w:bookmarkEnd w:id="11"/>
      <w:bookmarkEnd w:id="12"/>
      <w:bookmarkEnd w:id="13"/>
      <w:bookmarkEnd w:id="14"/>
      <w:bookmarkEnd w:id="15"/>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AD38AE" w:rsidRDefault="0076130F" w:rsidP="00505528">
      <w:pPr>
        <w:suppressAutoHyphens/>
        <w:spacing w:after="40" w:line="276" w:lineRule="auto"/>
        <w:jc w:val="both"/>
        <w:rPr>
          <w:rFonts w:asciiTheme="minorHAnsi" w:hAnsiTheme="minorHAnsi"/>
          <w:b/>
          <w:i/>
          <w:color w:val="365F91" w:themeColor="accent1" w:themeShade="BF"/>
          <w:sz w:val="20"/>
          <w:szCs w:val="20"/>
          <w:lang w:eastAsia="ar-SA"/>
        </w:rPr>
      </w:pPr>
      <w:r w:rsidRPr="00D83CA3">
        <w:rPr>
          <w:rFonts w:asciiTheme="minorHAnsi" w:hAnsiTheme="minorHAnsi"/>
          <w:sz w:val="20"/>
          <w:szCs w:val="20"/>
          <w:lang w:eastAsia="ar-SA"/>
        </w:rPr>
        <w:t xml:space="preserve">Przedmiotem zamówienia </w:t>
      </w:r>
      <w:r w:rsidR="00D20A86" w:rsidRPr="00D83CA3">
        <w:rPr>
          <w:rFonts w:asciiTheme="minorHAnsi" w:hAnsiTheme="minorHAnsi"/>
          <w:sz w:val="20"/>
          <w:szCs w:val="20"/>
        </w:rPr>
        <w:t xml:space="preserve">jest </w:t>
      </w:r>
      <w:bookmarkStart w:id="16" w:name="_Hlk512872564"/>
      <w:bookmarkStart w:id="17" w:name="_Hlk497127893"/>
      <w:r w:rsidR="00C71E15" w:rsidRPr="00D83CA3">
        <w:rPr>
          <w:rFonts w:asciiTheme="minorHAnsi" w:hAnsiTheme="minorHAnsi"/>
          <w:sz w:val="20"/>
          <w:szCs w:val="20"/>
          <w:lang w:eastAsia="ar-SA"/>
        </w:rPr>
        <w:t>zakup wraz z dostawą fabrycznie nowego, kompletnego, bez wad, spełniającego wymagania polskich norm i dyrektyw UE wyposażenia do pracowni zawodowych Centrum Kształcenia Ustawicznego w</w:t>
      </w:r>
      <w:r w:rsidR="007C3896">
        <w:rPr>
          <w:rFonts w:asciiTheme="minorHAnsi" w:hAnsiTheme="minorHAnsi"/>
          <w:sz w:val="20"/>
          <w:szCs w:val="20"/>
          <w:lang w:eastAsia="ar-SA"/>
        </w:rPr>
        <w:t> </w:t>
      </w:r>
      <w:r w:rsidR="00C71E15" w:rsidRPr="00D83CA3">
        <w:rPr>
          <w:rFonts w:asciiTheme="minorHAnsi" w:hAnsiTheme="minorHAnsi"/>
          <w:sz w:val="20"/>
          <w:szCs w:val="20"/>
          <w:lang w:eastAsia="ar-SA"/>
        </w:rPr>
        <w:t xml:space="preserve">Sopocie </w:t>
      </w:r>
      <w:r w:rsidR="00C71E15" w:rsidRPr="00D13570">
        <w:rPr>
          <w:rFonts w:asciiTheme="minorHAnsi" w:hAnsiTheme="minorHAnsi"/>
          <w:sz w:val="20"/>
          <w:szCs w:val="20"/>
          <w:lang w:eastAsia="ar-SA"/>
        </w:rPr>
        <w:t>w ramach projektu</w:t>
      </w:r>
      <w:r w:rsidR="00C71E15" w:rsidRPr="00D13570">
        <w:rPr>
          <w:rFonts w:asciiTheme="minorHAnsi" w:hAnsiTheme="minorHAnsi"/>
          <w:b/>
          <w:i/>
          <w:sz w:val="20"/>
          <w:szCs w:val="20"/>
          <w:lang w:eastAsia="ar-SA"/>
        </w:rPr>
        <w:t xml:space="preserve"> </w:t>
      </w:r>
      <w:r w:rsidR="00C71E15" w:rsidRPr="00D83CA3">
        <w:rPr>
          <w:rFonts w:asciiTheme="minorHAnsi" w:hAnsiTheme="minorHAnsi"/>
          <w:b/>
          <w:i/>
          <w:color w:val="365F91" w:themeColor="accent1" w:themeShade="BF"/>
          <w:sz w:val="20"/>
          <w:szCs w:val="20"/>
          <w:lang w:eastAsia="ar-SA"/>
        </w:rPr>
        <w:t>„Remont, modernizacja i wyposażenie Centrum Kształcenia Ustawicznego im.</w:t>
      </w:r>
      <w:r w:rsidR="007C3896">
        <w:rPr>
          <w:rFonts w:asciiTheme="minorHAnsi" w:hAnsiTheme="minorHAnsi"/>
          <w:b/>
          <w:i/>
          <w:color w:val="365F91" w:themeColor="accent1" w:themeShade="BF"/>
          <w:sz w:val="20"/>
          <w:szCs w:val="20"/>
          <w:lang w:eastAsia="ar-SA"/>
        </w:rPr>
        <w:t> </w:t>
      </w:r>
      <w:r w:rsidR="00C71E15" w:rsidRPr="00D83CA3">
        <w:rPr>
          <w:rFonts w:asciiTheme="minorHAnsi" w:hAnsiTheme="minorHAnsi"/>
          <w:b/>
          <w:i/>
          <w:color w:val="365F91" w:themeColor="accent1" w:themeShade="BF"/>
          <w:sz w:val="20"/>
          <w:szCs w:val="20"/>
          <w:lang w:eastAsia="ar-SA"/>
        </w:rPr>
        <w:t>Bohaterów Wybrzeża w Sopocie oraz Zespołu Szkół Handlowych w Sopocie jako elementów regionalnej sieci szkolnictwa zawodowego”.</w:t>
      </w:r>
      <w:bookmarkEnd w:id="16"/>
      <w:bookmarkEnd w:id="17"/>
    </w:p>
    <w:p w:rsidR="00505528" w:rsidRPr="0058247C" w:rsidRDefault="00505528" w:rsidP="00505528">
      <w:pPr>
        <w:suppressAutoHyphens/>
        <w:spacing w:after="40" w:line="276" w:lineRule="auto"/>
        <w:jc w:val="both"/>
        <w:rPr>
          <w:rFonts w:asciiTheme="minorHAnsi" w:hAnsiTheme="minorHAnsi"/>
          <w:bCs/>
          <w:sz w:val="20"/>
          <w:szCs w:val="20"/>
          <w:lang w:eastAsia="ar-SA"/>
        </w:rPr>
      </w:pPr>
    </w:p>
    <w:p w:rsidR="002B3DA8" w:rsidRPr="007D4522" w:rsidRDefault="0058247C" w:rsidP="002B3DA8">
      <w:pPr>
        <w:numPr>
          <w:ilvl w:val="1"/>
          <w:numId w:val="9"/>
        </w:numPr>
        <w:suppressAutoHyphens/>
        <w:spacing w:after="40" w:line="276" w:lineRule="auto"/>
        <w:jc w:val="both"/>
        <w:rPr>
          <w:rFonts w:asciiTheme="minorHAnsi" w:hAnsiTheme="minorHAnsi"/>
          <w:bCs/>
          <w:sz w:val="20"/>
          <w:szCs w:val="20"/>
          <w:lang w:eastAsia="ar-SA"/>
        </w:rPr>
      </w:pPr>
      <w:r w:rsidRPr="007D4522">
        <w:rPr>
          <w:rFonts w:asciiTheme="minorHAnsi" w:hAnsiTheme="minorHAnsi"/>
          <w:bCs/>
          <w:sz w:val="20"/>
          <w:szCs w:val="20"/>
          <w:lang w:eastAsia="ar-SA"/>
        </w:rPr>
        <w:t>Zamówienie obejmuje dostawę:</w:t>
      </w:r>
    </w:p>
    <w:p w:rsidR="0058247C" w:rsidRPr="0058247C" w:rsidRDefault="0058247C" w:rsidP="001066FB">
      <w:pPr>
        <w:suppressAutoHyphens/>
        <w:spacing w:after="40" w:line="276" w:lineRule="auto"/>
        <w:ind w:left="1735" w:hanging="1304"/>
        <w:jc w:val="both"/>
        <w:rPr>
          <w:rFonts w:asciiTheme="minorHAnsi" w:hAnsiTheme="minorHAnsi"/>
          <w:bCs/>
          <w:sz w:val="20"/>
          <w:szCs w:val="20"/>
          <w:lang w:eastAsia="ar-SA"/>
        </w:rPr>
      </w:pPr>
      <w:bookmarkStart w:id="18" w:name="_Hlk520466473"/>
      <w:r>
        <w:rPr>
          <w:rFonts w:asciiTheme="minorHAnsi" w:hAnsiTheme="minorHAnsi"/>
          <w:bCs/>
          <w:sz w:val="20"/>
          <w:szCs w:val="20"/>
          <w:lang w:eastAsia="ar-SA"/>
        </w:rPr>
        <w:t>Zadanie</w:t>
      </w:r>
      <w:r w:rsidR="001066FB">
        <w:rPr>
          <w:rFonts w:asciiTheme="minorHAnsi" w:hAnsiTheme="minorHAnsi"/>
          <w:bCs/>
          <w:sz w:val="20"/>
          <w:szCs w:val="20"/>
          <w:lang w:eastAsia="ar-SA"/>
        </w:rPr>
        <w:t xml:space="preserve"> </w:t>
      </w:r>
      <w:r>
        <w:rPr>
          <w:rFonts w:asciiTheme="minorHAnsi" w:hAnsiTheme="minorHAnsi"/>
          <w:bCs/>
          <w:sz w:val="20"/>
          <w:szCs w:val="20"/>
          <w:lang w:eastAsia="ar-SA"/>
        </w:rPr>
        <w:t>nr</w:t>
      </w:r>
      <w:r w:rsidR="001066FB">
        <w:rPr>
          <w:rFonts w:asciiTheme="minorHAnsi" w:hAnsiTheme="minorHAnsi"/>
          <w:bCs/>
          <w:sz w:val="20"/>
          <w:szCs w:val="20"/>
          <w:lang w:eastAsia="ar-SA"/>
        </w:rPr>
        <w:t xml:space="preserve"> </w:t>
      </w:r>
      <w:r>
        <w:rPr>
          <w:rFonts w:asciiTheme="minorHAnsi" w:hAnsiTheme="minorHAnsi"/>
          <w:bCs/>
          <w:sz w:val="20"/>
          <w:szCs w:val="20"/>
          <w:lang w:eastAsia="ar-SA"/>
        </w:rPr>
        <w:t>1: JEDNOSTKI CENTRALNE A, B i C ORAZ MONITORY i ELEMENTY ZASTĘPCZE KOMPATYBILNE Z JEDNOSTKĄ B RÓŻNIĄCE SIĘ OD ELEMENTÓW GŁÓWNYCH JEDNOSTKI B</w:t>
      </w:r>
      <w:r w:rsidR="001066FB">
        <w:rPr>
          <w:rFonts w:asciiTheme="minorHAnsi" w:hAnsiTheme="minorHAnsi"/>
          <w:bCs/>
          <w:sz w:val="20"/>
          <w:szCs w:val="20"/>
          <w:lang w:eastAsia="ar-SA"/>
        </w:rPr>
        <w:t xml:space="preserve"> i </w:t>
      </w:r>
      <w:r>
        <w:rPr>
          <w:rFonts w:asciiTheme="minorHAnsi" w:hAnsiTheme="minorHAnsi"/>
          <w:bCs/>
          <w:sz w:val="20"/>
          <w:szCs w:val="20"/>
          <w:lang w:eastAsia="ar-SA"/>
        </w:rPr>
        <w:t>OPROGRAMOWANIE BIUROWE;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2</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SPRZĘT SIECIOWY;</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3</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TABLETY GRAFICZNE;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4</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DYSKI PRZENOŚNE I PAMIĘCI USB;</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5</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DRUKARKI SIECIOWE I URZĄDZENIA WIELOFUNKCYJNE;</w:t>
      </w:r>
    </w:p>
    <w:p w:rsidR="001066FB" w:rsidRPr="00D83CA3" w:rsidRDefault="0058247C" w:rsidP="00925CAA">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6</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PROJEKT</w:t>
      </w:r>
      <w:r w:rsidR="00400ED7">
        <w:rPr>
          <w:rFonts w:asciiTheme="minorHAnsi" w:hAnsiTheme="minorHAnsi"/>
          <w:bCs/>
          <w:sz w:val="20"/>
          <w:szCs w:val="20"/>
          <w:lang w:eastAsia="ar-SA"/>
        </w:rPr>
        <w:t>O</w:t>
      </w:r>
      <w:r>
        <w:rPr>
          <w:rFonts w:asciiTheme="minorHAnsi" w:hAnsiTheme="minorHAnsi"/>
          <w:bCs/>
          <w:sz w:val="20"/>
          <w:szCs w:val="20"/>
          <w:lang w:eastAsia="ar-SA"/>
        </w:rPr>
        <w:t>RY MULTIMEDIALNE.</w:t>
      </w:r>
    </w:p>
    <w:bookmarkEnd w:id="18"/>
    <w:p w:rsidR="0076130F" w:rsidRPr="007D4522" w:rsidRDefault="0076130F" w:rsidP="00D83CA3">
      <w:pPr>
        <w:numPr>
          <w:ilvl w:val="1"/>
          <w:numId w:val="9"/>
        </w:numPr>
        <w:tabs>
          <w:tab w:val="num" w:pos="432"/>
        </w:tabs>
        <w:suppressAutoHyphens/>
        <w:spacing w:after="40" w:line="276" w:lineRule="auto"/>
        <w:ind w:left="431" w:hanging="431"/>
        <w:jc w:val="both"/>
        <w:rPr>
          <w:rFonts w:asciiTheme="minorHAnsi" w:hAnsiTheme="minorHAnsi"/>
          <w:i/>
          <w:sz w:val="20"/>
          <w:szCs w:val="20"/>
          <w:lang w:eastAsia="ar-SA"/>
        </w:rPr>
      </w:pPr>
      <w:r w:rsidRPr="007D4522">
        <w:rPr>
          <w:rFonts w:asciiTheme="minorHAnsi" w:hAnsiTheme="minorHAnsi"/>
          <w:sz w:val="20"/>
          <w:szCs w:val="20"/>
          <w:lang w:eastAsia="ar-SA"/>
        </w:rPr>
        <w:lastRenderedPageBreak/>
        <w:t>Kody CPV:</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3020000</w:t>
      </w:r>
      <w:r w:rsidR="00D955A2">
        <w:rPr>
          <w:rFonts w:asciiTheme="minorHAnsi" w:hAnsiTheme="minorHAnsi"/>
          <w:sz w:val="20"/>
          <w:szCs w:val="20"/>
          <w:lang w:eastAsia="ar-SA"/>
        </w:rPr>
        <w:t xml:space="preserve">0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komputerowe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32321200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audiowizualne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48771000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3 Pakiety oprogramowania użytkowego ogólnego</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Sprzęt musi być wyposażony we wszystkie elementy (przyłącza, kable, itp.) niezbędne do uruchomienia, podłączenia i pracy u zamawiającego do celu, dla którego przedmiot zamówienia jest kup</w:t>
      </w:r>
      <w:r>
        <w:rPr>
          <w:rFonts w:asciiTheme="minorHAnsi" w:hAnsiTheme="minorHAnsi"/>
          <w:sz w:val="20"/>
          <w:szCs w:val="20"/>
        </w:rPr>
        <w:t>o</w:t>
      </w:r>
      <w:r w:rsidRPr="0058247C">
        <w:rPr>
          <w:rFonts w:asciiTheme="minorHAnsi" w:hAnsiTheme="minorHAnsi"/>
          <w:sz w:val="20"/>
          <w:szCs w:val="20"/>
        </w:rPr>
        <w:t xml:space="preserve">wany.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W cenie przedmiotu zamówienia należy uwzględnić</w:t>
      </w:r>
      <w:r w:rsidR="00D13570">
        <w:rPr>
          <w:rFonts w:asciiTheme="minorHAnsi" w:hAnsiTheme="minorHAnsi"/>
          <w:sz w:val="20"/>
          <w:szCs w:val="20"/>
        </w:rPr>
        <w:t xml:space="preserve"> m.in.</w:t>
      </w:r>
      <w:r w:rsidRPr="0058247C">
        <w:rPr>
          <w:rFonts w:asciiTheme="minorHAnsi" w:hAnsiTheme="minorHAnsi"/>
          <w:sz w:val="20"/>
          <w:szCs w:val="20"/>
        </w:rPr>
        <w:t xml:space="preserve">: ubezpieczenie na czas transportu, wniesienie </w:t>
      </w:r>
      <w:r>
        <w:rPr>
          <w:rFonts w:asciiTheme="minorHAnsi" w:hAnsiTheme="minorHAnsi"/>
          <w:sz w:val="20"/>
          <w:szCs w:val="20"/>
        </w:rPr>
        <w:t>do</w:t>
      </w:r>
      <w:r w:rsidRPr="0058247C">
        <w:rPr>
          <w:rFonts w:asciiTheme="minorHAnsi" w:hAnsiTheme="minorHAnsi"/>
          <w:sz w:val="20"/>
          <w:szCs w:val="20"/>
        </w:rPr>
        <w:t xml:space="preserve"> miejsc</w:t>
      </w:r>
      <w:r>
        <w:rPr>
          <w:rFonts w:asciiTheme="minorHAnsi" w:hAnsiTheme="minorHAnsi"/>
          <w:sz w:val="20"/>
          <w:szCs w:val="20"/>
        </w:rPr>
        <w:t>a</w:t>
      </w:r>
      <w:r w:rsidRPr="0058247C">
        <w:rPr>
          <w:rFonts w:asciiTheme="minorHAnsi" w:hAnsiTheme="minorHAnsi"/>
          <w:sz w:val="20"/>
          <w:szCs w:val="20"/>
        </w:rPr>
        <w:t xml:space="preserve"> wskazan</w:t>
      </w:r>
      <w:r>
        <w:rPr>
          <w:rFonts w:asciiTheme="minorHAnsi" w:hAnsiTheme="minorHAnsi"/>
          <w:sz w:val="20"/>
          <w:szCs w:val="20"/>
        </w:rPr>
        <w:t>ego</w:t>
      </w:r>
      <w:r w:rsidRPr="0058247C">
        <w:rPr>
          <w:rFonts w:asciiTheme="minorHAnsi" w:hAnsiTheme="minorHAnsi"/>
          <w:sz w:val="20"/>
          <w:szCs w:val="20"/>
        </w:rPr>
        <w:t xml:space="preserve"> przez Zamawiającego.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Wykonawca zobowiązany będzie dostarczyć przedmiot zamówienia do wskazanych przez Zamawiającego pomieszczeń </w:t>
      </w:r>
      <w:r w:rsidR="004E020F">
        <w:rPr>
          <w:rFonts w:asciiTheme="minorHAnsi" w:hAnsiTheme="minorHAnsi"/>
          <w:sz w:val="20"/>
          <w:szCs w:val="20"/>
        </w:rPr>
        <w:t xml:space="preserve">Centrum Kształcenia Ustawicznego w Sopocie </w:t>
      </w:r>
      <w:r w:rsidRPr="0058247C">
        <w:rPr>
          <w:rFonts w:asciiTheme="minorHAnsi" w:hAnsiTheme="minorHAnsi"/>
          <w:sz w:val="20"/>
          <w:szCs w:val="20"/>
        </w:rPr>
        <w:t xml:space="preserve"> znajdujących się pod adresem: </w:t>
      </w:r>
    </w:p>
    <w:p w:rsidR="0058247C" w:rsidRPr="0058247C" w:rsidRDefault="0058247C" w:rsidP="004E020F">
      <w:pPr>
        <w:pStyle w:val="Akapitzlist"/>
        <w:suppressAutoHyphens/>
        <w:spacing w:after="40" w:line="276" w:lineRule="auto"/>
        <w:ind w:left="432"/>
        <w:jc w:val="both"/>
        <w:rPr>
          <w:rFonts w:asciiTheme="minorHAnsi" w:hAnsiTheme="minorHAnsi"/>
          <w:sz w:val="20"/>
          <w:szCs w:val="20"/>
        </w:rPr>
      </w:pPr>
      <w:r w:rsidRPr="0058247C">
        <w:rPr>
          <w:rFonts w:asciiTheme="minorHAnsi" w:hAnsiTheme="minorHAnsi"/>
          <w:sz w:val="20"/>
          <w:szCs w:val="20"/>
        </w:rPr>
        <w:t xml:space="preserve">ul. </w:t>
      </w:r>
      <w:r w:rsidR="004E020F">
        <w:rPr>
          <w:rFonts w:asciiTheme="minorHAnsi" w:hAnsiTheme="minorHAnsi"/>
          <w:sz w:val="20"/>
          <w:szCs w:val="20"/>
        </w:rPr>
        <w:t>Tadeusza Kościuszki 22-24, 81-704 Sopot.</w:t>
      </w:r>
      <w:r w:rsidRPr="0058247C">
        <w:rPr>
          <w:rFonts w:asciiTheme="minorHAnsi" w:hAnsiTheme="minorHAnsi"/>
          <w:sz w:val="20"/>
          <w:szCs w:val="20"/>
        </w:rPr>
        <w:t xml:space="preserve"> </w:t>
      </w:r>
    </w:p>
    <w:p w:rsidR="004E020F" w:rsidRPr="007D4522" w:rsidRDefault="004E020F" w:rsidP="004E020F">
      <w:pPr>
        <w:pStyle w:val="Akapitzlist"/>
        <w:numPr>
          <w:ilvl w:val="1"/>
          <w:numId w:val="9"/>
        </w:numPr>
        <w:suppressAutoHyphens/>
        <w:spacing w:after="40" w:line="276" w:lineRule="auto"/>
        <w:jc w:val="both"/>
        <w:rPr>
          <w:rFonts w:asciiTheme="minorHAnsi" w:hAnsiTheme="minorHAnsi"/>
          <w:sz w:val="20"/>
          <w:szCs w:val="20"/>
        </w:rPr>
      </w:pPr>
      <w:r w:rsidRPr="00D83CA3">
        <w:rPr>
          <w:rFonts w:asciiTheme="minorHAnsi" w:hAnsiTheme="minorHAnsi"/>
          <w:sz w:val="20"/>
          <w:szCs w:val="20"/>
        </w:rPr>
        <w:t>Szczegółowe okre</w:t>
      </w:r>
      <w:r w:rsidRPr="00D83CA3">
        <w:rPr>
          <w:rFonts w:asciiTheme="minorHAnsi" w:hAnsiTheme="minorHAnsi" w:cs="Calibri"/>
          <w:sz w:val="20"/>
          <w:szCs w:val="20"/>
        </w:rPr>
        <w:t>ś</w:t>
      </w:r>
      <w:r w:rsidRPr="00D83CA3">
        <w:rPr>
          <w:rFonts w:asciiTheme="minorHAnsi" w:hAnsiTheme="minorHAnsi"/>
          <w:sz w:val="20"/>
          <w:szCs w:val="20"/>
        </w:rPr>
        <w:t>lenie zakresu przedmiotu zam</w:t>
      </w:r>
      <w:r w:rsidRPr="00D83CA3">
        <w:rPr>
          <w:rFonts w:asciiTheme="minorHAnsi" w:hAnsiTheme="minorHAnsi" w:cs="Calibri"/>
          <w:sz w:val="20"/>
          <w:szCs w:val="20"/>
        </w:rPr>
        <w:t>ó</w:t>
      </w:r>
      <w:r w:rsidRPr="00D83CA3">
        <w:rPr>
          <w:rFonts w:asciiTheme="minorHAnsi" w:hAnsiTheme="minorHAnsi"/>
          <w:sz w:val="20"/>
          <w:szCs w:val="20"/>
        </w:rPr>
        <w:t>wienia, poszczególnych jego części</w:t>
      </w:r>
      <w:r w:rsidR="00D13570">
        <w:rPr>
          <w:rFonts w:asciiTheme="minorHAnsi" w:hAnsiTheme="minorHAnsi"/>
          <w:sz w:val="20"/>
          <w:szCs w:val="20"/>
        </w:rPr>
        <w:t xml:space="preserve"> - zadań</w:t>
      </w:r>
      <w:r w:rsidRPr="00D83CA3">
        <w:rPr>
          <w:rFonts w:asciiTheme="minorHAnsi" w:hAnsiTheme="minorHAnsi"/>
          <w:sz w:val="20"/>
          <w:szCs w:val="20"/>
        </w:rPr>
        <w:t xml:space="preserve">,  zawarte jest w opisie przedmiotu zamówienia – specyfikacji technicznej – </w:t>
      </w:r>
      <w:r w:rsidR="002B3DA8" w:rsidRPr="007D4522">
        <w:rPr>
          <w:rFonts w:asciiTheme="minorHAnsi" w:hAnsiTheme="minorHAnsi"/>
          <w:sz w:val="20"/>
          <w:szCs w:val="20"/>
        </w:rPr>
        <w:t>z</w:t>
      </w:r>
      <w:r w:rsidRPr="007D4522">
        <w:rPr>
          <w:rFonts w:asciiTheme="minorHAnsi" w:hAnsiTheme="minorHAnsi"/>
          <w:sz w:val="20"/>
          <w:szCs w:val="20"/>
        </w:rPr>
        <w:t>ałącznik nr 4</w:t>
      </w:r>
      <w:r w:rsidR="002B3DA8" w:rsidRPr="007D4522">
        <w:rPr>
          <w:rFonts w:asciiTheme="minorHAnsi" w:hAnsiTheme="minorHAnsi"/>
          <w:sz w:val="20"/>
          <w:szCs w:val="20"/>
        </w:rPr>
        <w:t xml:space="preserve"> do </w:t>
      </w:r>
      <w:proofErr w:type="spellStart"/>
      <w:r w:rsidR="002B3DA8" w:rsidRPr="007D4522">
        <w:rPr>
          <w:rFonts w:asciiTheme="minorHAnsi" w:hAnsiTheme="minorHAnsi"/>
          <w:sz w:val="20"/>
          <w:szCs w:val="20"/>
        </w:rPr>
        <w:t>siwz</w:t>
      </w:r>
      <w:proofErr w:type="spellEnd"/>
      <w:r w:rsidRPr="007D4522">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1066FB">
        <w:rPr>
          <w:rFonts w:asciiTheme="minorHAnsi" w:hAnsiTheme="minorHAnsi"/>
          <w:b/>
          <w:color w:val="365F91" w:themeColor="accent1" w:themeShade="BF"/>
          <w:sz w:val="20"/>
          <w:szCs w:val="20"/>
          <w:u w:val="single"/>
        </w:rPr>
        <w:t xml:space="preserve">Okres </w:t>
      </w:r>
      <w:r w:rsidR="00ED0FE3" w:rsidRPr="001066FB">
        <w:rPr>
          <w:rFonts w:asciiTheme="minorHAnsi" w:hAnsiTheme="minorHAnsi"/>
          <w:b/>
          <w:color w:val="365F91" w:themeColor="accent1" w:themeShade="BF"/>
          <w:sz w:val="20"/>
          <w:szCs w:val="20"/>
          <w:u w:val="single"/>
        </w:rPr>
        <w:t xml:space="preserve">udzielonej </w:t>
      </w:r>
      <w:r w:rsidRPr="001066FB">
        <w:rPr>
          <w:rFonts w:asciiTheme="minorHAnsi" w:hAnsiTheme="minorHAnsi"/>
          <w:b/>
          <w:color w:val="365F91" w:themeColor="accent1" w:themeShade="BF"/>
          <w:sz w:val="20"/>
          <w:szCs w:val="20"/>
          <w:u w:val="single"/>
        </w:rPr>
        <w:t>gwarancji stanowi jedno z kryterium oceny ofert.</w:t>
      </w:r>
      <w:r w:rsidRPr="002B3DA8">
        <w:rPr>
          <w:rFonts w:asciiTheme="minorHAnsi" w:hAnsiTheme="minorHAnsi"/>
          <w:color w:val="365F91" w:themeColor="accent1" w:themeShade="BF"/>
          <w:sz w:val="20"/>
          <w:szCs w:val="20"/>
        </w:rPr>
        <w:t xml:space="preserve"> </w:t>
      </w:r>
      <w:r w:rsidR="00ED0FE3">
        <w:rPr>
          <w:rFonts w:asciiTheme="minorHAnsi" w:hAnsiTheme="minorHAnsi"/>
          <w:sz w:val="20"/>
          <w:szCs w:val="20"/>
        </w:rPr>
        <w:t>O</w:t>
      </w:r>
      <w:r w:rsidRPr="0058247C">
        <w:rPr>
          <w:rFonts w:asciiTheme="minorHAnsi" w:hAnsiTheme="minorHAnsi"/>
          <w:sz w:val="20"/>
          <w:szCs w:val="20"/>
        </w:rPr>
        <w:t>czekiwany przez zamawiającego</w:t>
      </w:r>
      <w:r w:rsidR="00ED0FE3">
        <w:rPr>
          <w:rFonts w:asciiTheme="minorHAnsi" w:hAnsiTheme="minorHAnsi"/>
          <w:sz w:val="20"/>
          <w:szCs w:val="20"/>
        </w:rPr>
        <w:t xml:space="preserve"> okres gwarancji to 36 miesięcy, minimalny wymagany przez Zamawiającego okres gwarancji </w:t>
      </w:r>
      <w:r w:rsidR="00ED0FE3" w:rsidRPr="0058247C">
        <w:rPr>
          <w:rFonts w:asciiTheme="minorHAnsi" w:hAnsiTheme="minorHAnsi"/>
          <w:sz w:val="20"/>
          <w:szCs w:val="20"/>
        </w:rPr>
        <w:t>na zaoferowane urządzenia</w:t>
      </w:r>
      <w:r w:rsidR="00ED0FE3">
        <w:rPr>
          <w:rFonts w:asciiTheme="minorHAnsi" w:hAnsiTheme="minorHAnsi"/>
          <w:sz w:val="20"/>
          <w:szCs w:val="20"/>
        </w:rPr>
        <w:t xml:space="preserve"> to 24 miesiące.</w:t>
      </w:r>
      <w:r w:rsidRPr="0058247C">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Szczegółowe warunki i zasady realizacji umowy na przedmiot zamówienia określa wzór umowy stanowiący </w:t>
      </w:r>
      <w:r w:rsidRPr="007D4522">
        <w:rPr>
          <w:rFonts w:asciiTheme="minorHAnsi" w:hAnsiTheme="minorHAnsi"/>
          <w:sz w:val="20"/>
          <w:szCs w:val="20"/>
        </w:rPr>
        <w:t xml:space="preserve">załącznik nr </w:t>
      </w:r>
      <w:r w:rsidR="004E020F" w:rsidRPr="007D4522">
        <w:rPr>
          <w:rFonts w:asciiTheme="minorHAnsi" w:hAnsiTheme="minorHAnsi"/>
          <w:sz w:val="20"/>
          <w:szCs w:val="20"/>
        </w:rPr>
        <w:t>3</w:t>
      </w:r>
      <w:r w:rsidRPr="007D4522">
        <w:rPr>
          <w:rFonts w:asciiTheme="minorHAnsi" w:hAnsiTheme="minorHAnsi"/>
          <w:sz w:val="20"/>
          <w:szCs w:val="20"/>
        </w:rPr>
        <w:t xml:space="preserve"> do </w:t>
      </w:r>
      <w:proofErr w:type="spellStart"/>
      <w:r w:rsidR="004E020F" w:rsidRPr="007D4522">
        <w:rPr>
          <w:rFonts w:asciiTheme="minorHAnsi" w:hAnsiTheme="minorHAnsi"/>
          <w:sz w:val="20"/>
          <w:szCs w:val="20"/>
        </w:rPr>
        <w:t>siwz</w:t>
      </w:r>
      <w:proofErr w:type="spellEnd"/>
      <w:r w:rsidRPr="007D4522">
        <w:rPr>
          <w:rFonts w:asciiTheme="minorHAnsi" w:hAnsiTheme="minorHAnsi"/>
          <w:sz w:val="20"/>
          <w:szCs w:val="20"/>
        </w:rPr>
        <w:t>.</w:t>
      </w:r>
      <w:r w:rsidRPr="0058247C">
        <w:rPr>
          <w:rFonts w:asciiTheme="minorHAnsi" w:hAnsiTheme="minorHAnsi"/>
          <w:sz w:val="20"/>
          <w:szCs w:val="20"/>
        </w:rPr>
        <w:t xml:space="preserve"> </w:t>
      </w:r>
    </w:p>
    <w:p w:rsidR="001066FB" w:rsidRPr="00925CAA" w:rsidRDefault="00071CF2" w:rsidP="00925CAA">
      <w:pPr>
        <w:pStyle w:val="Akapitzlist"/>
        <w:numPr>
          <w:ilvl w:val="1"/>
          <w:numId w:val="9"/>
        </w:numPr>
        <w:spacing w:after="40" w:line="276" w:lineRule="auto"/>
        <w:ind w:left="431" w:hanging="431"/>
        <w:jc w:val="both"/>
        <w:rPr>
          <w:rFonts w:asciiTheme="minorHAnsi" w:hAnsiTheme="minorHAnsi"/>
          <w:sz w:val="20"/>
          <w:szCs w:val="20"/>
        </w:rPr>
      </w:pPr>
      <w:r>
        <w:rPr>
          <w:rFonts w:asciiTheme="minorHAnsi" w:hAnsiTheme="minorHAnsi"/>
          <w:sz w:val="20"/>
          <w:szCs w:val="20"/>
        </w:rPr>
        <w:t>Zamawiający informuje, że t</w:t>
      </w:r>
      <w:r w:rsidRPr="00071CF2">
        <w:rPr>
          <w:rFonts w:asciiTheme="minorHAnsi" w:hAnsiTheme="minorHAnsi"/>
          <w:sz w:val="20"/>
          <w:szCs w:val="20"/>
        </w:rPr>
        <w:t xml:space="preserve">am, gdzie w </w:t>
      </w:r>
      <w:proofErr w:type="spellStart"/>
      <w:r w:rsidRPr="00071CF2">
        <w:rPr>
          <w:rFonts w:asciiTheme="minorHAnsi" w:hAnsiTheme="minorHAnsi"/>
          <w:sz w:val="20"/>
          <w:szCs w:val="20"/>
        </w:rPr>
        <w:t>siwz</w:t>
      </w:r>
      <w:proofErr w:type="spellEnd"/>
      <w:r w:rsidRPr="00071CF2">
        <w:rPr>
          <w:rFonts w:asciiTheme="minorHAnsi" w:hAnsiTheme="minorHAnsi"/>
          <w:sz w:val="20"/>
          <w:szCs w:val="20"/>
        </w:rPr>
        <w:t xml:space="preserve"> zostały wskazane znaki towarowe, patenty lub pochodzenie, źródła lub szczególny proces</w:t>
      </w:r>
      <w:r>
        <w:rPr>
          <w:rFonts w:asciiTheme="minorHAnsi" w:hAnsiTheme="minorHAnsi"/>
          <w:sz w:val="20"/>
          <w:szCs w:val="20"/>
        </w:rPr>
        <w:t>,</w:t>
      </w:r>
      <w:r w:rsidRPr="00071CF2">
        <w:rPr>
          <w:rFonts w:asciiTheme="minorHAnsi" w:hAnsiTheme="minorHAnsi"/>
          <w:sz w:val="20"/>
          <w:szCs w:val="20"/>
        </w:rPr>
        <w:t xml:space="preserve">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w:t>
      </w:r>
      <w:proofErr w:type="spellStart"/>
      <w:r w:rsidRPr="00071CF2">
        <w:rPr>
          <w:rFonts w:asciiTheme="minorHAnsi" w:hAnsiTheme="minorHAnsi"/>
          <w:sz w:val="20"/>
          <w:szCs w:val="20"/>
        </w:rPr>
        <w:t>uPzp</w:t>
      </w:r>
      <w:proofErr w:type="spellEnd"/>
      <w:r w:rsidRPr="00071CF2">
        <w:rPr>
          <w:rFonts w:asciiTheme="minorHAnsi" w:hAnsiTheme="minorHAnsi"/>
          <w:sz w:val="20"/>
          <w:szCs w:val="20"/>
        </w:rPr>
        <w:t>, Zamawiający dopuszcza oferowanie produktów lub rozwiązań równoważnych pod warunkiem, że zapewnią one uzyskanie parametrów technicznych, użytkowych oraz eksploatacyjnych nie g</w:t>
      </w:r>
      <w:r w:rsidR="00D13570">
        <w:rPr>
          <w:rFonts w:asciiTheme="minorHAnsi" w:hAnsiTheme="minorHAnsi"/>
          <w:sz w:val="20"/>
          <w:szCs w:val="20"/>
        </w:rPr>
        <w:t xml:space="preserve">orszych od określonych w </w:t>
      </w:r>
      <w:proofErr w:type="spellStart"/>
      <w:r w:rsidR="00D13570">
        <w:rPr>
          <w:rFonts w:asciiTheme="minorHAnsi" w:hAnsiTheme="minorHAnsi"/>
          <w:sz w:val="20"/>
          <w:szCs w:val="20"/>
        </w:rPr>
        <w:t>siwz</w:t>
      </w:r>
      <w:proofErr w:type="spellEnd"/>
      <w:r w:rsidR="00D13570">
        <w:rPr>
          <w:rFonts w:asciiTheme="minorHAnsi" w:hAnsiTheme="minorHAnsi"/>
          <w:sz w:val="20"/>
          <w:szCs w:val="20"/>
        </w:rPr>
        <w:t xml:space="preserve"> a </w:t>
      </w:r>
      <w:r w:rsidRPr="00071CF2">
        <w:rPr>
          <w:rFonts w:asciiTheme="minorHAnsi" w:hAnsiTheme="minorHAnsi"/>
          <w:sz w:val="20"/>
          <w:szCs w:val="20"/>
        </w:rPr>
        <w:t xml:space="preserve">Wykonawca, który zaoferuje rozwiązania równoważne wykaże w ofercie, że spełniają one wymagania określone przez Zamawiającego. </w:t>
      </w:r>
    </w:p>
    <w:p w:rsidR="001066FB" w:rsidRDefault="001066FB" w:rsidP="00403787">
      <w:pPr>
        <w:pStyle w:val="Akapitzlist"/>
        <w:numPr>
          <w:ilvl w:val="1"/>
          <w:numId w:val="9"/>
        </w:numPr>
        <w:spacing w:after="40" w:line="276" w:lineRule="auto"/>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UWAGA:</w:t>
      </w:r>
    </w:p>
    <w:p w:rsidR="001066FB" w:rsidRDefault="00403787" w:rsidP="001066FB">
      <w:pPr>
        <w:pStyle w:val="Akapitzlist"/>
        <w:spacing w:after="40" w:line="276" w:lineRule="auto"/>
        <w:ind w:left="432"/>
        <w:jc w:val="both"/>
        <w:rPr>
          <w:rFonts w:asciiTheme="minorHAnsi" w:hAnsiTheme="minorHAnsi"/>
          <w:b/>
          <w:color w:val="365F91" w:themeColor="accent1" w:themeShade="BF"/>
          <w:sz w:val="20"/>
          <w:szCs w:val="20"/>
        </w:rPr>
      </w:pPr>
      <w:r w:rsidRPr="00600E8E">
        <w:rPr>
          <w:rFonts w:asciiTheme="minorHAnsi" w:hAnsiTheme="minorHAnsi"/>
          <w:b/>
          <w:color w:val="365F91" w:themeColor="accent1" w:themeShade="BF"/>
          <w:sz w:val="20"/>
          <w:szCs w:val="20"/>
        </w:rPr>
        <w:t xml:space="preserve">W terminie </w:t>
      </w:r>
      <w:r w:rsidR="005824B7" w:rsidRPr="00600E8E">
        <w:rPr>
          <w:rFonts w:asciiTheme="minorHAnsi" w:hAnsiTheme="minorHAnsi"/>
          <w:b/>
          <w:color w:val="365F91" w:themeColor="accent1" w:themeShade="BF"/>
          <w:sz w:val="20"/>
          <w:szCs w:val="20"/>
        </w:rPr>
        <w:t>3</w:t>
      </w:r>
      <w:r w:rsidRPr="00600E8E">
        <w:rPr>
          <w:rFonts w:asciiTheme="minorHAnsi" w:hAnsiTheme="minorHAnsi"/>
          <w:b/>
          <w:color w:val="365F91" w:themeColor="accent1" w:themeShade="BF"/>
          <w:sz w:val="20"/>
          <w:szCs w:val="20"/>
        </w:rPr>
        <w:t xml:space="preserve"> dni od dnia podpisania umowy Wykonawca dostarczy Zamawiającemu po 1 szt. komputera </w:t>
      </w:r>
      <w:r w:rsidR="00925CAA">
        <w:rPr>
          <w:rFonts w:asciiTheme="minorHAnsi" w:hAnsiTheme="minorHAnsi"/>
          <w:b/>
          <w:color w:val="365F91" w:themeColor="accent1" w:themeShade="BF"/>
          <w:sz w:val="20"/>
          <w:szCs w:val="20"/>
        </w:rPr>
        <w:t xml:space="preserve">– jednostki centralne </w:t>
      </w:r>
      <w:r w:rsidRPr="00600E8E">
        <w:rPr>
          <w:rFonts w:asciiTheme="minorHAnsi" w:hAnsiTheme="minorHAnsi"/>
          <w:b/>
          <w:color w:val="365F91" w:themeColor="accent1" w:themeShade="BF"/>
          <w:sz w:val="20"/>
          <w:szCs w:val="20"/>
        </w:rPr>
        <w:t xml:space="preserve">A, B, C </w:t>
      </w:r>
      <w:r w:rsidR="00925CAA">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§1 ust. 3 umowy</w:t>
      </w:r>
      <w:r w:rsidR="00ED0FE3" w:rsidRPr="00600E8E">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 xml:space="preserve"> – wzór umowy stanowi załącznik nr 3 do </w:t>
      </w:r>
      <w:proofErr w:type="spellStart"/>
      <w:r w:rsidRPr="00600E8E">
        <w:rPr>
          <w:rFonts w:asciiTheme="minorHAnsi" w:hAnsiTheme="minorHAnsi"/>
          <w:b/>
          <w:color w:val="365F91" w:themeColor="accent1" w:themeShade="BF"/>
          <w:sz w:val="20"/>
          <w:szCs w:val="20"/>
        </w:rPr>
        <w:t>siwz</w:t>
      </w:r>
      <w:proofErr w:type="spellEnd"/>
      <w:r w:rsidRPr="00600E8E">
        <w:rPr>
          <w:rFonts w:asciiTheme="minorHAnsi" w:hAnsiTheme="minorHAnsi"/>
          <w:b/>
          <w:color w:val="365F91" w:themeColor="accent1" w:themeShade="BF"/>
          <w:sz w:val="20"/>
          <w:szCs w:val="20"/>
        </w:rPr>
        <w:t xml:space="preserve">.  </w:t>
      </w:r>
    </w:p>
    <w:p w:rsidR="00600E8E" w:rsidRDefault="001066FB" w:rsidP="001066FB">
      <w:pPr>
        <w:pStyle w:val="Akapitzlist"/>
        <w:spacing w:after="40" w:line="276" w:lineRule="auto"/>
        <w:ind w:left="432"/>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Zamawiający wymaga by dostarczony sprzęt w momencie dostawy był zgodny z obrazem przekazanym Wykonawcy i był przygotowany do pracy, tzn. komputer musi mieć zainstalowany system operacyjny i</w:t>
      </w:r>
      <w:r w:rsidR="0006271C">
        <w:rPr>
          <w:rFonts w:asciiTheme="minorHAnsi" w:hAnsiTheme="minorHAnsi"/>
          <w:b/>
          <w:color w:val="365F91" w:themeColor="accent1" w:themeShade="BF"/>
          <w:sz w:val="20"/>
          <w:szCs w:val="20"/>
        </w:rPr>
        <w:t> </w:t>
      </w:r>
      <w:r>
        <w:rPr>
          <w:rFonts w:asciiTheme="minorHAnsi" w:hAnsiTheme="minorHAnsi"/>
          <w:b/>
          <w:color w:val="365F91" w:themeColor="accent1" w:themeShade="BF"/>
          <w:sz w:val="20"/>
          <w:szCs w:val="20"/>
        </w:rPr>
        <w:t>oprogramowanie biurowe wchodzące w skład przedmiotu zamówienia w zakresie zadania nr 1.</w:t>
      </w:r>
    </w:p>
    <w:p w:rsidR="001066FB" w:rsidRPr="00925CAA" w:rsidRDefault="00005B66" w:rsidP="00925CAA">
      <w:pPr>
        <w:pStyle w:val="Akapitzlist"/>
        <w:spacing w:after="40" w:line="276" w:lineRule="auto"/>
        <w:ind w:left="432"/>
        <w:jc w:val="both"/>
        <w:rPr>
          <w:rFonts w:asciiTheme="minorHAnsi" w:hAnsiTheme="minorHAnsi"/>
          <w:b/>
          <w:color w:val="365F91" w:themeColor="accent1" w:themeShade="BF"/>
          <w:sz w:val="20"/>
          <w:szCs w:val="20"/>
          <w:u w:val="single"/>
        </w:rPr>
      </w:pPr>
      <w:r w:rsidRPr="001066FB">
        <w:rPr>
          <w:rFonts w:asciiTheme="minorHAnsi" w:hAnsiTheme="minorHAnsi"/>
          <w:b/>
          <w:color w:val="365F91" w:themeColor="accent1" w:themeShade="BF"/>
          <w:sz w:val="20"/>
          <w:szCs w:val="20"/>
          <w:u w:val="single"/>
        </w:rPr>
        <w:t>Oferowany przez Wykonawcę w składanej ofercie t</w:t>
      </w:r>
      <w:r w:rsidR="00ED0FE3" w:rsidRPr="001066FB">
        <w:rPr>
          <w:rFonts w:asciiTheme="minorHAnsi" w:hAnsiTheme="minorHAnsi"/>
          <w:b/>
          <w:color w:val="365F91" w:themeColor="accent1" w:themeShade="BF"/>
          <w:sz w:val="20"/>
          <w:szCs w:val="20"/>
          <w:u w:val="single"/>
        </w:rPr>
        <w:t>ermin dostawy stanowi jedno z kryterium oceny ofert.</w:t>
      </w:r>
    </w:p>
    <w:p w:rsidR="00403787" w:rsidRPr="00ED0FE3" w:rsidRDefault="00403787" w:rsidP="00ED0FE3">
      <w:pPr>
        <w:pStyle w:val="Akapitzlist"/>
        <w:numPr>
          <w:ilvl w:val="1"/>
          <w:numId w:val="9"/>
        </w:numPr>
        <w:spacing w:after="40" w:line="276" w:lineRule="auto"/>
        <w:jc w:val="both"/>
        <w:rPr>
          <w:rFonts w:asciiTheme="minorHAnsi" w:hAnsiTheme="minorHAnsi"/>
          <w:sz w:val="20"/>
          <w:szCs w:val="20"/>
        </w:rPr>
      </w:pPr>
      <w:r w:rsidRPr="00403787">
        <w:rPr>
          <w:rFonts w:asciiTheme="minorHAnsi" w:hAnsiTheme="minorHAnsi"/>
          <w:sz w:val="20"/>
          <w:szCs w:val="20"/>
        </w:rPr>
        <w:t xml:space="preserve">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 </w:t>
      </w:r>
    </w:p>
    <w:p w:rsidR="00FF39DE" w:rsidRPr="00D83CA3" w:rsidRDefault="0076130F" w:rsidP="00D83CA3">
      <w:pPr>
        <w:pStyle w:val="Akapitzlist"/>
        <w:numPr>
          <w:ilvl w:val="1"/>
          <w:numId w:val="9"/>
        </w:numPr>
        <w:suppressAutoHyphens/>
        <w:spacing w:after="40" w:line="276" w:lineRule="auto"/>
        <w:ind w:left="431" w:hanging="431"/>
        <w:jc w:val="both"/>
        <w:rPr>
          <w:rFonts w:asciiTheme="minorHAnsi" w:hAnsiTheme="minorHAnsi"/>
          <w:sz w:val="20"/>
          <w:szCs w:val="20"/>
        </w:rPr>
      </w:pPr>
      <w:r w:rsidRPr="00D83CA3">
        <w:rPr>
          <w:rFonts w:asciiTheme="minorHAnsi" w:hAnsiTheme="minorHAnsi"/>
          <w:sz w:val="20"/>
          <w:szCs w:val="20"/>
          <w:lang w:eastAsia="ar-SA"/>
        </w:rPr>
        <w:t xml:space="preserve">Wykonawca zobowiązany jest do współpracy z Zamawiającym na każdym etapie realizacji przedmiotu </w:t>
      </w:r>
      <w:r w:rsidR="00DF7589" w:rsidRPr="00D83CA3">
        <w:rPr>
          <w:rFonts w:asciiTheme="minorHAnsi" w:hAnsiTheme="minorHAnsi"/>
          <w:sz w:val="20"/>
          <w:szCs w:val="20"/>
          <w:lang w:eastAsia="ar-SA"/>
        </w:rPr>
        <w:t>zamówienia</w:t>
      </w:r>
      <w:r w:rsidRPr="00D83CA3">
        <w:rPr>
          <w:rFonts w:asciiTheme="minorHAnsi" w:hAnsiTheme="minorHAnsi"/>
          <w:sz w:val="20"/>
          <w:szCs w:val="20"/>
          <w:lang w:eastAsia="ar-SA"/>
        </w:rPr>
        <w:t>.</w:t>
      </w:r>
    </w:p>
    <w:p w:rsidR="0076130F" w:rsidRPr="00D83CA3" w:rsidRDefault="0076130F" w:rsidP="00D83CA3">
      <w:pPr>
        <w:spacing w:after="40" w:line="276" w:lineRule="auto"/>
        <w:ind w:left="567"/>
        <w:jc w:val="both"/>
        <w:rPr>
          <w:rFonts w:asciiTheme="minorHAnsi" w:hAnsiTheme="minorHAnsi"/>
          <w:b/>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sz w:val="20"/>
          <w:szCs w:val="20"/>
        </w:rPr>
      </w:pPr>
      <w:bookmarkStart w:id="19" w:name="_Toc368039751"/>
      <w:bookmarkStart w:id="20" w:name="_Toc445372071"/>
      <w:bookmarkStart w:id="21" w:name="_Toc521493964"/>
      <w:r w:rsidRPr="00D83CA3">
        <w:rPr>
          <w:rFonts w:asciiTheme="minorHAnsi" w:hAnsiTheme="minorHAnsi"/>
          <w:b/>
          <w:sz w:val="20"/>
          <w:szCs w:val="20"/>
        </w:rPr>
        <w:t>OFERTY WARIANTOWE</w:t>
      </w:r>
      <w:bookmarkEnd w:id="10"/>
      <w:r w:rsidRPr="00D83CA3">
        <w:rPr>
          <w:rFonts w:asciiTheme="minorHAnsi" w:hAnsiTheme="minorHAnsi"/>
          <w:b/>
          <w:sz w:val="20"/>
          <w:szCs w:val="20"/>
        </w:rPr>
        <w:t xml:space="preserve"> ORAZ CZĘŚCIOWE, AUKCJA ELEKTRONICZNA</w:t>
      </w:r>
      <w:bookmarkEnd w:id="19"/>
      <w:bookmarkEnd w:id="20"/>
      <w:bookmarkEnd w:id="21"/>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C71E15" w:rsidRPr="00D83CA3" w:rsidRDefault="0076130F" w:rsidP="00D83CA3">
      <w:pPr>
        <w:numPr>
          <w:ilvl w:val="1"/>
          <w:numId w:val="9"/>
        </w:numPr>
        <w:suppressAutoHyphens/>
        <w:spacing w:after="40" w:line="276" w:lineRule="auto"/>
        <w:jc w:val="both"/>
        <w:rPr>
          <w:rFonts w:asciiTheme="minorHAnsi" w:hAnsiTheme="minorHAnsi"/>
          <w:b/>
          <w:sz w:val="20"/>
          <w:szCs w:val="20"/>
          <w:lang w:eastAsia="ar-SA"/>
        </w:rPr>
      </w:pPr>
      <w:r w:rsidRPr="00D83CA3">
        <w:rPr>
          <w:rFonts w:asciiTheme="minorHAnsi" w:hAnsiTheme="minorHAnsi"/>
          <w:sz w:val="20"/>
          <w:szCs w:val="20"/>
          <w:lang w:eastAsia="ar-SA"/>
        </w:rPr>
        <w:t>Zamawiający nie dopuszcza składania ofert wariantowych.</w:t>
      </w:r>
    </w:p>
    <w:p w:rsidR="00D40FA0" w:rsidRPr="00D83CA3" w:rsidRDefault="0076130F" w:rsidP="00D83CA3">
      <w:pPr>
        <w:numPr>
          <w:ilvl w:val="1"/>
          <w:numId w:val="9"/>
        </w:numPr>
        <w:suppressAutoHyphens/>
        <w:spacing w:after="40" w:line="276" w:lineRule="auto"/>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w:t>
      </w:r>
      <w:r w:rsidR="003F068D">
        <w:rPr>
          <w:rFonts w:asciiTheme="minorHAnsi" w:hAnsiTheme="minorHAnsi"/>
          <w:sz w:val="20"/>
          <w:szCs w:val="20"/>
          <w:lang w:eastAsia="ar-SA"/>
        </w:rPr>
        <w:t xml:space="preserve">zastosowania </w:t>
      </w:r>
      <w:r w:rsidRPr="00D83CA3">
        <w:rPr>
          <w:rFonts w:asciiTheme="minorHAnsi" w:hAnsiTheme="minorHAnsi"/>
          <w:sz w:val="20"/>
          <w:szCs w:val="20"/>
          <w:lang w:eastAsia="ar-SA"/>
        </w:rPr>
        <w:t>aukcji elektronicznej.</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lastRenderedPageBreak/>
        <w:t xml:space="preserve">Zamawiający przewiduje możliwości udzielenia zamówienia na podstawie art. 67 ust. 1 pkt </w:t>
      </w:r>
      <w:r w:rsidR="004E020F">
        <w:rPr>
          <w:rFonts w:asciiTheme="minorHAnsi" w:hAnsiTheme="minorHAnsi"/>
          <w:sz w:val="20"/>
          <w:szCs w:val="20"/>
          <w:lang w:eastAsia="ar-SA"/>
        </w:rPr>
        <w:t>7</w:t>
      </w:r>
      <w:r w:rsidRPr="003F068D">
        <w:rPr>
          <w:rFonts w:asciiTheme="minorHAnsi" w:hAnsiTheme="minorHAnsi"/>
          <w:sz w:val="20"/>
          <w:szCs w:val="20"/>
          <w:lang w:eastAsia="ar-SA"/>
        </w:rPr>
        <w:t xml:space="preserve">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polegającego na powtórzeniu </w:t>
      </w:r>
      <w:r>
        <w:rPr>
          <w:rFonts w:asciiTheme="minorHAnsi" w:hAnsiTheme="minorHAnsi"/>
          <w:sz w:val="20"/>
          <w:szCs w:val="20"/>
          <w:lang w:eastAsia="ar-SA"/>
        </w:rPr>
        <w:t xml:space="preserve">dostaw </w:t>
      </w:r>
      <w:r w:rsidRPr="003F068D">
        <w:rPr>
          <w:rFonts w:asciiTheme="minorHAnsi" w:hAnsiTheme="minorHAnsi"/>
          <w:sz w:val="20"/>
          <w:szCs w:val="20"/>
          <w:lang w:eastAsia="ar-SA"/>
        </w:rPr>
        <w:t xml:space="preserve">wynikających z przedmiotu zamówienia. </w:t>
      </w:r>
    </w:p>
    <w:p w:rsid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Zamówienia polegające na </w:t>
      </w:r>
      <w:r w:rsidR="004E020F" w:rsidRPr="004E020F">
        <w:rPr>
          <w:rFonts w:asciiTheme="minorHAnsi" w:hAnsiTheme="minorHAnsi"/>
          <w:sz w:val="20"/>
          <w:szCs w:val="20"/>
          <w:lang w:eastAsia="ar-SA"/>
        </w:rPr>
        <w:t>dodatkowych</w:t>
      </w:r>
      <w:r w:rsidRPr="004E020F">
        <w:rPr>
          <w:rFonts w:asciiTheme="minorHAnsi" w:hAnsiTheme="minorHAnsi"/>
          <w:sz w:val="20"/>
          <w:szCs w:val="20"/>
          <w:lang w:eastAsia="ar-SA"/>
        </w:rPr>
        <w:t xml:space="preserve"> </w:t>
      </w:r>
      <w:r w:rsidR="004E020F" w:rsidRPr="004E020F">
        <w:rPr>
          <w:rFonts w:asciiTheme="minorHAnsi" w:hAnsiTheme="minorHAnsi"/>
          <w:sz w:val="20"/>
          <w:szCs w:val="20"/>
          <w:lang w:eastAsia="ar-SA"/>
        </w:rPr>
        <w:t xml:space="preserve">dostawach </w:t>
      </w:r>
      <w:r w:rsidRPr="004E020F">
        <w:rPr>
          <w:rFonts w:asciiTheme="minorHAnsi" w:hAnsiTheme="minorHAnsi"/>
          <w:sz w:val="20"/>
          <w:szCs w:val="20"/>
          <w:lang w:eastAsia="ar-SA"/>
        </w:rPr>
        <w:t>zostaną udzielone w przypadku, gdy zaistnieje uzasadniona potrzeba rozszerzenia zamówienia podstawowego i zostaną zapewnione środki finansowe na ten cel</w:t>
      </w:r>
      <w:r w:rsidR="004E020F" w:rsidRPr="004E020F">
        <w:rPr>
          <w:rFonts w:asciiTheme="minorHAnsi" w:hAnsiTheme="minorHAnsi"/>
          <w:sz w:val="20"/>
          <w:szCs w:val="20"/>
          <w:lang w:eastAsia="ar-SA"/>
        </w:rPr>
        <w:t>.</w:t>
      </w:r>
      <w:r w:rsidRPr="004E020F">
        <w:rPr>
          <w:rFonts w:asciiTheme="minorHAnsi" w:hAnsiTheme="minorHAnsi"/>
          <w:sz w:val="20"/>
          <w:szCs w:val="20"/>
          <w:lang w:eastAsia="ar-SA"/>
        </w:rPr>
        <w:t xml:space="preserve"> </w:t>
      </w:r>
    </w:p>
    <w:p w:rsidR="003F068D" w:rsidRP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Zamówieni</w:t>
      </w:r>
      <w:r w:rsidR="004E020F">
        <w:rPr>
          <w:rFonts w:asciiTheme="minorHAnsi" w:hAnsiTheme="minorHAnsi"/>
          <w:sz w:val="20"/>
          <w:szCs w:val="20"/>
          <w:lang w:eastAsia="ar-SA"/>
        </w:rPr>
        <w:t>a</w:t>
      </w:r>
      <w:r w:rsidRPr="004E020F">
        <w:rPr>
          <w:rFonts w:asciiTheme="minorHAnsi" w:hAnsiTheme="minorHAnsi"/>
          <w:sz w:val="20"/>
          <w:szCs w:val="20"/>
          <w:lang w:eastAsia="ar-SA"/>
        </w:rPr>
        <w:t xml:space="preserve"> zostan</w:t>
      </w:r>
      <w:r w:rsidR="002B3DA8">
        <w:rPr>
          <w:rFonts w:asciiTheme="minorHAnsi" w:hAnsiTheme="minorHAnsi"/>
          <w:sz w:val="20"/>
          <w:szCs w:val="20"/>
          <w:lang w:eastAsia="ar-SA"/>
        </w:rPr>
        <w:t>ą</w:t>
      </w:r>
      <w:r w:rsidRPr="004E020F">
        <w:rPr>
          <w:rFonts w:asciiTheme="minorHAnsi" w:hAnsiTheme="minorHAnsi"/>
          <w:sz w:val="20"/>
          <w:szCs w:val="20"/>
          <w:lang w:eastAsia="ar-SA"/>
        </w:rPr>
        <w:t xml:space="preserve"> udzielone w trybie zamówie</w:t>
      </w:r>
      <w:r w:rsidR="002B3DA8">
        <w:rPr>
          <w:rFonts w:asciiTheme="minorHAnsi" w:hAnsiTheme="minorHAnsi"/>
          <w:sz w:val="20"/>
          <w:szCs w:val="20"/>
          <w:lang w:eastAsia="ar-SA"/>
        </w:rPr>
        <w:t>ń</w:t>
      </w:r>
      <w:r w:rsidRPr="004E020F">
        <w:rPr>
          <w:rFonts w:asciiTheme="minorHAnsi" w:hAnsiTheme="minorHAnsi"/>
          <w:sz w:val="20"/>
          <w:szCs w:val="20"/>
          <w:lang w:eastAsia="ar-SA"/>
        </w:rPr>
        <w:t xml:space="preserve"> z wolnej ręki. </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t xml:space="preserve">Powyższe zamówienia mogą zostać udzielone o ile Wykonawca spełni przynajmniej następujące warunki: Wykonawca dotychczas realizował </w:t>
      </w:r>
      <w:r w:rsidR="004E020F">
        <w:rPr>
          <w:rFonts w:asciiTheme="minorHAnsi" w:hAnsiTheme="minorHAnsi"/>
          <w:sz w:val="20"/>
          <w:szCs w:val="20"/>
          <w:lang w:eastAsia="ar-SA"/>
        </w:rPr>
        <w:t>dostawy</w:t>
      </w:r>
      <w:r w:rsidRPr="003F068D">
        <w:rPr>
          <w:rFonts w:asciiTheme="minorHAnsi" w:hAnsiTheme="minorHAnsi"/>
          <w:sz w:val="20"/>
          <w:szCs w:val="20"/>
          <w:lang w:eastAsia="ar-SA"/>
        </w:rPr>
        <w:t xml:space="preserve"> w terminie i z najwyższą starannością; zapewni nie gorszy standard wykonywania nowego zamówienia niż podstawowego; Wykonawca zaakceptuje istotne warunki dotychczasowej umowy.</w:t>
      </w:r>
    </w:p>
    <w:p w:rsidR="004E020F" w:rsidRPr="004E020F" w:rsidRDefault="004E020F" w:rsidP="004E020F">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Zamawiający żąda wskazania w ofercie części zamówienia, której wykonanie wykonawca zamierza powierzyć podwykonawcom.  </w:t>
      </w:r>
    </w:p>
    <w:p w:rsidR="004E020F" w:rsidRPr="004E020F" w:rsidRDefault="004E020F"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4E020F">
        <w:rPr>
          <w:rFonts w:asciiTheme="minorHAnsi" w:hAnsiTheme="minorHAnsi"/>
          <w:sz w:val="20"/>
          <w:szCs w:val="20"/>
          <w:lang w:eastAsia="ar-SA"/>
        </w:rPr>
        <w:t xml:space="preserve">Jeżeli w trakcie realizacji zamówienia wykonawca zmieni podwykonawcę lub zrezygnuje z podwykonawcy, na którego zasoby powoływał się na zasadach określonych w art. 22a ust. 1,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Zamawiający nie zamierza ustanowić dynamicznego systemu zakupów.</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zawarcia umowy ramowej.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prowadzenia rozliczeń z Wykonawcą w walutach obcych.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 Zamawiający nie przewiduje zwrotu kosztów udziału w postępowaniu. </w:t>
      </w:r>
    </w:p>
    <w:p w:rsidR="004E020F" w:rsidRPr="004E020F" w:rsidRDefault="004E020F" w:rsidP="004E020F">
      <w:pPr>
        <w:pStyle w:val="Akapitzlist"/>
        <w:numPr>
          <w:ilvl w:val="1"/>
          <w:numId w:val="9"/>
        </w:numPr>
        <w:spacing w:after="40" w:line="276" w:lineRule="auto"/>
        <w:ind w:left="431" w:hanging="431"/>
        <w:rPr>
          <w:rFonts w:asciiTheme="minorHAnsi" w:hAnsiTheme="minorHAnsi"/>
          <w:sz w:val="20"/>
          <w:szCs w:val="20"/>
          <w:lang w:eastAsia="ar-SA"/>
        </w:rPr>
      </w:pPr>
      <w:r w:rsidRPr="004E020F">
        <w:rPr>
          <w:rFonts w:asciiTheme="minorHAnsi" w:hAnsiTheme="minorHAnsi"/>
          <w:sz w:val="20"/>
          <w:szCs w:val="20"/>
          <w:lang w:eastAsia="ar-SA"/>
        </w:rPr>
        <w:t xml:space="preserve">Zamawiający nie będzie udzielać zaliczek na poczet wykonania zamówienia. </w:t>
      </w:r>
    </w:p>
    <w:p w:rsidR="004E020F" w:rsidRPr="009C53FF" w:rsidRDefault="00882D0F" w:rsidP="009C53F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cy nie przewiduje</w:t>
      </w:r>
      <w:r w:rsidR="00AC76E8" w:rsidRPr="00D83CA3">
        <w:rPr>
          <w:rFonts w:asciiTheme="minorHAnsi" w:hAnsiTheme="minorHAnsi"/>
          <w:sz w:val="20"/>
          <w:szCs w:val="20"/>
          <w:lang w:eastAsia="ar-SA"/>
        </w:rPr>
        <w:t xml:space="preserve"> zastosowania</w:t>
      </w:r>
      <w:r w:rsidR="00FF39DE" w:rsidRPr="00D83CA3">
        <w:rPr>
          <w:rFonts w:asciiTheme="minorHAnsi" w:hAnsiTheme="minorHAnsi"/>
          <w:sz w:val="20"/>
          <w:szCs w:val="20"/>
          <w:lang w:eastAsia="ar-SA"/>
        </w:rPr>
        <w:t xml:space="preserve"> wymagań, o których mowa w art. 29 ust. 4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A53E06" w:rsidRPr="00D83CA3" w:rsidRDefault="00A53E06" w:rsidP="00D83CA3">
      <w:pPr>
        <w:keepNext/>
        <w:suppressAutoHyphens/>
        <w:autoSpaceDE w:val="0"/>
        <w:autoSpaceDN w:val="0"/>
        <w:spacing w:after="40" w:line="276" w:lineRule="auto"/>
        <w:jc w:val="both"/>
        <w:outlineLvl w:val="0"/>
        <w:rPr>
          <w:rFonts w:asciiTheme="minorHAnsi" w:hAnsiTheme="minorHAnsi"/>
          <w:sz w:val="20"/>
          <w:szCs w:val="20"/>
        </w:rPr>
      </w:pPr>
    </w:p>
    <w:p w:rsidR="000418D3" w:rsidRPr="00D83CA3" w:rsidRDefault="000418D3" w:rsidP="00D83CA3">
      <w:pPr>
        <w:numPr>
          <w:ilvl w:val="0"/>
          <w:numId w:val="9"/>
        </w:numPr>
        <w:suppressAutoHyphens/>
        <w:spacing w:after="40" w:line="276" w:lineRule="auto"/>
        <w:jc w:val="both"/>
        <w:rPr>
          <w:rFonts w:asciiTheme="minorHAnsi" w:hAnsiTheme="minorHAnsi"/>
          <w:b/>
          <w:vanish/>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cs="Calibri"/>
          <w:b/>
          <w:sz w:val="20"/>
          <w:szCs w:val="20"/>
        </w:rPr>
      </w:pPr>
      <w:bookmarkStart w:id="22" w:name="_Toc368039754"/>
      <w:bookmarkStart w:id="23" w:name="_Toc445372074"/>
      <w:bookmarkStart w:id="24" w:name="_Toc521493965"/>
      <w:r w:rsidRPr="00D83CA3">
        <w:rPr>
          <w:rFonts w:asciiTheme="minorHAnsi" w:hAnsiTheme="minorHAnsi" w:cs="Calibri"/>
          <w:b/>
          <w:sz w:val="20"/>
          <w:szCs w:val="20"/>
        </w:rPr>
        <w:t>WARUNKI UDZIAŁU W POSTĘPOWANIU</w:t>
      </w:r>
      <w:r w:rsidR="004D7792" w:rsidRPr="00D83CA3">
        <w:rPr>
          <w:rFonts w:asciiTheme="minorHAnsi" w:hAnsiTheme="minorHAnsi" w:cs="Calibri"/>
          <w:b/>
          <w:sz w:val="20"/>
          <w:szCs w:val="20"/>
        </w:rPr>
        <w:t>,</w:t>
      </w:r>
      <w:bookmarkEnd w:id="22"/>
      <w:bookmarkEnd w:id="23"/>
      <w:r w:rsidR="00E019DD" w:rsidRPr="00D83CA3">
        <w:rPr>
          <w:rFonts w:asciiTheme="minorHAnsi" w:hAnsiTheme="minorHAnsi" w:cs="Calibri"/>
          <w:b/>
          <w:sz w:val="20"/>
          <w:szCs w:val="20"/>
        </w:rPr>
        <w:t xml:space="preserve"> </w:t>
      </w:r>
      <w:r w:rsidR="004D7792" w:rsidRPr="00D83CA3">
        <w:rPr>
          <w:rFonts w:asciiTheme="minorHAnsi" w:hAnsiTheme="minorHAnsi" w:cs="Calibri"/>
          <w:b/>
          <w:sz w:val="20"/>
          <w:szCs w:val="20"/>
        </w:rPr>
        <w:t>PODSTAWY WYKLUCZENIA WYKONAWCÓW</w:t>
      </w:r>
      <w:bookmarkEnd w:id="24"/>
    </w:p>
    <w:p w:rsidR="00155834" w:rsidRPr="00403787" w:rsidRDefault="0076130F" w:rsidP="00403787">
      <w:pPr>
        <w:numPr>
          <w:ilvl w:val="1"/>
          <w:numId w:val="9"/>
        </w:numPr>
        <w:suppressAutoHyphens/>
        <w:spacing w:after="40" w:line="276" w:lineRule="auto"/>
        <w:jc w:val="both"/>
        <w:rPr>
          <w:rFonts w:asciiTheme="minorHAnsi" w:hAnsiTheme="minorHAnsi"/>
          <w:sz w:val="20"/>
          <w:szCs w:val="20"/>
          <w:u w:val="single"/>
          <w:lang w:eastAsia="ar-SA"/>
        </w:rPr>
      </w:pPr>
      <w:bookmarkStart w:id="25" w:name="_Ref362512448"/>
      <w:r w:rsidRPr="00403787">
        <w:rPr>
          <w:rFonts w:asciiTheme="minorHAnsi" w:hAnsiTheme="minorHAnsi"/>
          <w:sz w:val="20"/>
          <w:szCs w:val="20"/>
          <w:lang w:eastAsia="ar-SA"/>
        </w:rPr>
        <w:t>O udzielenie zamówienia publicznego mogą ubiegać się Wykonawcy, którzy</w:t>
      </w:r>
      <w:bookmarkEnd w:id="25"/>
      <w:r w:rsidR="00FF39DE" w:rsidRPr="00403787">
        <w:rPr>
          <w:rFonts w:asciiTheme="minorHAnsi" w:hAnsiTheme="minorHAnsi"/>
          <w:sz w:val="20"/>
          <w:szCs w:val="20"/>
          <w:lang w:eastAsia="ar-SA"/>
        </w:rPr>
        <w:t xml:space="preserve"> nie podlegają</w:t>
      </w:r>
      <w:r w:rsidR="00E019DD" w:rsidRPr="00403787">
        <w:rPr>
          <w:rFonts w:asciiTheme="minorHAnsi" w:hAnsiTheme="minorHAnsi"/>
          <w:sz w:val="20"/>
          <w:szCs w:val="20"/>
          <w:lang w:eastAsia="ar-SA"/>
        </w:rPr>
        <w:t xml:space="preserve"> </w:t>
      </w:r>
      <w:r w:rsidR="00FF39DE" w:rsidRPr="00403787">
        <w:rPr>
          <w:rFonts w:asciiTheme="minorHAnsi" w:hAnsiTheme="minorHAnsi"/>
          <w:sz w:val="20"/>
          <w:szCs w:val="20"/>
          <w:lang w:eastAsia="ar-SA"/>
        </w:rPr>
        <w:t xml:space="preserve">wykluczeniu </w:t>
      </w:r>
      <w:r w:rsidR="00D13570" w:rsidRPr="00403787">
        <w:rPr>
          <w:rFonts w:asciiTheme="minorHAnsi" w:hAnsiTheme="minorHAnsi"/>
          <w:sz w:val="20"/>
          <w:szCs w:val="20"/>
          <w:lang w:eastAsia="ar-SA"/>
        </w:rPr>
        <w:t>z postępowania</w:t>
      </w:r>
      <w:r w:rsidR="00155834" w:rsidRPr="00403787">
        <w:rPr>
          <w:rFonts w:asciiTheme="minorHAnsi" w:hAnsiTheme="minorHAnsi"/>
          <w:sz w:val="20"/>
          <w:szCs w:val="20"/>
          <w:lang w:eastAsia="ar-SA"/>
        </w:rPr>
        <w:t xml:space="preserve"> oraz spełniają warunki udziału w postępowaniu</w:t>
      </w:r>
      <w:r w:rsidR="00FF39DE" w:rsidRPr="00403787">
        <w:rPr>
          <w:rFonts w:asciiTheme="minorHAnsi" w:hAnsiTheme="minorHAnsi"/>
          <w:sz w:val="20"/>
          <w:szCs w:val="20"/>
          <w:lang w:eastAsia="ar-SA"/>
        </w:rPr>
        <w:t xml:space="preserve">. </w:t>
      </w:r>
    </w:p>
    <w:p w:rsidR="00FF39DE" w:rsidRPr="00D83CA3" w:rsidRDefault="00021778" w:rsidP="00A702C4">
      <w:pPr>
        <w:suppressAutoHyphens/>
        <w:spacing w:after="40" w:line="276" w:lineRule="auto"/>
        <w:ind w:left="505" w:hanging="505"/>
        <w:jc w:val="both"/>
        <w:rPr>
          <w:rFonts w:asciiTheme="minorHAnsi" w:hAnsiTheme="minorHAnsi"/>
          <w:sz w:val="20"/>
          <w:szCs w:val="20"/>
          <w:lang w:eastAsia="ar-SA"/>
        </w:rPr>
      </w:pPr>
      <w:r>
        <w:rPr>
          <w:rFonts w:asciiTheme="minorHAnsi" w:hAnsiTheme="minorHAnsi"/>
          <w:sz w:val="20"/>
          <w:szCs w:val="20"/>
          <w:lang w:eastAsia="ar-SA"/>
        </w:rPr>
        <w:t>5</w:t>
      </w:r>
      <w:r w:rsidR="00B145CC" w:rsidRPr="00D83CA3">
        <w:rPr>
          <w:rFonts w:asciiTheme="minorHAnsi" w:hAnsiTheme="minorHAnsi"/>
          <w:sz w:val="20"/>
          <w:szCs w:val="20"/>
          <w:lang w:eastAsia="ar-SA"/>
        </w:rPr>
        <w:t>.2</w:t>
      </w:r>
      <w:r w:rsidR="00FF39DE" w:rsidRPr="00D83CA3">
        <w:rPr>
          <w:rFonts w:asciiTheme="minorHAnsi" w:hAnsiTheme="minorHAnsi"/>
          <w:sz w:val="20"/>
          <w:szCs w:val="20"/>
          <w:lang w:eastAsia="ar-SA"/>
        </w:rPr>
        <w:t xml:space="preserve">. </w:t>
      </w:r>
      <w:r w:rsidR="00932232" w:rsidRPr="00D83CA3">
        <w:rPr>
          <w:rFonts w:asciiTheme="minorHAnsi" w:hAnsiTheme="minorHAnsi"/>
          <w:sz w:val="20"/>
          <w:szCs w:val="20"/>
          <w:lang w:eastAsia="ar-SA"/>
        </w:rPr>
        <w:t xml:space="preserve">  </w:t>
      </w:r>
      <w:r w:rsidR="00FF39DE" w:rsidRPr="00D83CA3">
        <w:rPr>
          <w:rFonts w:asciiTheme="minorHAnsi" w:hAnsiTheme="minorHAnsi"/>
          <w:sz w:val="20"/>
          <w:szCs w:val="20"/>
          <w:lang w:eastAsia="ar-SA"/>
        </w:rPr>
        <w:t>Zamawiający może, na każdym etapie postępowania, uznać, że Wykonawca nie posiada wymaganych zdolno</w:t>
      </w:r>
      <w:r w:rsidR="00FF39DE"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je</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eli zaanga</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owanie zasob</w:t>
      </w:r>
      <w:r w:rsidR="00FF39DE" w:rsidRPr="00D83CA3">
        <w:rPr>
          <w:rFonts w:asciiTheme="minorHAnsi" w:hAnsiTheme="minorHAnsi" w:cs="Calibri"/>
          <w:sz w:val="20"/>
          <w:szCs w:val="20"/>
          <w:lang w:eastAsia="ar-SA"/>
        </w:rPr>
        <w:t>ó</w:t>
      </w:r>
      <w:r w:rsidR="00FF39DE" w:rsidRPr="00D83CA3">
        <w:rPr>
          <w:rFonts w:asciiTheme="minorHAnsi" w:hAnsiTheme="minorHAnsi"/>
          <w:sz w:val="20"/>
          <w:szCs w:val="20"/>
          <w:lang w:eastAsia="ar-SA"/>
        </w:rPr>
        <w:t xml:space="preserve">w technicznych lub zawodowych Wykonawcy w inne przedsięwzięcia gospodarcze wykonawcy może mieć negatywny wpływ na realizację zamówienia. </w:t>
      </w:r>
    </w:p>
    <w:p w:rsidR="00155834" w:rsidRDefault="00155834"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Pr>
          <w:rFonts w:asciiTheme="minorHAnsi" w:hAnsiTheme="minorHAnsi"/>
          <w:sz w:val="20"/>
          <w:szCs w:val="20"/>
          <w:u w:val="single"/>
          <w:lang w:eastAsia="ar-SA"/>
        </w:rPr>
        <w:t>Zamawiający nie stawia szczegółowych warunków udziału w postępowaniu dotyczących:</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520088">
        <w:rPr>
          <w:rFonts w:asciiTheme="minorHAnsi" w:hAnsiTheme="minorHAnsi"/>
          <w:sz w:val="20"/>
          <w:szCs w:val="20"/>
          <w:lang w:eastAsia="ar-SA"/>
        </w:rPr>
        <w:t>kompetencji lub uprawnień do prowadzenia określonej działalnoś</w:t>
      </w:r>
      <w:r w:rsidR="00403787">
        <w:rPr>
          <w:rFonts w:asciiTheme="minorHAnsi" w:hAnsiTheme="minorHAnsi"/>
          <w:sz w:val="20"/>
          <w:szCs w:val="20"/>
          <w:lang w:eastAsia="ar-SA"/>
        </w:rPr>
        <w:t>ci zawodowej, o ile wynika to z </w:t>
      </w:r>
      <w:r w:rsidRPr="00520088">
        <w:rPr>
          <w:rFonts w:asciiTheme="minorHAnsi" w:hAnsiTheme="minorHAnsi"/>
          <w:sz w:val="20"/>
          <w:szCs w:val="20"/>
          <w:lang w:eastAsia="ar-SA"/>
        </w:rPr>
        <w:t>odrębnych przepisów;</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sytuacji ekonomicznej lub finansowej;</w:t>
      </w:r>
    </w:p>
    <w:p w:rsidR="00155834" w:rsidRP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zdolności technicznej lub zawodowej Wykonawcy.</w:t>
      </w:r>
    </w:p>
    <w:p w:rsidR="00E019DD" w:rsidRPr="00021778" w:rsidRDefault="00BD1A62"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sidRPr="00021778">
        <w:rPr>
          <w:rFonts w:asciiTheme="minorHAnsi" w:hAnsiTheme="minorHAnsi"/>
          <w:sz w:val="20"/>
          <w:szCs w:val="20"/>
          <w:u w:val="single"/>
          <w:lang w:eastAsia="ar-SA"/>
        </w:rPr>
        <w:t>Podstawy</w:t>
      </w:r>
      <w:r w:rsidR="00FF39DE" w:rsidRPr="00021778">
        <w:rPr>
          <w:rFonts w:asciiTheme="minorHAnsi" w:hAnsiTheme="minorHAnsi"/>
          <w:sz w:val="20"/>
          <w:szCs w:val="20"/>
          <w:u w:val="single"/>
          <w:lang w:eastAsia="ar-SA"/>
        </w:rPr>
        <w:t xml:space="preserve"> wykluczenia </w:t>
      </w:r>
      <w:r w:rsidRPr="00021778">
        <w:rPr>
          <w:rFonts w:asciiTheme="minorHAnsi" w:hAnsiTheme="minorHAnsi"/>
          <w:sz w:val="20"/>
          <w:szCs w:val="20"/>
          <w:u w:val="single"/>
          <w:lang w:eastAsia="ar-SA"/>
        </w:rPr>
        <w:t xml:space="preserve">z postępowania </w:t>
      </w:r>
      <w:r w:rsidR="009C53FF">
        <w:rPr>
          <w:rFonts w:asciiTheme="minorHAnsi" w:hAnsiTheme="minorHAnsi"/>
          <w:sz w:val="20"/>
          <w:szCs w:val="20"/>
          <w:u w:val="single"/>
          <w:lang w:eastAsia="ar-SA"/>
        </w:rPr>
        <w:t>–</w:t>
      </w:r>
      <w:r w:rsidRPr="00021778">
        <w:rPr>
          <w:rFonts w:asciiTheme="minorHAnsi" w:hAnsiTheme="minorHAnsi"/>
          <w:sz w:val="20"/>
          <w:szCs w:val="20"/>
          <w:u w:val="single"/>
          <w:lang w:eastAsia="ar-SA"/>
        </w:rPr>
        <w:t xml:space="preserve"> obligatoryjne</w:t>
      </w:r>
      <w:r w:rsidR="009C53FF">
        <w:rPr>
          <w:rFonts w:asciiTheme="minorHAnsi" w:hAnsiTheme="minorHAnsi"/>
          <w:sz w:val="20"/>
          <w:szCs w:val="20"/>
          <w:u w:val="single"/>
          <w:lang w:eastAsia="ar-SA"/>
        </w:rPr>
        <w:t xml:space="preserve"> </w:t>
      </w:r>
      <w:r w:rsidR="009C53FF" w:rsidRPr="009C53FF">
        <w:rPr>
          <w:rFonts w:asciiTheme="minorHAnsi" w:hAnsiTheme="minorHAnsi"/>
          <w:sz w:val="20"/>
          <w:szCs w:val="20"/>
          <w:u w:val="single"/>
          <w:lang w:eastAsia="ar-SA"/>
        </w:rPr>
        <w:t>– zgodnie z art. 24 ust.</w:t>
      </w:r>
      <w:r w:rsidR="009C53FF">
        <w:rPr>
          <w:rFonts w:asciiTheme="minorHAnsi" w:hAnsiTheme="minorHAnsi"/>
          <w:sz w:val="20"/>
          <w:szCs w:val="20"/>
          <w:u w:val="single"/>
          <w:lang w:eastAsia="ar-SA"/>
        </w:rPr>
        <w:t>1 pkt 12-23</w:t>
      </w:r>
      <w:r w:rsidR="00FF39DE" w:rsidRPr="00021778">
        <w:rPr>
          <w:rFonts w:asciiTheme="minorHAnsi" w:hAnsiTheme="minorHAnsi"/>
          <w:sz w:val="20"/>
          <w:szCs w:val="20"/>
          <w:u w:val="single"/>
          <w:lang w:eastAsia="ar-SA"/>
        </w:rPr>
        <w:t xml:space="preserve">. </w:t>
      </w:r>
      <w:r w:rsidR="00E019DD" w:rsidRPr="00021778">
        <w:rPr>
          <w:rFonts w:asciiTheme="minorHAnsi" w:hAnsiTheme="minorHAnsi"/>
          <w:sz w:val="20"/>
          <w:szCs w:val="20"/>
          <w:u w:val="single"/>
          <w:lang w:eastAsia="ar-SA"/>
        </w:rPr>
        <w:t xml:space="preserve"> </w:t>
      </w:r>
    </w:p>
    <w:p w:rsidR="004D7792" w:rsidRPr="00D83CA3" w:rsidRDefault="004D7792" w:rsidP="00D83CA3">
      <w:pPr>
        <w:pStyle w:val="Akapitzlist"/>
        <w:suppressAutoHyphens/>
        <w:spacing w:after="40" w:line="276" w:lineRule="auto"/>
        <w:ind w:left="431"/>
        <w:jc w:val="both"/>
        <w:rPr>
          <w:rFonts w:asciiTheme="minorHAnsi" w:hAnsiTheme="minorHAnsi"/>
          <w:sz w:val="20"/>
          <w:szCs w:val="20"/>
          <w:lang w:eastAsia="ar-SA"/>
        </w:rPr>
      </w:pPr>
      <w:r w:rsidRPr="00D83CA3">
        <w:rPr>
          <w:rFonts w:asciiTheme="minorHAnsi" w:hAnsiTheme="minorHAnsi"/>
          <w:sz w:val="20"/>
          <w:szCs w:val="20"/>
          <w:lang w:eastAsia="ar-SA"/>
        </w:rPr>
        <w:t xml:space="preserve">Z </w:t>
      </w:r>
      <w:r w:rsidR="00FF39DE" w:rsidRPr="00D83CA3">
        <w:rPr>
          <w:rFonts w:asciiTheme="minorHAnsi" w:hAnsiTheme="minorHAnsi"/>
          <w:sz w:val="20"/>
          <w:szCs w:val="20"/>
          <w:lang w:eastAsia="ar-SA"/>
        </w:rPr>
        <w:t xml:space="preserve"> postępowania o udzielenie zamówienia wyklucza się Wykonawcę, w stosunku do którego zachodzi którakolwiek z okoliczno</w:t>
      </w:r>
      <w:r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o których mowa w art. 24 ust. 1 pkt 12-2</w:t>
      </w:r>
      <w:r w:rsidR="001820B4" w:rsidRPr="00D83CA3">
        <w:rPr>
          <w:rFonts w:asciiTheme="minorHAnsi" w:hAnsiTheme="minorHAnsi"/>
          <w:sz w:val="20"/>
          <w:szCs w:val="20"/>
          <w:lang w:eastAsia="ar-SA"/>
        </w:rPr>
        <w:t>3</w:t>
      </w:r>
      <w:r w:rsidR="00FF39DE" w:rsidRPr="00D83CA3">
        <w:rPr>
          <w:rFonts w:asciiTheme="minorHAnsi" w:hAnsiTheme="minorHAnsi"/>
          <w:sz w:val="20"/>
          <w:szCs w:val="20"/>
          <w:lang w:eastAsia="ar-SA"/>
        </w:rPr>
        <w:t xml:space="preserve">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BD1A62" w:rsidRPr="00D83CA3" w:rsidRDefault="00BD1A62" w:rsidP="00D83CA3">
      <w:pPr>
        <w:pStyle w:val="Akapitzlist"/>
        <w:suppressAutoHyphens/>
        <w:spacing w:after="40" w:line="276" w:lineRule="auto"/>
        <w:ind w:left="431"/>
        <w:jc w:val="both"/>
        <w:rPr>
          <w:rFonts w:asciiTheme="minorHAnsi" w:hAnsiTheme="minorHAnsi"/>
          <w:sz w:val="20"/>
          <w:szCs w:val="20"/>
          <w:u w:val="single"/>
          <w:lang w:eastAsia="ar-SA"/>
        </w:rPr>
      </w:pPr>
      <w:r w:rsidRPr="00D83CA3">
        <w:rPr>
          <w:rFonts w:asciiTheme="minorHAnsi" w:hAnsiTheme="minorHAnsi"/>
          <w:sz w:val="20"/>
          <w:szCs w:val="20"/>
          <w:lang w:eastAsia="ar-SA"/>
        </w:rPr>
        <w:t xml:space="preserve">Zamawiający żąda w stosunku do Wykonawcy, który zamierza powierzyć wykonanie części zamówienia podwykonawcom, w celu wykazania braku istnienia wobec nich podstaw do wykluczenia z udziału w postępowaniu (w rozumieniu art. 25a ust. 5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złożenia informacji o tych podwykonawcach w formularzu oświadczenia Wykonawcy – </w:t>
      </w:r>
      <w:r w:rsidRPr="007D4522">
        <w:rPr>
          <w:rFonts w:asciiTheme="minorHAnsi" w:hAnsiTheme="minorHAnsi"/>
          <w:sz w:val="20"/>
          <w:szCs w:val="20"/>
          <w:lang w:eastAsia="ar-SA"/>
        </w:rPr>
        <w:t xml:space="preserve">załącznik nr 2, część </w:t>
      </w:r>
      <w:r w:rsidR="002B3DA8" w:rsidRPr="007D4522">
        <w:rPr>
          <w:rFonts w:asciiTheme="minorHAnsi" w:hAnsiTheme="minorHAnsi"/>
          <w:sz w:val="20"/>
          <w:szCs w:val="20"/>
          <w:lang w:eastAsia="ar-SA"/>
        </w:rPr>
        <w:t>1</w:t>
      </w:r>
      <w:r w:rsidRPr="007D4522">
        <w:rPr>
          <w:rFonts w:asciiTheme="minorHAnsi" w:hAnsiTheme="minorHAnsi"/>
          <w:sz w:val="20"/>
          <w:szCs w:val="20"/>
          <w:lang w:eastAsia="ar-SA"/>
        </w:rPr>
        <w:t>.</w:t>
      </w:r>
    </w:p>
    <w:p w:rsidR="00BD1A62" w:rsidRPr="00021778" w:rsidRDefault="00BD1A62" w:rsidP="002F65F6">
      <w:pPr>
        <w:pStyle w:val="Akapitzlist"/>
        <w:numPr>
          <w:ilvl w:val="1"/>
          <w:numId w:val="16"/>
        </w:numPr>
        <w:spacing w:after="40" w:line="276" w:lineRule="auto"/>
        <w:rPr>
          <w:rFonts w:asciiTheme="minorHAnsi" w:hAnsiTheme="minorHAnsi"/>
          <w:sz w:val="20"/>
          <w:szCs w:val="20"/>
          <w:lang w:eastAsia="ar-SA"/>
        </w:rPr>
      </w:pPr>
      <w:r w:rsidRPr="00021778">
        <w:rPr>
          <w:rFonts w:asciiTheme="minorHAnsi" w:hAnsiTheme="minorHAnsi"/>
          <w:sz w:val="20"/>
          <w:szCs w:val="20"/>
          <w:u w:val="single"/>
          <w:lang w:eastAsia="ar-SA"/>
        </w:rPr>
        <w:t>Podstawy wykluczenia z postępowania – fakultatywne</w:t>
      </w:r>
      <w:r w:rsidRPr="00021778">
        <w:rPr>
          <w:rFonts w:asciiTheme="minorHAnsi" w:hAnsiTheme="minorHAnsi"/>
          <w:sz w:val="20"/>
          <w:szCs w:val="20"/>
          <w:lang w:eastAsia="ar-SA"/>
        </w:rPr>
        <w:t xml:space="preserve"> – zgodnie z art. 24 ust. 5 pkt 1.  </w:t>
      </w:r>
    </w:p>
    <w:p w:rsidR="00BD1A62" w:rsidRPr="00D83CA3" w:rsidRDefault="00BD1A62" w:rsidP="00D83CA3">
      <w:pPr>
        <w:pStyle w:val="Akapitzlist"/>
        <w:spacing w:after="40" w:line="276" w:lineRule="auto"/>
        <w:ind w:left="431"/>
        <w:rPr>
          <w:rFonts w:asciiTheme="minorHAnsi" w:hAnsiTheme="minorHAnsi"/>
          <w:sz w:val="20"/>
          <w:szCs w:val="20"/>
          <w:lang w:eastAsia="ar-SA"/>
        </w:rPr>
      </w:pPr>
      <w:r w:rsidRPr="00D83CA3">
        <w:rPr>
          <w:rFonts w:asciiTheme="minorHAnsi" w:hAnsiTheme="minorHAnsi"/>
          <w:sz w:val="20"/>
          <w:szCs w:val="20"/>
          <w:lang w:eastAsia="ar-SA"/>
        </w:rPr>
        <w:t>Zamawiający przewiduje wykluczenie Wykonawcy:</w:t>
      </w:r>
    </w:p>
    <w:p w:rsidR="004D7792" w:rsidRPr="00D83CA3" w:rsidRDefault="00BD1A62" w:rsidP="002F65F6">
      <w:pPr>
        <w:pStyle w:val="Akapitzlist"/>
        <w:numPr>
          <w:ilvl w:val="0"/>
          <w:numId w:val="15"/>
        </w:numPr>
        <w:spacing w:after="40" w:line="276" w:lineRule="auto"/>
        <w:jc w:val="both"/>
        <w:rPr>
          <w:rFonts w:asciiTheme="minorHAnsi" w:hAnsiTheme="minorHAnsi"/>
          <w:i/>
          <w:sz w:val="20"/>
          <w:szCs w:val="20"/>
          <w:lang w:eastAsia="ar-SA"/>
        </w:rPr>
      </w:pPr>
      <w:r w:rsidRPr="00D83CA3">
        <w:rPr>
          <w:rFonts w:asciiTheme="minorHAnsi" w:hAnsiTheme="minorHAnsi"/>
          <w:i/>
          <w:sz w:val="20"/>
          <w:szCs w:val="20"/>
          <w:lang w:eastAsia="ar-SA"/>
        </w:rPr>
        <w:t xml:space="preserve">w </w:t>
      </w:r>
      <w:r w:rsidR="00FF39DE" w:rsidRPr="00D83CA3">
        <w:rPr>
          <w:rFonts w:asciiTheme="minorHAnsi" w:hAnsiTheme="minorHAnsi"/>
          <w:i/>
          <w:sz w:val="20"/>
          <w:szCs w:val="20"/>
          <w:lang w:eastAsia="ar-SA"/>
        </w:rPr>
        <w:t>stosunku do którego otwarto likwidację,</w:t>
      </w:r>
      <w:r w:rsidR="004D7792" w:rsidRPr="00D83CA3">
        <w:rPr>
          <w:rFonts w:asciiTheme="minorHAnsi" w:hAnsiTheme="minorHAnsi"/>
          <w:i/>
          <w:sz w:val="20"/>
          <w:szCs w:val="20"/>
          <w:lang w:eastAsia="ar-SA"/>
        </w:rPr>
        <w:t xml:space="preserve"> w zatwierdzonym przez są</w:t>
      </w:r>
      <w:r w:rsidR="00FF39DE" w:rsidRPr="00D83CA3">
        <w:rPr>
          <w:rFonts w:asciiTheme="minorHAnsi" w:hAnsiTheme="minorHAnsi"/>
          <w:i/>
          <w:sz w:val="20"/>
          <w:szCs w:val="20"/>
          <w:lang w:eastAsia="ar-SA"/>
        </w:rPr>
        <w:t>d układzie w postępowaniu restrukturyzacyjnym jest przewidziane zaspokojenie wierzy</w:t>
      </w:r>
      <w:r w:rsidR="004D7792" w:rsidRPr="00D83CA3">
        <w:rPr>
          <w:rFonts w:asciiTheme="minorHAnsi" w:hAnsiTheme="minorHAnsi"/>
          <w:i/>
          <w:sz w:val="20"/>
          <w:szCs w:val="20"/>
          <w:lang w:eastAsia="ar-SA"/>
        </w:rPr>
        <w:t>cieli przez likwidację jego majątku lub są</w:t>
      </w:r>
      <w:r w:rsidR="00FF39DE" w:rsidRPr="00D83CA3">
        <w:rPr>
          <w:rFonts w:asciiTheme="minorHAnsi" w:hAnsiTheme="minorHAnsi"/>
          <w:i/>
          <w:sz w:val="20"/>
          <w:szCs w:val="20"/>
          <w:lang w:eastAsia="ar-SA"/>
        </w:rPr>
        <w:t xml:space="preserve">d </w:t>
      </w:r>
      <w:r w:rsidR="004D7792" w:rsidRPr="00D83CA3">
        <w:rPr>
          <w:rFonts w:asciiTheme="minorHAnsi" w:hAnsiTheme="minorHAnsi"/>
          <w:i/>
          <w:sz w:val="20"/>
          <w:szCs w:val="20"/>
          <w:lang w:eastAsia="ar-SA"/>
        </w:rPr>
        <w:t>zarządził likwidację jego mają</w:t>
      </w:r>
      <w:r w:rsidR="004C3A58" w:rsidRPr="00D83CA3">
        <w:rPr>
          <w:rFonts w:asciiTheme="minorHAnsi" w:hAnsiTheme="minorHAnsi"/>
          <w:i/>
          <w:sz w:val="20"/>
          <w:szCs w:val="20"/>
          <w:lang w:eastAsia="ar-SA"/>
        </w:rPr>
        <w:t>tku w </w:t>
      </w:r>
      <w:r w:rsidR="00FF39DE" w:rsidRPr="00D83CA3">
        <w:rPr>
          <w:rFonts w:asciiTheme="minorHAnsi" w:hAnsiTheme="minorHAnsi"/>
          <w:i/>
          <w:sz w:val="20"/>
          <w:szCs w:val="20"/>
          <w:lang w:eastAsia="ar-SA"/>
        </w:rPr>
        <w:t xml:space="preserve">trybie art. 332 ust. 1 ustawy z dnia 15 maja 2015 r. Prawo </w:t>
      </w:r>
      <w:r w:rsidR="00FF39DE" w:rsidRPr="00D83CA3">
        <w:rPr>
          <w:rFonts w:asciiTheme="minorHAnsi" w:hAnsiTheme="minorHAnsi"/>
          <w:i/>
          <w:sz w:val="20"/>
          <w:szCs w:val="20"/>
          <w:lang w:eastAsia="ar-SA"/>
        </w:rPr>
        <w:lastRenderedPageBreak/>
        <w:t>restrukturyzacyjne (Dz. U. z 2015 r. poz. 978, 1259, 1513, 1830 i 1844 oraz z 2016 poz. 615) lub którego upadło</w:t>
      </w:r>
      <w:r w:rsidR="004D7792" w:rsidRPr="00D83CA3">
        <w:rPr>
          <w:rFonts w:asciiTheme="minorHAnsi" w:hAnsiTheme="minorHAnsi" w:cs="Calibri"/>
          <w:i/>
          <w:sz w:val="20"/>
          <w:szCs w:val="20"/>
          <w:lang w:eastAsia="ar-SA"/>
        </w:rPr>
        <w:t>ś</w:t>
      </w:r>
      <w:r w:rsidR="00FF39DE" w:rsidRPr="00D83CA3">
        <w:rPr>
          <w:rFonts w:asciiTheme="minorHAnsi" w:hAnsiTheme="minorHAnsi" w:cs="Calibri"/>
          <w:i/>
          <w:sz w:val="20"/>
          <w:szCs w:val="20"/>
          <w:lang w:eastAsia="ar-SA"/>
        </w:rPr>
        <w:t>ć</w:t>
      </w:r>
      <w:r w:rsidR="00FF39DE" w:rsidRPr="00D83CA3">
        <w:rPr>
          <w:rFonts w:asciiTheme="minorHAnsi" w:hAnsiTheme="minorHAnsi"/>
          <w:i/>
          <w:sz w:val="20"/>
          <w:szCs w:val="20"/>
          <w:lang w:eastAsia="ar-SA"/>
        </w:rPr>
        <w:t xml:space="preserve"> ogłoszono, z wyj</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tkiem Wykonawcy, który po ogłoszeniu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 zawarł układ zatwierdzony prawomocnym postanowieniem s</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du, jeżeli układ nie przewiduje zaspokojenia w</w:t>
      </w:r>
      <w:r w:rsidR="004D7792" w:rsidRPr="00D83CA3">
        <w:rPr>
          <w:rFonts w:asciiTheme="minorHAnsi" w:hAnsiTheme="minorHAnsi"/>
          <w:i/>
          <w:sz w:val="20"/>
          <w:szCs w:val="20"/>
          <w:lang w:eastAsia="ar-SA"/>
        </w:rPr>
        <w:t>ierzycieli przez likwidację mają</w:t>
      </w:r>
      <w:r w:rsidR="00FF39DE" w:rsidRPr="00D83CA3">
        <w:rPr>
          <w:rFonts w:asciiTheme="minorHAnsi" w:hAnsiTheme="minorHAnsi"/>
          <w:i/>
          <w:sz w:val="20"/>
          <w:szCs w:val="20"/>
          <w:lang w:eastAsia="ar-SA"/>
        </w:rPr>
        <w:t xml:space="preserve">tku upadłego, </w:t>
      </w:r>
      <w:r w:rsidR="004D7792" w:rsidRPr="00D83CA3">
        <w:rPr>
          <w:rFonts w:asciiTheme="minorHAnsi" w:hAnsiTheme="minorHAnsi"/>
          <w:i/>
          <w:sz w:val="20"/>
          <w:szCs w:val="20"/>
          <w:lang w:eastAsia="ar-SA"/>
        </w:rPr>
        <w:t>chyba że sąd zarządził likwidację jego mają</w:t>
      </w:r>
      <w:r w:rsidR="00FF39DE" w:rsidRPr="00D83CA3">
        <w:rPr>
          <w:rFonts w:asciiTheme="minorHAnsi" w:hAnsiTheme="minorHAnsi"/>
          <w:i/>
          <w:sz w:val="20"/>
          <w:szCs w:val="20"/>
          <w:lang w:eastAsia="ar-SA"/>
        </w:rPr>
        <w:t>tku w trybie art. 366 ust. 1 ustawy z dnia 28 lutego 2003 r.  Prawo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ciowe (Dz. U. z 2015 r. poz. 233, 978, 1166, 1259 i 1844 oraz z 2016 r</w:t>
      </w:r>
      <w:r w:rsidR="00EC6CD0" w:rsidRPr="00D83CA3">
        <w:rPr>
          <w:rFonts w:asciiTheme="minorHAnsi" w:hAnsiTheme="minorHAnsi"/>
          <w:i/>
          <w:sz w:val="20"/>
          <w:szCs w:val="20"/>
          <w:lang w:eastAsia="ar-SA"/>
        </w:rPr>
        <w:t>. po</w:t>
      </w:r>
      <w:r w:rsidRPr="00D83CA3">
        <w:rPr>
          <w:rFonts w:asciiTheme="minorHAnsi" w:hAnsiTheme="minorHAnsi"/>
          <w:i/>
          <w:sz w:val="20"/>
          <w:szCs w:val="20"/>
          <w:lang w:eastAsia="ar-SA"/>
        </w:rPr>
        <w:t>z. 615) - art. 24 ust. 5 pkt 1;</w:t>
      </w:r>
    </w:p>
    <w:p w:rsidR="00D83CA3"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Wykonawca, który podlega wykluczeniu </w:t>
      </w:r>
      <w:r w:rsidR="007B3A53" w:rsidRPr="00D83CA3">
        <w:rPr>
          <w:rFonts w:asciiTheme="minorHAnsi" w:hAnsiTheme="minorHAnsi"/>
          <w:sz w:val="20"/>
          <w:szCs w:val="20"/>
          <w:lang w:eastAsia="ar-SA"/>
        </w:rPr>
        <w:t xml:space="preserve">na podstawie art. 24 ust. 1 pkt 13 -14 oraz 16-20 lub ust. 5 </w:t>
      </w:r>
      <w:r w:rsidR="00D83CA3" w:rsidRPr="00D83CA3">
        <w:rPr>
          <w:rFonts w:asciiTheme="minorHAnsi" w:hAnsiTheme="minorHAnsi"/>
          <w:sz w:val="20"/>
          <w:szCs w:val="20"/>
          <w:lang w:eastAsia="ar-SA"/>
        </w:rPr>
        <w:t xml:space="preserve">pkt 1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może przedstawić dowody na to, że podjęte przez niego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rodki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ce do wykazania jego rzetelno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w</w:t>
      </w:r>
      <w:r w:rsidR="001D192A">
        <w:rPr>
          <w:rFonts w:asciiTheme="minorHAnsi" w:hAnsiTheme="minorHAnsi"/>
          <w:sz w:val="20"/>
          <w:szCs w:val="20"/>
          <w:lang w:eastAsia="ar-SA"/>
        </w:rPr>
        <w:t> </w:t>
      </w:r>
      <w:r w:rsidRPr="00D83CA3">
        <w:rPr>
          <w:rFonts w:asciiTheme="minorHAnsi" w:hAnsiTheme="minorHAnsi"/>
          <w:sz w:val="20"/>
          <w:szCs w:val="20"/>
          <w:lang w:eastAsia="ar-SA"/>
        </w:rPr>
        <w:t>szczególno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udowodnić naprawienie szkody wyrz</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dzonej przestępstwem lub przestępstwem skarbowym, zado</w:t>
      </w:r>
      <w:r w:rsidR="004D7792" w:rsidRPr="00D83CA3">
        <w:rPr>
          <w:rFonts w:asciiTheme="minorHAnsi" w:hAnsiTheme="minorHAnsi" w:cs="Calibri"/>
          <w:sz w:val="20"/>
          <w:szCs w:val="20"/>
          <w:lang w:eastAsia="ar-SA"/>
        </w:rPr>
        <w:t>ś</w:t>
      </w:r>
      <w:r w:rsidRPr="00D83CA3">
        <w:rPr>
          <w:rFonts w:asciiTheme="minorHAnsi" w:hAnsiTheme="minorHAnsi" w:cs="Calibri"/>
          <w:sz w:val="20"/>
          <w:szCs w:val="20"/>
          <w:lang w:eastAsia="ar-SA"/>
        </w:rPr>
        <w:t>ć</w:t>
      </w:r>
      <w:r w:rsidR="004C3A58" w:rsidRPr="00D83CA3">
        <w:rPr>
          <w:rFonts w:asciiTheme="minorHAnsi" w:hAnsiTheme="minorHAnsi"/>
          <w:sz w:val="20"/>
          <w:szCs w:val="20"/>
          <w:lang w:eastAsia="ar-SA"/>
        </w:rPr>
        <w:t>uczynienie pieniężne za </w:t>
      </w:r>
      <w:r w:rsidRPr="00D83CA3">
        <w:rPr>
          <w:rFonts w:asciiTheme="minorHAnsi" w:hAnsiTheme="minorHAnsi"/>
          <w:sz w:val="20"/>
          <w:szCs w:val="20"/>
          <w:lang w:eastAsia="ar-SA"/>
        </w:rPr>
        <w:t>doznan</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krzywdę lu</w:t>
      </w:r>
      <w:r w:rsidR="004D7792" w:rsidRPr="00D83CA3">
        <w:rPr>
          <w:rFonts w:asciiTheme="minorHAnsi" w:hAnsiTheme="minorHAnsi"/>
          <w:sz w:val="20"/>
          <w:szCs w:val="20"/>
          <w:lang w:eastAsia="ar-SA"/>
        </w:rPr>
        <w:t>b naprawienie szkody, wyczerpują</w:t>
      </w:r>
      <w:r w:rsidRPr="00D83CA3">
        <w:rPr>
          <w:rFonts w:asciiTheme="minorHAnsi" w:hAnsiTheme="minorHAnsi"/>
          <w:sz w:val="20"/>
          <w:szCs w:val="20"/>
          <w:lang w:eastAsia="ar-SA"/>
        </w:rPr>
        <w:t>ce wyja</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nienie stanu faktycznego oraz współpracę z organami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cigania oraz podjęcie konkretnych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rodków technicznych, </w:t>
      </w:r>
      <w:r w:rsidR="004D7792" w:rsidRPr="00D83CA3">
        <w:rPr>
          <w:rFonts w:asciiTheme="minorHAnsi" w:hAnsiTheme="minorHAnsi"/>
          <w:sz w:val="20"/>
          <w:szCs w:val="20"/>
          <w:lang w:eastAsia="ar-SA"/>
        </w:rPr>
        <w:t>organizacyjnych i </w:t>
      </w:r>
      <w:r w:rsidRPr="00D83CA3">
        <w:rPr>
          <w:rFonts w:asciiTheme="minorHAnsi" w:hAnsiTheme="minorHAnsi"/>
          <w:sz w:val="20"/>
          <w:szCs w:val="20"/>
          <w:lang w:eastAsia="ar-SA"/>
        </w:rPr>
        <w:t>kadrowych, które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odpowiednie dla zapobiegania dalszym przestępstwom lub przestępstwom skarbowym lub nieprawidłowemu postępowaniu Wykonawcy. Regulacji, o której mowa w zdaniu pierwszym nie stosuje się, jeżeli wobec </w:t>
      </w:r>
      <w:r w:rsidR="004D7792" w:rsidRPr="00D83CA3">
        <w:rPr>
          <w:rFonts w:asciiTheme="minorHAnsi" w:hAnsiTheme="minorHAnsi"/>
          <w:sz w:val="20"/>
          <w:szCs w:val="20"/>
          <w:lang w:eastAsia="ar-SA"/>
        </w:rPr>
        <w:t>Wykonawcy, będą</w:t>
      </w:r>
      <w:r w:rsidRPr="00D83CA3">
        <w:rPr>
          <w:rFonts w:asciiTheme="minorHAnsi" w:hAnsiTheme="minorHAnsi"/>
          <w:sz w:val="20"/>
          <w:szCs w:val="20"/>
          <w:lang w:eastAsia="ar-SA"/>
        </w:rPr>
        <w:t xml:space="preserve">cego podmiotem zbiorowym, orzeczono prawomocnym wyrokiem </w:t>
      </w:r>
      <w:r w:rsidR="004D7792" w:rsidRPr="00D83CA3">
        <w:rPr>
          <w:rFonts w:asciiTheme="minorHAnsi" w:hAnsiTheme="minorHAnsi"/>
          <w:sz w:val="20"/>
          <w:szCs w:val="20"/>
          <w:lang w:eastAsia="ar-SA"/>
        </w:rPr>
        <w:t>są</w:t>
      </w:r>
      <w:r w:rsidRPr="00D83CA3">
        <w:rPr>
          <w:rFonts w:asciiTheme="minorHAnsi" w:hAnsiTheme="minorHAnsi"/>
          <w:sz w:val="20"/>
          <w:szCs w:val="20"/>
          <w:lang w:eastAsia="ar-SA"/>
        </w:rPr>
        <w:t xml:space="preserve">du zakaz ubiegania się o udzielenie </w:t>
      </w:r>
      <w:r w:rsidR="004D7792" w:rsidRPr="00D83CA3">
        <w:rPr>
          <w:rFonts w:asciiTheme="minorHAnsi" w:hAnsiTheme="minorHAnsi"/>
          <w:sz w:val="20"/>
          <w:szCs w:val="20"/>
          <w:lang w:eastAsia="ar-SA"/>
        </w:rPr>
        <w:t>zamówienia oraz nie upłyną</w:t>
      </w:r>
      <w:r w:rsidRPr="00D83CA3">
        <w:rPr>
          <w:rFonts w:asciiTheme="minorHAnsi" w:hAnsiTheme="minorHAnsi"/>
          <w:sz w:val="20"/>
          <w:szCs w:val="20"/>
          <w:lang w:eastAsia="ar-SA"/>
        </w:rPr>
        <w:t>ł okre</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lony w tym </w:t>
      </w:r>
      <w:r w:rsidR="004D7792" w:rsidRPr="00D83CA3">
        <w:rPr>
          <w:rFonts w:asciiTheme="minorHAnsi" w:hAnsiTheme="minorHAnsi"/>
          <w:sz w:val="20"/>
          <w:szCs w:val="20"/>
          <w:lang w:eastAsia="ar-SA"/>
        </w:rPr>
        <w:t>wyroku okres obowią</w:t>
      </w:r>
      <w:r w:rsidRPr="00D83CA3">
        <w:rPr>
          <w:rFonts w:asciiTheme="minorHAnsi" w:hAnsiTheme="minorHAnsi"/>
          <w:sz w:val="20"/>
          <w:szCs w:val="20"/>
          <w:lang w:eastAsia="ar-SA"/>
        </w:rPr>
        <w:t xml:space="preserve">zywania tego zakazu. </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w niniejszym postępowaniu nie wymaga wykazania braku podstaw do wykluczenia, o których mowa w art. 24 ust. 5 pkt </w:t>
      </w:r>
      <w:r w:rsidR="00D13570">
        <w:rPr>
          <w:rFonts w:asciiTheme="minorHAnsi" w:hAnsiTheme="minorHAnsi"/>
          <w:sz w:val="20"/>
          <w:szCs w:val="20"/>
          <w:lang w:eastAsia="ar-SA"/>
        </w:rPr>
        <w:t>2</w:t>
      </w:r>
      <w:r w:rsidRPr="00D83CA3">
        <w:rPr>
          <w:rFonts w:asciiTheme="minorHAnsi" w:hAnsiTheme="minorHAnsi"/>
          <w:sz w:val="20"/>
          <w:szCs w:val="20"/>
          <w:lang w:eastAsia="ar-SA"/>
        </w:rPr>
        <w:t xml:space="preserve">-8 ustawy </w:t>
      </w:r>
      <w:proofErr w:type="spellStart"/>
      <w:r w:rsidRPr="00D83CA3">
        <w:rPr>
          <w:rFonts w:asciiTheme="minorHAnsi" w:hAnsiTheme="minorHAnsi"/>
          <w:sz w:val="20"/>
          <w:szCs w:val="20"/>
          <w:lang w:eastAsia="ar-SA"/>
        </w:rPr>
        <w:t>Pzp</w:t>
      </w:r>
      <w:proofErr w:type="spellEnd"/>
      <w:r w:rsidRPr="00D83CA3">
        <w:rPr>
          <w:rFonts w:asciiTheme="minorHAnsi" w:hAnsiTheme="minorHAnsi"/>
          <w:sz w:val="20"/>
          <w:szCs w:val="20"/>
          <w:lang w:eastAsia="ar-SA"/>
        </w:rPr>
        <w:t>.</w:t>
      </w:r>
    </w:p>
    <w:p w:rsidR="00740537"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Wykonawca nie podle</w:t>
      </w:r>
      <w:r w:rsidR="004D7792" w:rsidRPr="00D83CA3">
        <w:rPr>
          <w:rFonts w:asciiTheme="minorHAnsi" w:hAnsiTheme="minorHAnsi"/>
          <w:sz w:val="20"/>
          <w:szCs w:val="20"/>
          <w:lang w:eastAsia="ar-SA"/>
        </w:rPr>
        <w:t>ga wykluczeniu, jeżeli Zamawiający, uwzględniają</w:t>
      </w:r>
      <w:r w:rsidRPr="00D83CA3">
        <w:rPr>
          <w:rFonts w:asciiTheme="minorHAnsi" w:hAnsiTheme="minorHAnsi"/>
          <w:sz w:val="20"/>
          <w:szCs w:val="20"/>
          <w:lang w:eastAsia="ar-SA"/>
        </w:rPr>
        <w:t>c wagę i szczególne okoliczno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czynu Wykonawcy, uzna za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ce dowody przedstawione na podstawie </w:t>
      </w:r>
      <w:r w:rsidR="007B3A53" w:rsidRPr="00D83CA3">
        <w:rPr>
          <w:rFonts w:asciiTheme="minorHAnsi" w:hAnsiTheme="minorHAnsi"/>
          <w:sz w:val="20"/>
          <w:szCs w:val="20"/>
          <w:lang w:eastAsia="ar-SA"/>
        </w:rPr>
        <w:t xml:space="preserve">art. 24 ust. 8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w:t>
      </w:r>
    </w:p>
    <w:p w:rsidR="00A702C4" w:rsidRDefault="00A702C4" w:rsidP="002F65F6">
      <w:pPr>
        <w:pStyle w:val="Akapitzlist"/>
        <w:numPr>
          <w:ilvl w:val="1"/>
          <w:numId w:val="16"/>
        </w:numPr>
        <w:suppressAutoHyphens/>
        <w:spacing w:after="40" w:line="276" w:lineRule="auto"/>
        <w:jc w:val="both"/>
        <w:rPr>
          <w:rFonts w:asciiTheme="minorHAnsi" w:hAnsiTheme="minorHAnsi"/>
          <w:sz w:val="20"/>
          <w:szCs w:val="20"/>
          <w:lang w:eastAsia="ar-SA"/>
        </w:rPr>
      </w:pPr>
      <w:r w:rsidRPr="00A702C4">
        <w:rPr>
          <w:rFonts w:asciiTheme="minorHAnsi" w:hAnsiTheme="minorHAnsi"/>
          <w:sz w:val="20"/>
          <w:szCs w:val="20"/>
          <w:lang w:eastAsia="ar-SA"/>
        </w:rPr>
        <w:t>Ocena spełniania warunków udziału w postępowaniu zostanie dokonana wg formuły „spełnia – nie spełnia”, na podstawie analizy załączonych do oferty dokumentów - oświadczeń wykonawcy - potwierdzających</w:t>
      </w:r>
      <w:r w:rsidR="00D13570">
        <w:rPr>
          <w:rFonts w:asciiTheme="minorHAnsi" w:hAnsiTheme="minorHAnsi"/>
          <w:sz w:val="20"/>
          <w:szCs w:val="20"/>
          <w:lang w:eastAsia="ar-SA"/>
        </w:rPr>
        <w:t xml:space="preserve"> brak podstaw wykluczenia z </w:t>
      </w:r>
      <w:r w:rsidRPr="00A702C4">
        <w:rPr>
          <w:rFonts w:asciiTheme="minorHAnsi" w:hAnsiTheme="minorHAnsi"/>
          <w:sz w:val="20"/>
          <w:szCs w:val="20"/>
          <w:lang w:eastAsia="ar-SA"/>
        </w:rPr>
        <w:t>udziału w postępowaniu.</w:t>
      </w:r>
    </w:p>
    <w:p w:rsidR="00D83CA3" w:rsidRPr="00D83CA3" w:rsidRDefault="002B3DA8" w:rsidP="002F65F6">
      <w:pPr>
        <w:pStyle w:val="Akapitzlist"/>
        <w:numPr>
          <w:ilvl w:val="1"/>
          <w:numId w:val="16"/>
        </w:numPr>
        <w:suppressAutoHyphens/>
        <w:spacing w:after="4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740537"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 xml:space="preserve">cy może wykluczyć Wykonawcę na każdym etapie postępowania o udzielenie </w:t>
      </w:r>
      <w:r w:rsidR="00740537" w:rsidRPr="00D83CA3">
        <w:rPr>
          <w:rFonts w:asciiTheme="minorHAnsi" w:hAnsiTheme="minorHAnsi"/>
          <w:sz w:val="20"/>
          <w:szCs w:val="20"/>
          <w:lang w:eastAsia="ar-SA"/>
        </w:rPr>
        <w:t>zamó</w:t>
      </w:r>
      <w:r w:rsidR="00FF39DE" w:rsidRPr="00D83CA3">
        <w:rPr>
          <w:rFonts w:asciiTheme="minorHAnsi" w:hAnsiTheme="minorHAnsi"/>
          <w:sz w:val="20"/>
          <w:szCs w:val="20"/>
          <w:lang w:eastAsia="ar-SA"/>
        </w:rPr>
        <w:t>wienia.</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b/>
          <w:i/>
          <w:color w:val="365F91" w:themeColor="accent1" w:themeShade="BF"/>
          <w:sz w:val="20"/>
          <w:szCs w:val="20"/>
          <w:lang w:eastAsia="ar-SA"/>
        </w:rPr>
      </w:pPr>
      <w:r w:rsidRPr="00D83CA3">
        <w:rPr>
          <w:rFonts w:asciiTheme="minorHAnsi" w:hAnsiTheme="minorHAnsi"/>
          <w:b/>
          <w:i/>
          <w:color w:val="365F91" w:themeColor="accent1" w:themeShade="BF"/>
          <w:sz w:val="20"/>
          <w:szCs w:val="20"/>
          <w:lang w:eastAsia="ar-SA"/>
        </w:rPr>
        <w:t xml:space="preserve">Zamawiający informuje, że zgodnie z art. 24aa ustawy </w:t>
      </w:r>
      <w:proofErr w:type="spellStart"/>
      <w:r w:rsidRPr="00D83CA3">
        <w:rPr>
          <w:rFonts w:asciiTheme="minorHAnsi" w:hAnsiTheme="minorHAnsi"/>
          <w:b/>
          <w:i/>
          <w:color w:val="365F91" w:themeColor="accent1" w:themeShade="BF"/>
          <w:sz w:val="20"/>
          <w:szCs w:val="20"/>
          <w:lang w:eastAsia="ar-SA"/>
        </w:rPr>
        <w:t>Pzp</w:t>
      </w:r>
      <w:proofErr w:type="spellEnd"/>
      <w:r w:rsidRPr="00D83CA3">
        <w:rPr>
          <w:rFonts w:asciiTheme="minorHAnsi" w:hAnsiTheme="minorHAnsi"/>
          <w:b/>
          <w:i/>
          <w:color w:val="365F91" w:themeColor="accent1" w:themeShade="BF"/>
          <w:sz w:val="20"/>
          <w:szCs w:val="20"/>
          <w:lang w:eastAsia="ar-SA"/>
        </w:rPr>
        <w:t xml:space="preserve"> (odwrócona procedura), najpierw dokona oceny ofert pod kątem przesłanek odrzucenia oferty, zgodnie z art. 89 ust. 1 </w:t>
      </w:r>
      <w:proofErr w:type="spellStart"/>
      <w:r w:rsidRPr="00D83CA3">
        <w:rPr>
          <w:rFonts w:asciiTheme="minorHAnsi" w:hAnsiTheme="minorHAnsi"/>
          <w:b/>
          <w:i/>
          <w:color w:val="365F91" w:themeColor="accent1" w:themeShade="BF"/>
          <w:sz w:val="20"/>
          <w:szCs w:val="20"/>
          <w:lang w:eastAsia="ar-SA"/>
        </w:rPr>
        <w:t>uPzp</w:t>
      </w:r>
      <w:proofErr w:type="spellEnd"/>
      <w:r w:rsidRPr="00D83CA3">
        <w:rPr>
          <w:rFonts w:asciiTheme="minorHAnsi" w:hAnsiTheme="minorHAnsi"/>
          <w:b/>
          <w:i/>
          <w:color w:val="365F91" w:themeColor="accent1" w:themeShade="BF"/>
          <w:sz w:val="20"/>
          <w:szCs w:val="20"/>
          <w:lang w:eastAsia="ar-SA"/>
        </w:rPr>
        <w:t xml:space="preserve"> oraz kryteriów oceny ofert, opisanych </w:t>
      </w:r>
      <w:r w:rsidRPr="002B3DA8">
        <w:rPr>
          <w:rFonts w:asciiTheme="minorHAnsi" w:hAnsiTheme="minorHAnsi"/>
          <w:b/>
          <w:i/>
          <w:color w:val="365F91" w:themeColor="accent1" w:themeShade="BF"/>
          <w:sz w:val="20"/>
          <w:szCs w:val="20"/>
          <w:lang w:eastAsia="ar-SA"/>
        </w:rPr>
        <w:t>w</w:t>
      </w:r>
      <w:r w:rsidR="001D192A" w:rsidRPr="002B3DA8">
        <w:rPr>
          <w:rFonts w:asciiTheme="minorHAnsi" w:hAnsiTheme="minorHAnsi"/>
          <w:b/>
          <w:i/>
          <w:color w:val="365F91" w:themeColor="accent1" w:themeShade="BF"/>
          <w:sz w:val="20"/>
          <w:szCs w:val="20"/>
          <w:lang w:eastAsia="ar-SA"/>
        </w:rPr>
        <w:t> </w:t>
      </w:r>
      <w:r w:rsidRPr="002B3DA8">
        <w:rPr>
          <w:rFonts w:asciiTheme="minorHAnsi" w:hAnsiTheme="minorHAnsi"/>
          <w:b/>
          <w:i/>
          <w:color w:val="365F91" w:themeColor="accent1" w:themeShade="BF"/>
          <w:sz w:val="20"/>
          <w:szCs w:val="20"/>
          <w:lang w:eastAsia="ar-SA"/>
        </w:rPr>
        <w:t>Rozdziale 1</w:t>
      </w:r>
      <w:r w:rsidR="002B3DA8" w:rsidRPr="002B3DA8">
        <w:rPr>
          <w:rFonts w:asciiTheme="minorHAnsi" w:hAnsiTheme="minorHAnsi"/>
          <w:b/>
          <w:i/>
          <w:color w:val="365F91" w:themeColor="accent1" w:themeShade="BF"/>
          <w:sz w:val="20"/>
          <w:szCs w:val="20"/>
          <w:lang w:eastAsia="ar-SA"/>
        </w:rPr>
        <w:t>2</w:t>
      </w:r>
      <w:r w:rsidRPr="002B3DA8">
        <w:rPr>
          <w:rFonts w:asciiTheme="minorHAnsi" w:hAnsiTheme="minorHAnsi"/>
          <w:b/>
          <w:i/>
          <w:color w:val="365F91" w:themeColor="accent1" w:themeShade="BF"/>
          <w:sz w:val="20"/>
          <w:szCs w:val="20"/>
          <w:lang w:eastAsia="ar-SA"/>
        </w:rPr>
        <w:t xml:space="preserve"> </w:t>
      </w:r>
      <w:proofErr w:type="spellStart"/>
      <w:r w:rsidRPr="002B3DA8">
        <w:rPr>
          <w:rFonts w:asciiTheme="minorHAnsi" w:hAnsiTheme="minorHAnsi"/>
          <w:b/>
          <w:i/>
          <w:color w:val="365F91" w:themeColor="accent1" w:themeShade="BF"/>
          <w:sz w:val="20"/>
          <w:szCs w:val="20"/>
          <w:lang w:eastAsia="ar-SA"/>
        </w:rPr>
        <w:t>siwz</w:t>
      </w:r>
      <w:proofErr w:type="spellEnd"/>
      <w:r w:rsidRPr="002B3DA8">
        <w:rPr>
          <w:rFonts w:asciiTheme="minorHAnsi" w:hAnsiTheme="minorHAnsi"/>
          <w:b/>
          <w:i/>
          <w:color w:val="365F91" w:themeColor="accent1" w:themeShade="BF"/>
          <w:sz w:val="20"/>
          <w:szCs w:val="20"/>
          <w:lang w:eastAsia="ar-SA"/>
        </w:rPr>
        <w:t>,</w:t>
      </w:r>
      <w:r w:rsidRPr="00D83CA3">
        <w:rPr>
          <w:rFonts w:asciiTheme="minorHAnsi" w:hAnsiTheme="minorHAnsi"/>
          <w:b/>
          <w:i/>
          <w:color w:val="365F91" w:themeColor="accent1" w:themeShade="BF"/>
          <w:sz w:val="20"/>
          <w:szCs w:val="20"/>
          <w:lang w:eastAsia="ar-SA"/>
        </w:rPr>
        <w:t xml:space="preserve"> a następnie zbada, czy Wykonawca, którego oferta została oceniona jako najkorzystniejsza (uplasowała się na najwyższej pozycji rankingowej), nie podlega wykluczeniu oraz spełnia warunki udziału w</w:t>
      </w:r>
      <w:r w:rsidR="001D192A">
        <w:rPr>
          <w:rFonts w:asciiTheme="minorHAnsi" w:hAnsiTheme="minorHAnsi"/>
          <w:b/>
          <w:i/>
          <w:color w:val="365F91" w:themeColor="accent1" w:themeShade="BF"/>
          <w:sz w:val="20"/>
          <w:szCs w:val="20"/>
          <w:lang w:eastAsia="ar-SA"/>
        </w:rPr>
        <w:t> </w:t>
      </w:r>
      <w:r w:rsidRPr="00D83CA3">
        <w:rPr>
          <w:rFonts w:asciiTheme="minorHAnsi" w:hAnsiTheme="minorHAnsi"/>
          <w:b/>
          <w:i/>
          <w:color w:val="365F91" w:themeColor="accent1" w:themeShade="BF"/>
          <w:sz w:val="20"/>
          <w:szCs w:val="20"/>
          <w:lang w:eastAsia="ar-SA"/>
        </w:rPr>
        <w:t>postępowaniu.</w:t>
      </w:r>
    </w:p>
    <w:p w:rsidR="00FF39DE" w:rsidRPr="00FF39DE" w:rsidRDefault="00FF39DE" w:rsidP="00E9649A">
      <w:pPr>
        <w:suppressAutoHyphens/>
        <w:spacing w:after="120" w:line="276" w:lineRule="auto"/>
        <w:ind w:left="550"/>
        <w:jc w:val="both"/>
        <w:rPr>
          <w:rFonts w:asciiTheme="minorHAnsi" w:hAnsiTheme="minorHAnsi"/>
          <w:sz w:val="22"/>
          <w:szCs w:val="22"/>
          <w:lang w:eastAsia="ar-SA"/>
        </w:rPr>
      </w:pPr>
    </w:p>
    <w:p w:rsidR="00D83CA3" w:rsidRPr="00505528" w:rsidRDefault="0076130F" w:rsidP="00505528">
      <w:pPr>
        <w:keepNext/>
        <w:numPr>
          <w:ilvl w:val="0"/>
          <w:numId w:val="11"/>
        </w:numPr>
        <w:suppressAutoHyphens/>
        <w:autoSpaceDE w:val="0"/>
        <w:autoSpaceDN w:val="0"/>
        <w:spacing w:after="40" w:line="276" w:lineRule="auto"/>
        <w:ind w:left="357" w:hanging="357"/>
        <w:jc w:val="both"/>
        <w:outlineLvl w:val="0"/>
        <w:rPr>
          <w:rFonts w:ascii="Calibri" w:hAnsi="Calibri" w:cs="Calibri"/>
          <w:b/>
          <w:sz w:val="20"/>
          <w:szCs w:val="20"/>
        </w:rPr>
      </w:pPr>
      <w:bookmarkStart w:id="26" w:name="_Toc368039755"/>
      <w:bookmarkStart w:id="27" w:name="_Toc445372075"/>
      <w:bookmarkStart w:id="28" w:name="_Toc521493966"/>
      <w:bookmarkStart w:id="29" w:name="_Hlk521592278"/>
      <w:r w:rsidRPr="00D83CA3">
        <w:rPr>
          <w:rFonts w:ascii="Calibri" w:hAnsi="Calibri" w:cs="Calibri"/>
          <w:b/>
          <w:sz w:val="20"/>
          <w:szCs w:val="20"/>
        </w:rPr>
        <w:t>WYKAZ OŚWIADCZEŃ LUB DOKUMENTÓW, JA</w:t>
      </w:r>
      <w:r w:rsidR="00EA7ACD" w:rsidRPr="00D83CA3">
        <w:rPr>
          <w:rFonts w:ascii="Calibri" w:hAnsi="Calibri" w:cs="Calibri"/>
          <w:b/>
          <w:sz w:val="20"/>
          <w:szCs w:val="20"/>
        </w:rPr>
        <w:t>KIE MAJĄ DOSTARCZYĆ WYKONAWCY W </w:t>
      </w:r>
      <w:r w:rsidRPr="00D83CA3">
        <w:rPr>
          <w:rFonts w:ascii="Calibri" w:hAnsi="Calibri" w:cs="Calibri"/>
          <w:b/>
          <w:sz w:val="20"/>
          <w:szCs w:val="20"/>
        </w:rPr>
        <w:t>CELU POTWIERDZENIA SPEŁNIENIA WARUNKÓW UDZIAŁU W POSTĘPOWANIU</w:t>
      </w:r>
      <w:bookmarkEnd w:id="26"/>
      <w:bookmarkEnd w:id="27"/>
      <w:r w:rsidR="00D83CA3" w:rsidRPr="00D83CA3">
        <w:rPr>
          <w:rFonts w:ascii="Calibri" w:hAnsi="Calibri" w:cs="Calibri"/>
          <w:b/>
          <w:sz w:val="20"/>
          <w:szCs w:val="20"/>
        </w:rPr>
        <w:t xml:space="preserve"> ORAZ BRAKU PODSTAW WYKLUCZENIA</w:t>
      </w:r>
      <w:bookmarkEnd w:id="28"/>
    </w:p>
    <w:bookmarkEnd w:id="29"/>
    <w:p w:rsidR="00740537" w:rsidRPr="00D83CA3" w:rsidRDefault="00740537" w:rsidP="002F65F6">
      <w:pPr>
        <w:pStyle w:val="Akapitzlist"/>
        <w:numPr>
          <w:ilvl w:val="0"/>
          <w:numId w:val="16"/>
        </w:numPr>
        <w:suppressAutoHyphens/>
        <w:spacing w:after="40" w:line="276" w:lineRule="auto"/>
        <w:ind w:left="357" w:hanging="357"/>
        <w:jc w:val="both"/>
        <w:rPr>
          <w:rFonts w:asciiTheme="minorHAnsi" w:hAnsiTheme="minorHAnsi"/>
          <w:vanish/>
          <w:sz w:val="20"/>
          <w:szCs w:val="20"/>
          <w:lang w:eastAsia="ar-SA"/>
        </w:rPr>
      </w:pPr>
    </w:p>
    <w:p w:rsidR="00D83CA3" w:rsidRPr="00021778"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021778">
        <w:rPr>
          <w:rFonts w:asciiTheme="minorHAnsi" w:hAnsiTheme="minorHAnsi"/>
          <w:bCs/>
          <w:sz w:val="20"/>
          <w:szCs w:val="20"/>
          <w:lang w:eastAsia="ar-SA"/>
        </w:rPr>
        <w:t>Do oferty</w:t>
      </w:r>
      <w:r w:rsidRPr="00021778">
        <w:rPr>
          <w:rFonts w:asciiTheme="minorHAnsi" w:hAnsiTheme="minorHAnsi"/>
          <w:b/>
          <w:bCs/>
          <w:sz w:val="20"/>
          <w:szCs w:val="20"/>
          <w:lang w:eastAsia="ar-SA"/>
        </w:rPr>
        <w:t xml:space="preserve"> </w:t>
      </w:r>
      <w:r w:rsidRPr="00021778">
        <w:rPr>
          <w:rFonts w:asciiTheme="minorHAnsi" w:hAnsiTheme="minorHAnsi"/>
          <w:bCs/>
          <w:sz w:val="20"/>
          <w:szCs w:val="20"/>
          <w:lang w:eastAsia="ar-SA"/>
        </w:rPr>
        <w:t>Wykonawca zobowiązany jest dołączyć aktualne na dzień składania ofert oświadczenia, stanowiące wstępne potwierdzenie, że Wykonawca:</w:t>
      </w:r>
    </w:p>
    <w:p w:rsidR="00D83CA3" w:rsidRPr="007D4522" w:rsidRDefault="00D83CA3" w:rsidP="002F65F6">
      <w:pPr>
        <w:pStyle w:val="Akapitzlist"/>
        <w:numPr>
          <w:ilvl w:val="2"/>
          <w:numId w:val="17"/>
        </w:numPr>
        <w:suppressAutoHyphens/>
        <w:spacing w:after="40" w:line="276" w:lineRule="auto"/>
        <w:ind w:left="1060"/>
        <w:jc w:val="both"/>
        <w:rPr>
          <w:rFonts w:asciiTheme="minorHAnsi" w:hAnsiTheme="minorHAnsi"/>
          <w:bCs/>
          <w:sz w:val="20"/>
          <w:szCs w:val="20"/>
          <w:lang w:eastAsia="ar-SA"/>
        </w:rPr>
      </w:pPr>
      <w:r w:rsidRPr="00021778">
        <w:rPr>
          <w:rFonts w:asciiTheme="minorHAnsi" w:hAnsiTheme="minorHAnsi"/>
          <w:bCs/>
          <w:sz w:val="20"/>
          <w:szCs w:val="20"/>
          <w:lang w:eastAsia="ar-SA"/>
        </w:rPr>
        <w:t xml:space="preserve">nie podlega  wykluczeniu – treść oświadczenia wg załączonego wzoru </w:t>
      </w:r>
      <w:r w:rsidRPr="007D4522">
        <w:rPr>
          <w:rFonts w:asciiTheme="minorHAnsi" w:hAnsiTheme="minorHAnsi"/>
          <w:bCs/>
          <w:sz w:val="20"/>
          <w:szCs w:val="20"/>
          <w:lang w:eastAsia="ar-SA"/>
        </w:rPr>
        <w:t xml:space="preserve">– załącznik nr </w:t>
      </w:r>
      <w:r w:rsidR="00D13570" w:rsidRPr="007D4522">
        <w:rPr>
          <w:rFonts w:asciiTheme="minorHAnsi" w:hAnsiTheme="minorHAnsi"/>
          <w:bCs/>
          <w:sz w:val="20"/>
          <w:szCs w:val="20"/>
          <w:lang w:eastAsia="ar-SA"/>
        </w:rPr>
        <w:t>2</w:t>
      </w:r>
      <w:r w:rsidR="002B3DA8" w:rsidRPr="007D4522">
        <w:rPr>
          <w:rFonts w:asciiTheme="minorHAnsi" w:hAnsiTheme="minorHAnsi"/>
          <w:bCs/>
          <w:sz w:val="20"/>
          <w:szCs w:val="20"/>
          <w:lang w:eastAsia="ar-SA"/>
        </w:rPr>
        <w:t xml:space="preserve"> część 1</w:t>
      </w:r>
      <w:r w:rsidRPr="007D4522">
        <w:rPr>
          <w:rFonts w:asciiTheme="minorHAnsi" w:hAnsiTheme="minorHAnsi"/>
          <w:bCs/>
          <w:sz w:val="20"/>
          <w:szCs w:val="20"/>
          <w:lang w:eastAsia="ar-SA"/>
        </w:rPr>
        <w:t xml:space="preserve"> do </w:t>
      </w:r>
      <w:proofErr w:type="spellStart"/>
      <w:r w:rsidR="002B3DA8" w:rsidRPr="007D4522">
        <w:rPr>
          <w:rFonts w:asciiTheme="minorHAnsi" w:hAnsiTheme="minorHAnsi"/>
          <w:bCs/>
          <w:sz w:val="20"/>
          <w:szCs w:val="20"/>
          <w:lang w:eastAsia="ar-SA"/>
        </w:rPr>
        <w:t>siwz</w:t>
      </w:r>
      <w:proofErr w:type="spellEnd"/>
      <w:r w:rsidRPr="007D4522">
        <w:rPr>
          <w:rFonts w:asciiTheme="minorHAnsi" w:hAnsiTheme="minorHAnsi"/>
          <w:bCs/>
          <w:sz w:val="20"/>
          <w:szCs w:val="20"/>
          <w:lang w:eastAsia="ar-SA"/>
        </w:rPr>
        <w:t>.</w:t>
      </w:r>
    </w:p>
    <w:p w:rsidR="00D83CA3" w:rsidRPr="00D83CA3" w:rsidRDefault="00D83CA3" w:rsidP="00AE1FC7">
      <w:pPr>
        <w:pStyle w:val="Akapitzlist"/>
        <w:suppressAutoHyphens/>
        <w:spacing w:after="40" w:line="276" w:lineRule="auto"/>
        <w:ind w:left="357"/>
        <w:jc w:val="both"/>
        <w:rPr>
          <w:rFonts w:asciiTheme="minorHAnsi" w:hAnsiTheme="minorHAnsi"/>
          <w:bCs/>
          <w:sz w:val="20"/>
          <w:szCs w:val="20"/>
          <w:lang w:eastAsia="ar-SA"/>
        </w:rPr>
      </w:pPr>
      <w:r w:rsidRPr="00D83CA3">
        <w:rPr>
          <w:rFonts w:asciiTheme="minorHAnsi" w:hAnsiTheme="minorHAnsi"/>
          <w:sz w:val="20"/>
          <w:szCs w:val="20"/>
          <w:lang w:eastAsia="ar-SA"/>
        </w:rPr>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sz w:val="20"/>
          <w:szCs w:val="20"/>
          <w:lang w:eastAsia="ar-SA"/>
        </w:rPr>
        <w:t xml:space="preserve">, oświadczenie dotyczące przesłanek wykluczenia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D83CA3" w:rsidRPr="00352449" w:rsidRDefault="00D83CA3" w:rsidP="002B3DA8">
      <w:pPr>
        <w:pStyle w:val="Akapitzlist"/>
        <w:numPr>
          <w:ilvl w:val="2"/>
          <w:numId w:val="17"/>
        </w:numPr>
        <w:suppressAutoHyphens/>
        <w:spacing w:after="40" w:line="276" w:lineRule="auto"/>
        <w:ind w:left="1117"/>
        <w:jc w:val="both"/>
        <w:rPr>
          <w:rFonts w:asciiTheme="minorHAnsi" w:hAnsiTheme="minorHAnsi"/>
          <w:bCs/>
          <w:strike/>
          <w:sz w:val="20"/>
          <w:szCs w:val="20"/>
          <w:lang w:eastAsia="ar-SA"/>
        </w:rPr>
      </w:pPr>
      <w:bookmarkStart w:id="30" w:name="_Hlk521592414"/>
      <w:r w:rsidRPr="00352449">
        <w:rPr>
          <w:rFonts w:asciiTheme="minorHAnsi" w:hAnsiTheme="minorHAnsi"/>
          <w:bCs/>
          <w:strike/>
          <w:sz w:val="20"/>
          <w:szCs w:val="20"/>
          <w:lang w:eastAsia="ar-SA"/>
        </w:rPr>
        <w:t xml:space="preserve">spełnia warunki udziału w postępowaniu – treść oświadczenia wg załączonego wzoru – załącznik nr 2 </w:t>
      </w:r>
      <w:r w:rsidR="002B3DA8" w:rsidRPr="00352449">
        <w:rPr>
          <w:rFonts w:asciiTheme="minorHAnsi" w:hAnsiTheme="minorHAnsi"/>
          <w:bCs/>
          <w:strike/>
          <w:sz w:val="20"/>
          <w:szCs w:val="20"/>
          <w:lang w:eastAsia="ar-SA"/>
        </w:rPr>
        <w:t xml:space="preserve"> wzór 1a </w:t>
      </w:r>
      <w:r w:rsidRPr="00352449">
        <w:rPr>
          <w:rFonts w:asciiTheme="minorHAnsi" w:hAnsiTheme="minorHAnsi"/>
          <w:bCs/>
          <w:strike/>
          <w:sz w:val="20"/>
          <w:szCs w:val="20"/>
          <w:lang w:eastAsia="ar-SA"/>
        </w:rPr>
        <w:t xml:space="preserve">do </w:t>
      </w:r>
      <w:proofErr w:type="spellStart"/>
      <w:r w:rsidR="002B3DA8" w:rsidRPr="00352449">
        <w:rPr>
          <w:rFonts w:asciiTheme="minorHAnsi" w:hAnsiTheme="minorHAnsi"/>
          <w:bCs/>
          <w:strike/>
          <w:sz w:val="20"/>
          <w:szCs w:val="20"/>
          <w:lang w:eastAsia="ar-SA"/>
        </w:rPr>
        <w:t>siwz</w:t>
      </w:r>
      <w:proofErr w:type="spellEnd"/>
      <w:r w:rsidRPr="00352449">
        <w:rPr>
          <w:rFonts w:asciiTheme="minorHAnsi" w:hAnsiTheme="minorHAnsi"/>
          <w:bCs/>
          <w:strike/>
          <w:sz w:val="20"/>
          <w:szCs w:val="20"/>
          <w:lang w:eastAsia="ar-SA"/>
        </w:rPr>
        <w:t xml:space="preserve">. </w:t>
      </w:r>
    </w:p>
    <w:bookmarkEnd w:id="30"/>
    <w:p w:rsidR="00D83CA3" w:rsidRPr="00D83CA3" w:rsidRDefault="00D83CA3" w:rsidP="002F65F6">
      <w:pPr>
        <w:pStyle w:val="Akapitzlist"/>
        <w:numPr>
          <w:ilvl w:val="1"/>
          <w:numId w:val="17"/>
        </w:numPr>
        <w:suppressAutoHyphens/>
        <w:spacing w:after="40" w:line="276" w:lineRule="auto"/>
        <w:jc w:val="both"/>
        <w:rPr>
          <w:rFonts w:asciiTheme="minorHAnsi" w:hAnsiTheme="minorHAnsi"/>
          <w:b/>
          <w:sz w:val="20"/>
          <w:szCs w:val="20"/>
          <w:lang w:eastAsia="ar-SA"/>
        </w:rPr>
      </w:pPr>
      <w:r w:rsidRPr="007D4522">
        <w:rPr>
          <w:rFonts w:asciiTheme="minorHAnsi" w:hAnsiTheme="minorHAnsi"/>
          <w:bCs/>
          <w:sz w:val="20"/>
          <w:szCs w:val="20"/>
          <w:lang w:eastAsia="ar-SA"/>
        </w:rPr>
        <w:t>W celu potwierdzenia braku podstaw wykluczenia Wykonawcy z udziału w postępowaniu na podstawie art.</w:t>
      </w:r>
      <w:r w:rsidR="007D4522" w:rsidRPr="007D4522">
        <w:rPr>
          <w:rFonts w:asciiTheme="minorHAnsi" w:hAnsiTheme="minorHAnsi"/>
          <w:bCs/>
          <w:sz w:val="20"/>
          <w:szCs w:val="20"/>
          <w:lang w:eastAsia="ar-SA"/>
        </w:rPr>
        <w:t> </w:t>
      </w:r>
      <w:r w:rsidRPr="007D4522">
        <w:rPr>
          <w:rFonts w:asciiTheme="minorHAnsi" w:hAnsiTheme="minorHAnsi"/>
          <w:bCs/>
          <w:sz w:val="20"/>
          <w:szCs w:val="20"/>
          <w:lang w:eastAsia="ar-SA"/>
        </w:rPr>
        <w:t>24</w:t>
      </w:r>
      <w:r w:rsidR="00AE1FC7" w:rsidRPr="007D4522">
        <w:rPr>
          <w:rFonts w:asciiTheme="minorHAnsi" w:hAnsiTheme="minorHAnsi"/>
          <w:bCs/>
          <w:sz w:val="20"/>
          <w:szCs w:val="20"/>
          <w:lang w:eastAsia="ar-SA"/>
        </w:rPr>
        <w:t> </w:t>
      </w:r>
      <w:r w:rsidRPr="007D4522">
        <w:rPr>
          <w:rFonts w:asciiTheme="minorHAnsi" w:hAnsiTheme="minorHAnsi"/>
          <w:bCs/>
          <w:sz w:val="20"/>
          <w:szCs w:val="20"/>
          <w:lang w:eastAsia="ar-SA"/>
        </w:rPr>
        <w:t>ust. 1 pkt 23 ustawy Prawo zamówień publicznych Wykonawca</w:t>
      </w:r>
      <w:r w:rsidRPr="007D4522">
        <w:rPr>
          <w:rFonts w:asciiTheme="minorHAnsi" w:hAnsiTheme="minorHAnsi"/>
          <w:bCs/>
          <w:color w:val="365F91" w:themeColor="accent1" w:themeShade="BF"/>
          <w:sz w:val="20"/>
          <w:szCs w:val="20"/>
          <w:lang w:eastAsia="ar-SA"/>
        </w:rPr>
        <w:t xml:space="preserve">, </w:t>
      </w:r>
      <w:r w:rsidRPr="007D4522">
        <w:rPr>
          <w:rFonts w:asciiTheme="minorHAnsi" w:hAnsiTheme="minorHAnsi"/>
          <w:bCs/>
          <w:color w:val="365F91" w:themeColor="accent1" w:themeShade="BF"/>
          <w:sz w:val="20"/>
          <w:szCs w:val="20"/>
          <w:u w:val="single"/>
          <w:lang w:eastAsia="ar-SA"/>
        </w:rPr>
        <w:t>w terminie 3 dni</w:t>
      </w:r>
      <w:r w:rsidRPr="007D4522">
        <w:rPr>
          <w:rFonts w:asciiTheme="minorHAnsi" w:hAnsiTheme="minorHAnsi"/>
          <w:bCs/>
          <w:color w:val="365F91" w:themeColor="accent1" w:themeShade="BF"/>
          <w:sz w:val="20"/>
          <w:szCs w:val="20"/>
          <w:lang w:eastAsia="ar-SA"/>
        </w:rPr>
        <w:t xml:space="preserve"> od zamieszczenia na stronie internetowej informacji,</w:t>
      </w:r>
      <w:r w:rsidRPr="007D4522">
        <w:rPr>
          <w:rFonts w:asciiTheme="minorHAnsi" w:hAnsiTheme="minorHAnsi"/>
          <w:bCs/>
          <w:sz w:val="20"/>
          <w:szCs w:val="20"/>
          <w:lang w:eastAsia="ar-SA"/>
        </w:rPr>
        <w:t xml:space="preserve"> o której mowa w art. 86 ust. 5</w:t>
      </w:r>
      <w:r w:rsidRPr="00D83CA3">
        <w:rPr>
          <w:rFonts w:asciiTheme="minorHAnsi" w:hAnsiTheme="minorHAnsi"/>
          <w:b/>
          <w:bCs/>
          <w:sz w:val="20"/>
          <w:szCs w:val="20"/>
          <w:lang w:eastAsia="ar-SA"/>
        </w:rPr>
        <w:t xml:space="preserve"> </w:t>
      </w:r>
      <w:r w:rsidRPr="00D83CA3">
        <w:rPr>
          <w:rFonts w:asciiTheme="minorHAnsi" w:hAnsiTheme="minorHAnsi"/>
          <w:bCs/>
          <w:sz w:val="20"/>
          <w:szCs w:val="20"/>
          <w:lang w:eastAsia="ar-SA"/>
        </w:rPr>
        <w:t>(informacja z otwarcia ofert)</w:t>
      </w:r>
      <w:r w:rsidRPr="00D83CA3">
        <w:rPr>
          <w:rFonts w:asciiTheme="minorHAnsi" w:hAnsiTheme="minorHAnsi"/>
          <w:b/>
          <w:bCs/>
          <w:sz w:val="20"/>
          <w:szCs w:val="20"/>
          <w:lang w:eastAsia="ar-SA"/>
        </w:rPr>
        <w:t xml:space="preserve"> </w:t>
      </w:r>
      <w:proofErr w:type="spellStart"/>
      <w:r w:rsidRPr="007D4522">
        <w:rPr>
          <w:rFonts w:asciiTheme="minorHAnsi" w:hAnsiTheme="minorHAnsi"/>
          <w:bCs/>
          <w:sz w:val="20"/>
          <w:szCs w:val="20"/>
          <w:lang w:eastAsia="ar-SA"/>
        </w:rPr>
        <w:t>uPzp</w:t>
      </w:r>
      <w:proofErr w:type="spellEnd"/>
      <w:r w:rsidRPr="007D4522">
        <w:rPr>
          <w:rFonts w:asciiTheme="minorHAnsi" w:hAnsiTheme="minorHAnsi"/>
          <w:bCs/>
          <w:sz w:val="20"/>
          <w:szCs w:val="20"/>
          <w:lang w:eastAsia="ar-SA"/>
        </w:rPr>
        <w:t>, przekazuje Zamawiającemu oświadczenie o przynależności lub braku przynależności do tej samej grupy kapitałowej</w:t>
      </w:r>
      <w:r w:rsidR="002B3DA8">
        <w:rPr>
          <w:rFonts w:asciiTheme="minorHAnsi" w:hAnsiTheme="minorHAnsi"/>
          <w:bCs/>
          <w:sz w:val="20"/>
          <w:szCs w:val="20"/>
          <w:lang w:eastAsia="ar-SA"/>
        </w:rPr>
        <w:t xml:space="preserve"> </w:t>
      </w:r>
      <w:r w:rsidR="007D4522">
        <w:rPr>
          <w:rFonts w:asciiTheme="minorHAnsi" w:hAnsiTheme="minorHAnsi"/>
          <w:bCs/>
          <w:sz w:val="20"/>
          <w:szCs w:val="20"/>
          <w:lang w:eastAsia="ar-SA"/>
        </w:rPr>
        <w:t xml:space="preserve"> - </w:t>
      </w:r>
      <w:r w:rsidR="002B3DA8">
        <w:rPr>
          <w:rFonts w:asciiTheme="minorHAnsi" w:hAnsiTheme="minorHAnsi"/>
          <w:bCs/>
          <w:sz w:val="20"/>
          <w:szCs w:val="20"/>
          <w:lang w:eastAsia="ar-SA"/>
        </w:rPr>
        <w:t>wzór nr 2 załącznika nr 2.</w:t>
      </w:r>
      <w:r w:rsidRPr="00D83CA3">
        <w:rPr>
          <w:rFonts w:asciiTheme="minorHAnsi" w:hAnsiTheme="minorHAnsi"/>
          <w:bCs/>
          <w:sz w:val="20"/>
          <w:szCs w:val="20"/>
          <w:lang w:eastAsia="ar-SA"/>
        </w:rPr>
        <w:t xml:space="preserve"> Wraz ze złożeniem oświadczenia, Wykonawca może przedstawić dowody, że powiązania z</w:t>
      </w:r>
      <w:r w:rsidR="00CA7513">
        <w:rPr>
          <w:rFonts w:asciiTheme="minorHAnsi" w:hAnsiTheme="minorHAnsi"/>
          <w:bCs/>
          <w:sz w:val="20"/>
          <w:szCs w:val="20"/>
          <w:lang w:eastAsia="ar-SA"/>
        </w:rPr>
        <w:t> </w:t>
      </w:r>
      <w:r w:rsidRPr="00D83CA3">
        <w:rPr>
          <w:rFonts w:asciiTheme="minorHAnsi" w:hAnsiTheme="minorHAnsi"/>
          <w:bCs/>
          <w:sz w:val="20"/>
          <w:szCs w:val="20"/>
          <w:lang w:eastAsia="ar-SA"/>
        </w:rPr>
        <w:t>innym Wykonawcą nie prowadzą do zakłócenia konkurencji w postępowaniu o udzielenie zamówienia.</w:t>
      </w:r>
    </w:p>
    <w:p w:rsidR="00D83CA3" w:rsidRPr="007D4522" w:rsidRDefault="00D83CA3" w:rsidP="007D4522">
      <w:pPr>
        <w:pStyle w:val="Akapitzlist"/>
        <w:suppressAutoHyphens/>
        <w:spacing w:after="40" w:line="276" w:lineRule="auto"/>
        <w:ind w:left="357"/>
        <w:jc w:val="both"/>
        <w:rPr>
          <w:rFonts w:asciiTheme="minorHAnsi" w:hAnsiTheme="minorHAnsi"/>
          <w:sz w:val="20"/>
          <w:szCs w:val="20"/>
          <w:lang w:eastAsia="ar-SA"/>
        </w:rPr>
      </w:pPr>
      <w:r w:rsidRPr="00D83CA3">
        <w:rPr>
          <w:rFonts w:asciiTheme="minorHAnsi" w:hAnsiTheme="minorHAnsi"/>
          <w:sz w:val="20"/>
          <w:szCs w:val="20"/>
          <w:lang w:eastAsia="ar-SA"/>
        </w:rPr>
        <w:lastRenderedPageBreak/>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 xml:space="preserve">(np. wspólników spółki cywilnej, konsorcjum), powyższe oświadczenie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ED0FE3" w:rsidRPr="00ED0FE3" w:rsidRDefault="00AE1FC7" w:rsidP="00ED0FE3">
      <w:pPr>
        <w:pStyle w:val="Akapitzlist"/>
        <w:suppressAutoHyphens/>
        <w:spacing w:after="40" w:line="276" w:lineRule="auto"/>
        <w:ind w:left="357" w:hanging="357"/>
        <w:jc w:val="both"/>
        <w:rPr>
          <w:rFonts w:asciiTheme="minorHAnsi" w:hAnsiTheme="minorHAnsi"/>
          <w:b/>
          <w:color w:val="365F91" w:themeColor="accent1" w:themeShade="BF"/>
          <w:sz w:val="20"/>
          <w:szCs w:val="20"/>
          <w:lang w:eastAsia="ar-SA"/>
        </w:rPr>
      </w:pPr>
      <w:r w:rsidRPr="00AE1FC7">
        <w:rPr>
          <w:rFonts w:asciiTheme="minorHAnsi" w:hAnsiTheme="minorHAnsi"/>
          <w:b/>
          <w:color w:val="365F91" w:themeColor="accent1" w:themeShade="BF"/>
          <w:sz w:val="20"/>
          <w:szCs w:val="20"/>
          <w:lang w:eastAsia="ar-SA"/>
        </w:rPr>
        <w:t xml:space="preserve">        </w:t>
      </w:r>
      <w:r w:rsidR="00D83CA3" w:rsidRPr="00AE1FC7">
        <w:rPr>
          <w:rFonts w:asciiTheme="minorHAnsi" w:hAnsiTheme="minorHAnsi"/>
          <w:b/>
          <w:color w:val="365F91" w:themeColor="accent1" w:themeShade="BF"/>
          <w:sz w:val="20"/>
          <w:szCs w:val="20"/>
          <w:lang w:eastAsia="ar-SA"/>
        </w:rPr>
        <w:t>Dopuszcza się złożenie przez Wykonawcę oświadczenia o braku przynależności do żadnej grupy kapitałowej wraz z ofertą.</w:t>
      </w:r>
    </w:p>
    <w:p w:rsidR="00AE1FC7" w:rsidRPr="001066FB"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Przed udzieleniem zamówienia Zamawiający zgodnie z art. 26 ust. 2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 xml:space="preserve"> </w:t>
      </w:r>
      <w:r w:rsidRPr="00AE1FC7">
        <w:rPr>
          <w:rFonts w:asciiTheme="minorHAnsi" w:hAnsiTheme="minorHAnsi"/>
          <w:sz w:val="20"/>
          <w:szCs w:val="20"/>
          <w:u w:val="single"/>
          <w:lang w:eastAsia="ar-SA"/>
        </w:rPr>
        <w:t>może wezwać</w:t>
      </w:r>
      <w:r w:rsidRPr="00AE1FC7">
        <w:rPr>
          <w:rFonts w:asciiTheme="minorHAnsi" w:hAnsiTheme="minorHAnsi"/>
          <w:b/>
          <w:bCs/>
          <w:sz w:val="20"/>
          <w:szCs w:val="20"/>
          <w:lang w:eastAsia="ar-SA"/>
        </w:rPr>
        <w:t xml:space="preserve"> </w:t>
      </w:r>
      <w:r w:rsidRPr="00AE1FC7">
        <w:rPr>
          <w:rFonts w:asciiTheme="minorHAnsi" w:hAnsiTheme="minorHAnsi"/>
          <w:bCs/>
          <w:sz w:val="20"/>
          <w:szCs w:val="20"/>
          <w:lang w:eastAsia="ar-SA"/>
        </w:rPr>
        <w:t>W</w:t>
      </w:r>
      <w:r w:rsidRPr="00AE1FC7">
        <w:rPr>
          <w:rFonts w:asciiTheme="minorHAnsi" w:hAnsiTheme="minorHAnsi"/>
          <w:sz w:val="20"/>
          <w:szCs w:val="20"/>
          <w:lang w:eastAsia="ar-SA"/>
        </w:rPr>
        <w:t xml:space="preserve">ykonawcę, którego oferta została najwyżej oceniona (uplasowała się na najwyższej pozycji rankingowej), do złożenia w wyznaczonym, </w:t>
      </w:r>
      <w:r w:rsidRPr="00AE1FC7">
        <w:rPr>
          <w:rFonts w:asciiTheme="minorHAnsi" w:hAnsiTheme="minorHAnsi"/>
          <w:sz w:val="20"/>
          <w:szCs w:val="20"/>
          <w:u w:val="single"/>
          <w:lang w:eastAsia="ar-SA"/>
        </w:rPr>
        <w:t xml:space="preserve">nie krótszym niż </w:t>
      </w:r>
      <w:r w:rsidRPr="00AE1FC7">
        <w:rPr>
          <w:rFonts w:asciiTheme="minorHAnsi" w:hAnsiTheme="minorHAnsi"/>
          <w:bCs/>
          <w:sz w:val="20"/>
          <w:szCs w:val="20"/>
          <w:u w:val="single"/>
          <w:lang w:eastAsia="ar-SA"/>
        </w:rPr>
        <w:t>5</w:t>
      </w:r>
      <w:r w:rsidR="00AE1FC7">
        <w:rPr>
          <w:rFonts w:asciiTheme="minorHAnsi" w:hAnsiTheme="minorHAnsi"/>
          <w:bCs/>
          <w:sz w:val="20"/>
          <w:szCs w:val="20"/>
          <w:u w:val="single"/>
          <w:lang w:eastAsia="ar-SA"/>
        </w:rPr>
        <w:t xml:space="preserve"> </w:t>
      </w:r>
      <w:r w:rsidRPr="00AE1FC7">
        <w:rPr>
          <w:rFonts w:asciiTheme="minorHAnsi" w:hAnsiTheme="minorHAnsi"/>
          <w:sz w:val="20"/>
          <w:szCs w:val="20"/>
          <w:u w:val="single"/>
          <w:lang w:eastAsia="ar-SA"/>
        </w:rPr>
        <w:t>dni</w:t>
      </w:r>
      <w:r w:rsidRPr="00AE1FC7">
        <w:rPr>
          <w:rFonts w:asciiTheme="minorHAnsi" w:hAnsiTheme="minorHAnsi"/>
          <w:sz w:val="20"/>
          <w:szCs w:val="20"/>
          <w:lang w:eastAsia="ar-SA"/>
        </w:rPr>
        <w:t xml:space="preserve">, terminie aktualnych na dzień złożenia oświadczeń i dokumentów potwierdzających okoliczności, o których mowa w art. 25 ust. 1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w:t>
      </w:r>
    </w:p>
    <w:p w:rsidR="00D83CA3" w:rsidRPr="007D4522"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7D4522">
        <w:rPr>
          <w:rFonts w:asciiTheme="minorHAnsi" w:hAnsiTheme="minorHAnsi"/>
          <w:bCs/>
          <w:sz w:val="20"/>
          <w:szCs w:val="20"/>
          <w:lang w:eastAsia="ar-SA"/>
        </w:rPr>
        <w:t>Na wezwanie Zamawiającego Wykonawca, którego oferta została oceniona najwyżej (uplasowała się na najwyższej pozycji rankingowej), zobowiązany jest do złożenia następujących oświadczeń lub dokumentów:</w:t>
      </w:r>
    </w:p>
    <w:p w:rsidR="00AE1FC7" w:rsidRPr="007D4522" w:rsidRDefault="00D83CA3" w:rsidP="002F65F6">
      <w:pPr>
        <w:pStyle w:val="Akapitzlist"/>
        <w:numPr>
          <w:ilvl w:val="2"/>
          <w:numId w:val="17"/>
        </w:numPr>
        <w:suppressAutoHyphens/>
        <w:spacing w:after="40" w:line="276" w:lineRule="auto"/>
        <w:ind w:left="1117"/>
        <w:rPr>
          <w:rFonts w:asciiTheme="minorHAnsi" w:hAnsiTheme="minorHAnsi"/>
          <w:bCs/>
          <w:sz w:val="20"/>
          <w:szCs w:val="20"/>
          <w:lang w:eastAsia="ar-SA"/>
        </w:rPr>
      </w:pPr>
      <w:r w:rsidRPr="007D4522">
        <w:rPr>
          <w:rFonts w:asciiTheme="minorHAnsi" w:hAnsiTheme="minorHAnsi"/>
          <w:sz w:val="20"/>
          <w:szCs w:val="20"/>
          <w:lang w:eastAsia="ar-SA"/>
        </w:rPr>
        <w:t xml:space="preserve">W celu potwierdzenia braku podstaw do wykluczenia Wykonawcy z udziału w postępowaniu: </w:t>
      </w:r>
    </w:p>
    <w:p w:rsidR="00AE1FC7" w:rsidRDefault="00D83CA3" w:rsidP="00AE1FC7">
      <w:pPr>
        <w:pStyle w:val="Akapitzlist"/>
        <w:suppressAutoHyphens/>
        <w:spacing w:after="40" w:line="276" w:lineRule="auto"/>
        <w:ind w:left="1076"/>
        <w:jc w:val="both"/>
        <w:rPr>
          <w:rFonts w:asciiTheme="minorHAnsi" w:hAnsiTheme="minorHAnsi"/>
          <w:b/>
          <w:bCs/>
          <w:sz w:val="20"/>
          <w:szCs w:val="20"/>
          <w:lang w:eastAsia="ar-SA"/>
        </w:rPr>
      </w:pPr>
      <w:r w:rsidRPr="00AE1FC7">
        <w:rPr>
          <w:rFonts w:asciiTheme="minorHAnsi" w:hAnsiTheme="minorHAnsi"/>
          <w:sz w:val="20"/>
          <w:szCs w:val="20"/>
          <w:lang w:eastAsia="ar-SA"/>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AE1FC7" w:rsidRPr="00EC1FCF" w:rsidRDefault="00D83CA3" w:rsidP="00EC1FCF">
      <w:pPr>
        <w:suppressAutoHyphens/>
        <w:spacing w:after="40" w:line="276" w:lineRule="auto"/>
        <w:jc w:val="both"/>
        <w:rPr>
          <w:rFonts w:asciiTheme="minorHAnsi" w:hAnsiTheme="minorHAnsi"/>
          <w:sz w:val="20"/>
          <w:szCs w:val="20"/>
          <w:lang w:eastAsia="ar-SA"/>
        </w:rPr>
      </w:pPr>
      <w:r w:rsidRPr="007D4522">
        <w:rPr>
          <w:rFonts w:asciiTheme="minorHAnsi" w:hAnsiTheme="minorHAnsi"/>
          <w:sz w:val="20"/>
          <w:szCs w:val="20"/>
          <w:lang w:eastAsia="ar-SA"/>
        </w:rPr>
        <w:t xml:space="preserve">W przypadku wskazania przez Wykonawcę w załączniku nr 1 </w:t>
      </w:r>
      <w:r w:rsidR="00EC1FCF" w:rsidRPr="007D4522">
        <w:rPr>
          <w:rFonts w:asciiTheme="minorHAnsi" w:hAnsiTheme="minorHAnsi"/>
          <w:sz w:val="20"/>
          <w:szCs w:val="20"/>
          <w:lang w:eastAsia="ar-SA"/>
        </w:rPr>
        <w:t xml:space="preserve">– formularzu </w:t>
      </w:r>
      <w:r w:rsidRPr="007D4522">
        <w:rPr>
          <w:rFonts w:asciiTheme="minorHAnsi" w:hAnsiTheme="minorHAnsi"/>
          <w:sz w:val="20"/>
          <w:szCs w:val="20"/>
          <w:lang w:eastAsia="ar-SA"/>
        </w:rPr>
        <w:t>oferty</w:t>
      </w:r>
      <w:r w:rsidR="002C4374">
        <w:rPr>
          <w:rFonts w:asciiTheme="minorHAnsi" w:hAnsiTheme="minorHAnsi"/>
          <w:sz w:val="20"/>
          <w:szCs w:val="20"/>
          <w:lang w:eastAsia="ar-SA"/>
        </w:rPr>
        <w:t xml:space="preserve"> – ust. VII</w:t>
      </w:r>
      <w:r w:rsidRPr="007D4522">
        <w:rPr>
          <w:rFonts w:asciiTheme="minorHAnsi" w:hAnsiTheme="minorHAnsi"/>
          <w:sz w:val="20"/>
          <w:szCs w:val="20"/>
          <w:lang w:eastAsia="ar-SA"/>
        </w:rPr>
        <w:t>,</w:t>
      </w:r>
      <w:r w:rsidRPr="00EC1FCF">
        <w:rPr>
          <w:rFonts w:asciiTheme="minorHAnsi" w:hAnsiTheme="minorHAnsi"/>
          <w:sz w:val="20"/>
          <w:szCs w:val="20"/>
          <w:lang w:eastAsia="ar-SA"/>
        </w:rPr>
        <w:t xml:space="preserve"> </w:t>
      </w:r>
      <w:bookmarkStart w:id="31" w:name="_Hlk520985056"/>
      <w:r w:rsidRPr="00EC1FCF">
        <w:rPr>
          <w:rFonts w:asciiTheme="minorHAnsi" w:hAnsiTheme="minorHAnsi"/>
          <w:sz w:val="20"/>
          <w:szCs w:val="20"/>
          <w:lang w:eastAsia="ar-SA"/>
        </w:rPr>
        <w:t>dostępności dokumentów, o</w:t>
      </w:r>
      <w:r w:rsidR="00AE1FC7" w:rsidRPr="00EC1FCF">
        <w:rPr>
          <w:rFonts w:asciiTheme="minorHAnsi" w:hAnsiTheme="minorHAnsi"/>
          <w:sz w:val="20"/>
          <w:szCs w:val="20"/>
          <w:lang w:eastAsia="ar-SA"/>
        </w:rPr>
        <w:t> </w:t>
      </w:r>
      <w:r w:rsidRPr="00EC1FCF">
        <w:rPr>
          <w:rFonts w:asciiTheme="minorHAnsi" w:hAnsiTheme="minorHAnsi"/>
          <w:sz w:val="20"/>
          <w:szCs w:val="20"/>
          <w:lang w:eastAsia="ar-SA"/>
        </w:rPr>
        <w:t xml:space="preserve">których mowa w pkt </w:t>
      </w:r>
      <w:r w:rsidR="00021778" w:rsidRPr="00EC1FCF">
        <w:rPr>
          <w:rFonts w:asciiTheme="minorHAnsi" w:hAnsiTheme="minorHAnsi"/>
          <w:sz w:val="20"/>
          <w:szCs w:val="20"/>
          <w:lang w:eastAsia="ar-SA"/>
        </w:rPr>
        <w:t>6</w:t>
      </w:r>
      <w:r w:rsidR="00AE1FC7" w:rsidRPr="00EC1FCF">
        <w:rPr>
          <w:rFonts w:asciiTheme="minorHAnsi" w:hAnsiTheme="minorHAnsi"/>
          <w:sz w:val="20"/>
          <w:szCs w:val="20"/>
          <w:lang w:eastAsia="ar-SA"/>
        </w:rPr>
        <w:t>.</w:t>
      </w:r>
      <w:r w:rsidR="005824B7">
        <w:rPr>
          <w:rFonts w:asciiTheme="minorHAnsi" w:hAnsiTheme="minorHAnsi"/>
          <w:sz w:val="20"/>
          <w:szCs w:val="20"/>
          <w:lang w:eastAsia="ar-SA"/>
        </w:rPr>
        <w:t>5</w:t>
      </w:r>
      <w:r w:rsidR="00AE1FC7" w:rsidRPr="00EC1FCF">
        <w:rPr>
          <w:rFonts w:asciiTheme="minorHAnsi" w:hAnsiTheme="minorHAnsi"/>
          <w:sz w:val="20"/>
          <w:szCs w:val="20"/>
          <w:lang w:eastAsia="ar-SA"/>
        </w:rPr>
        <w:t>.1</w:t>
      </w:r>
      <w:r w:rsidRPr="00EC1FCF">
        <w:rPr>
          <w:rFonts w:asciiTheme="minorHAnsi" w:hAnsiTheme="minorHAnsi"/>
          <w:sz w:val="20"/>
          <w:szCs w:val="20"/>
          <w:lang w:eastAsia="ar-SA"/>
        </w:rPr>
        <w:t>, w formie elektronicznej pod określonymi adresami i</w:t>
      </w:r>
      <w:r w:rsidR="00EC1FCF">
        <w:rPr>
          <w:rFonts w:asciiTheme="minorHAnsi" w:hAnsiTheme="minorHAnsi"/>
          <w:sz w:val="20"/>
          <w:szCs w:val="20"/>
          <w:lang w:eastAsia="ar-SA"/>
        </w:rPr>
        <w:t>nternetowymi ogólnodostępnych i </w:t>
      </w:r>
      <w:r w:rsidRPr="00EC1FCF">
        <w:rPr>
          <w:rFonts w:asciiTheme="minorHAnsi" w:hAnsiTheme="minorHAnsi"/>
          <w:sz w:val="20"/>
          <w:szCs w:val="20"/>
          <w:lang w:eastAsia="ar-SA"/>
        </w:rPr>
        <w:t xml:space="preserve">bezpłatnych baz danych, </w:t>
      </w:r>
      <w:bookmarkEnd w:id="31"/>
      <w:r w:rsidRPr="00EC1FCF">
        <w:rPr>
          <w:rFonts w:asciiTheme="minorHAnsi" w:hAnsiTheme="minorHAnsi"/>
          <w:sz w:val="20"/>
          <w:szCs w:val="20"/>
          <w:lang w:eastAsia="ar-SA"/>
        </w:rPr>
        <w:t>Zamawiający pobiera samodzielnie z tych baz wskazane przez Wykonawcę dokumenty</w:t>
      </w:r>
      <w:r w:rsidR="00EC1FCF">
        <w:rPr>
          <w:rFonts w:asciiTheme="minorHAnsi" w:hAnsiTheme="minorHAnsi"/>
          <w:sz w:val="20"/>
          <w:szCs w:val="20"/>
          <w:lang w:eastAsia="ar-SA"/>
        </w:rPr>
        <w:t xml:space="preserve"> (art.</w:t>
      </w:r>
      <w:r w:rsidR="00EC1FCF">
        <w:t> </w:t>
      </w:r>
      <w:r w:rsidR="009C53FF" w:rsidRPr="00EC1FCF">
        <w:rPr>
          <w:rFonts w:asciiTheme="minorHAnsi" w:hAnsiTheme="minorHAnsi"/>
          <w:sz w:val="20"/>
          <w:szCs w:val="20"/>
          <w:lang w:eastAsia="ar-SA"/>
        </w:rPr>
        <w:t>26 ust. 6)</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w:t>
      </w:r>
      <w:r w:rsidR="00BB72D3">
        <w:rPr>
          <w:rFonts w:asciiTheme="minorHAnsi" w:hAnsiTheme="minorHAnsi"/>
          <w:sz w:val="20"/>
          <w:szCs w:val="20"/>
          <w:lang w:eastAsia="ar-SA"/>
        </w:rPr>
        <w:t> </w:t>
      </w:r>
      <w:r w:rsidRPr="00AE1FC7">
        <w:rPr>
          <w:rFonts w:asciiTheme="minorHAnsi" w:hAnsiTheme="minorHAnsi"/>
          <w:sz w:val="20"/>
          <w:szCs w:val="20"/>
          <w:lang w:eastAsia="ar-SA"/>
        </w:rPr>
        <w:t>postępowaniu, a jeżeli zachodzą uzasadnione podstawy do uznania, że złożone uprzednio oświadczenia lub dokumenty nie są już aktualne, do złożenia aktualnych oświadczeń lub dokumentów.</w:t>
      </w:r>
    </w:p>
    <w:p w:rsidR="00AE1FC7" w:rsidRPr="00AE1FC7"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AE1FC7">
        <w:rPr>
          <w:rFonts w:asciiTheme="minorHAnsi" w:hAnsiTheme="minorHAnsi"/>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w:t>
      </w:r>
      <w:r w:rsidRPr="007D4522">
        <w:rPr>
          <w:rFonts w:asciiTheme="minorHAnsi" w:hAnsiTheme="minorHAnsi"/>
          <w:sz w:val="20"/>
          <w:szCs w:val="20"/>
          <w:lang w:eastAsia="ar-SA"/>
        </w:rPr>
        <w:t>zobowiązanie (w oryginale)</w:t>
      </w:r>
      <w:r w:rsidRPr="00AE1FC7">
        <w:rPr>
          <w:rFonts w:asciiTheme="minorHAnsi" w:hAnsiTheme="minorHAnsi"/>
          <w:b/>
          <w:sz w:val="20"/>
          <w:szCs w:val="20"/>
          <w:lang w:eastAsia="ar-SA"/>
        </w:rPr>
        <w:t xml:space="preserve"> </w:t>
      </w:r>
      <w:r w:rsidRPr="00AE1FC7">
        <w:rPr>
          <w:rFonts w:asciiTheme="minorHAnsi" w:hAnsiTheme="minorHAnsi"/>
          <w:sz w:val="20"/>
          <w:szCs w:val="20"/>
          <w:lang w:eastAsia="ar-SA"/>
        </w:rPr>
        <w:t xml:space="preserve">tych podmiotów do oddania mu do dyspozycji niezbędnych zasobów na potrzeby realizacji zamówienia </w:t>
      </w:r>
      <w:r w:rsidRPr="007D4522">
        <w:rPr>
          <w:rFonts w:asciiTheme="minorHAnsi" w:hAnsiTheme="minorHAnsi"/>
          <w:color w:val="365F91" w:themeColor="accent1" w:themeShade="BF"/>
          <w:sz w:val="20"/>
          <w:szCs w:val="20"/>
          <w:lang w:eastAsia="ar-SA"/>
        </w:rPr>
        <w:t>(zobowiązanie należy złożyć wraz z ofertą).</w:t>
      </w:r>
    </w:p>
    <w:p w:rsidR="00AE1FC7" w:rsidRPr="00AE1FC7" w:rsidRDefault="001D192A"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Pr>
          <w:rFonts w:asciiTheme="minorHAnsi" w:hAnsiTheme="minorHAnsi"/>
          <w:sz w:val="20"/>
          <w:szCs w:val="20"/>
          <w:lang w:eastAsia="ar-SA"/>
        </w:rPr>
        <w:t xml:space="preserve">  </w:t>
      </w:r>
      <w:r w:rsidR="00D83CA3" w:rsidRPr="00AE1FC7">
        <w:rPr>
          <w:rFonts w:asciiTheme="minorHAnsi" w:hAnsiTheme="minorHAnsi"/>
          <w:sz w:val="20"/>
          <w:szCs w:val="20"/>
          <w:lang w:eastAsia="ar-SA"/>
        </w:rPr>
        <w:t xml:space="preserve">Dokument, z którego będzie wynikać zobowiązanie podmiotu trzeciego, o którym mowa w ust. </w:t>
      </w:r>
      <w:r>
        <w:rPr>
          <w:rFonts w:asciiTheme="minorHAnsi" w:hAnsiTheme="minorHAnsi"/>
          <w:sz w:val="20"/>
          <w:szCs w:val="20"/>
          <w:lang w:eastAsia="ar-SA"/>
        </w:rPr>
        <w:t>6</w:t>
      </w:r>
      <w:r w:rsidR="00AE1FC7">
        <w:rPr>
          <w:rFonts w:asciiTheme="minorHAnsi" w:hAnsiTheme="minorHAnsi"/>
          <w:sz w:val="20"/>
          <w:szCs w:val="20"/>
          <w:lang w:eastAsia="ar-SA"/>
        </w:rPr>
        <w:t>.</w:t>
      </w:r>
      <w:r w:rsidR="005824B7">
        <w:rPr>
          <w:rFonts w:asciiTheme="minorHAnsi" w:hAnsiTheme="minorHAnsi"/>
          <w:sz w:val="20"/>
          <w:szCs w:val="20"/>
          <w:lang w:eastAsia="ar-SA"/>
        </w:rPr>
        <w:t>8</w:t>
      </w:r>
      <w:r w:rsidR="00D83CA3" w:rsidRPr="00AE1FC7">
        <w:rPr>
          <w:rFonts w:asciiTheme="minorHAnsi" w:hAnsiTheme="minorHAnsi"/>
          <w:sz w:val="20"/>
          <w:szCs w:val="20"/>
          <w:lang w:eastAsia="ar-SA"/>
        </w:rPr>
        <w:t>, powinien określać w szczególności:</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dostępnych Wykonawcy zasobów innego podmiotu,</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sposób wykorzystania zasobów innego podmiotu, przez Wykonawcę, przy wykonywaniu zamówienia,</w:t>
      </w:r>
    </w:p>
    <w:p w:rsidR="00D83CA3"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i okres udziału innego podmiotu przy wykonywaniu zamówienia publicznego,</w:t>
      </w:r>
    </w:p>
    <w:p w:rsidR="00AE1FC7"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 xml:space="preserve"> </w:t>
      </w:r>
      <w:r w:rsidR="00D83CA3" w:rsidRPr="007D4522">
        <w:rPr>
          <w:rFonts w:asciiTheme="minorHAnsi" w:hAnsiTheme="minorHAnsi"/>
          <w:sz w:val="20"/>
          <w:szCs w:val="20"/>
          <w:lang w:eastAsia="ar-SA"/>
        </w:rPr>
        <w:t>Wykonawca, który powołuje się na zasoby innych podmiotów, w celu wykazania braku istnienia wobec nich podstaw wykluczenia oraz spełniania, w zakresie, w jakim powołuje się na ich zasoby, warunków udziału w</w:t>
      </w:r>
      <w:r w:rsidR="007D4522" w:rsidRPr="007D4522">
        <w:rPr>
          <w:rFonts w:asciiTheme="minorHAnsi" w:hAnsiTheme="minorHAnsi"/>
          <w:sz w:val="20"/>
          <w:szCs w:val="20"/>
          <w:lang w:eastAsia="ar-SA"/>
        </w:rPr>
        <w:t> </w:t>
      </w:r>
      <w:r w:rsidR="00D83CA3" w:rsidRPr="007D4522">
        <w:rPr>
          <w:rFonts w:asciiTheme="minorHAnsi" w:hAnsiTheme="minorHAnsi"/>
          <w:sz w:val="20"/>
          <w:szCs w:val="20"/>
          <w:lang w:eastAsia="ar-SA"/>
        </w:rPr>
        <w:t>postępowaniu zamieszcza informacje o tych podmiotach w oświadczeniach, stanowiących załącznik nr 1</w:t>
      </w:r>
      <w:r w:rsidR="00D955A2" w:rsidRPr="007D4522">
        <w:rPr>
          <w:rFonts w:asciiTheme="minorHAnsi" w:hAnsiTheme="minorHAnsi"/>
          <w:sz w:val="20"/>
          <w:szCs w:val="20"/>
          <w:lang w:eastAsia="ar-SA"/>
        </w:rPr>
        <w:t xml:space="preserve"> – formularz oferty</w:t>
      </w:r>
      <w:r w:rsidR="00D83CA3" w:rsidRPr="007D4522">
        <w:rPr>
          <w:rFonts w:asciiTheme="minorHAnsi" w:hAnsiTheme="minorHAnsi"/>
          <w:sz w:val="20"/>
          <w:szCs w:val="20"/>
          <w:lang w:eastAsia="ar-SA"/>
        </w:rPr>
        <w:t xml:space="preserve"> i </w:t>
      </w:r>
      <w:r w:rsidR="00925CAA">
        <w:rPr>
          <w:rFonts w:asciiTheme="minorHAnsi" w:hAnsiTheme="minorHAnsi"/>
          <w:sz w:val="20"/>
          <w:szCs w:val="20"/>
          <w:lang w:eastAsia="ar-SA"/>
        </w:rPr>
        <w:t xml:space="preserve">załącznik </w:t>
      </w:r>
      <w:r w:rsidR="00D83CA3" w:rsidRPr="007D4522">
        <w:rPr>
          <w:rFonts w:asciiTheme="minorHAnsi" w:hAnsiTheme="minorHAnsi"/>
          <w:sz w:val="20"/>
          <w:szCs w:val="20"/>
          <w:lang w:eastAsia="ar-SA"/>
        </w:rPr>
        <w:t xml:space="preserve">nr 2 </w:t>
      </w:r>
      <w:r w:rsidR="00CA7513" w:rsidRPr="007D4522">
        <w:rPr>
          <w:rFonts w:asciiTheme="minorHAnsi" w:hAnsiTheme="minorHAnsi"/>
          <w:sz w:val="20"/>
          <w:szCs w:val="20"/>
          <w:lang w:eastAsia="ar-SA"/>
        </w:rPr>
        <w:t xml:space="preserve"> wzór nr 1b </w:t>
      </w:r>
      <w:r w:rsidR="00D955A2" w:rsidRPr="007D4522">
        <w:rPr>
          <w:rFonts w:asciiTheme="minorHAnsi" w:hAnsiTheme="minorHAnsi"/>
          <w:sz w:val="20"/>
          <w:szCs w:val="20"/>
          <w:lang w:eastAsia="ar-SA"/>
        </w:rPr>
        <w:t xml:space="preserve">– oświadczenia wykonawcy, </w:t>
      </w:r>
      <w:r w:rsidR="00D83CA3" w:rsidRPr="007D4522">
        <w:rPr>
          <w:rFonts w:asciiTheme="minorHAnsi" w:hAnsiTheme="minorHAnsi"/>
          <w:sz w:val="20"/>
          <w:szCs w:val="20"/>
          <w:lang w:eastAsia="ar-SA"/>
        </w:rPr>
        <w:t xml:space="preserve">do </w:t>
      </w:r>
      <w:proofErr w:type="spellStart"/>
      <w:r w:rsidR="00EC1FCF" w:rsidRPr="007D4522">
        <w:rPr>
          <w:rFonts w:asciiTheme="minorHAnsi" w:hAnsiTheme="minorHAnsi"/>
          <w:sz w:val="20"/>
          <w:szCs w:val="20"/>
          <w:lang w:eastAsia="ar-SA"/>
        </w:rPr>
        <w:t>siwz</w:t>
      </w:r>
      <w:proofErr w:type="spellEnd"/>
      <w:r w:rsidR="00D83CA3" w:rsidRPr="007D4522">
        <w:rPr>
          <w:rFonts w:asciiTheme="minorHAnsi" w:hAnsiTheme="minorHAnsi"/>
          <w:sz w:val="20"/>
          <w:szCs w:val="20"/>
          <w:lang w:eastAsia="ar-SA"/>
        </w:rPr>
        <w:t>.</w:t>
      </w:r>
    </w:p>
    <w:p w:rsidR="00AE1FC7"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Zamawiający informuje, że potwierdzenie braku podstaw do wykluczenia Wykonawcy na podstawie art. 24 ust. 1 pkt. 13-22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odbędzie się na podstawie oświadczenia złożonego przez Wykonawcę wraz z ofertą (załącznik nr </w:t>
      </w:r>
      <w:r w:rsidR="00EC1FCF">
        <w:rPr>
          <w:rFonts w:asciiTheme="minorHAnsi" w:hAnsiTheme="minorHAnsi"/>
          <w:bCs/>
          <w:sz w:val="20"/>
          <w:szCs w:val="20"/>
          <w:lang w:eastAsia="ar-SA"/>
        </w:rPr>
        <w:t>2</w:t>
      </w:r>
      <w:r w:rsidR="00D83CA3" w:rsidRPr="00AE1FC7">
        <w:rPr>
          <w:rFonts w:asciiTheme="minorHAnsi" w:hAnsiTheme="minorHAnsi"/>
          <w:bCs/>
          <w:sz w:val="20"/>
          <w:szCs w:val="20"/>
          <w:lang w:eastAsia="ar-SA"/>
        </w:rPr>
        <w:t xml:space="preserve"> do oferty).</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Zgodnie z art. 36</w:t>
      </w:r>
      <w:r w:rsidR="007D4522">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b ust. 1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Zamawiający żąda wskazania przez Wykonawcę w ofercie części zamówienia, których wykonanie zamierza powierzyć podwykonawcom, i podania przez Wykonawcę firm podwykonawców.</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9B1D2D">
        <w:rPr>
          <w:rFonts w:asciiTheme="minorHAnsi" w:hAnsiTheme="minorHAnsi"/>
          <w:bCs/>
          <w:sz w:val="20"/>
          <w:szCs w:val="20"/>
          <w:lang w:eastAsia="ar-SA"/>
        </w:rPr>
        <w:t xml:space="preserve">Zgodnie z art. 25a ust. 5 </w:t>
      </w:r>
      <w:proofErr w:type="spellStart"/>
      <w:r w:rsidR="00D83CA3" w:rsidRPr="009B1D2D">
        <w:rPr>
          <w:rFonts w:asciiTheme="minorHAnsi" w:hAnsiTheme="minorHAnsi"/>
          <w:bCs/>
          <w:sz w:val="20"/>
          <w:szCs w:val="20"/>
          <w:lang w:eastAsia="ar-SA"/>
        </w:rPr>
        <w:t>uPzp</w:t>
      </w:r>
      <w:proofErr w:type="spellEnd"/>
      <w:r w:rsidR="00D83CA3" w:rsidRPr="009B1D2D">
        <w:rPr>
          <w:rFonts w:asciiTheme="minorHAnsi" w:hAnsiTheme="minorHAnsi"/>
          <w:bCs/>
          <w:sz w:val="20"/>
          <w:szCs w:val="20"/>
          <w:lang w:eastAsia="ar-SA"/>
        </w:rPr>
        <w:t xml:space="preserve"> Zamawiający żąda, aby Wykonawca, który zamierza powierzyć wykonanie części zamówienia podwykonawcom, zamieścił informacje o podwykonawcach w oświadczeniu, o którym mowa </w:t>
      </w:r>
      <w:r w:rsidR="00D83CA3" w:rsidRPr="009B1D2D">
        <w:rPr>
          <w:rFonts w:asciiTheme="minorHAnsi" w:hAnsiTheme="minorHAnsi"/>
          <w:bCs/>
          <w:sz w:val="20"/>
          <w:szCs w:val="20"/>
          <w:lang w:eastAsia="ar-SA"/>
        </w:rPr>
        <w:lastRenderedPageBreak/>
        <w:t>w</w:t>
      </w:r>
      <w:r w:rsidR="007D4522">
        <w:rPr>
          <w:rFonts w:asciiTheme="minorHAnsi" w:hAnsiTheme="minorHAnsi"/>
          <w:bCs/>
          <w:sz w:val="20"/>
          <w:szCs w:val="20"/>
          <w:lang w:eastAsia="ar-SA"/>
        </w:rPr>
        <w:t> </w:t>
      </w:r>
      <w:r w:rsidR="00D83CA3" w:rsidRPr="009B1D2D">
        <w:rPr>
          <w:rFonts w:asciiTheme="minorHAnsi" w:hAnsiTheme="minorHAnsi"/>
          <w:bCs/>
          <w:sz w:val="20"/>
          <w:szCs w:val="20"/>
          <w:lang w:eastAsia="ar-SA"/>
        </w:rPr>
        <w:t>ust.</w:t>
      </w:r>
      <w:r w:rsidR="007D4522">
        <w:rPr>
          <w:rFonts w:asciiTheme="minorHAnsi" w:hAnsiTheme="minorHAnsi"/>
          <w:bCs/>
          <w:sz w:val="20"/>
          <w:szCs w:val="20"/>
          <w:lang w:eastAsia="ar-SA"/>
        </w:rPr>
        <w:t> </w:t>
      </w:r>
      <w:r w:rsidR="00BB72D3">
        <w:rPr>
          <w:rFonts w:asciiTheme="minorHAnsi" w:hAnsiTheme="minorHAnsi"/>
          <w:bCs/>
          <w:sz w:val="20"/>
          <w:szCs w:val="20"/>
          <w:lang w:eastAsia="ar-SA"/>
        </w:rPr>
        <w:t xml:space="preserve">6.1 </w:t>
      </w:r>
      <w:r w:rsidR="00D83CA3" w:rsidRPr="009B1D2D">
        <w:rPr>
          <w:rFonts w:asciiTheme="minorHAnsi" w:hAnsiTheme="minorHAnsi"/>
          <w:bCs/>
          <w:sz w:val="20"/>
          <w:szCs w:val="20"/>
          <w:lang w:eastAsia="ar-SA"/>
        </w:rPr>
        <w:t xml:space="preserve"> niniejszego Rozdziału - w celu wykazania braku istnienia wobec nich podstaw wykluczenia z udziału w</w:t>
      </w:r>
      <w:r>
        <w:rPr>
          <w:rFonts w:asciiTheme="minorHAnsi" w:hAnsiTheme="minorHAnsi"/>
          <w:bCs/>
          <w:sz w:val="20"/>
          <w:szCs w:val="20"/>
          <w:lang w:eastAsia="ar-SA"/>
        </w:rPr>
        <w:t> </w:t>
      </w:r>
      <w:r w:rsidR="00D83CA3" w:rsidRPr="009B1D2D">
        <w:rPr>
          <w:rFonts w:asciiTheme="minorHAnsi" w:hAnsiTheme="minorHAnsi"/>
          <w:bCs/>
          <w:sz w:val="20"/>
          <w:szCs w:val="20"/>
          <w:lang w:eastAsia="ar-SA"/>
        </w:rPr>
        <w:t>postępowaniu.</w:t>
      </w:r>
    </w:p>
    <w:p w:rsidR="00D83CA3"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7D4522">
        <w:rPr>
          <w:rFonts w:asciiTheme="minorHAnsi" w:hAnsiTheme="minorHAnsi"/>
          <w:sz w:val="20"/>
          <w:szCs w:val="20"/>
          <w:lang w:eastAsia="ar-SA"/>
        </w:rPr>
        <w:t>Wykonawcy wspólnie ubiegający się o zamówienie.</w:t>
      </w:r>
    </w:p>
    <w:p w:rsidR="009B1D2D" w:rsidRDefault="00D83CA3" w:rsidP="002F65F6">
      <w:pPr>
        <w:pStyle w:val="Akapitzlist"/>
        <w:numPr>
          <w:ilvl w:val="2"/>
          <w:numId w:val="17"/>
        </w:numPr>
        <w:suppressAutoHyphens/>
        <w:spacing w:after="40" w:line="276" w:lineRule="auto"/>
        <w:ind w:left="1117"/>
        <w:rPr>
          <w:rFonts w:asciiTheme="minorHAnsi" w:hAnsiTheme="minorHAnsi"/>
          <w:sz w:val="20"/>
          <w:szCs w:val="20"/>
          <w:lang w:eastAsia="ar-SA"/>
        </w:rPr>
      </w:pPr>
      <w:r w:rsidRPr="00D83CA3">
        <w:rPr>
          <w:rFonts w:asciiTheme="minorHAnsi" w:hAnsiTheme="minorHAnsi"/>
          <w:sz w:val="20"/>
          <w:szCs w:val="20"/>
          <w:lang w:eastAsia="ar-SA"/>
        </w:rPr>
        <w:t>Wykonawcy mogą wspólnie ubiegać się o udzielenie zamówienia.</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 przypadku wspólnego ubiegania się o zamówienie przez Wykonawców oświadczenie, o którym mowa w Rozdziale </w:t>
      </w:r>
      <w:r w:rsidR="00072DF8">
        <w:rPr>
          <w:rFonts w:asciiTheme="minorHAnsi" w:hAnsiTheme="minorHAnsi"/>
          <w:sz w:val="20"/>
          <w:szCs w:val="20"/>
          <w:lang w:eastAsia="ar-SA"/>
        </w:rPr>
        <w:t xml:space="preserve">6 </w:t>
      </w:r>
      <w:r w:rsidRPr="009B1D2D">
        <w:rPr>
          <w:rFonts w:asciiTheme="minorHAnsi" w:hAnsiTheme="minorHAnsi"/>
          <w:sz w:val="20"/>
          <w:szCs w:val="20"/>
          <w:lang w:eastAsia="ar-SA"/>
        </w:rPr>
        <w:t>ust.</w:t>
      </w:r>
      <w:r w:rsidR="00072DF8">
        <w:rPr>
          <w:rFonts w:asciiTheme="minorHAnsi" w:hAnsiTheme="minorHAnsi"/>
          <w:sz w:val="20"/>
          <w:szCs w:val="20"/>
          <w:lang w:eastAsia="ar-SA"/>
        </w:rPr>
        <w:t xml:space="preserve"> 6.</w:t>
      </w:r>
      <w:r w:rsidRPr="009B1D2D">
        <w:rPr>
          <w:rFonts w:asciiTheme="minorHAnsi" w:hAnsiTheme="minorHAnsi"/>
          <w:sz w:val="20"/>
          <w:szCs w:val="20"/>
          <w:lang w:eastAsia="ar-SA"/>
        </w:rPr>
        <w:t xml:space="preserve">1 niniejszej </w:t>
      </w:r>
      <w:proofErr w:type="spellStart"/>
      <w:r w:rsidR="00021778"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 każdy z Wykonaw</w:t>
      </w:r>
      <w:r w:rsidR="00EC1FCF">
        <w:rPr>
          <w:rFonts w:asciiTheme="minorHAnsi" w:hAnsiTheme="minorHAnsi"/>
          <w:sz w:val="20"/>
          <w:szCs w:val="20"/>
          <w:lang w:eastAsia="ar-SA"/>
        </w:rPr>
        <w:t>ców wspólnie ubiegających się o </w:t>
      </w:r>
      <w:r w:rsidRPr="009B1D2D">
        <w:rPr>
          <w:rFonts w:asciiTheme="minorHAnsi" w:hAnsiTheme="minorHAnsi"/>
          <w:sz w:val="20"/>
          <w:szCs w:val="20"/>
          <w:lang w:eastAsia="ar-SA"/>
        </w:rPr>
        <w:t>zamówienie. Oświadczenie to ma potwierdzać spełnianie warunków udział</w:t>
      </w:r>
      <w:r w:rsidR="00EC1FCF">
        <w:rPr>
          <w:rFonts w:asciiTheme="minorHAnsi" w:hAnsiTheme="minorHAnsi"/>
          <w:sz w:val="20"/>
          <w:szCs w:val="20"/>
          <w:lang w:eastAsia="ar-SA"/>
        </w:rPr>
        <w:t>u w postępowaniu w </w:t>
      </w:r>
      <w:r w:rsidRPr="009B1D2D">
        <w:rPr>
          <w:rFonts w:asciiTheme="minorHAnsi" w:hAnsiTheme="minorHAnsi"/>
          <w:sz w:val="20"/>
          <w:szCs w:val="20"/>
          <w:lang w:eastAsia="ar-SA"/>
        </w:rPr>
        <w:t>zakresie, w którym każdy z Wykonawców wykazuje spełnianie warunków udziału w</w:t>
      </w:r>
      <w:r w:rsidR="009B1D2D">
        <w:rPr>
          <w:rFonts w:asciiTheme="minorHAnsi" w:hAnsiTheme="minorHAnsi"/>
          <w:sz w:val="20"/>
          <w:szCs w:val="20"/>
          <w:lang w:eastAsia="ar-SA"/>
        </w:rPr>
        <w:t> </w:t>
      </w:r>
      <w:r w:rsidR="00EC1FCF">
        <w:rPr>
          <w:rFonts w:asciiTheme="minorHAnsi" w:hAnsiTheme="minorHAnsi"/>
          <w:sz w:val="20"/>
          <w:szCs w:val="20"/>
          <w:lang w:eastAsia="ar-SA"/>
        </w:rPr>
        <w:t>postępowaniu</w:t>
      </w:r>
      <w:r w:rsidRPr="009B1D2D">
        <w:rPr>
          <w:rFonts w:asciiTheme="minorHAnsi" w:hAnsiTheme="minorHAnsi"/>
          <w:sz w:val="20"/>
          <w:szCs w:val="20"/>
          <w:lang w:eastAsia="ar-SA"/>
        </w:rPr>
        <w: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Wykonawcy wspólnie ubiegający się o udzielenie zamówienia ponoszą solidarną odpowiedzialność za wniesienie zabezpieczenia należytego wykonania umowy i wykonanie umowy.</w:t>
      </w:r>
    </w:p>
    <w:p w:rsidR="00D83CA3" w:rsidRPr="007D4522" w:rsidRDefault="00D83CA3" w:rsidP="002F65F6">
      <w:pPr>
        <w:pStyle w:val="Akapitzlist"/>
        <w:numPr>
          <w:ilvl w:val="1"/>
          <w:numId w:val="17"/>
        </w:numPr>
        <w:suppressAutoHyphens/>
        <w:spacing w:after="40" w:line="276" w:lineRule="auto"/>
        <w:ind w:left="437" w:hanging="437"/>
        <w:jc w:val="both"/>
        <w:rPr>
          <w:rFonts w:asciiTheme="minorHAnsi" w:hAnsiTheme="minorHAnsi"/>
          <w:bCs/>
          <w:sz w:val="20"/>
          <w:szCs w:val="20"/>
          <w:lang w:eastAsia="ar-SA"/>
        </w:rPr>
      </w:pPr>
      <w:r w:rsidRPr="007D4522">
        <w:rPr>
          <w:rFonts w:asciiTheme="minorHAnsi" w:hAnsiTheme="minorHAnsi"/>
          <w:bCs/>
          <w:sz w:val="20"/>
          <w:szCs w:val="20"/>
          <w:lang w:eastAsia="ar-SA"/>
        </w:rPr>
        <w:t>Forma składanych dokumentów.</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Ofertę składa się pod rygorem nieważności w formie pisemnej;</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 Oświadczenia dotyczące:</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D83CA3">
        <w:rPr>
          <w:rFonts w:asciiTheme="minorHAnsi" w:hAnsiTheme="minorHAnsi"/>
          <w:sz w:val="20"/>
          <w:szCs w:val="20"/>
          <w:lang w:eastAsia="ar-SA"/>
        </w:rPr>
        <w:t xml:space="preserve"> spełniania warunków udziału w postępowaniu, </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sz w:val="20"/>
          <w:szCs w:val="20"/>
          <w:lang w:eastAsia="ar-SA"/>
        </w:rPr>
        <w:t>oświadczenie dotyczące przesłanek wykluczenia z postępowania</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bCs/>
          <w:sz w:val="20"/>
          <w:szCs w:val="20"/>
          <w:lang w:eastAsia="ar-SA"/>
        </w:rPr>
        <w:t>oświadczenie o przynależności albo braku przynależności do tej samej grupy kapitałowej</w:t>
      </w:r>
      <w:r w:rsidRPr="009B1D2D">
        <w:rPr>
          <w:rFonts w:asciiTheme="minorHAnsi" w:hAnsiTheme="minorHAnsi"/>
          <w:sz w:val="20"/>
          <w:szCs w:val="20"/>
          <w:lang w:eastAsia="ar-SA"/>
        </w:rPr>
        <w:t xml:space="preserve">, </w:t>
      </w:r>
    </w:p>
    <w:p w:rsidR="00D83CA3" w:rsidRPr="009B1D2D" w:rsidRDefault="00D83CA3" w:rsidP="00021778">
      <w:pPr>
        <w:pStyle w:val="Akapitzlist"/>
        <w:suppressAutoHyphens/>
        <w:spacing w:after="40" w:line="276" w:lineRule="auto"/>
        <w:ind w:left="1254"/>
        <w:jc w:val="both"/>
        <w:rPr>
          <w:rFonts w:asciiTheme="minorHAnsi" w:hAnsiTheme="minorHAnsi"/>
          <w:sz w:val="20"/>
          <w:szCs w:val="20"/>
          <w:lang w:eastAsia="ar-SA"/>
        </w:rPr>
      </w:pPr>
      <w:r w:rsidRPr="009B1D2D">
        <w:rPr>
          <w:rFonts w:asciiTheme="minorHAnsi" w:hAnsiTheme="minorHAnsi"/>
          <w:sz w:val="20"/>
          <w:szCs w:val="20"/>
          <w:lang w:eastAsia="ar-SA"/>
        </w:rPr>
        <w:t xml:space="preserve">o których mowa w Rozdziale </w:t>
      </w:r>
      <w:r w:rsidR="00072DF8">
        <w:rPr>
          <w:rFonts w:asciiTheme="minorHAnsi" w:hAnsiTheme="minorHAnsi"/>
          <w:sz w:val="20"/>
          <w:szCs w:val="20"/>
          <w:lang w:eastAsia="ar-SA"/>
        </w:rPr>
        <w:t>6</w:t>
      </w:r>
      <w:r w:rsid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składane są w </w:t>
      </w:r>
      <w:r w:rsidRPr="007D4522">
        <w:rPr>
          <w:rFonts w:asciiTheme="minorHAnsi" w:hAnsiTheme="minorHAnsi"/>
          <w:sz w:val="20"/>
          <w:szCs w:val="20"/>
          <w:lang w:eastAsia="ar-SA"/>
        </w:rPr>
        <w:t>formie oryginału;</w:t>
      </w:r>
    </w:p>
    <w:p w:rsidR="009B1D2D"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D83CA3">
        <w:rPr>
          <w:rFonts w:asciiTheme="minorHAnsi" w:hAnsiTheme="minorHAnsi"/>
          <w:sz w:val="20"/>
          <w:szCs w:val="20"/>
          <w:lang w:eastAsia="ar-SA"/>
        </w:rPr>
        <w:t xml:space="preserve">Oświadczenia, dotyczące Wykonawcy i innych podmiotów, na których zdolnościach lub sytuacji polega Wykonawca na zasadach określonych w art. 22a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w:t>
      </w:r>
      <w:r w:rsidRPr="007D4522">
        <w:rPr>
          <w:rFonts w:asciiTheme="minorHAnsi" w:hAnsiTheme="minorHAnsi"/>
          <w:sz w:val="20"/>
          <w:szCs w:val="20"/>
          <w:lang w:eastAsia="ar-SA"/>
        </w:rPr>
        <w:t>składane są w oryginale;</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Dokumenty inne niż oświadczenia, o którym mowa w pkt.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 xml:space="preserve">2 i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3, składane są w oryginale lub kopii poświadczonej za zgodność z oryginałem;</w:t>
      </w:r>
    </w:p>
    <w:p w:rsidR="00D83CA3" w:rsidRPr="007D4522"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którego każdego z nich dotyczą. </w:t>
      </w:r>
      <w:r w:rsidRPr="007D4522">
        <w:rPr>
          <w:rFonts w:asciiTheme="minorHAnsi" w:hAnsiTheme="minorHAnsi"/>
          <w:sz w:val="20"/>
          <w:szCs w:val="20"/>
          <w:lang w:eastAsia="ar-SA"/>
        </w:rPr>
        <w:t>Poświadczenie za zgodność z oryginałem następuje w formie pisemnej.</w:t>
      </w:r>
    </w:p>
    <w:p w:rsidR="00D83CA3" w:rsidRPr="007D4522" w:rsidRDefault="00D83CA3" w:rsidP="002F65F6">
      <w:pPr>
        <w:pStyle w:val="Akapitzlist"/>
        <w:numPr>
          <w:ilvl w:val="1"/>
          <w:numId w:val="17"/>
        </w:numPr>
        <w:suppressAutoHyphens/>
        <w:spacing w:after="40" w:line="276" w:lineRule="auto"/>
        <w:ind w:left="437" w:hanging="437"/>
        <w:rPr>
          <w:rFonts w:asciiTheme="minorHAnsi" w:hAnsiTheme="minorHAnsi"/>
          <w:bCs/>
          <w:sz w:val="20"/>
          <w:szCs w:val="20"/>
          <w:lang w:eastAsia="ar-SA"/>
        </w:rPr>
      </w:pPr>
      <w:r w:rsidRPr="007D4522">
        <w:rPr>
          <w:rFonts w:asciiTheme="minorHAnsi" w:hAnsiTheme="minorHAnsi"/>
          <w:bCs/>
          <w:sz w:val="20"/>
          <w:szCs w:val="20"/>
          <w:lang w:eastAsia="ar-SA"/>
        </w:rPr>
        <w:t>Dokumenty składane przez Wykonawców zagranicznych.</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Jeżeli Wykonawca ma siedzibę lub miejsce zamieszkania poza terytorium Rzeczypospolitej Polskiej, zamiast dokumentu, o którym mowa w</w:t>
      </w:r>
      <w:r w:rsidR="009B1D2D" w:rsidRP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009B1D2D" w:rsidRPr="009B1D2D">
        <w:rPr>
          <w:rFonts w:asciiTheme="minorHAnsi" w:hAnsiTheme="minorHAnsi"/>
          <w:sz w:val="20"/>
          <w:szCs w:val="20"/>
          <w:lang w:eastAsia="ar-SA"/>
        </w:rPr>
        <w:t xml:space="preserve"> </w:t>
      </w:r>
      <w:r w:rsidRPr="009B1D2D">
        <w:rPr>
          <w:rFonts w:asciiTheme="minorHAnsi" w:hAnsiTheme="minorHAnsi"/>
          <w:sz w:val="20"/>
          <w:szCs w:val="20"/>
          <w:lang w:eastAsia="ar-SA"/>
        </w:rPr>
        <w:t xml:space="preserve">Rozdział </w:t>
      </w:r>
      <w:r w:rsidR="00072DF8">
        <w:rPr>
          <w:rFonts w:asciiTheme="minorHAnsi" w:hAnsiTheme="minorHAnsi"/>
          <w:sz w:val="20"/>
          <w:szCs w:val="20"/>
          <w:lang w:eastAsia="ar-SA"/>
        </w:rPr>
        <w:t>6</w:t>
      </w:r>
      <w:r w:rsidRPr="009B1D2D">
        <w:rPr>
          <w:rFonts w:asciiTheme="minorHAnsi" w:hAnsiTheme="minorHAnsi"/>
          <w:sz w:val="20"/>
          <w:szCs w:val="20"/>
          <w:lang w:eastAsia="ar-SA"/>
        </w:rPr>
        <w:t xml:space="preserve"> ust. </w:t>
      </w:r>
      <w:r w:rsidR="00072DF8">
        <w:rPr>
          <w:rFonts w:asciiTheme="minorHAnsi" w:hAnsiTheme="minorHAnsi"/>
          <w:sz w:val="20"/>
          <w:szCs w:val="20"/>
          <w:lang w:eastAsia="ar-SA"/>
        </w:rPr>
        <w:t>6.</w:t>
      </w:r>
      <w:r w:rsidR="005824B7">
        <w:rPr>
          <w:rFonts w:asciiTheme="minorHAnsi" w:hAnsiTheme="minorHAnsi"/>
          <w:sz w:val="20"/>
          <w:szCs w:val="20"/>
          <w:lang w:eastAsia="ar-SA"/>
        </w:rPr>
        <w:t>5</w:t>
      </w:r>
      <w:r w:rsidR="00072DF8">
        <w:rPr>
          <w:rFonts w:asciiTheme="minorHAnsi" w:hAnsiTheme="minorHAnsi"/>
          <w:sz w:val="20"/>
          <w:szCs w:val="20"/>
          <w:lang w:eastAsia="ar-SA"/>
        </w:rPr>
        <w:t xml:space="preserve">, </w:t>
      </w:r>
      <w:r w:rsidRPr="009B1D2D">
        <w:rPr>
          <w:rFonts w:asciiTheme="minorHAnsi" w:hAnsiTheme="minorHAnsi"/>
          <w:sz w:val="20"/>
          <w:szCs w:val="20"/>
          <w:lang w:eastAsia="ar-SA"/>
        </w:rPr>
        <w:t>tj. odpisu z właściwego rejestru lub centralnej ewidencji i informacji o działalności gospodarczej - składa dokument lub dokumenty wystawione w kraju, w którym wykonawca ma siedzibę lub miejsce zamieszkania, potwierdzające odpowiednio, że nie otwarto jego likwidacji ani nie ogłoszono upadłości.</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 o którym mowa w pkt </w:t>
      </w:r>
      <w:r w:rsidR="00021778">
        <w:rPr>
          <w:rFonts w:asciiTheme="minorHAnsi" w:hAnsiTheme="minorHAnsi"/>
          <w:sz w:val="20"/>
          <w:szCs w:val="20"/>
          <w:lang w:eastAsia="ar-SA"/>
        </w:rPr>
        <w:t>6</w:t>
      </w:r>
      <w:r w:rsidR="009B1D2D" w:rsidRPr="009B1D2D">
        <w:rPr>
          <w:rFonts w:asciiTheme="minorHAnsi" w:hAnsiTheme="minorHAnsi"/>
          <w:sz w:val="20"/>
          <w:szCs w:val="20"/>
          <w:lang w:eastAsia="ar-SA"/>
        </w:rPr>
        <w:t>.1</w:t>
      </w:r>
      <w:r w:rsidR="00D955A2">
        <w:rPr>
          <w:rFonts w:asciiTheme="minorHAnsi" w:hAnsiTheme="minorHAnsi"/>
          <w:sz w:val="20"/>
          <w:szCs w:val="20"/>
          <w:lang w:eastAsia="ar-SA"/>
        </w:rPr>
        <w:t>6</w:t>
      </w:r>
      <w:r w:rsidR="009B1D2D" w:rsidRPr="009B1D2D">
        <w:rPr>
          <w:rFonts w:asciiTheme="minorHAnsi" w:hAnsiTheme="minorHAnsi"/>
          <w:sz w:val="20"/>
          <w:szCs w:val="20"/>
          <w:lang w:eastAsia="ar-SA"/>
        </w:rPr>
        <w:t>.1</w:t>
      </w:r>
      <w:r w:rsidRPr="009B1D2D">
        <w:rPr>
          <w:rFonts w:asciiTheme="minorHAnsi" w:hAnsiTheme="minorHAnsi"/>
          <w:sz w:val="20"/>
          <w:szCs w:val="20"/>
          <w:lang w:eastAsia="ar-SA"/>
        </w:rPr>
        <w:t xml:space="preserve"> powinien być wystawiony nie wcześniej niż 6 miesięcy przed upływem terminu składania ofert.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Jeżeli w kraju, w którym wykonawca ma siedzibę lub miejsce zamieszkania lub miejsce zamieszkania ma osoba, której dokument dotyczy, nie wydaje się dokumentów, o których mowa </w:t>
      </w:r>
      <w:r w:rsidRPr="00EC1FCF">
        <w:rPr>
          <w:rFonts w:asciiTheme="minorHAnsi" w:hAnsiTheme="minorHAnsi"/>
          <w:sz w:val="20"/>
          <w:szCs w:val="20"/>
          <w:lang w:eastAsia="ar-SA"/>
        </w:rPr>
        <w:t xml:space="preserve">w ust. </w:t>
      </w:r>
      <w:r w:rsidR="00EC1FCF" w:rsidRPr="00EC1FCF">
        <w:rPr>
          <w:rFonts w:asciiTheme="minorHAnsi" w:hAnsiTheme="minorHAnsi"/>
          <w:sz w:val="20"/>
          <w:szCs w:val="20"/>
          <w:lang w:eastAsia="ar-SA"/>
        </w:rPr>
        <w:t>6</w:t>
      </w:r>
      <w:r w:rsidR="009B1D2D" w:rsidRPr="00EC1FCF">
        <w:rPr>
          <w:rFonts w:asciiTheme="minorHAnsi" w:hAnsiTheme="minorHAnsi"/>
          <w:sz w:val="20"/>
          <w:szCs w:val="20"/>
          <w:lang w:eastAsia="ar-SA"/>
        </w:rPr>
        <w:t>.</w:t>
      </w:r>
      <w:r w:rsidR="00EC1FCF" w:rsidRPr="00EC1FCF">
        <w:rPr>
          <w:rFonts w:asciiTheme="minorHAnsi" w:hAnsiTheme="minorHAnsi"/>
          <w:sz w:val="20"/>
          <w:szCs w:val="20"/>
          <w:lang w:eastAsia="ar-SA"/>
        </w:rPr>
        <w:t>1</w:t>
      </w:r>
      <w:r w:rsidR="00D955A2">
        <w:rPr>
          <w:rFonts w:asciiTheme="minorHAnsi" w:hAnsiTheme="minorHAnsi"/>
          <w:sz w:val="20"/>
          <w:szCs w:val="20"/>
          <w:lang w:eastAsia="ar-SA"/>
        </w:rPr>
        <w:t>6</w:t>
      </w:r>
      <w:r w:rsidR="009B1D2D" w:rsidRPr="00EC1FCF">
        <w:rPr>
          <w:rFonts w:asciiTheme="minorHAnsi" w:hAnsiTheme="minorHAnsi"/>
          <w:sz w:val="20"/>
          <w:szCs w:val="20"/>
          <w:lang w:eastAsia="ar-SA"/>
        </w:rPr>
        <w:t>.</w:t>
      </w:r>
      <w:r w:rsidRPr="00EC1FCF">
        <w:rPr>
          <w:rFonts w:asciiTheme="minorHAnsi" w:hAnsiTheme="minorHAnsi"/>
          <w:sz w:val="20"/>
          <w:szCs w:val="20"/>
          <w:lang w:eastAsia="ar-SA"/>
        </w:rPr>
        <w:t>1</w:t>
      </w:r>
      <w:r w:rsidRPr="009B1D2D">
        <w:rPr>
          <w:rFonts w:asciiTheme="minorHAnsi" w:hAnsiTheme="minorHAnsi"/>
          <w:sz w:val="20"/>
          <w:szCs w:val="20"/>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021778">
        <w:rPr>
          <w:rFonts w:asciiTheme="minorHAnsi" w:hAnsiTheme="minorHAnsi"/>
          <w:sz w:val="20"/>
          <w:szCs w:val="20"/>
          <w:lang w:eastAsia="ar-SA"/>
        </w:rPr>
        <w:t>6</w:t>
      </w:r>
      <w:r w:rsidR="009B1D2D">
        <w:rPr>
          <w:rFonts w:asciiTheme="minorHAnsi" w:hAnsiTheme="minorHAnsi"/>
          <w:sz w:val="20"/>
          <w:szCs w:val="20"/>
          <w:lang w:eastAsia="ar-SA"/>
        </w:rPr>
        <w:t>.1</w:t>
      </w:r>
      <w:r w:rsidR="00D955A2">
        <w:rPr>
          <w:rFonts w:asciiTheme="minorHAnsi" w:hAnsiTheme="minorHAnsi"/>
          <w:sz w:val="20"/>
          <w:szCs w:val="20"/>
          <w:lang w:eastAsia="ar-SA"/>
        </w:rPr>
        <w:t>6</w:t>
      </w:r>
      <w:r w:rsidR="009B1D2D">
        <w:rPr>
          <w:rFonts w:asciiTheme="minorHAnsi" w:hAnsiTheme="minorHAnsi"/>
          <w:sz w:val="20"/>
          <w:szCs w:val="20"/>
          <w:lang w:eastAsia="ar-SA"/>
        </w:rPr>
        <w:t>.2</w:t>
      </w:r>
      <w:r w:rsidRPr="009B1D2D">
        <w:rPr>
          <w:rFonts w:asciiTheme="minorHAnsi" w:hAnsiTheme="minorHAnsi"/>
          <w:sz w:val="20"/>
          <w:szCs w:val="20"/>
          <w:lang w:eastAsia="ar-SA"/>
        </w:rPr>
        <w:t xml:space="preserve"> stosuje się.</w:t>
      </w:r>
    </w:p>
    <w:p w:rsidR="007D1284" w:rsidRPr="007D1284"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9B1D2D"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0"/>
          <w:szCs w:val="20"/>
        </w:rPr>
      </w:pPr>
      <w:bookmarkStart w:id="32" w:name="_Toc521493967"/>
      <w:bookmarkStart w:id="33" w:name="_Toc368039756"/>
      <w:bookmarkStart w:id="34" w:name="_Toc445372076"/>
      <w:r w:rsidRPr="009B1D2D">
        <w:rPr>
          <w:rFonts w:asciiTheme="minorHAnsi" w:hAnsiTheme="minorHAnsi"/>
          <w:b/>
          <w:sz w:val="20"/>
          <w:szCs w:val="20"/>
        </w:rPr>
        <w:lastRenderedPageBreak/>
        <w:t>INFORMACJA O SPOSOBIE POROZUMIEWANIA SIĘ ZAMAWIAJĄCEGO</w:t>
      </w:r>
      <w:r w:rsidR="00505528">
        <w:rPr>
          <w:rFonts w:asciiTheme="minorHAnsi" w:hAnsiTheme="minorHAnsi"/>
          <w:b/>
          <w:sz w:val="20"/>
          <w:szCs w:val="20"/>
        </w:rPr>
        <w:t xml:space="preserve"> </w:t>
      </w:r>
      <w:r w:rsidRPr="009B1D2D">
        <w:rPr>
          <w:rFonts w:asciiTheme="minorHAnsi" w:hAnsiTheme="minorHAnsi"/>
          <w:b/>
          <w:sz w:val="20"/>
          <w:szCs w:val="20"/>
        </w:rPr>
        <w:t>Z WYKONAWCAMI</w:t>
      </w:r>
      <w:bookmarkEnd w:id="32"/>
      <w:r w:rsidRPr="009B1D2D">
        <w:rPr>
          <w:rFonts w:asciiTheme="minorHAnsi" w:hAnsiTheme="minorHAnsi"/>
          <w:b/>
          <w:sz w:val="20"/>
          <w:szCs w:val="20"/>
        </w:rPr>
        <w:t xml:space="preserve"> </w:t>
      </w:r>
      <w:bookmarkEnd w:id="33"/>
      <w:bookmarkEnd w:id="34"/>
    </w:p>
    <w:p w:rsidR="0076130F" w:rsidRPr="009B1D2D"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Postępowanie o udzielenie zamówienia prowadzone jest w języku polskim, z zachowaniem formy pisemnej.</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Komunikacja między Zamawiającym a Wykonawcami odbywa się za pośrednictwem operatora pocztowego w</w:t>
      </w:r>
      <w:r>
        <w:rPr>
          <w:rFonts w:asciiTheme="minorHAnsi" w:hAnsiTheme="minorHAnsi"/>
          <w:sz w:val="20"/>
          <w:szCs w:val="20"/>
          <w:lang w:eastAsia="ar-SA"/>
        </w:rPr>
        <w:t> </w:t>
      </w:r>
      <w:r w:rsidRPr="00072DF8">
        <w:rPr>
          <w:rFonts w:asciiTheme="minorHAnsi" w:hAnsiTheme="minorHAnsi"/>
          <w:sz w:val="20"/>
          <w:szCs w:val="20"/>
          <w:lang w:eastAsia="ar-SA"/>
        </w:rPr>
        <w:t>rozumieniu ustawy z dnia 23 listopada 2012 r. – Prawo pocztowe (Dz. U. z 2016 r. poz. 1113 z póżn.zm.), osobiście, za pośrednictwem posłańca, faksu lub przy użyciu środków komunikacji elektronicznej w rozumieniu ustawy z dnia 18 lipca 2002 r. o świadczeniu usług drogą elektroniczną (D</w:t>
      </w:r>
      <w:r w:rsidR="00EC1FCF">
        <w:rPr>
          <w:rFonts w:asciiTheme="minorHAnsi" w:hAnsiTheme="minorHAnsi"/>
          <w:sz w:val="20"/>
          <w:szCs w:val="20"/>
          <w:lang w:eastAsia="ar-SA"/>
        </w:rPr>
        <w:t>z.U. z 2016r. poz. 1030), z </w:t>
      </w:r>
      <w:r w:rsidRPr="00072DF8">
        <w:rPr>
          <w:rFonts w:asciiTheme="minorHAnsi" w:hAnsiTheme="minorHAnsi"/>
          <w:sz w:val="20"/>
          <w:szCs w:val="20"/>
          <w:lang w:eastAsia="ar-SA"/>
        </w:rPr>
        <w:t xml:space="preserve">uwzględnieniem wymogów dotyczących formy, ustanowionych w Rozdziale </w:t>
      </w:r>
      <w:r>
        <w:rPr>
          <w:rFonts w:asciiTheme="minorHAnsi" w:hAnsiTheme="minorHAnsi"/>
          <w:sz w:val="20"/>
          <w:szCs w:val="20"/>
          <w:lang w:eastAsia="ar-SA"/>
        </w:rPr>
        <w:t>6</w:t>
      </w:r>
      <w:r w:rsidRPr="00072DF8">
        <w:rPr>
          <w:rFonts w:asciiTheme="minorHAnsi" w:hAnsiTheme="minorHAnsi"/>
          <w:sz w:val="20"/>
          <w:szCs w:val="20"/>
          <w:lang w:eastAsia="ar-SA"/>
        </w:rPr>
        <w:t xml:space="preserve"> </w:t>
      </w:r>
      <w:proofErr w:type="spellStart"/>
      <w:r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Jeżeli Zamawiający lub Wykonawca przekazują oświadczenia, wnioski, zawiadomienia oraz informacje za pośrednictwem faksu lub przy użyciu środków komunikacji elektronicznej w rozumieniu ustawy z dnia 18 lipca 2002</w:t>
      </w:r>
      <w:r w:rsidR="007D4522">
        <w:rPr>
          <w:rFonts w:asciiTheme="minorHAnsi" w:hAnsiTheme="minorHAnsi"/>
          <w:sz w:val="20"/>
          <w:szCs w:val="20"/>
          <w:lang w:eastAsia="ar-SA"/>
        </w:rPr>
        <w:t> </w:t>
      </w:r>
      <w:r w:rsidRPr="00072DF8">
        <w:rPr>
          <w:rFonts w:asciiTheme="minorHAnsi" w:hAnsiTheme="minorHAnsi"/>
          <w:sz w:val="20"/>
          <w:szCs w:val="20"/>
          <w:lang w:eastAsia="ar-SA"/>
        </w:rPr>
        <w:t>r. o świadczeniu usług drogą elektroniczną, każda ze stron na żądanie drugiej strony niezwłocznie potwierdza fakt ich otrzymania.</w:t>
      </w:r>
    </w:p>
    <w:p w:rsidR="009C53FF" w:rsidRDefault="00072DF8" w:rsidP="002F65F6">
      <w:pPr>
        <w:numPr>
          <w:ilvl w:val="1"/>
          <w:numId w:val="14"/>
        </w:numPr>
        <w:suppressAutoHyphens/>
        <w:spacing w:after="120" w:line="276" w:lineRule="auto"/>
        <w:ind w:left="432"/>
        <w:jc w:val="both"/>
        <w:rPr>
          <w:rFonts w:asciiTheme="minorHAnsi" w:hAnsiTheme="minorHAnsi"/>
          <w:sz w:val="20"/>
          <w:szCs w:val="20"/>
          <w:lang w:eastAsia="ar-SA"/>
        </w:rPr>
      </w:pPr>
      <w:r w:rsidRPr="009C53FF">
        <w:rPr>
          <w:rFonts w:asciiTheme="minorHAnsi" w:hAnsiTheme="minorHAnsi"/>
          <w:sz w:val="20"/>
          <w:szCs w:val="20"/>
          <w:lang w:eastAsia="ar-SA"/>
        </w:rPr>
        <w:t>Zamawiający wymaga przesyłania ofert w formie pisemnej za pośredni</w:t>
      </w:r>
      <w:r w:rsidR="00EC1FCF">
        <w:rPr>
          <w:rFonts w:asciiTheme="minorHAnsi" w:hAnsiTheme="minorHAnsi"/>
          <w:sz w:val="20"/>
          <w:szCs w:val="20"/>
          <w:lang w:eastAsia="ar-SA"/>
        </w:rPr>
        <w:t>ctwem operatora pocztowego w </w:t>
      </w:r>
      <w:r w:rsidRPr="009C53FF">
        <w:rPr>
          <w:rFonts w:asciiTheme="minorHAnsi" w:hAnsiTheme="minorHAnsi"/>
          <w:sz w:val="20"/>
          <w:szCs w:val="20"/>
          <w:lang w:eastAsia="ar-SA"/>
        </w:rPr>
        <w:t>rozumieniu ustawy z dnia 23 listopada 2012</w:t>
      </w:r>
      <w:r w:rsidR="00EC1FCF">
        <w:rPr>
          <w:rFonts w:asciiTheme="minorHAnsi" w:hAnsiTheme="minorHAnsi"/>
          <w:sz w:val="20"/>
          <w:szCs w:val="20"/>
          <w:lang w:eastAsia="ar-SA"/>
        </w:rPr>
        <w:t xml:space="preserve"> r. – Prawo pocztowe, osobiście lub</w:t>
      </w:r>
      <w:r w:rsidRPr="009C53FF">
        <w:rPr>
          <w:rFonts w:asciiTheme="minorHAnsi" w:hAnsiTheme="minorHAnsi"/>
          <w:sz w:val="20"/>
          <w:szCs w:val="20"/>
          <w:lang w:eastAsia="ar-SA"/>
        </w:rPr>
        <w:t xml:space="preserve"> za pośrednictwem posłańca.  </w:t>
      </w:r>
    </w:p>
    <w:p w:rsidR="009C53FF" w:rsidRP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W uzasadnionych przypadkach na zasadach określonych w </w:t>
      </w:r>
      <w:proofErr w:type="spellStart"/>
      <w:r w:rsidRPr="009C53FF">
        <w:rPr>
          <w:rFonts w:asciiTheme="minorHAnsi" w:hAnsiTheme="minorHAnsi"/>
          <w:sz w:val="20"/>
          <w:szCs w:val="20"/>
          <w:lang w:eastAsia="ar-SA"/>
        </w:rPr>
        <w:t>uPzp</w:t>
      </w:r>
      <w:proofErr w:type="spellEnd"/>
      <w:r w:rsidRPr="009C53FF">
        <w:rPr>
          <w:rFonts w:asciiTheme="minorHAnsi" w:hAnsiTheme="minorHAnsi"/>
          <w:sz w:val="20"/>
          <w:szCs w:val="20"/>
          <w:lang w:eastAsia="ar-SA"/>
        </w:rPr>
        <w:t xml:space="preserve"> zamawiający może zmienić treść </w:t>
      </w:r>
      <w:proofErr w:type="spellStart"/>
      <w:r w:rsidR="00EC1FCF" w:rsidRPr="009C53FF">
        <w:rPr>
          <w:rFonts w:asciiTheme="minorHAnsi" w:hAnsiTheme="minorHAnsi"/>
          <w:sz w:val="20"/>
          <w:szCs w:val="20"/>
          <w:lang w:eastAsia="ar-SA"/>
        </w:rPr>
        <w:t>siwz</w:t>
      </w:r>
      <w:proofErr w:type="spellEnd"/>
      <w:r w:rsidRPr="009C53FF">
        <w:rPr>
          <w:rFonts w:asciiTheme="minorHAnsi" w:hAnsiTheme="minorHAnsi"/>
          <w:sz w:val="20"/>
          <w:szCs w:val="20"/>
          <w:lang w:eastAsia="ar-SA"/>
        </w:rPr>
        <w:t>. Dokonane w ten sposób uzupełnienie lub zmiana zostanie przekazana wykonawcom, którym przekazano Specyfikację Istotnych Warunków Zamówienia i zamieszczon</w:t>
      </w:r>
      <w:r w:rsidR="00EC1FCF">
        <w:rPr>
          <w:rFonts w:asciiTheme="minorHAnsi" w:hAnsiTheme="minorHAnsi"/>
          <w:sz w:val="20"/>
          <w:szCs w:val="20"/>
          <w:lang w:eastAsia="ar-SA"/>
        </w:rPr>
        <w:t>e</w:t>
      </w:r>
      <w:r w:rsidRPr="009C53FF">
        <w:rPr>
          <w:rFonts w:asciiTheme="minorHAnsi" w:hAnsiTheme="minorHAnsi"/>
          <w:sz w:val="20"/>
          <w:szCs w:val="20"/>
          <w:lang w:eastAsia="ar-SA"/>
        </w:rPr>
        <w:t xml:space="preserve"> na stronie internetowej Zamawiającego</w:t>
      </w:r>
      <w:r w:rsidR="00EC1FCF">
        <w:rPr>
          <w:rFonts w:asciiTheme="minorHAnsi" w:hAnsiTheme="minorHAnsi"/>
          <w:sz w:val="20"/>
          <w:szCs w:val="20"/>
          <w:lang w:eastAsia="ar-SA"/>
        </w:rPr>
        <w:t xml:space="preserve"> w miejscu gdzie udostępniono </w:t>
      </w:r>
      <w:proofErr w:type="spellStart"/>
      <w:r w:rsidR="00EC1FCF">
        <w:rPr>
          <w:rFonts w:asciiTheme="minorHAnsi" w:hAnsiTheme="minorHAnsi"/>
          <w:sz w:val="20"/>
          <w:szCs w:val="20"/>
          <w:lang w:eastAsia="ar-SA"/>
        </w:rPr>
        <w:t>siwz</w:t>
      </w:r>
      <w:proofErr w:type="spellEnd"/>
      <w:r w:rsidRPr="009C53FF">
        <w:rPr>
          <w:rFonts w:asciiTheme="minorHAnsi" w:hAnsiTheme="minorHAnsi"/>
          <w:sz w:val="20"/>
          <w:szCs w:val="20"/>
          <w:lang w:eastAsia="ar-SA"/>
        </w:rPr>
        <w:t xml:space="preserve">.  </w:t>
      </w:r>
    </w:p>
    <w:p w:rsid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Zamawiający nie zamierza zwoływać zebrania wykonawców. </w:t>
      </w:r>
    </w:p>
    <w:p w:rsidR="002E60D0" w:rsidRPr="009C53FF" w:rsidRDefault="0076130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Osoba uprawniona do porozumie</w:t>
      </w:r>
      <w:r w:rsidR="00B8552C" w:rsidRPr="009C53FF">
        <w:rPr>
          <w:rFonts w:asciiTheme="minorHAnsi" w:hAnsiTheme="minorHAnsi"/>
          <w:sz w:val="20"/>
          <w:szCs w:val="20"/>
          <w:lang w:eastAsia="ar-SA"/>
        </w:rPr>
        <w:t>wania się z Wykonawcami:</w:t>
      </w:r>
      <w:r w:rsidR="006D0DAF" w:rsidRPr="009C53FF">
        <w:rPr>
          <w:rFonts w:asciiTheme="minorHAnsi" w:hAnsiTheme="minorHAnsi"/>
          <w:sz w:val="20"/>
          <w:szCs w:val="20"/>
          <w:lang w:eastAsia="ar-SA"/>
        </w:rPr>
        <w:t xml:space="preserve"> </w:t>
      </w:r>
      <w:r w:rsidR="00B8552C" w:rsidRPr="009C53FF">
        <w:rPr>
          <w:rFonts w:asciiTheme="minorHAnsi" w:hAnsiTheme="minorHAnsi"/>
          <w:sz w:val="20"/>
          <w:szCs w:val="20"/>
          <w:lang w:eastAsia="ar-SA"/>
        </w:rPr>
        <w:t>Małgorzata Stupakowska</w:t>
      </w:r>
      <w:r w:rsidRPr="009C53FF">
        <w:rPr>
          <w:rFonts w:asciiTheme="minorHAnsi" w:hAnsiTheme="minorHAnsi"/>
          <w:sz w:val="20"/>
          <w:szCs w:val="20"/>
          <w:lang w:eastAsia="ar-SA"/>
        </w:rPr>
        <w:t xml:space="preserve"> e-mail: </w:t>
      </w:r>
      <w:hyperlink r:id="rId12" w:history="1"/>
      <w:hyperlink r:id="rId13" w:history="1">
        <w:r w:rsidR="00B8552C" w:rsidRPr="009C53FF">
          <w:rPr>
            <w:rStyle w:val="Hipercze"/>
            <w:rFonts w:asciiTheme="minorHAnsi" w:hAnsiTheme="minorHAnsi"/>
            <w:sz w:val="20"/>
            <w:szCs w:val="20"/>
            <w:lang w:eastAsia="ar-SA"/>
          </w:rPr>
          <w:t>malgorzata.stupakowska@um.sopot.pl</w:t>
        </w:r>
      </w:hyperlink>
      <w:r w:rsidR="00B8552C" w:rsidRPr="009C53FF">
        <w:rPr>
          <w:rFonts w:asciiTheme="minorHAnsi" w:hAnsiTheme="minorHAnsi"/>
          <w:sz w:val="20"/>
          <w:szCs w:val="20"/>
          <w:lang w:eastAsia="ar-SA"/>
        </w:rPr>
        <w:t xml:space="preserve"> lub </w:t>
      </w:r>
      <w:hyperlink r:id="rId14" w:history="1">
        <w:r w:rsidR="00B8552C" w:rsidRPr="009C53FF">
          <w:rPr>
            <w:rStyle w:val="Hipercze"/>
            <w:rFonts w:asciiTheme="minorHAnsi" w:hAnsiTheme="minorHAnsi"/>
            <w:sz w:val="20"/>
            <w:szCs w:val="20"/>
            <w:lang w:eastAsia="ar-SA"/>
          </w:rPr>
          <w:t>przetargi@sopot.pl</w:t>
        </w:r>
      </w:hyperlink>
      <w:r w:rsidRPr="009C53FF">
        <w:rPr>
          <w:rFonts w:asciiTheme="minorHAnsi" w:hAnsiTheme="minorHAnsi"/>
          <w:sz w:val="20"/>
          <w:szCs w:val="20"/>
          <w:lang w:eastAsia="ar-SA"/>
        </w:rPr>
        <w:t xml:space="preserve"> w godz</w:t>
      </w:r>
      <w:r w:rsidR="00B8552C" w:rsidRPr="009C53FF">
        <w:rPr>
          <w:rFonts w:asciiTheme="minorHAnsi" w:hAnsiTheme="minorHAnsi"/>
          <w:sz w:val="20"/>
          <w:szCs w:val="20"/>
          <w:lang w:eastAsia="ar-SA"/>
        </w:rPr>
        <w:t>inach pracy Urzędu</w:t>
      </w:r>
      <w:r w:rsidRPr="009C53FF">
        <w:rPr>
          <w:rFonts w:asciiTheme="minorHAnsi" w:hAnsiTheme="minorHAnsi"/>
          <w:sz w:val="20"/>
          <w:szCs w:val="20"/>
          <w:lang w:eastAsia="ar-SA"/>
        </w:rPr>
        <w:t>.</w:t>
      </w:r>
    </w:p>
    <w:p w:rsidR="006D0DAF" w:rsidRPr="00072DF8" w:rsidRDefault="006D0DAF" w:rsidP="002E60D0">
      <w:pPr>
        <w:suppressAutoHyphens/>
        <w:spacing w:after="120" w:line="276" w:lineRule="auto"/>
        <w:ind w:left="72"/>
        <w:jc w:val="both"/>
        <w:rPr>
          <w:rFonts w:asciiTheme="minorHAnsi" w:hAnsiTheme="minorHAnsi"/>
          <w:b/>
          <w:color w:val="365F91" w:themeColor="accent1" w:themeShade="BF"/>
          <w:sz w:val="20"/>
          <w:szCs w:val="20"/>
          <w:lang w:eastAsia="ar-SA"/>
        </w:rPr>
      </w:pPr>
      <w:r w:rsidRPr="00072DF8">
        <w:rPr>
          <w:rFonts w:asciiTheme="minorHAnsi" w:hAnsiTheme="minorHAnsi"/>
          <w:b/>
          <w:i/>
          <w:color w:val="365F91" w:themeColor="accent1" w:themeShade="BF"/>
          <w:sz w:val="20"/>
          <w:szCs w:val="20"/>
          <w:lang w:eastAsia="ar-SA"/>
        </w:rPr>
        <w:t xml:space="preserve">Jednocześnie Zamawiający informuje, że przepisy </w:t>
      </w:r>
      <w:proofErr w:type="spellStart"/>
      <w:r w:rsidRPr="00072DF8">
        <w:rPr>
          <w:rFonts w:asciiTheme="minorHAnsi" w:hAnsiTheme="minorHAnsi"/>
          <w:b/>
          <w:i/>
          <w:color w:val="365F91" w:themeColor="accent1" w:themeShade="BF"/>
          <w:sz w:val="20"/>
          <w:szCs w:val="20"/>
          <w:lang w:eastAsia="ar-SA"/>
        </w:rPr>
        <w:t>uP</w:t>
      </w:r>
      <w:r w:rsidR="006477F3" w:rsidRPr="00072DF8">
        <w:rPr>
          <w:rFonts w:asciiTheme="minorHAnsi" w:hAnsiTheme="minorHAnsi"/>
          <w:b/>
          <w:i/>
          <w:color w:val="365F91" w:themeColor="accent1" w:themeShade="BF"/>
          <w:sz w:val="20"/>
          <w:szCs w:val="20"/>
          <w:lang w:eastAsia="ar-SA"/>
        </w:rPr>
        <w:t>zp</w:t>
      </w:r>
      <w:proofErr w:type="spellEnd"/>
      <w:r w:rsidRPr="00072DF8">
        <w:rPr>
          <w:rFonts w:asciiTheme="minorHAnsi" w:hAnsiTheme="minorHAnsi"/>
          <w:b/>
          <w:i/>
          <w:color w:val="365F91" w:themeColor="accent1" w:themeShade="BF"/>
          <w:sz w:val="20"/>
          <w:szCs w:val="20"/>
          <w:lang w:eastAsia="ar-SA"/>
        </w:rPr>
        <w:t xml:space="preserve"> nie pozwalają na jakikolwiek inny kontakt - zarówno z</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Zamawiającym  jak i osobami uprawnionymi do porozumiewania się</w:t>
      </w:r>
      <w:r w:rsidR="002E60D0" w:rsidRPr="00072DF8">
        <w:rPr>
          <w:rFonts w:asciiTheme="minorHAnsi" w:hAnsiTheme="minorHAnsi"/>
          <w:b/>
          <w:i/>
          <w:color w:val="365F91" w:themeColor="accent1" w:themeShade="BF"/>
          <w:sz w:val="20"/>
          <w:szCs w:val="20"/>
          <w:lang w:eastAsia="ar-SA"/>
        </w:rPr>
        <w:t xml:space="preserve"> z Wykonawcami - niż wskazany w </w:t>
      </w:r>
      <w:r w:rsidRPr="00072DF8">
        <w:rPr>
          <w:rFonts w:asciiTheme="minorHAnsi" w:hAnsiTheme="minorHAnsi"/>
          <w:b/>
          <w:i/>
          <w:color w:val="365F91" w:themeColor="accent1" w:themeShade="BF"/>
          <w:sz w:val="20"/>
          <w:szCs w:val="20"/>
          <w:lang w:eastAsia="ar-SA"/>
        </w:rPr>
        <w:t xml:space="preserve">niniejszym rozdziale </w:t>
      </w:r>
      <w:proofErr w:type="spellStart"/>
      <w:r w:rsidRPr="00072DF8">
        <w:rPr>
          <w:rFonts w:asciiTheme="minorHAnsi" w:hAnsiTheme="minorHAnsi"/>
          <w:b/>
          <w:i/>
          <w:color w:val="365F91" w:themeColor="accent1" w:themeShade="BF"/>
          <w:sz w:val="20"/>
          <w:szCs w:val="20"/>
          <w:lang w:eastAsia="ar-SA"/>
        </w:rPr>
        <w:t>siwz</w:t>
      </w:r>
      <w:proofErr w:type="spellEnd"/>
      <w:r w:rsidRPr="00072DF8">
        <w:rPr>
          <w:rFonts w:asciiTheme="minorHAnsi" w:hAnsiTheme="minorHAnsi"/>
          <w:b/>
          <w:i/>
          <w:color w:val="365F91" w:themeColor="accent1" w:themeShade="BF"/>
          <w:sz w:val="20"/>
          <w:szCs w:val="20"/>
          <w:lang w:eastAsia="ar-SA"/>
        </w:rPr>
        <w:t>. Oznacza to, że Zamawiający nie będzie reagował na inne formy kontaktowania się z nim, w</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szczególności na kontakt telefoniczny lub/i osobisty w swojej siedzibie.</w:t>
      </w:r>
    </w:p>
    <w:p w:rsidR="0076130F" w:rsidRPr="009B1D2D" w:rsidRDefault="0076130F" w:rsidP="003F3CEB">
      <w:pPr>
        <w:tabs>
          <w:tab w:val="num" w:pos="550"/>
        </w:tabs>
        <w:spacing w:line="276" w:lineRule="auto"/>
        <w:ind w:left="567"/>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5" w:name="_Toc368039757"/>
      <w:bookmarkStart w:id="36" w:name="_Toc445372077"/>
      <w:bookmarkStart w:id="37" w:name="_Toc521493968"/>
      <w:r w:rsidRPr="00072DF8">
        <w:rPr>
          <w:rFonts w:asciiTheme="minorHAnsi" w:hAnsiTheme="minorHAnsi"/>
          <w:b/>
          <w:sz w:val="20"/>
          <w:szCs w:val="20"/>
        </w:rPr>
        <w:t>WYMAGANIA DOTYCZĄCE WADIUM</w:t>
      </w:r>
      <w:bookmarkEnd w:id="35"/>
      <w:bookmarkEnd w:id="36"/>
      <w:bookmarkEnd w:id="37"/>
    </w:p>
    <w:p w:rsidR="0076130F" w:rsidRPr="0076130F" w:rsidRDefault="0076130F" w:rsidP="002F65F6">
      <w:pPr>
        <w:numPr>
          <w:ilvl w:val="0"/>
          <w:numId w:val="14"/>
        </w:numPr>
        <w:suppressAutoHyphens/>
        <w:spacing w:line="276" w:lineRule="auto"/>
        <w:jc w:val="both"/>
        <w:rPr>
          <w:rFonts w:asciiTheme="minorHAnsi" w:hAnsiTheme="minorHAnsi"/>
          <w:vanish/>
          <w:sz w:val="22"/>
          <w:szCs w:val="20"/>
          <w:lang w:eastAsia="ar-SA"/>
        </w:rPr>
      </w:pPr>
    </w:p>
    <w:p w:rsidR="0076130F" w:rsidRPr="00072DF8" w:rsidRDefault="00072DF8" w:rsidP="009C53FF">
      <w:p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Zamawiający nie wymaga wniesienia wadium.</w:t>
      </w:r>
    </w:p>
    <w:p w:rsidR="0076130F" w:rsidRPr="00072DF8" w:rsidRDefault="0076130F" w:rsidP="00072DF8">
      <w:pPr>
        <w:tabs>
          <w:tab w:val="num" w:pos="1440"/>
        </w:tabs>
        <w:spacing w:line="276" w:lineRule="auto"/>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8" w:name="_Toc368039759"/>
      <w:bookmarkStart w:id="39" w:name="_Toc445372079"/>
      <w:bookmarkStart w:id="40" w:name="_Toc521493969"/>
      <w:r w:rsidRPr="00072DF8">
        <w:rPr>
          <w:rFonts w:asciiTheme="minorHAnsi" w:hAnsiTheme="minorHAnsi"/>
          <w:b/>
          <w:sz w:val="20"/>
          <w:szCs w:val="20"/>
        </w:rPr>
        <w:t>OPIS SPOSOBU PRZYGOTOWANIA OFERTY</w:t>
      </w:r>
      <w:bookmarkEnd w:id="38"/>
      <w:bookmarkEnd w:id="39"/>
      <w:bookmarkEnd w:id="40"/>
    </w:p>
    <w:p w:rsidR="0076130F" w:rsidRPr="00072DF8"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BB72D3" w:rsidRDefault="00BB72D3"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BB72D3">
        <w:rPr>
          <w:rFonts w:asciiTheme="minorHAnsi" w:hAnsiTheme="minorHAnsi"/>
          <w:sz w:val="20"/>
          <w:szCs w:val="20"/>
          <w:lang w:eastAsia="ar-SA"/>
        </w:rPr>
        <w:t xml:space="preserve">Oferta musi być sporządzona w formie pisemnej, w języku polskim.  </w:t>
      </w:r>
    </w:p>
    <w:p w:rsidR="00F64317" w:rsidRPr="00D955A2" w:rsidRDefault="00072DF8" w:rsidP="002F65F6">
      <w:pPr>
        <w:pStyle w:val="Akapitzlist"/>
        <w:numPr>
          <w:ilvl w:val="1"/>
          <w:numId w:val="18"/>
        </w:numPr>
        <w:suppressAutoHyphens/>
        <w:spacing w:after="120" w:line="276" w:lineRule="auto"/>
        <w:ind w:left="431" w:hanging="431"/>
        <w:rPr>
          <w:rFonts w:asciiTheme="minorHAnsi" w:hAnsiTheme="minorHAnsi"/>
          <w:color w:val="FF0000"/>
          <w:sz w:val="20"/>
          <w:szCs w:val="20"/>
          <w:u w:val="single"/>
          <w:lang w:eastAsia="ar-SA"/>
        </w:rPr>
      </w:pPr>
      <w:r w:rsidRPr="00D955A2">
        <w:rPr>
          <w:rFonts w:asciiTheme="minorHAnsi" w:hAnsiTheme="minorHAnsi"/>
          <w:b/>
          <w:color w:val="FF0000"/>
          <w:sz w:val="20"/>
          <w:szCs w:val="20"/>
          <w:u w:val="single"/>
          <w:lang w:eastAsia="ar-SA"/>
        </w:rPr>
        <w:t>Wykonawca może złożyć</w:t>
      </w:r>
      <w:r w:rsidR="00BB72D3" w:rsidRPr="00D955A2">
        <w:rPr>
          <w:rFonts w:asciiTheme="minorHAnsi" w:hAnsiTheme="minorHAnsi"/>
          <w:b/>
          <w:color w:val="FF0000"/>
          <w:sz w:val="20"/>
          <w:szCs w:val="20"/>
          <w:u w:val="single"/>
          <w:lang w:eastAsia="ar-SA"/>
        </w:rPr>
        <w:t xml:space="preserve"> tylko </w:t>
      </w:r>
      <w:r w:rsidRPr="00D955A2">
        <w:rPr>
          <w:rFonts w:asciiTheme="minorHAnsi" w:hAnsiTheme="minorHAnsi"/>
          <w:b/>
          <w:color w:val="FF0000"/>
          <w:sz w:val="20"/>
          <w:szCs w:val="20"/>
          <w:u w:val="single"/>
          <w:lang w:eastAsia="ar-SA"/>
        </w:rPr>
        <w:t xml:space="preserve"> jedną ofertę</w:t>
      </w:r>
      <w:r w:rsidR="00F64317" w:rsidRPr="00D955A2">
        <w:rPr>
          <w:rFonts w:asciiTheme="minorHAnsi" w:hAnsiTheme="minorHAnsi"/>
          <w:b/>
          <w:color w:val="FF0000"/>
          <w:sz w:val="20"/>
          <w:szCs w:val="20"/>
          <w:u w:val="single"/>
          <w:lang w:eastAsia="ar-SA"/>
        </w:rPr>
        <w:t xml:space="preserve"> na każde z zadań</w:t>
      </w:r>
      <w:r w:rsidR="00F64317" w:rsidRPr="00D955A2">
        <w:rPr>
          <w:rFonts w:asciiTheme="minorHAnsi" w:hAnsiTheme="minorHAnsi"/>
          <w:color w:val="FF0000"/>
          <w:sz w:val="20"/>
          <w:szCs w:val="20"/>
          <w:u w:val="single"/>
          <w:lang w:eastAsia="ar-SA"/>
        </w:rPr>
        <w:t>:</w:t>
      </w:r>
    </w:p>
    <w:p w:rsidR="00F64317" w:rsidRPr="00B2542A" w:rsidRDefault="00F64317" w:rsidP="00B2542A">
      <w:pPr>
        <w:pStyle w:val="Akapitzlist"/>
        <w:suppressAutoHyphens/>
        <w:spacing w:after="120" w:line="276" w:lineRule="auto"/>
        <w:ind w:left="1565" w:hanging="1134"/>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1: </w:t>
      </w:r>
      <w:r w:rsidRPr="006477F3">
        <w:rPr>
          <w:rFonts w:asciiTheme="minorHAnsi" w:hAnsiTheme="minorHAnsi"/>
          <w:b/>
          <w:sz w:val="20"/>
          <w:szCs w:val="20"/>
          <w:lang w:eastAsia="ar-SA"/>
        </w:rPr>
        <w:t>JEDNOSTKI CENTRALNE A, B i C ORAZ MONITORY i ELEMENTY ZASTĘPCZE KOMPATYBILNE Z JEDNOSTKĄ B RÓŻNIĄCE SIĘ OD ELEMENTÓW GŁÓWNYCH JEDNOSTKI B</w:t>
      </w:r>
      <w:r w:rsidR="00B2542A">
        <w:rPr>
          <w:rFonts w:asciiTheme="minorHAnsi" w:hAnsiTheme="minorHAnsi"/>
          <w:sz w:val="20"/>
          <w:szCs w:val="20"/>
          <w:lang w:eastAsia="ar-SA"/>
        </w:rPr>
        <w:t xml:space="preserve"> i </w:t>
      </w:r>
      <w:r w:rsidR="00B2542A" w:rsidRPr="006477F3">
        <w:rPr>
          <w:rFonts w:asciiTheme="minorHAnsi" w:hAnsiTheme="minorHAnsi"/>
          <w:b/>
          <w:sz w:val="20"/>
          <w:szCs w:val="20"/>
          <w:lang w:eastAsia="ar-SA"/>
        </w:rPr>
        <w:t>OPROGRAMOWANIE BIUROWE</w:t>
      </w:r>
      <w:r w:rsidR="00B2542A"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2</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SPRZĘT SIECIOWY</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3</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TABLETY GRAFICZNE</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4</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DYSKI PRZENOŚNE I PAMIĘCI USB</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5</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DRUKARKI SIECIOWE I URZĄDZENIA WIELOFUNKCYJNE</w:t>
      </w:r>
      <w:r w:rsidRPr="00F64317">
        <w:rPr>
          <w:rFonts w:asciiTheme="minorHAnsi" w:hAnsiTheme="minorHAnsi"/>
          <w:sz w:val="20"/>
          <w:szCs w:val="20"/>
          <w:lang w:eastAsia="ar-SA"/>
        </w:rPr>
        <w:t>;</w:t>
      </w:r>
    </w:p>
    <w:p w:rsidR="00072DF8" w:rsidRDefault="00F64317" w:rsidP="00F64317">
      <w:pPr>
        <w:pStyle w:val="Akapitzlist"/>
        <w:suppressAutoHyphens/>
        <w:spacing w:after="120" w:line="276" w:lineRule="auto"/>
        <w:ind w:left="431"/>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6</w:t>
      </w:r>
      <w:r w:rsidRPr="006477F3">
        <w:rPr>
          <w:rFonts w:asciiTheme="minorHAnsi" w:hAnsiTheme="minorHAnsi"/>
          <w:sz w:val="20"/>
          <w:szCs w:val="20"/>
          <w:lang w:eastAsia="ar-SA"/>
        </w:rPr>
        <w:t xml:space="preserve">: </w:t>
      </w:r>
      <w:r w:rsidRPr="006477F3">
        <w:rPr>
          <w:rFonts w:asciiTheme="minorHAnsi" w:hAnsiTheme="minorHAnsi"/>
          <w:b/>
          <w:sz w:val="20"/>
          <w:szCs w:val="20"/>
          <w:lang w:eastAsia="ar-SA"/>
        </w:rPr>
        <w:t xml:space="preserve"> PROJEKT</w:t>
      </w:r>
      <w:r w:rsidR="007D4522">
        <w:rPr>
          <w:rFonts w:asciiTheme="minorHAnsi" w:hAnsiTheme="minorHAnsi"/>
          <w:b/>
          <w:sz w:val="20"/>
          <w:szCs w:val="20"/>
          <w:lang w:eastAsia="ar-SA"/>
        </w:rPr>
        <w:t>O</w:t>
      </w:r>
      <w:r w:rsidRPr="006477F3">
        <w:rPr>
          <w:rFonts w:asciiTheme="minorHAnsi" w:hAnsiTheme="minorHAnsi"/>
          <w:b/>
          <w:sz w:val="20"/>
          <w:szCs w:val="20"/>
          <w:lang w:eastAsia="ar-SA"/>
        </w:rPr>
        <w:t>RY MULTIMEDIALNE</w:t>
      </w:r>
      <w:r w:rsidRPr="00F64317">
        <w:rPr>
          <w:rFonts w:asciiTheme="minorHAnsi" w:hAnsiTheme="minorHAnsi"/>
          <w:sz w:val="20"/>
          <w:szCs w:val="20"/>
          <w:lang w:eastAsia="ar-SA"/>
        </w:rPr>
        <w:t>.</w:t>
      </w:r>
    </w:p>
    <w:p w:rsidR="00F64317" w:rsidRDefault="00072DF8"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072DF8">
        <w:rPr>
          <w:rFonts w:asciiTheme="minorHAnsi" w:hAnsiTheme="minorHAnsi"/>
          <w:sz w:val="20"/>
          <w:szCs w:val="20"/>
          <w:lang w:eastAsia="ar-SA"/>
        </w:rPr>
        <w:t xml:space="preserve">Treść oferty musi odpowiadać treści </w:t>
      </w:r>
      <w:proofErr w:type="spellStart"/>
      <w:r w:rsidR="006477F3"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 xml:space="preserve">. </w:t>
      </w:r>
    </w:p>
    <w:p w:rsidR="00F64317" w:rsidRPr="007D4522" w:rsidRDefault="00F64317" w:rsidP="002F65F6">
      <w:pPr>
        <w:pStyle w:val="Akapitzlist"/>
        <w:numPr>
          <w:ilvl w:val="1"/>
          <w:numId w:val="18"/>
        </w:numPr>
        <w:suppressAutoHyphens/>
        <w:spacing w:after="120" w:line="276" w:lineRule="auto"/>
        <w:ind w:left="431" w:hanging="431"/>
        <w:rPr>
          <w:rFonts w:asciiTheme="minorHAnsi" w:hAnsiTheme="minorHAnsi"/>
          <w:sz w:val="20"/>
          <w:szCs w:val="20"/>
          <w:u w:val="single"/>
          <w:lang w:eastAsia="ar-SA"/>
        </w:rPr>
      </w:pPr>
      <w:r w:rsidRPr="007D4522">
        <w:rPr>
          <w:rFonts w:asciiTheme="minorHAnsi" w:hAnsiTheme="minorHAnsi"/>
          <w:sz w:val="20"/>
          <w:szCs w:val="20"/>
          <w:u w:val="single"/>
          <w:lang w:eastAsia="ar-SA"/>
        </w:rPr>
        <w:t xml:space="preserve">Wykonawca jest związany ofertą przez okres 30 dni od upływu terminu składania ofert. </w:t>
      </w:r>
    </w:p>
    <w:p w:rsid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lastRenderedPageBreak/>
        <w:t xml:space="preserve">Wykonawca samodzielnie lub na wniosek Zamawiającego może przedłużyć termin związania ofertą na czas niezbędny do zawarcia umowy. </w:t>
      </w:r>
    </w:p>
    <w:p w:rsidR="00F64317" w:rsidRP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t xml:space="preserve">Zamawiający może tylko raz, co najmniej na 3 dni przed upływem terminu związania ofertą, zwrócić się do Wykonawców o wyrażenie zgody na przedłużenie tego terminu o oznaczony okres, nie dłuższy jednak niż 60 dni. </w:t>
      </w:r>
    </w:p>
    <w:p w:rsidR="00BB72D3" w:rsidRPr="00ED0FE3"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072DF8">
        <w:rPr>
          <w:rFonts w:asciiTheme="minorHAnsi" w:hAnsiTheme="minorHAnsi"/>
          <w:sz w:val="20"/>
          <w:szCs w:val="20"/>
          <w:lang w:eastAsia="ar-SA"/>
        </w:rPr>
        <w:t xml:space="preserve">Oferta i załączniki powinny zostać podpisane przez Wykonawcę lub osobę upoważnioną do jego reprezentowania i składania w jego imieniu oświadczenia woli. </w:t>
      </w:r>
    </w:p>
    <w:p w:rsidR="00072DF8" w:rsidRPr="007D4522"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7D4522">
        <w:rPr>
          <w:rFonts w:asciiTheme="minorHAnsi" w:hAnsiTheme="minorHAnsi"/>
          <w:sz w:val="20"/>
          <w:szCs w:val="20"/>
          <w:lang w:eastAsia="ar-SA"/>
        </w:rPr>
        <w:t xml:space="preserve">Opis sposobu przygotowania ofert: </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zaleca się, aby oferta została sporządzona na formularzu załączonym do niniejszej specyfikacji istotnych warunków zamówienia- </w:t>
      </w:r>
      <w:r w:rsidR="006477F3" w:rsidRPr="007D4522">
        <w:rPr>
          <w:rFonts w:asciiTheme="minorHAnsi" w:hAnsiTheme="minorHAnsi"/>
          <w:sz w:val="20"/>
          <w:szCs w:val="20"/>
          <w:lang w:eastAsia="ar-SA"/>
        </w:rPr>
        <w:t xml:space="preserve">Załącznik nr 1 </w:t>
      </w:r>
      <w:r w:rsidRPr="007D4522">
        <w:rPr>
          <w:rFonts w:asciiTheme="minorHAnsi" w:hAnsiTheme="minorHAnsi"/>
          <w:sz w:val="20"/>
          <w:szCs w:val="20"/>
          <w:lang w:eastAsia="ar-SA"/>
        </w:rPr>
        <w:t>„Wzór oferty”,</w:t>
      </w:r>
    </w:p>
    <w:p w:rsidR="007D4522"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Załącznikami do oferty są dokumenty wymienione w specyfikacji istotnych warunków zamówienia.</w:t>
      </w:r>
      <w:r w:rsidR="00BB72D3">
        <w:rPr>
          <w:rFonts w:asciiTheme="minorHAnsi" w:hAnsiTheme="minorHAnsi"/>
          <w:sz w:val="20"/>
          <w:szCs w:val="20"/>
          <w:lang w:eastAsia="ar-SA"/>
        </w:rPr>
        <w:t xml:space="preserve"> </w:t>
      </w:r>
    </w:p>
    <w:p w:rsidR="00F64317" w:rsidRPr="007D4522" w:rsidRDefault="00F64317" w:rsidP="007D4522">
      <w:pPr>
        <w:pStyle w:val="Akapitzlist"/>
        <w:suppressAutoHyphens/>
        <w:spacing w:after="120" w:line="276" w:lineRule="auto"/>
        <w:ind w:left="1116"/>
        <w:jc w:val="both"/>
        <w:rPr>
          <w:rFonts w:asciiTheme="minorHAnsi" w:hAnsiTheme="minorHAnsi"/>
          <w:sz w:val="20"/>
          <w:szCs w:val="20"/>
          <w:lang w:eastAsia="ar-SA"/>
        </w:rPr>
      </w:pPr>
      <w:r w:rsidRPr="007D4522">
        <w:rPr>
          <w:rFonts w:asciiTheme="minorHAnsi" w:hAnsiTheme="minorHAnsi"/>
          <w:sz w:val="20"/>
          <w:szCs w:val="20"/>
          <w:lang w:eastAsia="ar-SA"/>
        </w:rPr>
        <w:t xml:space="preserve">Oferta musi zawierać: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Formularz oferty sporządzony według wzoru stanowiącego załącznik nr </w:t>
      </w:r>
      <w:r w:rsidR="006477F3">
        <w:rPr>
          <w:rFonts w:asciiTheme="minorHAnsi" w:hAnsiTheme="minorHAnsi"/>
          <w:sz w:val="20"/>
          <w:szCs w:val="20"/>
          <w:lang w:eastAsia="ar-SA"/>
        </w:rPr>
        <w:t>1</w:t>
      </w:r>
      <w:r w:rsidRPr="00F64317">
        <w:rPr>
          <w:rFonts w:asciiTheme="minorHAnsi" w:hAnsiTheme="minorHAnsi"/>
          <w:sz w:val="20"/>
          <w:szCs w:val="20"/>
          <w:lang w:eastAsia="ar-SA"/>
        </w:rPr>
        <w:t xml:space="preserve"> do </w:t>
      </w:r>
      <w:proofErr w:type="spellStart"/>
      <w:r w:rsidR="006477F3" w:rsidRPr="00F64317">
        <w:rPr>
          <w:rFonts w:asciiTheme="minorHAnsi" w:hAnsiTheme="minorHAnsi"/>
          <w:sz w:val="20"/>
          <w:szCs w:val="20"/>
          <w:lang w:eastAsia="ar-SA"/>
        </w:rPr>
        <w:t>siwz</w:t>
      </w:r>
      <w:proofErr w:type="spellEnd"/>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Wypełniony i p</w:t>
      </w:r>
      <w:r w:rsidRPr="00F64317">
        <w:rPr>
          <w:rFonts w:asciiTheme="minorHAnsi" w:hAnsiTheme="minorHAnsi"/>
          <w:sz w:val="20"/>
          <w:szCs w:val="20"/>
          <w:lang w:eastAsia="ar-SA"/>
        </w:rPr>
        <w:t xml:space="preserve">odpisany </w:t>
      </w:r>
      <w:r w:rsidRPr="007D4522">
        <w:rPr>
          <w:rFonts w:asciiTheme="minorHAnsi" w:hAnsiTheme="minorHAnsi"/>
          <w:sz w:val="20"/>
          <w:szCs w:val="20"/>
          <w:lang w:eastAsia="ar-SA"/>
        </w:rPr>
        <w:t>załącznik nr 1</w:t>
      </w:r>
      <w:r w:rsidRPr="006477F3">
        <w:rPr>
          <w:rFonts w:asciiTheme="minorHAnsi" w:hAnsiTheme="minorHAnsi"/>
          <w:b/>
          <w:sz w:val="20"/>
          <w:szCs w:val="20"/>
          <w:lang w:eastAsia="ar-SA"/>
        </w:rPr>
        <w:t xml:space="preserve"> </w:t>
      </w:r>
      <w:r w:rsidRPr="007D4522">
        <w:rPr>
          <w:rFonts w:asciiTheme="minorHAnsi" w:hAnsiTheme="minorHAnsi"/>
          <w:sz w:val="20"/>
          <w:szCs w:val="20"/>
          <w:lang w:eastAsia="ar-SA"/>
        </w:rPr>
        <w:t xml:space="preserve">do </w:t>
      </w:r>
      <w:r w:rsidR="006477F3" w:rsidRPr="007D4522">
        <w:rPr>
          <w:rFonts w:asciiTheme="minorHAnsi" w:hAnsiTheme="minorHAnsi"/>
          <w:sz w:val="20"/>
          <w:szCs w:val="20"/>
          <w:lang w:eastAsia="ar-SA"/>
        </w:rPr>
        <w:t>oferty</w:t>
      </w:r>
      <w:r w:rsidR="00B2542A">
        <w:rPr>
          <w:rFonts w:asciiTheme="minorHAnsi" w:hAnsiTheme="minorHAnsi"/>
          <w:sz w:val="20"/>
          <w:szCs w:val="20"/>
          <w:lang w:eastAsia="ar-SA"/>
        </w:rPr>
        <w:t xml:space="preserve"> – formularz kalkulacji </w:t>
      </w:r>
      <w:r w:rsidR="006477F3" w:rsidRPr="00CA7513">
        <w:rPr>
          <w:rFonts w:asciiTheme="minorHAnsi" w:hAnsiTheme="minorHAnsi"/>
          <w:b/>
          <w:color w:val="FF0000"/>
          <w:sz w:val="20"/>
          <w:szCs w:val="20"/>
          <w:lang w:eastAsia="ar-SA"/>
        </w:rPr>
        <w:t>w zakresie</w:t>
      </w:r>
      <w:r w:rsidRPr="00CA7513">
        <w:rPr>
          <w:rFonts w:asciiTheme="minorHAnsi" w:hAnsiTheme="minorHAnsi"/>
          <w:b/>
          <w:color w:val="FF0000"/>
          <w:sz w:val="20"/>
          <w:szCs w:val="20"/>
          <w:lang w:eastAsia="ar-SA"/>
        </w:rPr>
        <w:t xml:space="preserve"> zadania</w:t>
      </w:r>
      <w:r w:rsidR="006477F3" w:rsidRPr="00CA7513">
        <w:rPr>
          <w:rFonts w:asciiTheme="minorHAnsi" w:hAnsiTheme="minorHAnsi"/>
          <w:b/>
          <w:color w:val="FF0000"/>
          <w:sz w:val="20"/>
          <w:szCs w:val="20"/>
          <w:lang w:eastAsia="ar-SA"/>
        </w:rPr>
        <w:t>, na które składana jest oferta</w:t>
      </w:r>
      <w:r w:rsidR="006477F3">
        <w:rPr>
          <w:rFonts w:asciiTheme="minorHAnsi" w:hAnsiTheme="minorHAnsi"/>
          <w:sz w:val="20"/>
          <w:szCs w:val="20"/>
          <w:lang w:eastAsia="ar-SA"/>
        </w:rPr>
        <w:t>;</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Oświadczenie z art. 25a ust. 1 ustawy </w:t>
      </w:r>
      <w:proofErr w:type="spellStart"/>
      <w:r w:rsidRPr="00F64317">
        <w:rPr>
          <w:rFonts w:asciiTheme="minorHAnsi" w:hAnsiTheme="minorHAnsi"/>
          <w:sz w:val="20"/>
          <w:szCs w:val="20"/>
          <w:lang w:eastAsia="ar-SA"/>
        </w:rPr>
        <w:t>Pzp</w:t>
      </w:r>
      <w:proofErr w:type="spellEnd"/>
      <w:r w:rsidRPr="00F64317">
        <w:rPr>
          <w:rFonts w:asciiTheme="minorHAnsi" w:hAnsiTheme="minorHAnsi"/>
          <w:sz w:val="20"/>
          <w:szCs w:val="20"/>
          <w:lang w:eastAsia="ar-SA"/>
        </w:rPr>
        <w:t xml:space="preserve"> – dotyczące przesłanek wykluczenia (załącznik </w:t>
      </w:r>
      <w:r w:rsidRPr="006477F3">
        <w:rPr>
          <w:rFonts w:asciiTheme="minorHAnsi" w:hAnsiTheme="minorHAnsi"/>
          <w:sz w:val="20"/>
          <w:szCs w:val="20"/>
          <w:lang w:eastAsia="ar-SA"/>
        </w:rPr>
        <w:t>nr</w:t>
      </w:r>
      <w:r w:rsidR="006477F3">
        <w:rPr>
          <w:rFonts w:asciiTheme="minorHAnsi" w:hAnsiTheme="minorHAnsi"/>
          <w:sz w:val="20"/>
          <w:szCs w:val="20"/>
          <w:lang w:eastAsia="ar-SA"/>
        </w:rPr>
        <w:t xml:space="preserve"> </w:t>
      </w:r>
      <w:r w:rsidR="006477F3" w:rsidRPr="006477F3">
        <w:rPr>
          <w:rFonts w:asciiTheme="minorHAnsi" w:hAnsiTheme="minorHAnsi"/>
          <w:sz w:val="20"/>
          <w:szCs w:val="20"/>
          <w:lang w:eastAsia="ar-SA"/>
        </w:rPr>
        <w:t>2</w:t>
      </w:r>
      <w:r w:rsidR="00CA7513">
        <w:rPr>
          <w:rFonts w:asciiTheme="minorHAnsi" w:hAnsiTheme="minorHAnsi"/>
          <w:sz w:val="20"/>
          <w:szCs w:val="20"/>
          <w:lang w:eastAsia="ar-SA"/>
        </w:rPr>
        <w:t xml:space="preserve"> wzór nr 1</w:t>
      </w:r>
      <w:r w:rsidR="006477F3">
        <w:rPr>
          <w:rFonts w:asciiTheme="minorHAnsi" w:hAnsiTheme="minorHAnsi"/>
          <w:sz w:val="20"/>
          <w:szCs w:val="20"/>
          <w:lang w:eastAsia="ar-SA"/>
        </w:rPr>
        <w:t xml:space="preserve"> do </w:t>
      </w:r>
      <w:proofErr w:type="spellStart"/>
      <w:r w:rsidR="006477F3">
        <w:rPr>
          <w:rFonts w:asciiTheme="minorHAnsi" w:hAnsiTheme="minorHAnsi"/>
          <w:sz w:val="20"/>
          <w:szCs w:val="20"/>
          <w:lang w:eastAsia="ar-SA"/>
        </w:rPr>
        <w:t>siwz</w:t>
      </w:r>
      <w:proofErr w:type="spellEnd"/>
      <w:r w:rsidRP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Pr="009D5F8F" w:rsidRDefault="00F64317" w:rsidP="002F65F6">
      <w:pPr>
        <w:pStyle w:val="Akapitzlist"/>
        <w:numPr>
          <w:ilvl w:val="3"/>
          <w:numId w:val="19"/>
        </w:numPr>
        <w:suppressAutoHyphens/>
        <w:spacing w:after="120" w:line="276" w:lineRule="auto"/>
        <w:jc w:val="both"/>
        <w:rPr>
          <w:rFonts w:asciiTheme="minorHAnsi" w:hAnsiTheme="minorHAnsi"/>
          <w:strike/>
          <w:sz w:val="20"/>
          <w:szCs w:val="20"/>
          <w:lang w:eastAsia="ar-SA"/>
        </w:rPr>
      </w:pPr>
      <w:bookmarkStart w:id="41" w:name="_Hlk521592717"/>
      <w:r w:rsidRPr="009D5F8F">
        <w:rPr>
          <w:rFonts w:asciiTheme="minorHAnsi" w:hAnsiTheme="minorHAnsi"/>
          <w:strike/>
          <w:sz w:val="20"/>
          <w:szCs w:val="20"/>
          <w:lang w:eastAsia="ar-SA"/>
        </w:rPr>
        <w:t xml:space="preserve">Oświadczenie z art. 25a ust. 1 ustawy </w:t>
      </w:r>
      <w:proofErr w:type="spellStart"/>
      <w:r w:rsidRPr="009D5F8F">
        <w:rPr>
          <w:rFonts w:asciiTheme="minorHAnsi" w:hAnsiTheme="minorHAnsi"/>
          <w:strike/>
          <w:sz w:val="20"/>
          <w:szCs w:val="20"/>
          <w:lang w:eastAsia="ar-SA"/>
        </w:rPr>
        <w:t>Pzp</w:t>
      </w:r>
      <w:proofErr w:type="spellEnd"/>
      <w:r w:rsidRPr="009D5F8F">
        <w:rPr>
          <w:rFonts w:asciiTheme="minorHAnsi" w:hAnsiTheme="minorHAnsi"/>
          <w:strike/>
          <w:sz w:val="20"/>
          <w:szCs w:val="20"/>
          <w:lang w:eastAsia="ar-SA"/>
        </w:rPr>
        <w:t xml:space="preserve"> – dotyczące spełnienia warunków udziału w postępowaniu (załącznik nr </w:t>
      </w:r>
      <w:r w:rsidR="006477F3" w:rsidRPr="009D5F8F">
        <w:rPr>
          <w:rFonts w:asciiTheme="minorHAnsi" w:hAnsiTheme="minorHAnsi"/>
          <w:strike/>
          <w:sz w:val="20"/>
          <w:szCs w:val="20"/>
          <w:lang w:eastAsia="ar-SA"/>
        </w:rPr>
        <w:t>2</w:t>
      </w:r>
      <w:r w:rsidR="00CA7513" w:rsidRPr="009D5F8F">
        <w:rPr>
          <w:rFonts w:asciiTheme="minorHAnsi" w:hAnsiTheme="minorHAnsi"/>
          <w:strike/>
          <w:sz w:val="20"/>
          <w:szCs w:val="20"/>
          <w:lang w:eastAsia="ar-SA"/>
        </w:rPr>
        <w:t xml:space="preserve"> wzór nr 1a</w:t>
      </w:r>
      <w:r w:rsidR="006477F3" w:rsidRPr="009D5F8F">
        <w:rPr>
          <w:rFonts w:asciiTheme="minorHAnsi" w:hAnsiTheme="minorHAnsi"/>
          <w:strike/>
          <w:sz w:val="20"/>
          <w:szCs w:val="20"/>
          <w:lang w:eastAsia="ar-SA"/>
        </w:rPr>
        <w:t xml:space="preserve"> do </w:t>
      </w:r>
      <w:proofErr w:type="spellStart"/>
      <w:r w:rsidR="006477F3" w:rsidRPr="009D5F8F">
        <w:rPr>
          <w:rFonts w:asciiTheme="minorHAnsi" w:hAnsiTheme="minorHAnsi"/>
          <w:strike/>
          <w:sz w:val="20"/>
          <w:szCs w:val="20"/>
          <w:lang w:eastAsia="ar-SA"/>
        </w:rPr>
        <w:t>siwz</w:t>
      </w:r>
      <w:proofErr w:type="spellEnd"/>
      <w:r w:rsidRPr="009D5F8F">
        <w:rPr>
          <w:rFonts w:asciiTheme="minorHAnsi" w:hAnsiTheme="minorHAnsi"/>
          <w:strike/>
          <w:sz w:val="20"/>
          <w:szCs w:val="20"/>
          <w:lang w:eastAsia="ar-SA"/>
        </w:rPr>
        <w:t>)</w:t>
      </w:r>
      <w:r w:rsidR="006477F3" w:rsidRPr="009D5F8F">
        <w:rPr>
          <w:rFonts w:asciiTheme="minorHAnsi" w:hAnsiTheme="minorHAnsi"/>
          <w:strike/>
          <w:sz w:val="20"/>
          <w:szCs w:val="20"/>
          <w:lang w:eastAsia="ar-SA"/>
        </w:rPr>
        <w:t>;</w:t>
      </w:r>
      <w:r w:rsidRPr="009D5F8F">
        <w:rPr>
          <w:rFonts w:asciiTheme="minorHAnsi" w:hAnsiTheme="minorHAnsi"/>
          <w:strike/>
          <w:sz w:val="20"/>
          <w:szCs w:val="20"/>
          <w:lang w:eastAsia="ar-SA"/>
        </w:rPr>
        <w:t xml:space="preserve"> </w:t>
      </w:r>
    </w:p>
    <w:bookmarkEnd w:id="41"/>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Pełnomocnictwo dla osoby/osób podpisującej/</w:t>
      </w:r>
      <w:proofErr w:type="spellStart"/>
      <w:r w:rsidRPr="00F64317">
        <w:rPr>
          <w:rFonts w:asciiTheme="minorHAnsi" w:hAnsiTheme="minorHAnsi"/>
          <w:sz w:val="20"/>
          <w:szCs w:val="20"/>
          <w:lang w:eastAsia="ar-SA"/>
        </w:rPr>
        <w:t>cych</w:t>
      </w:r>
      <w:proofErr w:type="spellEnd"/>
      <w:r w:rsidRPr="00F64317">
        <w:rPr>
          <w:rFonts w:asciiTheme="minorHAnsi" w:hAnsiTheme="minorHAnsi"/>
          <w:sz w:val="20"/>
          <w:szCs w:val="20"/>
          <w:lang w:eastAsia="ar-SA"/>
        </w:rPr>
        <w:t xml:space="preserve"> ofertę do podejmowania zobowiązań w imieniu wykonawcy składającego ofertę, gdy prawo do podpisania oferty nie wynika z innych dokumentów do niej załączonych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 w formie oryginału lub kserokopii potwierdzonej za zgodność z oryginałem przez notariusza</w:t>
      </w:r>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P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W przypadku złożenia oferty wspólnej przez kilku wykonawców, należy przedstawić pełnomocnictwo w</w:t>
      </w:r>
      <w:r w:rsidR="007D4522">
        <w:rPr>
          <w:rFonts w:asciiTheme="minorHAnsi" w:hAnsiTheme="minorHAnsi"/>
          <w:sz w:val="20"/>
          <w:szCs w:val="20"/>
          <w:lang w:eastAsia="ar-SA"/>
        </w:rPr>
        <w:t> </w:t>
      </w:r>
      <w:r w:rsidRPr="00F64317">
        <w:rPr>
          <w:rFonts w:asciiTheme="minorHAnsi" w:hAnsiTheme="minorHAnsi"/>
          <w:sz w:val="20"/>
          <w:szCs w:val="20"/>
          <w:lang w:eastAsia="ar-SA"/>
        </w:rPr>
        <w:t>formie oryginału lub kserokopii potwierdzonej za zgodność z oryginałem przez notariusza, ustanawiające pełnomocnika do reprezentowania wykonawców w postępowaniu o udzielenie zamówienia albo reprezentowania i zawarcia umowy w sprawie zamówienia publicznego. Treść pełnomocnictwa powinna wskazywać rodzaj uprawnień, do których upoważnio</w:t>
      </w:r>
      <w:r w:rsidR="006477F3">
        <w:rPr>
          <w:rFonts w:asciiTheme="minorHAnsi" w:hAnsiTheme="minorHAnsi"/>
          <w:sz w:val="20"/>
          <w:szCs w:val="20"/>
          <w:lang w:eastAsia="ar-SA"/>
        </w:rPr>
        <w:t>ny jest pełnomocnik.</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Ewentualne poprawki w treści oferty powinny być naniesione czytelnie i sygnowane podpisem Wykonawcy.</w:t>
      </w:r>
    </w:p>
    <w:p w:rsidR="0006271C" w:rsidRPr="00925CAA" w:rsidRDefault="00072DF8" w:rsidP="00925CAA">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Oferta powinna zostać zapakowana w sposób uniemożliwiający jej przypadkowe otwarcie oraz opisana w</w:t>
      </w:r>
      <w:r w:rsidR="00F64317">
        <w:rPr>
          <w:rFonts w:asciiTheme="minorHAnsi" w:hAnsiTheme="minorHAnsi"/>
          <w:sz w:val="20"/>
          <w:szCs w:val="20"/>
          <w:lang w:eastAsia="ar-SA"/>
        </w:rPr>
        <w:t> </w:t>
      </w:r>
      <w:r w:rsidRPr="00072DF8">
        <w:rPr>
          <w:rFonts w:asciiTheme="minorHAnsi" w:hAnsiTheme="minorHAnsi"/>
          <w:sz w:val="20"/>
          <w:szCs w:val="20"/>
          <w:lang w:eastAsia="ar-SA"/>
        </w:rPr>
        <w:t>sposób jednoznacznie wskazujący jej charakter i przeznaczenie. Zaleca się, aby oferta została złożona w</w:t>
      </w:r>
      <w:r>
        <w:rPr>
          <w:rFonts w:asciiTheme="minorHAnsi" w:hAnsiTheme="minorHAnsi"/>
          <w:sz w:val="20"/>
          <w:szCs w:val="20"/>
          <w:lang w:eastAsia="ar-SA"/>
        </w:rPr>
        <w:t> </w:t>
      </w:r>
      <w:r w:rsidRPr="00072DF8">
        <w:rPr>
          <w:rFonts w:asciiTheme="minorHAnsi" w:hAnsiTheme="minorHAnsi"/>
          <w:sz w:val="20"/>
          <w:szCs w:val="20"/>
          <w:lang w:eastAsia="ar-SA"/>
        </w:rPr>
        <w:t xml:space="preserve">dwóch zaklejonych kopertach: </w:t>
      </w:r>
    </w:p>
    <w:p w:rsidR="007D4522" w:rsidRPr="00BB72D3"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wewnętrzna (zawierająca ofertę)</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9638" w:type="dxa"/>
        <w:tblInd w:w="-11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Default="00D24C16" w:rsidP="00D24C16">
            <w:pPr>
              <w:suppressAutoHyphens/>
              <w:spacing w:after="120" w:line="276" w:lineRule="auto"/>
              <w:ind w:left="114"/>
              <w:rPr>
                <w:rFonts w:asciiTheme="minorHAnsi" w:hAnsiTheme="minorHAnsi"/>
                <w:sz w:val="20"/>
                <w:szCs w:val="20"/>
                <w:lang w:eastAsia="ar-SA"/>
              </w:rPr>
            </w:pPr>
            <w:bookmarkStart w:id="42" w:name="_Hlk520191082"/>
            <w:r w:rsidRPr="00D24C16">
              <w:rPr>
                <w:rFonts w:asciiTheme="minorHAnsi" w:hAnsiTheme="minorHAnsi"/>
                <w:b/>
                <w:color w:val="365F91" w:themeColor="accent1" w:themeShade="BF"/>
                <w:sz w:val="20"/>
                <w:szCs w:val="20"/>
                <w:u w:val="single"/>
                <w:lang w:eastAsia="ar-SA"/>
              </w:rPr>
              <w:t>nazwa i adres Wykonawcy</w:t>
            </w:r>
            <w:r w:rsidRPr="00072DF8">
              <w:rPr>
                <w:rFonts w:asciiTheme="minorHAnsi" w:hAnsiTheme="minorHAnsi"/>
                <w:sz w:val="20"/>
                <w:szCs w:val="20"/>
                <w:lang w:eastAsia="ar-SA"/>
              </w:rPr>
              <w:t xml:space="preserve"> </w:t>
            </w:r>
          </w:p>
          <w:p w:rsidR="00D24C16" w:rsidRPr="00072DF8" w:rsidRDefault="00D24C16" w:rsidP="00D24C16">
            <w:pPr>
              <w:tabs>
                <w:tab w:val="center" w:pos="4884"/>
                <w:tab w:val="left" w:pos="7485"/>
              </w:tabs>
              <w:suppressAutoHyphens/>
              <w:spacing w:after="120" w:line="276" w:lineRule="auto"/>
              <w:ind w:left="114"/>
              <w:rPr>
                <w:rFonts w:asciiTheme="minorHAnsi" w:hAnsiTheme="minorHAnsi"/>
                <w:sz w:val="20"/>
                <w:szCs w:val="20"/>
                <w:lang w:eastAsia="ar-SA"/>
              </w:rPr>
            </w:pPr>
            <w:r>
              <w:rPr>
                <w:rFonts w:asciiTheme="minorHAnsi" w:hAnsiTheme="minorHAnsi"/>
                <w:sz w:val="20"/>
                <w:szCs w:val="20"/>
                <w:lang w:eastAsia="ar-SA"/>
              </w:rPr>
              <w:tab/>
            </w:r>
            <w:r w:rsidRPr="00072DF8">
              <w:rPr>
                <w:rFonts w:asciiTheme="minorHAnsi" w:hAnsiTheme="minorHAnsi"/>
                <w:sz w:val="20"/>
                <w:szCs w:val="20"/>
                <w:lang w:eastAsia="ar-SA"/>
              </w:rPr>
              <w:t>Urząd Mi</w:t>
            </w:r>
            <w:r>
              <w:rPr>
                <w:rFonts w:asciiTheme="minorHAnsi" w:hAnsiTheme="minorHAnsi"/>
                <w:sz w:val="20"/>
                <w:szCs w:val="20"/>
                <w:lang w:eastAsia="ar-SA"/>
              </w:rPr>
              <w:t>asta</w:t>
            </w:r>
            <w:r w:rsidRPr="00072DF8">
              <w:rPr>
                <w:rFonts w:asciiTheme="minorHAnsi" w:hAnsiTheme="minorHAnsi"/>
                <w:sz w:val="20"/>
                <w:szCs w:val="20"/>
                <w:lang w:eastAsia="ar-SA"/>
              </w:rPr>
              <w:t xml:space="preserve"> </w:t>
            </w:r>
            <w:r>
              <w:rPr>
                <w:rFonts w:asciiTheme="minorHAnsi" w:hAnsiTheme="minorHAnsi"/>
                <w:sz w:val="20"/>
                <w:szCs w:val="20"/>
                <w:lang w:eastAsia="ar-SA"/>
              </w:rPr>
              <w:t>Sopotu</w:t>
            </w:r>
            <w:r>
              <w:rPr>
                <w:rFonts w:asciiTheme="minorHAnsi" w:hAnsiTheme="minorHAnsi"/>
                <w:sz w:val="20"/>
                <w:szCs w:val="20"/>
                <w:lang w:eastAsia="ar-SA"/>
              </w:rPr>
              <w:tab/>
            </w:r>
          </w:p>
          <w:p w:rsidR="00D24C16" w:rsidRPr="00072DF8" w:rsidRDefault="00D24C16" w:rsidP="00D24C16">
            <w:pPr>
              <w:suppressAutoHyphens/>
              <w:spacing w:after="120" w:line="276" w:lineRule="auto"/>
              <w:ind w:left="114"/>
              <w:jc w:val="center"/>
              <w:rPr>
                <w:rFonts w:asciiTheme="minorHAnsi" w:hAnsiTheme="minorHAnsi"/>
                <w:sz w:val="20"/>
                <w:szCs w:val="20"/>
                <w:lang w:eastAsia="ar-SA"/>
              </w:rPr>
            </w:pPr>
            <w:r w:rsidRPr="00072DF8">
              <w:rPr>
                <w:rFonts w:asciiTheme="minorHAnsi" w:hAnsiTheme="minorHAnsi"/>
                <w:sz w:val="20"/>
                <w:szCs w:val="20"/>
                <w:lang w:eastAsia="ar-SA"/>
              </w:rPr>
              <w:t xml:space="preserve">ul. </w:t>
            </w:r>
            <w:r>
              <w:rPr>
                <w:rFonts w:asciiTheme="minorHAnsi" w:hAnsiTheme="minorHAnsi"/>
                <w:sz w:val="20"/>
                <w:szCs w:val="20"/>
                <w:lang w:eastAsia="ar-SA"/>
              </w:rPr>
              <w:t>Tadeusza Kościuszki</w:t>
            </w:r>
            <w:r w:rsidRPr="00072DF8">
              <w:rPr>
                <w:rFonts w:asciiTheme="minorHAnsi" w:hAnsiTheme="minorHAnsi"/>
                <w:sz w:val="20"/>
                <w:szCs w:val="20"/>
                <w:lang w:eastAsia="ar-SA"/>
              </w:rPr>
              <w:t xml:space="preserve">, </w:t>
            </w:r>
            <w:r>
              <w:rPr>
                <w:rFonts w:asciiTheme="minorHAnsi" w:hAnsiTheme="minorHAnsi"/>
                <w:sz w:val="20"/>
                <w:szCs w:val="20"/>
                <w:lang w:eastAsia="ar-SA"/>
              </w:rPr>
              <w:t>81-704 Sopot</w:t>
            </w:r>
          </w:p>
          <w:p w:rsidR="00D24C16" w:rsidRDefault="00D24C16" w:rsidP="001D192A">
            <w:pPr>
              <w:suppressAutoHyphens/>
              <w:spacing w:after="120" w:line="276" w:lineRule="auto"/>
              <w:jc w:val="both"/>
              <w:rPr>
                <w:rFonts w:asciiTheme="minorHAnsi" w:hAnsiTheme="minorHAnsi"/>
                <w:sz w:val="20"/>
                <w:szCs w:val="20"/>
                <w:lang w:eastAsia="ar-SA"/>
              </w:rPr>
            </w:pPr>
            <w:bookmarkStart w:id="43" w:name="_Hlk520191262"/>
            <w:r w:rsidRPr="00072DF8">
              <w:rPr>
                <w:rFonts w:asciiTheme="minorHAnsi" w:hAnsiTheme="minorHAnsi"/>
                <w:sz w:val="20"/>
                <w:szCs w:val="20"/>
                <w:lang w:eastAsia="ar-SA"/>
              </w:rPr>
              <w:t>OFERTA:</w:t>
            </w:r>
            <w:r w:rsidRPr="00D24C16">
              <w:rPr>
                <w:rFonts w:asciiTheme="minorHAnsi" w:hAnsiTheme="minorHAnsi"/>
                <w:b/>
                <w:sz w:val="20"/>
                <w:szCs w:val="20"/>
                <w:lang w:eastAsia="ar-SA"/>
              </w:rPr>
              <w:t xml:space="preserve"> </w:t>
            </w:r>
            <w:r>
              <w:rPr>
                <w:rFonts w:asciiTheme="minorHAnsi" w:hAnsiTheme="minorHAnsi"/>
                <w:b/>
                <w:sz w:val="20"/>
                <w:szCs w:val="20"/>
                <w:lang w:eastAsia="ar-SA"/>
              </w:rPr>
              <w:t>dostawa</w:t>
            </w:r>
            <w:r w:rsidRPr="00D24C16">
              <w:rPr>
                <w:rFonts w:asciiTheme="minorHAnsi" w:hAnsiTheme="minorHAnsi"/>
                <w:b/>
                <w:sz w:val="20"/>
                <w:szCs w:val="20"/>
                <w:lang w:eastAsia="ar-SA"/>
              </w:rPr>
              <w:t xml:space="preserve"> wyposażenia do pracowni zawodowych Centrum Kształcenia Ustawicznego w Sopocie </w:t>
            </w:r>
            <w:bookmarkEnd w:id="43"/>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tc>
      </w:tr>
      <w:bookmarkEnd w:id="42"/>
    </w:tbl>
    <w:p w:rsidR="007D4522" w:rsidRDefault="007D4522" w:rsidP="00072DF8">
      <w:pPr>
        <w:suppressAutoHyphens/>
        <w:spacing w:after="120" w:line="276" w:lineRule="auto"/>
        <w:rPr>
          <w:rFonts w:asciiTheme="minorHAnsi" w:hAnsiTheme="minorHAnsi"/>
          <w:sz w:val="20"/>
          <w:szCs w:val="20"/>
          <w:lang w:eastAsia="ar-SA"/>
        </w:rPr>
      </w:pPr>
    </w:p>
    <w:p w:rsidR="00072DF8" w:rsidRPr="00072DF8"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zewnętrzna (zawierająca kopertę z ofertą)</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0" w:type="auto"/>
        <w:tblInd w:w="-13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Pr="00D24C16"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Urząd Mi</w:t>
            </w:r>
            <w:r>
              <w:rPr>
                <w:rFonts w:asciiTheme="minorHAnsi" w:hAnsiTheme="minorHAnsi"/>
                <w:sz w:val="20"/>
                <w:szCs w:val="20"/>
                <w:lang w:eastAsia="ar-SA"/>
              </w:rPr>
              <w:t xml:space="preserve">asta </w:t>
            </w:r>
            <w:r w:rsidRPr="00D24C16">
              <w:rPr>
                <w:rFonts w:asciiTheme="minorHAnsi" w:hAnsiTheme="minorHAnsi"/>
                <w:sz w:val="20"/>
                <w:szCs w:val="20"/>
                <w:lang w:eastAsia="ar-SA"/>
              </w:rPr>
              <w:t>Sopo</w:t>
            </w:r>
            <w:r>
              <w:rPr>
                <w:rFonts w:asciiTheme="minorHAnsi" w:hAnsiTheme="minorHAnsi"/>
                <w:sz w:val="20"/>
                <w:szCs w:val="20"/>
                <w:lang w:eastAsia="ar-SA"/>
              </w:rPr>
              <w:t>tu</w:t>
            </w:r>
          </w:p>
          <w:p w:rsidR="00D24C16" w:rsidRPr="00072DF8"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ul. Tadeusza Kościuszki, 81-704 Sopot</w:t>
            </w:r>
          </w:p>
          <w:p w:rsidR="00D24C16" w:rsidRDefault="00D24C16" w:rsidP="001D192A">
            <w:pPr>
              <w:suppressAutoHyphens/>
              <w:spacing w:after="120" w:line="276" w:lineRule="auto"/>
              <w:ind w:left="129"/>
              <w:rPr>
                <w:rFonts w:asciiTheme="minorHAnsi" w:hAnsiTheme="minorHAnsi"/>
                <w:b/>
                <w:sz w:val="20"/>
                <w:szCs w:val="20"/>
                <w:lang w:eastAsia="ar-SA"/>
              </w:rPr>
            </w:pPr>
            <w:r w:rsidRPr="00D24C16">
              <w:rPr>
                <w:rFonts w:asciiTheme="minorHAnsi" w:hAnsiTheme="minorHAnsi"/>
                <w:sz w:val="20"/>
                <w:szCs w:val="20"/>
                <w:lang w:eastAsia="ar-SA"/>
              </w:rPr>
              <w:t>OFERTA:</w:t>
            </w:r>
            <w:r w:rsidRPr="00D24C16">
              <w:rPr>
                <w:rFonts w:asciiTheme="minorHAnsi" w:hAnsiTheme="minorHAnsi"/>
                <w:b/>
                <w:sz w:val="20"/>
                <w:szCs w:val="20"/>
                <w:lang w:eastAsia="ar-SA"/>
              </w:rPr>
              <w:t xml:space="preserve"> dostawa wyposażenia do pracowni zawodowych Centrum Kształcenia Ustawicznego w Sopocie </w:t>
            </w:r>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p w:rsidR="00D24C16" w:rsidRPr="00D24C16" w:rsidRDefault="00D24C16" w:rsidP="00D24C16">
            <w:pPr>
              <w:suppressAutoHyphens/>
              <w:spacing w:after="120" w:line="276" w:lineRule="auto"/>
              <w:ind w:left="129"/>
              <w:rPr>
                <w:rFonts w:asciiTheme="minorHAnsi" w:hAnsiTheme="minorHAnsi"/>
                <w:b/>
                <w:bCs/>
                <w:color w:val="365F91" w:themeColor="accent1" w:themeShade="BF"/>
                <w:sz w:val="20"/>
                <w:szCs w:val="20"/>
                <w:lang w:eastAsia="ar-SA"/>
              </w:rPr>
            </w:pPr>
            <w:r w:rsidRPr="00D24C16">
              <w:rPr>
                <w:rFonts w:asciiTheme="minorHAnsi" w:hAnsiTheme="minorHAnsi"/>
                <w:b/>
                <w:bCs/>
                <w:color w:val="365F91" w:themeColor="accent1" w:themeShade="BF"/>
                <w:sz w:val="20"/>
                <w:szCs w:val="20"/>
                <w:lang w:eastAsia="ar-SA"/>
              </w:rPr>
              <w:t xml:space="preserve">nr referencyjny postępowania </w:t>
            </w:r>
            <w:r w:rsidRPr="00D24C16">
              <w:rPr>
                <w:rFonts w:asciiTheme="minorHAnsi" w:hAnsiTheme="minorHAnsi"/>
                <w:b/>
                <w:color w:val="365F91" w:themeColor="accent1" w:themeShade="BF"/>
                <w:sz w:val="20"/>
                <w:szCs w:val="20"/>
                <w:lang w:eastAsia="ar-SA"/>
              </w:rPr>
              <w:t xml:space="preserve">- </w:t>
            </w:r>
            <w:r w:rsidRPr="00D24C16">
              <w:rPr>
                <w:rFonts w:asciiTheme="minorHAnsi" w:hAnsiTheme="minorHAnsi"/>
                <w:b/>
                <w:bCs/>
                <w:i/>
                <w:color w:val="365F91" w:themeColor="accent1" w:themeShade="BF"/>
                <w:sz w:val="20"/>
                <w:szCs w:val="20"/>
                <w:lang w:eastAsia="ar-SA"/>
              </w:rPr>
              <w:t>ZP.272.20.Oś.2018.MSt</w:t>
            </w:r>
          </w:p>
        </w:tc>
      </w:tr>
    </w:tbl>
    <w:p w:rsidR="00072DF8" w:rsidRPr="00F64317" w:rsidRDefault="00F64317" w:rsidP="00072DF8">
      <w:pPr>
        <w:suppressAutoHyphens/>
        <w:spacing w:after="120" w:line="276" w:lineRule="auto"/>
        <w:rPr>
          <w:rFonts w:asciiTheme="minorHAnsi" w:hAnsiTheme="minorHAnsi"/>
          <w:color w:val="FF0000"/>
          <w:sz w:val="20"/>
          <w:szCs w:val="20"/>
          <w:lang w:eastAsia="ar-SA"/>
        </w:rPr>
      </w:pPr>
      <w:r w:rsidRPr="00F64317">
        <w:rPr>
          <w:rFonts w:asciiTheme="minorHAnsi" w:hAnsiTheme="minorHAnsi"/>
          <w:color w:val="FF0000"/>
          <w:sz w:val="20"/>
          <w:szCs w:val="20"/>
          <w:lang w:eastAsia="ar-SA"/>
        </w:rPr>
        <w:t xml:space="preserve">* </w:t>
      </w:r>
      <w:r w:rsidRPr="00BB72D3">
        <w:rPr>
          <w:rFonts w:asciiTheme="minorHAnsi" w:hAnsiTheme="minorHAnsi"/>
          <w:b/>
          <w:color w:val="FF0000"/>
          <w:sz w:val="20"/>
          <w:szCs w:val="20"/>
          <w:lang w:eastAsia="ar-SA"/>
        </w:rPr>
        <w:t>odpowiednio  wypełnić</w:t>
      </w:r>
    </w:p>
    <w:p w:rsidR="00D24C16"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przypadkowe otwarcie oferty niezabezpieczonej w</w:t>
      </w:r>
      <w:r w:rsidR="00D24C16">
        <w:rPr>
          <w:rFonts w:asciiTheme="minorHAnsi" w:hAnsiTheme="minorHAnsi"/>
          <w:sz w:val="20"/>
          <w:szCs w:val="20"/>
          <w:lang w:eastAsia="ar-SA"/>
        </w:rPr>
        <w:t> </w:t>
      </w:r>
      <w:r w:rsidRPr="00D24C16">
        <w:rPr>
          <w:rFonts w:asciiTheme="minorHAnsi" w:hAnsiTheme="minorHAnsi"/>
          <w:sz w:val="20"/>
          <w:szCs w:val="20"/>
          <w:lang w:eastAsia="ar-SA"/>
        </w:rPr>
        <w:t>powyższy sposób.</w:t>
      </w:r>
    </w:p>
    <w:p w:rsidR="00D24C16"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Decydujące znaczenie dla oceny zachowania terminu złożenia oferty ma data i godzina wpływu oferty do siedziby zamawiającego, a nie daty wysłania jej przesyłką pocztową czy kurierską.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opóźnienie w dostarczeniu oferty za pośrednictwem poczty lub firmy kurierskiej.</w:t>
      </w:r>
    </w:p>
    <w:p w:rsidR="00072DF8" w:rsidRP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Dokumenty sporządzone w języku obcym składane są wraz z tłumaczeniem na język polski.</w:t>
      </w:r>
    </w:p>
    <w:p w:rsidR="00F261BA"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F261BA">
        <w:rPr>
          <w:rFonts w:asciiTheme="minorHAnsi" w:hAnsiTheme="minorHAnsi"/>
          <w:sz w:val="20"/>
          <w:szCs w:val="20"/>
          <w:lang w:eastAsia="ar-SA"/>
        </w:rPr>
        <w:t>Wykonawca może, przed upływem terminu składania ofert zmienić, uzupełnić lub wycofać ofertę. Zmiana, uzupełnienie lub wycofanie oferty odbywa się w taki sam sposób jak złożenie oferty, tj. w zamkniętej kopercie z</w:t>
      </w:r>
      <w:r w:rsidR="00F261BA">
        <w:rPr>
          <w:rFonts w:asciiTheme="minorHAnsi" w:hAnsiTheme="minorHAnsi"/>
          <w:sz w:val="20"/>
          <w:szCs w:val="20"/>
          <w:lang w:eastAsia="ar-SA"/>
        </w:rPr>
        <w:t> </w:t>
      </w:r>
      <w:r w:rsidRPr="00F261BA">
        <w:rPr>
          <w:rFonts w:asciiTheme="minorHAnsi" w:hAnsiTheme="minorHAnsi"/>
          <w:sz w:val="20"/>
          <w:szCs w:val="20"/>
          <w:lang w:eastAsia="ar-SA"/>
        </w:rPr>
        <w:t xml:space="preserve">odpowiednim dopiskiem np. „Zmiana oferty przetargowej </w:t>
      </w:r>
      <w:r w:rsidR="006477F3">
        <w:rPr>
          <w:rFonts w:asciiTheme="minorHAnsi" w:hAnsiTheme="minorHAnsi"/>
          <w:sz w:val="20"/>
          <w:szCs w:val="20"/>
          <w:lang w:eastAsia="ar-SA"/>
        </w:rPr>
        <w:t xml:space="preserve">- </w:t>
      </w:r>
      <w:r w:rsidR="00F261BA" w:rsidRPr="00F261BA">
        <w:rPr>
          <w:rFonts w:asciiTheme="minorHAnsi" w:hAnsiTheme="minorHAnsi"/>
          <w:sz w:val="20"/>
          <w:szCs w:val="20"/>
          <w:lang w:eastAsia="ar-SA"/>
        </w:rPr>
        <w:t>dostawa wyposażenia do pracowni zawodowych Centrum Kształcenia Ustawicznego w Sopocie</w:t>
      </w:r>
      <w:r w:rsidRPr="00F261BA">
        <w:rPr>
          <w:rFonts w:asciiTheme="minorHAnsi" w:hAnsiTheme="minorHAnsi"/>
          <w:sz w:val="20"/>
          <w:szCs w:val="20"/>
          <w:lang w:eastAsia="ar-SA"/>
        </w:rPr>
        <w:t>”</w:t>
      </w:r>
      <w:r w:rsidR="00BB72D3">
        <w:rPr>
          <w:rFonts w:asciiTheme="minorHAnsi" w:hAnsiTheme="minorHAnsi"/>
          <w:sz w:val="20"/>
          <w:szCs w:val="20"/>
          <w:lang w:eastAsia="ar-SA"/>
        </w:rPr>
        <w:t>.</w:t>
      </w:r>
    </w:p>
    <w:p w:rsidR="00BB72D3" w:rsidRDefault="00BB72D3"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Po upływie terminu składania ofert wykonawca nie może dokonać zmian w </w:t>
      </w:r>
      <w:r>
        <w:rPr>
          <w:rFonts w:asciiTheme="minorHAnsi" w:hAnsiTheme="minorHAnsi"/>
          <w:sz w:val="20"/>
          <w:szCs w:val="20"/>
          <w:lang w:eastAsia="ar-SA"/>
        </w:rPr>
        <w:t xml:space="preserve">złożonej </w:t>
      </w:r>
      <w:r w:rsidRPr="00BB72D3">
        <w:rPr>
          <w:rFonts w:asciiTheme="minorHAnsi" w:hAnsiTheme="minorHAnsi"/>
          <w:sz w:val="20"/>
          <w:szCs w:val="20"/>
          <w:lang w:eastAsia="ar-SA"/>
        </w:rPr>
        <w:t>ofercie.</w:t>
      </w:r>
    </w:p>
    <w:p w:rsid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Ofertę złożoną po terminie zwraca się w terminie określonym w art. 84 ust. 2 ustawy. </w:t>
      </w:r>
    </w:p>
    <w:p w:rsidR="00F261BA" w:rsidRP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Nie ujawnia się informacji stanowiących tajemnicę przedsiębiorstwa w rozumieniu przepisów o zwalczaniu nieuczciwej konkurencji, jeżeli wykonawca, nie później niż w terminie</w:t>
      </w:r>
      <w:r w:rsidR="006477F3">
        <w:rPr>
          <w:rFonts w:asciiTheme="minorHAnsi" w:hAnsiTheme="minorHAnsi"/>
          <w:sz w:val="20"/>
          <w:szCs w:val="20"/>
          <w:lang w:eastAsia="ar-SA"/>
        </w:rPr>
        <w:t xml:space="preserve"> składania ofert lub wniosków o </w:t>
      </w:r>
      <w:r w:rsidRPr="00BB72D3">
        <w:rPr>
          <w:rFonts w:asciiTheme="minorHAnsi" w:hAnsiTheme="minorHAnsi"/>
          <w:sz w:val="20"/>
          <w:szCs w:val="20"/>
          <w:lang w:eastAsia="ar-SA"/>
        </w:rPr>
        <w:t>dopuszczenie do udziału w postępowaniu, zastrzegł, że nie mogą być on</w:t>
      </w:r>
      <w:r w:rsidR="006477F3">
        <w:rPr>
          <w:rFonts w:asciiTheme="minorHAnsi" w:hAnsiTheme="minorHAnsi"/>
          <w:sz w:val="20"/>
          <w:szCs w:val="20"/>
          <w:lang w:eastAsia="ar-SA"/>
        </w:rPr>
        <w:t>e udostępniane oraz wykazał, iż </w:t>
      </w:r>
      <w:r w:rsidRPr="00BB72D3">
        <w:rPr>
          <w:rFonts w:asciiTheme="minorHAnsi" w:hAnsiTheme="minorHAnsi"/>
          <w:sz w:val="20"/>
          <w:szCs w:val="20"/>
          <w:lang w:eastAsia="ar-SA"/>
        </w:rPr>
        <w:t xml:space="preserve">zastrzeżone informacje stanowią tajemnicę przedsiębiorstwa. </w:t>
      </w:r>
    </w:p>
    <w:p w:rsidR="00072DF8" w:rsidRPr="00F261BA" w:rsidRDefault="00072DF8" w:rsidP="00F261BA">
      <w:pPr>
        <w:pStyle w:val="Akapitzlist"/>
        <w:spacing w:after="40" w:line="276" w:lineRule="auto"/>
        <w:ind w:left="403"/>
        <w:jc w:val="both"/>
        <w:rPr>
          <w:rFonts w:asciiTheme="minorHAnsi" w:hAnsiTheme="minorHAnsi"/>
          <w:sz w:val="20"/>
          <w:szCs w:val="20"/>
          <w:lang w:eastAsia="ar-SA"/>
        </w:rPr>
      </w:pPr>
      <w:r w:rsidRPr="00F261BA">
        <w:rPr>
          <w:rFonts w:asciiTheme="minorHAnsi" w:hAnsiTheme="minorHAnsi"/>
          <w:sz w:val="20"/>
          <w:szCs w:val="20"/>
          <w:lang w:eastAsia="ar-SA"/>
        </w:rPr>
        <w:t>Zgodnie z art. 11 ust. 4 ustawy z dnia 16 kwietnia 1993 roku o zwalczaniu nieuczciwej konkurencji (tekst jednolity Dz. U. Nr 153, poz. 1503 z 2003 roku z późniejszymi zmianami)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ma charakter techniczny, technologiczny, organizacyjny przedsiębiorstwa lub jest inną informacją posiadającą wartość gospodarczą,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nie została ujawniona do wiadomości publicznej,</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podjęto w stosunku do niej niezbędne działania w celu zachowania poufności.</w:t>
      </w:r>
    </w:p>
    <w:p w:rsidR="00072DF8" w:rsidRPr="00F64317" w:rsidRDefault="00072DF8" w:rsidP="00F64317">
      <w:pPr>
        <w:suppressAutoHyphens/>
        <w:spacing w:after="40" w:line="276" w:lineRule="auto"/>
        <w:jc w:val="both"/>
        <w:rPr>
          <w:rFonts w:asciiTheme="minorHAnsi" w:hAnsiTheme="minorHAnsi"/>
          <w:sz w:val="20"/>
          <w:szCs w:val="20"/>
          <w:lang w:eastAsia="ar-SA"/>
        </w:rPr>
      </w:pPr>
      <w:r w:rsidRPr="00F64317">
        <w:rPr>
          <w:rFonts w:asciiTheme="minorHAnsi" w:hAnsiTheme="minorHAnsi"/>
          <w:sz w:val="20"/>
          <w:szCs w:val="20"/>
          <w:lang w:eastAsia="ar-SA"/>
        </w:rPr>
        <w:t>Wykonawca nie może zastrzec informacji, o których mowa w art. 86 ust. 4 ustawy Prawo zamówień publicznych.</w:t>
      </w:r>
    </w:p>
    <w:p w:rsidR="00072DF8" w:rsidRPr="00F261BA" w:rsidRDefault="00072DF8" w:rsidP="002F65F6">
      <w:pPr>
        <w:pStyle w:val="Akapitzlist"/>
        <w:numPr>
          <w:ilvl w:val="1"/>
          <w:numId w:val="19"/>
        </w:numPr>
        <w:suppressAutoHyphens/>
        <w:spacing w:after="120" w:line="276" w:lineRule="auto"/>
        <w:jc w:val="both"/>
        <w:rPr>
          <w:rFonts w:asciiTheme="minorHAnsi" w:hAnsiTheme="minorHAnsi"/>
          <w:sz w:val="20"/>
          <w:szCs w:val="20"/>
          <w:lang w:eastAsia="ar-SA"/>
        </w:rPr>
      </w:pPr>
      <w:r w:rsidRPr="00F261BA">
        <w:rPr>
          <w:rFonts w:asciiTheme="minorHAnsi" w:hAnsiTheme="minorHAnsi"/>
          <w:sz w:val="20"/>
          <w:szCs w:val="20"/>
          <w:lang w:eastAsia="ar-SA"/>
        </w:rPr>
        <w:t xml:space="preserve">Wykonawca ponosi koszty związane z przygotowaniem i złożeniem oferty. </w:t>
      </w:r>
    </w:p>
    <w:p w:rsidR="0076130F" w:rsidRPr="00F261BA" w:rsidRDefault="0076130F" w:rsidP="002E6144">
      <w:pPr>
        <w:suppressAutoHyphens/>
        <w:spacing w:after="120" w:line="276" w:lineRule="auto"/>
        <w:rPr>
          <w:sz w:val="20"/>
          <w:szCs w:val="20"/>
        </w:rPr>
      </w:pPr>
    </w:p>
    <w:p w:rsidR="00071CF2" w:rsidRPr="00F261BA" w:rsidRDefault="00F261BA" w:rsidP="00F261BA">
      <w:pPr>
        <w:keepNext/>
        <w:suppressAutoHyphens/>
        <w:autoSpaceDE w:val="0"/>
        <w:autoSpaceDN w:val="0"/>
        <w:spacing w:after="120" w:line="276" w:lineRule="auto"/>
        <w:jc w:val="both"/>
        <w:outlineLvl w:val="0"/>
        <w:rPr>
          <w:rFonts w:asciiTheme="minorHAnsi" w:hAnsiTheme="minorHAnsi"/>
          <w:b/>
          <w:sz w:val="20"/>
          <w:szCs w:val="20"/>
        </w:rPr>
      </w:pPr>
      <w:bookmarkStart w:id="44" w:name="_Toc368039760"/>
      <w:bookmarkStart w:id="45" w:name="_Toc445372080"/>
      <w:bookmarkStart w:id="46" w:name="_Toc521493970"/>
      <w:r>
        <w:rPr>
          <w:rFonts w:asciiTheme="minorHAnsi" w:hAnsiTheme="minorHAnsi"/>
          <w:b/>
          <w:sz w:val="20"/>
          <w:szCs w:val="20"/>
        </w:rPr>
        <w:t xml:space="preserve">ROZDZIAŁ 10.  </w:t>
      </w:r>
      <w:r w:rsidRPr="00F261BA">
        <w:rPr>
          <w:rFonts w:asciiTheme="minorHAnsi" w:hAnsiTheme="minorHAnsi"/>
          <w:b/>
          <w:sz w:val="20"/>
          <w:szCs w:val="20"/>
        </w:rPr>
        <w:t xml:space="preserve">  </w:t>
      </w:r>
      <w:r w:rsidR="0076130F" w:rsidRPr="00F261BA">
        <w:rPr>
          <w:rFonts w:asciiTheme="minorHAnsi" w:hAnsiTheme="minorHAnsi"/>
          <w:b/>
          <w:sz w:val="20"/>
          <w:szCs w:val="20"/>
        </w:rPr>
        <w:t>MIEJSCE ORAZ TERMIN SKŁADANIA I OTWARCIA OFERT</w:t>
      </w:r>
      <w:bookmarkEnd w:id="44"/>
      <w:bookmarkEnd w:id="45"/>
      <w:bookmarkEnd w:id="46"/>
    </w:p>
    <w:p w:rsidR="0076130F" w:rsidRPr="00F261BA"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Ofertę należy złożyć do dnia</w:t>
      </w:r>
      <w:r w:rsidR="00192663" w:rsidRPr="007D4522">
        <w:rPr>
          <w:rFonts w:asciiTheme="minorHAnsi" w:hAnsiTheme="minorHAnsi"/>
          <w:sz w:val="20"/>
          <w:szCs w:val="20"/>
          <w:lang w:eastAsia="ar-SA"/>
        </w:rPr>
        <w:t xml:space="preserve"> </w:t>
      </w:r>
      <w:r w:rsidR="00320FAA">
        <w:rPr>
          <w:rFonts w:asciiTheme="minorHAnsi" w:hAnsiTheme="minorHAnsi"/>
          <w:sz w:val="20"/>
          <w:szCs w:val="20"/>
          <w:lang w:eastAsia="ar-SA"/>
        </w:rPr>
        <w:t>20 sierpnia</w:t>
      </w:r>
      <w:r w:rsidR="00797DD7" w:rsidRPr="007D4522">
        <w:rPr>
          <w:rFonts w:asciiTheme="minorHAnsi" w:hAnsiTheme="minorHAnsi"/>
          <w:sz w:val="20"/>
          <w:szCs w:val="20"/>
          <w:lang w:eastAsia="ar-SA"/>
        </w:rPr>
        <w:t xml:space="preserve"> 2018 </w:t>
      </w:r>
      <w:r w:rsidR="00E6040D" w:rsidRPr="007D4522">
        <w:rPr>
          <w:rFonts w:asciiTheme="minorHAnsi" w:hAnsiTheme="minorHAnsi"/>
          <w:sz w:val="20"/>
          <w:szCs w:val="20"/>
          <w:lang w:eastAsia="ar-SA"/>
        </w:rPr>
        <w:t xml:space="preserve"> r.</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do godz. </w:t>
      </w:r>
      <w:r w:rsidR="00E6040D" w:rsidRPr="007D4522">
        <w:rPr>
          <w:rFonts w:asciiTheme="minorHAnsi" w:hAnsiTheme="minorHAnsi"/>
          <w:bCs/>
          <w:sz w:val="20"/>
          <w:szCs w:val="20"/>
          <w:lang w:eastAsia="ar-SA"/>
        </w:rPr>
        <w:t>12:00</w:t>
      </w:r>
      <w:r w:rsidR="00E6040D" w:rsidRPr="00F261BA">
        <w:rPr>
          <w:rFonts w:asciiTheme="minorHAnsi" w:hAnsiTheme="minorHAnsi"/>
          <w:b/>
          <w:bCs/>
          <w:sz w:val="20"/>
          <w:szCs w:val="20"/>
          <w:lang w:eastAsia="ar-SA"/>
        </w:rPr>
        <w:t xml:space="preserve"> </w:t>
      </w:r>
      <w:r w:rsidRPr="00F261BA">
        <w:rPr>
          <w:rFonts w:asciiTheme="minorHAnsi" w:hAnsiTheme="minorHAnsi"/>
          <w:sz w:val="20"/>
          <w:szCs w:val="20"/>
          <w:lang w:eastAsia="ar-SA"/>
        </w:rPr>
        <w:t xml:space="preserve">w siedzibie Zamawiającego: </w:t>
      </w:r>
      <w:r w:rsidR="004A7DB6" w:rsidRPr="00F261BA">
        <w:rPr>
          <w:rFonts w:asciiTheme="minorHAnsi" w:hAnsiTheme="minorHAnsi"/>
          <w:sz w:val="20"/>
          <w:szCs w:val="20"/>
          <w:lang w:eastAsia="ar-SA"/>
        </w:rPr>
        <w:t xml:space="preserve">Urzędzie Miasta Sopotu ul. Kościuszki 25/27, 81-704 Sopot, Kancelaria Ogólna pok. nr 16 w godzinach pracy Urzędu. </w:t>
      </w:r>
    </w:p>
    <w:p w:rsidR="00F261BA" w:rsidRPr="007D4522"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lastRenderedPageBreak/>
        <w:t>Publiczne otwarcie ofert odbędzie się w dniu</w:t>
      </w:r>
      <w:r w:rsidR="002E60D0" w:rsidRPr="007D4522">
        <w:rPr>
          <w:rFonts w:asciiTheme="minorHAnsi" w:hAnsiTheme="minorHAnsi"/>
          <w:sz w:val="20"/>
          <w:szCs w:val="20"/>
          <w:lang w:eastAsia="ar-SA"/>
        </w:rPr>
        <w:t xml:space="preserve"> </w:t>
      </w:r>
      <w:r w:rsidR="00320FAA">
        <w:rPr>
          <w:rFonts w:asciiTheme="minorHAnsi" w:hAnsiTheme="minorHAnsi"/>
          <w:sz w:val="20"/>
          <w:szCs w:val="20"/>
          <w:lang w:eastAsia="ar-SA"/>
        </w:rPr>
        <w:t xml:space="preserve">20 sierpnia </w:t>
      </w:r>
      <w:r w:rsidR="00797DD7" w:rsidRPr="007D4522">
        <w:rPr>
          <w:rFonts w:asciiTheme="minorHAnsi" w:hAnsiTheme="minorHAnsi"/>
          <w:sz w:val="20"/>
          <w:szCs w:val="20"/>
          <w:lang w:eastAsia="ar-SA"/>
        </w:rPr>
        <w:t xml:space="preserve">2018 </w:t>
      </w:r>
      <w:r w:rsidR="00E6040D" w:rsidRPr="007D4522">
        <w:rPr>
          <w:rFonts w:asciiTheme="minorHAnsi" w:hAnsiTheme="minorHAnsi"/>
          <w:sz w:val="20"/>
          <w:szCs w:val="20"/>
          <w:lang w:eastAsia="ar-SA"/>
        </w:rPr>
        <w:t>r</w:t>
      </w:r>
      <w:r w:rsidR="00797DD7" w:rsidRPr="007D4522">
        <w:rPr>
          <w:rFonts w:asciiTheme="minorHAnsi" w:hAnsiTheme="minorHAnsi"/>
          <w:sz w:val="20"/>
          <w:szCs w:val="20"/>
          <w:lang w:eastAsia="ar-SA"/>
        </w:rPr>
        <w:t>.</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o godz. </w:t>
      </w:r>
      <w:r w:rsidR="00E6040D" w:rsidRPr="007D4522">
        <w:rPr>
          <w:rFonts w:asciiTheme="minorHAnsi" w:hAnsiTheme="minorHAnsi"/>
          <w:bCs/>
          <w:sz w:val="20"/>
          <w:szCs w:val="20"/>
          <w:lang w:eastAsia="ar-SA"/>
        </w:rPr>
        <w:t>1</w:t>
      </w:r>
      <w:r w:rsidR="008A0028" w:rsidRPr="007D4522">
        <w:rPr>
          <w:rFonts w:asciiTheme="minorHAnsi" w:hAnsiTheme="minorHAnsi"/>
          <w:bCs/>
          <w:sz w:val="20"/>
          <w:szCs w:val="20"/>
          <w:lang w:eastAsia="ar-SA"/>
        </w:rPr>
        <w:t>3</w:t>
      </w:r>
      <w:r w:rsidR="00E6040D" w:rsidRPr="007D4522">
        <w:rPr>
          <w:rFonts w:asciiTheme="minorHAnsi" w:hAnsiTheme="minorHAnsi"/>
          <w:bCs/>
          <w:sz w:val="20"/>
          <w:szCs w:val="20"/>
          <w:lang w:eastAsia="ar-SA"/>
        </w:rPr>
        <w:t>:</w:t>
      </w:r>
      <w:r w:rsidR="008A0028" w:rsidRPr="007D4522">
        <w:rPr>
          <w:rFonts w:asciiTheme="minorHAnsi" w:hAnsiTheme="minorHAnsi"/>
          <w:bCs/>
          <w:sz w:val="20"/>
          <w:szCs w:val="20"/>
          <w:lang w:eastAsia="ar-SA"/>
        </w:rPr>
        <w:t>0</w:t>
      </w:r>
      <w:r w:rsidR="00E6040D" w:rsidRPr="007D4522">
        <w:rPr>
          <w:rFonts w:asciiTheme="minorHAnsi" w:hAnsiTheme="minorHAnsi"/>
          <w:bCs/>
          <w:sz w:val="20"/>
          <w:szCs w:val="20"/>
          <w:lang w:eastAsia="ar-SA"/>
        </w:rPr>
        <w:t>0</w:t>
      </w:r>
      <w:r w:rsidR="00192663" w:rsidRPr="007D4522">
        <w:rPr>
          <w:rFonts w:asciiTheme="minorHAnsi" w:hAnsiTheme="minorHAnsi"/>
          <w:bCs/>
          <w:sz w:val="20"/>
          <w:szCs w:val="20"/>
          <w:lang w:eastAsia="ar-SA"/>
        </w:rPr>
        <w:t xml:space="preserve"> </w:t>
      </w:r>
      <w:r w:rsidRPr="007D4522">
        <w:rPr>
          <w:rFonts w:asciiTheme="minorHAnsi" w:hAnsiTheme="minorHAnsi"/>
          <w:sz w:val="20"/>
          <w:szCs w:val="20"/>
          <w:lang w:eastAsia="ar-SA"/>
        </w:rPr>
        <w:t xml:space="preserve">w siedzibie Zamawiającego: </w:t>
      </w:r>
      <w:r w:rsidR="004A7DB6" w:rsidRPr="007D4522">
        <w:rPr>
          <w:rFonts w:asciiTheme="minorHAnsi" w:hAnsiTheme="minorHAnsi"/>
          <w:sz w:val="20"/>
          <w:szCs w:val="20"/>
          <w:lang w:eastAsia="ar-SA"/>
        </w:rPr>
        <w:t xml:space="preserve">Urzędzie Miasta Sopotu ul. Kościuszki 25/27, 81-704 Sopot, w </w:t>
      </w:r>
      <w:r w:rsidR="005118C5" w:rsidRPr="007D4522">
        <w:rPr>
          <w:rFonts w:asciiTheme="minorHAnsi" w:hAnsiTheme="minorHAnsi"/>
          <w:sz w:val="20"/>
          <w:szCs w:val="20"/>
          <w:lang w:eastAsia="ar-SA"/>
        </w:rPr>
        <w:t>s</w:t>
      </w:r>
      <w:r w:rsidR="004A7DB6" w:rsidRPr="007D4522">
        <w:rPr>
          <w:rFonts w:asciiTheme="minorHAnsi" w:hAnsiTheme="minorHAnsi"/>
          <w:sz w:val="20"/>
          <w:szCs w:val="20"/>
          <w:lang w:eastAsia="ar-SA"/>
        </w:rPr>
        <w:t xml:space="preserve">ali nr </w:t>
      </w:r>
      <w:r w:rsidR="009D5AEC" w:rsidRPr="007D4522">
        <w:rPr>
          <w:rFonts w:asciiTheme="minorHAnsi" w:hAnsiTheme="minorHAnsi"/>
          <w:sz w:val="20"/>
          <w:szCs w:val="20"/>
          <w:lang w:eastAsia="ar-SA"/>
        </w:rPr>
        <w:t>58</w:t>
      </w:r>
      <w:r w:rsidR="00E6040D" w:rsidRPr="007D4522">
        <w:rPr>
          <w:rFonts w:asciiTheme="minorHAnsi" w:hAnsiTheme="minorHAnsi"/>
          <w:sz w:val="20"/>
          <w:szCs w:val="20"/>
          <w:lang w:eastAsia="ar-SA"/>
        </w:rPr>
        <w:t>.</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Bezpośrednio przed otwarciem ofert Zamawiający poda</w:t>
      </w:r>
      <w:r w:rsidR="00192663" w:rsidRPr="00F261BA">
        <w:rPr>
          <w:rFonts w:asciiTheme="minorHAnsi" w:hAnsiTheme="minorHAnsi"/>
          <w:sz w:val="20"/>
          <w:szCs w:val="20"/>
          <w:lang w:eastAsia="ar-SA"/>
        </w:rPr>
        <w:t xml:space="preserve"> </w:t>
      </w:r>
      <w:r w:rsidRPr="00F261BA">
        <w:rPr>
          <w:rFonts w:asciiTheme="minorHAnsi" w:hAnsiTheme="minorHAnsi"/>
          <w:sz w:val="20"/>
          <w:szCs w:val="20"/>
          <w:lang w:eastAsia="ar-SA"/>
        </w:rPr>
        <w:t>kwotę, jaką zamierza przeznacz</w:t>
      </w:r>
      <w:r w:rsidR="00192663" w:rsidRPr="00F261BA">
        <w:rPr>
          <w:rFonts w:asciiTheme="minorHAnsi" w:hAnsiTheme="minorHAnsi"/>
          <w:sz w:val="20"/>
          <w:szCs w:val="20"/>
          <w:lang w:eastAsia="ar-SA"/>
        </w:rPr>
        <w:t>yć na sfinansowanie zamówienia.</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Podczas otwarcia ofert, Zamawiający odczyta </w:t>
      </w:r>
      <w:r w:rsidR="00F261BA" w:rsidRPr="007D4522">
        <w:rPr>
          <w:rFonts w:asciiTheme="minorHAnsi" w:hAnsiTheme="minorHAnsi"/>
          <w:sz w:val="20"/>
          <w:szCs w:val="20"/>
          <w:lang w:val="x-none" w:eastAsia="ar-SA"/>
        </w:rPr>
        <w:t xml:space="preserve">informacje, o których mowa w art. 86 ust. 4 </w:t>
      </w:r>
      <w:proofErr w:type="spellStart"/>
      <w:r w:rsidR="00F261BA" w:rsidRPr="007D4522">
        <w:rPr>
          <w:rFonts w:asciiTheme="minorHAnsi" w:hAnsiTheme="minorHAnsi"/>
          <w:sz w:val="20"/>
          <w:szCs w:val="20"/>
          <w:lang w:val="x-none" w:eastAsia="ar-SA"/>
        </w:rPr>
        <w:t>uPzp</w:t>
      </w:r>
      <w:proofErr w:type="spellEnd"/>
      <w:r w:rsidR="00F261BA" w:rsidRPr="007D4522">
        <w:rPr>
          <w:rFonts w:asciiTheme="minorHAnsi" w:hAnsiTheme="minorHAnsi"/>
          <w:sz w:val="20"/>
          <w:szCs w:val="20"/>
          <w:lang w:eastAsia="ar-SA"/>
        </w:rPr>
        <w:t>:</w:t>
      </w:r>
      <w:r w:rsidR="00F261BA" w:rsidRPr="00F261BA">
        <w:rPr>
          <w:rFonts w:asciiTheme="minorHAnsi" w:hAnsiTheme="minorHAnsi"/>
          <w:b/>
          <w:sz w:val="20"/>
          <w:szCs w:val="20"/>
          <w:lang w:eastAsia="ar-SA"/>
        </w:rPr>
        <w:t xml:space="preserve"> </w:t>
      </w:r>
      <w:r w:rsidRPr="00F261BA">
        <w:rPr>
          <w:rFonts w:asciiTheme="minorHAnsi" w:hAnsiTheme="minorHAnsi"/>
          <w:sz w:val="20"/>
          <w:szCs w:val="20"/>
          <w:lang w:eastAsia="ar-SA"/>
        </w:rPr>
        <w:t>nazw</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xml:space="preserve"> (firm</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oraz adres Wykonawcy, którego oferta jest otwierana oraz informacje dotyczące ceny oferty</w:t>
      </w:r>
      <w:r w:rsidR="00192663" w:rsidRPr="00F261BA">
        <w:rPr>
          <w:rFonts w:asciiTheme="minorHAnsi" w:hAnsiTheme="minorHAnsi"/>
          <w:sz w:val="20"/>
          <w:szCs w:val="20"/>
          <w:lang w:eastAsia="ar-SA"/>
        </w:rPr>
        <w:t xml:space="preserve"> i terminu wykonania zamówienia, okresu gwarancji i warunków płatności </w:t>
      </w:r>
      <w:r w:rsidRPr="00F261BA">
        <w:rPr>
          <w:rFonts w:asciiTheme="minorHAnsi" w:hAnsiTheme="minorHAnsi"/>
          <w:sz w:val="20"/>
          <w:szCs w:val="20"/>
          <w:lang w:eastAsia="ar-SA"/>
        </w:rPr>
        <w:t>zawartych w ofer</w:t>
      </w:r>
      <w:r w:rsidR="00192663" w:rsidRPr="00F261BA">
        <w:rPr>
          <w:rFonts w:asciiTheme="minorHAnsi" w:hAnsiTheme="minorHAnsi"/>
          <w:sz w:val="20"/>
          <w:szCs w:val="20"/>
          <w:lang w:eastAsia="ar-SA"/>
        </w:rPr>
        <w:t>tach</w:t>
      </w:r>
      <w:r w:rsidRPr="00F261BA">
        <w:rPr>
          <w:rFonts w:asciiTheme="minorHAnsi" w:hAnsiTheme="minorHAnsi"/>
          <w:sz w:val="20"/>
          <w:szCs w:val="20"/>
          <w:lang w:eastAsia="ar-SA"/>
        </w:rPr>
        <w:t xml:space="preserve">. </w:t>
      </w:r>
    </w:p>
    <w:p w:rsidR="00336CF6" w:rsidRP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 otwarciu ofert Zamawiający zamieści na stronie internetowej informacje dotyczące : </w:t>
      </w:r>
    </w:p>
    <w:p w:rsidR="00F261BA"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kwoty, jaką zamierza przeznaczyć na sfinansowanie zamówienia; </w:t>
      </w:r>
    </w:p>
    <w:p w:rsid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 firm oraz adresów Wykonawców, którzy złożyli oferty w terminie; </w:t>
      </w:r>
    </w:p>
    <w:p w:rsidR="00336CF6"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ceny, terminu wykonania zamówienia, okresu gwarancji i warunków płatności zawartych w ofertach.</w:t>
      </w: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Jeżeli oferta wpłynie do Zamawiającego pocztą lub inną drogą np. pocztą kurierską o terminie złożenia oferty decyduje wyłącznie termin dostarczenia oferty do Zamawiającego. </w:t>
      </w:r>
    </w:p>
    <w:p w:rsidR="0076130F" w:rsidRP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W przypadku złożenia oferty po terminie Zamawiający niezwłocznie zawiadamia wykonawcę </w:t>
      </w:r>
      <w:r w:rsidRPr="00F261BA">
        <w:rPr>
          <w:rFonts w:asciiTheme="minorHAnsi" w:hAnsiTheme="minorHAnsi"/>
          <w:sz w:val="20"/>
          <w:szCs w:val="20"/>
          <w:lang w:eastAsia="ar-SA"/>
        </w:rPr>
        <w:br/>
        <w:t>o tym fakcie oraz zwraca ofertę po upływie terminu do wniesienia odwołania.</w:t>
      </w:r>
    </w:p>
    <w:p w:rsidR="0076130F" w:rsidRPr="00F261BA" w:rsidRDefault="0076130F" w:rsidP="002E6144">
      <w:pPr>
        <w:suppressAutoHyphens/>
        <w:spacing w:after="120" w:line="276" w:lineRule="auto"/>
        <w:ind w:left="-142"/>
        <w:jc w:val="both"/>
        <w:rPr>
          <w:rFonts w:asciiTheme="minorHAnsi" w:hAnsiTheme="minorHAnsi"/>
          <w:b/>
          <w:sz w:val="20"/>
          <w:szCs w:val="20"/>
          <w:lang w:eastAsia="ar-SA"/>
        </w:rPr>
      </w:pPr>
    </w:p>
    <w:p w:rsidR="00F261BA" w:rsidRDefault="00F261BA" w:rsidP="00D47A6E">
      <w:pPr>
        <w:pStyle w:val="Nagwek1"/>
        <w:rPr>
          <w:rFonts w:asciiTheme="minorHAnsi" w:hAnsiTheme="minorHAnsi"/>
          <w:b/>
          <w:sz w:val="20"/>
          <w:szCs w:val="20"/>
          <w:lang w:eastAsia="ar-SA"/>
        </w:rPr>
      </w:pPr>
      <w:bookmarkStart w:id="47" w:name="_Toc521493971"/>
      <w:r w:rsidRPr="00F261BA">
        <w:rPr>
          <w:rFonts w:asciiTheme="minorHAnsi" w:hAnsiTheme="minorHAnsi"/>
          <w:b/>
          <w:sz w:val="20"/>
          <w:szCs w:val="20"/>
          <w:lang w:eastAsia="ar-SA"/>
        </w:rPr>
        <w:t xml:space="preserve">ROZDZIAŁ 11. </w:t>
      </w:r>
      <w:r w:rsidR="00D47A6E">
        <w:rPr>
          <w:rFonts w:asciiTheme="minorHAnsi" w:hAnsiTheme="minorHAnsi"/>
          <w:b/>
          <w:sz w:val="20"/>
          <w:szCs w:val="20"/>
          <w:lang w:eastAsia="ar-SA"/>
        </w:rPr>
        <w:t xml:space="preserve"> </w:t>
      </w:r>
      <w:r w:rsidRPr="00F261BA">
        <w:rPr>
          <w:rFonts w:asciiTheme="minorHAnsi" w:hAnsiTheme="minorHAnsi"/>
          <w:b/>
          <w:sz w:val="20"/>
          <w:szCs w:val="20"/>
          <w:lang w:eastAsia="ar-SA"/>
        </w:rPr>
        <w:t>OPIS SPOSOBU OBLICZENIA CENY</w:t>
      </w:r>
      <w:bookmarkEnd w:id="47"/>
    </w:p>
    <w:p w:rsidR="00D47A6E" w:rsidRPr="00D47A6E" w:rsidRDefault="00D47A6E" w:rsidP="00D47A6E">
      <w:pPr>
        <w:rPr>
          <w:lang w:eastAsia="ar-SA"/>
        </w:rPr>
      </w:pPr>
    </w:p>
    <w:p w:rsidR="0076130F" w:rsidRPr="0076130F" w:rsidRDefault="0076130F" w:rsidP="002F65F6">
      <w:pPr>
        <w:numPr>
          <w:ilvl w:val="0"/>
          <w:numId w:val="20"/>
        </w:numPr>
        <w:suppressAutoHyphens/>
        <w:spacing w:line="276" w:lineRule="auto"/>
        <w:jc w:val="both"/>
        <w:rPr>
          <w:rFonts w:asciiTheme="minorHAnsi" w:hAnsiTheme="minorHAnsi"/>
          <w:vanish/>
          <w:sz w:val="22"/>
          <w:szCs w:val="20"/>
          <w:lang w:eastAsia="ar-SA"/>
        </w:rPr>
      </w:pP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Od Wykonawcy wymaga się, pod rygorem odrzucenia oferty, określenia ceny za wykonanie przed</w:t>
      </w:r>
      <w:r w:rsidR="006477F3">
        <w:rPr>
          <w:rFonts w:asciiTheme="minorHAnsi" w:hAnsiTheme="minorHAnsi"/>
          <w:sz w:val="20"/>
          <w:szCs w:val="20"/>
          <w:lang w:eastAsia="ar-SA"/>
        </w:rPr>
        <w:t>miotu zamówienia, zawierającej wartość</w:t>
      </w:r>
      <w:r w:rsidR="009F6C02" w:rsidRPr="00DF0F78">
        <w:rPr>
          <w:rFonts w:asciiTheme="minorHAnsi" w:hAnsiTheme="minorHAnsi"/>
          <w:sz w:val="20"/>
          <w:szCs w:val="20"/>
          <w:lang w:eastAsia="ar-SA"/>
        </w:rPr>
        <w:t xml:space="preserve"> netto i należny podatek VAT.</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Cena oferty podana w formularzu ofertowym musi obejmować wszelkie kosz</w:t>
      </w:r>
      <w:r w:rsidR="006477F3">
        <w:rPr>
          <w:rFonts w:asciiTheme="minorHAnsi" w:hAnsiTheme="minorHAnsi"/>
          <w:sz w:val="20"/>
          <w:szCs w:val="20"/>
          <w:lang w:eastAsia="ar-SA"/>
        </w:rPr>
        <w:t>ty jakie Wykonawca poniesie z </w:t>
      </w:r>
      <w:r w:rsidR="009F6C02" w:rsidRPr="00DF0F78">
        <w:rPr>
          <w:rFonts w:asciiTheme="minorHAnsi" w:hAnsiTheme="minorHAnsi"/>
          <w:sz w:val="20"/>
          <w:szCs w:val="20"/>
          <w:lang w:eastAsia="ar-SA"/>
        </w:rPr>
        <w:t>tytułu należytej</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zgodnej z obowiązującymi przepisami realizacji przedmiotu zamówienia </w:t>
      </w:r>
      <w:r w:rsidR="006477F3">
        <w:rPr>
          <w:rFonts w:asciiTheme="minorHAnsi" w:hAnsiTheme="minorHAnsi"/>
          <w:sz w:val="20"/>
          <w:szCs w:val="20"/>
          <w:lang w:eastAsia="ar-SA"/>
        </w:rPr>
        <w:t>i</w:t>
      </w:r>
      <w:r w:rsidR="009F6C02" w:rsidRPr="00DF0F78">
        <w:rPr>
          <w:rFonts w:asciiTheme="minorHAnsi" w:hAnsiTheme="minorHAnsi"/>
          <w:sz w:val="20"/>
          <w:szCs w:val="20"/>
          <w:lang w:eastAsia="ar-SA"/>
        </w:rPr>
        <w:t xml:space="preserve"> stanowić będzie łączną cenę </w:t>
      </w:r>
      <w:r w:rsidR="006477F3">
        <w:rPr>
          <w:rFonts w:asciiTheme="minorHAnsi" w:hAnsiTheme="minorHAnsi"/>
          <w:sz w:val="20"/>
          <w:szCs w:val="20"/>
          <w:lang w:eastAsia="ar-SA"/>
        </w:rPr>
        <w:t>wraz z</w:t>
      </w:r>
      <w:r w:rsidR="009F6C02" w:rsidRPr="00DF0F78">
        <w:rPr>
          <w:rFonts w:asciiTheme="minorHAnsi" w:hAnsiTheme="minorHAnsi"/>
          <w:sz w:val="20"/>
          <w:szCs w:val="20"/>
          <w:lang w:eastAsia="ar-SA"/>
        </w:rPr>
        <w:t xml:space="preserve"> inn</w:t>
      </w:r>
      <w:r w:rsidR="006477F3">
        <w:rPr>
          <w:rFonts w:asciiTheme="minorHAnsi" w:hAnsiTheme="minorHAnsi"/>
          <w:sz w:val="20"/>
          <w:szCs w:val="20"/>
          <w:lang w:eastAsia="ar-SA"/>
        </w:rPr>
        <w:t>ymi świadczeniami niezbędnymi</w:t>
      </w:r>
      <w:r w:rsidR="009F6C02" w:rsidRPr="00DF0F78">
        <w:rPr>
          <w:rFonts w:asciiTheme="minorHAnsi" w:hAnsiTheme="minorHAnsi"/>
          <w:sz w:val="20"/>
          <w:szCs w:val="20"/>
          <w:lang w:eastAsia="ar-SA"/>
        </w:rPr>
        <w:t xml:space="preserve"> do realizacji przedmiotu zamówienia, w tym koszt</w:t>
      </w:r>
      <w:r w:rsidR="006477F3">
        <w:rPr>
          <w:rFonts w:asciiTheme="minorHAnsi" w:hAnsiTheme="minorHAnsi"/>
          <w:sz w:val="20"/>
          <w:szCs w:val="20"/>
          <w:lang w:eastAsia="ar-SA"/>
        </w:rPr>
        <w:t>ami</w:t>
      </w:r>
      <w:r w:rsidR="009F6C02" w:rsidRPr="00DF0F78">
        <w:rPr>
          <w:rFonts w:asciiTheme="minorHAnsi" w:hAnsiTheme="minorHAnsi"/>
          <w:sz w:val="20"/>
          <w:szCs w:val="20"/>
          <w:lang w:eastAsia="ar-SA"/>
        </w:rPr>
        <w:t xml:space="preserve"> dostawy</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itp.</w:t>
      </w:r>
    </w:p>
    <w:p w:rsidR="00693BA4" w:rsidRPr="00693BA4" w:rsidRDefault="00693BA4" w:rsidP="002F65F6">
      <w:pPr>
        <w:pStyle w:val="Akapitzlist"/>
        <w:numPr>
          <w:ilvl w:val="1"/>
          <w:numId w:val="20"/>
        </w:numPr>
        <w:spacing w:after="40" w:line="276" w:lineRule="auto"/>
        <w:ind w:left="374"/>
        <w:jc w:val="both"/>
        <w:rPr>
          <w:rFonts w:asciiTheme="minorHAnsi" w:hAnsiTheme="minorHAnsi"/>
          <w:sz w:val="20"/>
          <w:szCs w:val="20"/>
          <w:lang w:eastAsia="ar-SA"/>
        </w:rPr>
      </w:pPr>
      <w:r w:rsidRPr="00693BA4">
        <w:rPr>
          <w:rFonts w:asciiTheme="minorHAnsi" w:hAnsiTheme="minorHAnsi"/>
          <w:sz w:val="20"/>
          <w:szCs w:val="20"/>
          <w:lang w:eastAsia="ar-SA"/>
        </w:rPr>
        <w:t xml:space="preserve">Cena oferty powinna obejmować całkowity koszt wykonania przedmiotu zamówienia w tym również wszelkie nakłady i koszty towarzyszące wykonaniu, o których mowa w niniejszej </w:t>
      </w:r>
      <w:proofErr w:type="spellStart"/>
      <w:r w:rsidRPr="00693BA4">
        <w:rPr>
          <w:rFonts w:asciiTheme="minorHAnsi" w:hAnsiTheme="minorHAnsi"/>
          <w:sz w:val="20"/>
          <w:szCs w:val="20"/>
          <w:lang w:eastAsia="ar-SA"/>
        </w:rPr>
        <w:t>siwz</w:t>
      </w:r>
      <w:proofErr w:type="spellEnd"/>
      <w:r w:rsidRPr="00693BA4">
        <w:rPr>
          <w:rFonts w:asciiTheme="minorHAnsi" w:hAnsiTheme="minorHAnsi"/>
          <w:sz w:val="20"/>
          <w:szCs w:val="20"/>
          <w:lang w:eastAsia="ar-SA"/>
        </w:rPr>
        <w:t>. Koszty towarzyszące wykonaniu przedmiotu zamówienia, których w kosztorysie ofertowym nie ujęto w odrębnych pozycjach, Wykonawca powinien ująć w cenach jednostkowych i wartościach pozycji opisanych w tymże kosztorysie.</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F72B52">
        <w:rPr>
          <w:rFonts w:asciiTheme="minorHAnsi" w:hAnsiTheme="minorHAnsi"/>
          <w:sz w:val="20"/>
          <w:szCs w:val="20"/>
          <w:lang w:eastAsia="ar-SA"/>
        </w:rPr>
        <w:t>Od Wykonawcy wymaga się określenia ceny zgodnie z t</w:t>
      </w:r>
      <w:r w:rsidR="006477F3" w:rsidRPr="00F72B52">
        <w:rPr>
          <w:rFonts w:asciiTheme="minorHAnsi" w:hAnsiTheme="minorHAnsi"/>
          <w:sz w:val="20"/>
          <w:szCs w:val="20"/>
          <w:lang w:eastAsia="ar-SA"/>
        </w:rPr>
        <w:t>abelą zawartą we wzorze oferty (</w:t>
      </w:r>
      <w:r w:rsidR="006477F3" w:rsidRPr="00F72B52">
        <w:rPr>
          <w:rFonts w:asciiTheme="minorHAnsi" w:hAnsiTheme="minorHAnsi"/>
          <w:b/>
          <w:sz w:val="20"/>
          <w:szCs w:val="20"/>
          <w:lang w:eastAsia="ar-SA"/>
        </w:rPr>
        <w:t>załącznik nr 1 do oferty</w:t>
      </w:r>
      <w:r w:rsidR="00F72B52">
        <w:rPr>
          <w:rFonts w:asciiTheme="minorHAnsi" w:hAnsiTheme="minorHAnsi"/>
          <w:b/>
          <w:sz w:val="20"/>
          <w:szCs w:val="20"/>
          <w:lang w:eastAsia="ar-SA"/>
        </w:rPr>
        <w:t xml:space="preserve"> - kalkulacja</w:t>
      </w:r>
      <w:r w:rsidR="006477F3" w:rsidRPr="00F72B52">
        <w:rPr>
          <w:rFonts w:asciiTheme="minorHAnsi" w:hAnsiTheme="minorHAnsi"/>
          <w:sz w:val="20"/>
          <w:szCs w:val="20"/>
          <w:lang w:eastAsia="ar-SA"/>
        </w:rPr>
        <w:t xml:space="preserve">). </w:t>
      </w:r>
      <w:r w:rsidR="009F6C02" w:rsidRPr="00F72B52">
        <w:rPr>
          <w:rFonts w:asciiTheme="minorHAnsi" w:hAnsiTheme="minorHAnsi"/>
          <w:sz w:val="20"/>
          <w:szCs w:val="20"/>
          <w:lang w:eastAsia="ar-SA"/>
        </w:rPr>
        <w:t xml:space="preserve">W poszczególnych wierszach kolumn Wykonawca zobowiązany jest podać </w:t>
      </w:r>
      <w:r w:rsidR="00B2542A">
        <w:rPr>
          <w:rFonts w:asciiTheme="minorHAnsi" w:hAnsiTheme="minorHAnsi"/>
          <w:sz w:val="20"/>
          <w:szCs w:val="20"/>
          <w:lang w:eastAsia="ar-SA"/>
        </w:rPr>
        <w:t>kwotę</w:t>
      </w:r>
      <w:r w:rsidR="006477F3"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jednostkową </w:t>
      </w:r>
      <w:r w:rsidR="006477F3" w:rsidRPr="00F72B52">
        <w:rPr>
          <w:rFonts w:asciiTheme="minorHAnsi" w:hAnsiTheme="minorHAnsi"/>
          <w:sz w:val="20"/>
          <w:szCs w:val="20"/>
          <w:lang w:eastAsia="ar-SA"/>
        </w:rPr>
        <w:t>netto, VAT i cenę</w:t>
      </w:r>
      <w:r w:rsidR="009F6C02" w:rsidRPr="00F72B52">
        <w:rPr>
          <w:rFonts w:asciiTheme="minorHAnsi" w:hAnsiTheme="minorHAnsi"/>
          <w:sz w:val="20"/>
          <w:szCs w:val="20"/>
          <w:lang w:eastAsia="ar-SA"/>
        </w:rPr>
        <w:t xml:space="preserve"> </w:t>
      </w:r>
      <w:r w:rsidR="00B2542A">
        <w:rPr>
          <w:rFonts w:asciiTheme="minorHAnsi" w:hAnsiTheme="minorHAnsi"/>
          <w:sz w:val="20"/>
          <w:szCs w:val="20"/>
          <w:lang w:eastAsia="ar-SA"/>
        </w:rPr>
        <w:t xml:space="preserve">(brutto – zawierająca podatek VAT) </w:t>
      </w:r>
      <w:r w:rsidR="009F6C02" w:rsidRPr="00F72B52">
        <w:rPr>
          <w:rFonts w:asciiTheme="minorHAnsi" w:hAnsiTheme="minorHAnsi"/>
          <w:sz w:val="20"/>
          <w:szCs w:val="20"/>
          <w:lang w:eastAsia="ar-SA"/>
        </w:rPr>
        <w:t>dla poszczególnych materiałów, stanowiących przedmiot zamówienia. Następnie sumę</w:t>
      </w:r>
      <w:r w:rsidR="00693BA4" w:rsidRPr="00F72B52">
        <w:rPr>
          <w:rFonts w:asciiTheme="minorHAnsi" w:hAnsiTheme="minorHAnsi"/>
          <w:sz w:val="20"/>
          <w:szCs w:val="20"/>
          <w:lang w:eastAsia="ar-SA"/>
        </w:rPr>
        <w:t xml:space="preserve"> wpisać w wierszu „</w:t>
      </w:r>
      <w:r w:rsidR="00F72B52" w:rsidRPr="00F72B52">
        <w:rPr>
          <w:rFonts w:asciiTheme="minorHAnsi" w:hAnsiTheme="minorHAnsi"/>
          <w:sz w:val="20"/>
          <w:szCs w:val="20"/>
          <w:lang w:eastAsia="ar-SA"/>
        </w:rPr>
        <w:t>suma zadania nr</w:t>
      </w:r>
      <w:r w:rsidR="00925CAA">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 </w:t>
      </w:r>
      <w:r w:rsidR="00F72B52" w:rsidRPr="00F72B52">
        <w:rPr>
          <w:rFonts w:asciiTheme="minorHAnsi" w:hAnsiTheme="minorHAnsi"/>
          <w:color w:val="FF0000"/>
          <w:sz w:val="20"/>
          <w:szCs w:val="20"/>
          <w:lang w:eastAsia="ar-SA"/>
        </w:rPr>
        <w:t>*</w:t>
      </w:r>
      <w:r w:rsidR="00F72B52" w:rsidRPr="00F72B52">
        <w:rPr>
          <w:rFonts w:asciiTheme="minorHAnsi" w:hAnsiTheme="minorHAnsi"/>
          <w:sz w:val="20"/>
          <w:szCs w:val="20"/>
          <w:lang w:eastAsia="ar-SA"/>
        </w:rPr>
        <w:t xml:space="preserve"> </w:t>
      </w:r>
      <w:r w:rsidR="00693BA4"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podając wartość netto i cenę zawierającą podatek Vat</w:t>
      </w:r>
      <w:r w:rsidR="009F6C02" w:rsidRPr="00F72B52">
        <w:rPr>
          <w:rFonts w:asciiTheme="minorHAnsi" w:hAnsiTheme="minorHAnsi"/>
          <w:sz w:val="20"/>
          <w:szCs w:val="20"/>
          <w:lang w:eastAsia="ar-SA"/>
        </w:rPr>
        <w:t xml:space="preserve"> .</w:t>
      </w:r>
    </w:p>
    <w:p w:rsidR="00BE470D" w:rsidRPr="00BE470D" w:rsidRDefault="00F72B52" w:rsidP="00BE470D">
      <w:pPr>
        <w:suppressAutoHyphens/>
        <w:spacing w:after="40" w:line="276" w:lineRule="auto"/>
        <w:ind w:left="374"/>
        <w:jc w:val="both"/>
        <w:rPr>
          <w:rFonts w:asciiTheme="minorHAnsi" w:hAnsiTheme="minorHAnsi"/>
          <w:b/>
          <w:color w:val="FF0000"/>
          <w:sz w:val="20"/>
          <w:szCs w:val="20"/>
          <w:u w:val="single"/>
          <w:lang w:eastAsia="ar-SA"/>
        </w:rPr>
      </w:pPr>
      <w:r w:rsidRPr="00BE470D">
        <w:rPr>
          <w:rFonts w:asciiTheme="minorHAnsi" w:hAnsiTheme="minorHAnsi"/>
          <w:b/>
          <w:color w:val="FF0000"/>
          <w:sz w:val="20"/>
          <w:szCs w:val="20"/>
          <w:lang w:eastAsia="ar-SA"/>
        </w:rPr>
        <w:t xml:space="preserve">* </w:t>
      </w:r>
      <w:r w:rsidRPr="00BE470D">
        <w:rPr>
          <w:rFonts w:asciiTheme="minorHAnsi" w:hAnsiTheme="minorHAnsi"/>
          <w:b/>
          <w:color w:val="FF0000"/>
          <w:sz w:val="20"/>
          <w:szCs w:val="20"/>
          <w:u w:val="single"/>
          <w:lang w:eastAsia="ar-SA"/>
        </w:rPr>
        <w:t>odpowiednio dla zadania, na które składana jest oferta</w:t>
      </w: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Oferowana cena wykonania zamówienia jest ostateczna i Wykonawca nie może żądać jej podwyższenia.</w:t>
      </w:r>
    </w:p>
    <w:p w:rsidR="009F6C02" w:rsidRPr="00DF0F78" w:rsidRDefault="009F6C02" w:rsidP="002F65F6">
      <w:pPr>
        <w:numPr>
          <w:ilvl w:val="1"/>
          <w:numId w:val="20"/>
        </w:numPr>
        <w:suppressAutoHyphens/>
        <w:spacing w:after="120" w:line="276" w:lineRule="auto"/>
        <w:ind w:left="437" w:hanging="437"/>
        <w:jc w:val="both"/>
        <w:rPr>
          <w:rFonts w:asciiTheme="minorHAnsi" w:hAnsiTheme="minorHAnsi"/>
          <w:sz w:val="20"/>
          <w:szCs w:val="20"/>
          <w:lang w:eastAsia="ar-SA"/>
        </w:rPr>
      </w:pPr>
      <w:r w:rsidRPr="00DF0F78">
        <w:rPr>
          <w:rFonts w:asciiTheme="minorHAnsi" w:hAnsiTheme="minorHAnsi"/>
          <w:sz w:val="20"/>
          <w:szCs w:val="20"/>
          <w:lang w:eastAsia="ar-SA"/>
        </w:rPr>
        <w:t>Kwoty wskazane w ofercie należy podać z dokładnością do dwóch miejsc po przecinku (zł/gr).</w:t>
      </w:r>
    </w:p>
    <w:p w:rsidR="00780443" w:rsidRPr="006F4470" w:rsidRDefault="0078044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Oferta, oświadczenia i dokumenty, dla których Zamawiający określił wzory w niniejszej </w:t>
      </w:r>
      <w:proofErr w:type="spellStart"/>
      <w:r w:rsidRPr="006F4470">
        <w:rPr>
          <w:rFonts w:asciiTheme="minorHAnsi" w:hAnsiTheme="minorHAnsi"/>
          <w:sz w:val="20"/>
          <w:szCs w:val="20"/>
          <w:lang w:eastAsia="ar-SA"/>
        </w:rPr>
        <w:t>siwz</w:t>
      </w:r>
      <w:proofErr w:type="spellEnd"/>
      <w:r w:rsidRPr="006F4470">
        <w:rPr>
          <w:rFonts w:asciiTheme="minorHAnsi" w:hAnsiTheme="minorHAnsi"/>
          <w:sz w:val="20"/>
          <w:szCs w:val="20"/>
          <w:lang w:eastAsia="ar-SA"/>
        </w:rPr>
        <w:t xml:space="preserve">, powinny być sporządzone zgodnie z tymi wzorami co do treści oraz opisu kolumn i wierszy.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Wszelkie zmiany w treści oferty i załączników do oferty, w szczególności każde przerobienie, przekreślenie, uzupełnienie, nadpisanie, przesłonięcie korektorem, etc</w:t>
      </w:r>
      <w:r w:rsidR="00243E90" w:rsidRPr="00DF0F78">
        <w:rPr>
          <w:rFonts w:asciiTheme="minorHAnsi" w:hAnsiTheme="minorHAnsi"/>
          <w:sz w:val="20"/>
          <w:szCs w:val="20"/>
          <w:lang w:eastAsia="ar-SA"/>
        </w:rPr>
        <w:t>.</w:t>
      </w:r>
      <w:r w:rsidRPr="00DF0F78">
        <w:rPr>
          <w:rFonts w:asciiTheme="minorHAnsi" w:hAnsiTheme="minorHAnsi"/>
          <w:sz w:val="20"/>
          <w:szCs w:val="20"/>
          <w:lang w:eastAsia="ar-SA"/>
        </w:rPr>
        <w:t xml:space="preserve"> muszą być podpisane lub parafowane przez Wykonawcę - w przeciwnym wypadku nie będą uwzględniane.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 przypadku, gdyby oferta, oświadczenia lub dokumenty zawierały informacje stanowiące tajemnicę przedsiębiorstwa w rozumieniu przepisów o zwalczaniu nieuczciwej ko</w:t>
      </w:r>
      <w:r w:rsidR="00693BA4">
        <w:rPr>
          <w:rFonts w:asciiTheme="minorHAnsi" w:hAnsiTheme="minorHAnsi"/>
          <w:sz w:val="20"/>
          <w:szCs w:val="20"/>
          <w:lang w:eastAsia="ar-SA"/>
        </w:rPr>
        <w:t>nkurencji, Wykonawca powinien w </w:t>
      </w:r>
      <w:r w:rsidRPr="00DF0F78">
        <w:rPr>
          <w:rFonts w:asciiTheme="minorHAnsi" w:hAnsiTheme="minorHAnsi"/>
          <w:sz w:val="20"/>
          <w:szCs w:val="20"/>
          <w:lang w:eastAsia="ar-SA"/>
        </w:rPr>
        <w:t xml:space="preserve">sposób </w:t>
      </w:r>
      <w:r w:rsidRPr="00DF0F78">
        <w:rPr>
          <w:rFonts w:asciiTheme="minorHAnsi" w:hAnsiTheme="minorHAnsi"/>
          <w:sz w:val="20"/>
          <w:szCs w:val="20"/>
          <w:lang w:eastAsia="ar-SA"/>
        </w:rPr>
        <w:lastRenderedPageBreak/>
        <w:t>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w:t>
      </w:r>
      <w:r w:rsidR="00693BA4">
        <w:rPr>
          <w:rFonts w:asciiTheme="minorHAnsi" w:hAnsiTheme="minorHAnsi"/>
          <w:sz w:val="20"/>
          <w:szCs w:val="20"/>
          <w:lang w:eastAsia="ar-SA"/>
        </w:rPr>
        <w:t>ączone i ponumerowane z </w:t>
      </w:r>
      <w:r w:rsidRPr="00DF0F78">
        <w:rPr>
          <w:rFonts w:asciiTheme="minorHAnsi" w:hAnsiTheme="minorHAnsi"/>
          <w:sz w:val="20"/>
          <w:szCs w:val="20"/>
          <w:lang w:eastAsia="ar-SA"/>
        </w:rPr>
        <w:t>zachowaniem ciągłości numeracji stron oferty. Nie mogą stanowić tajemnicy przedsiębiorstwa informacje podawane do wiadomości podczas otwarcia ofert, tj. informacje dotyczące ceny, terminu wykonania zamówienia, okresu g</w:t>
      </w:r>
      <w:r w:rsidR="003043C5" w:rsidRPr="00DF0F78">
        <w:rPr>
          <w:rFonts w:asciiTheme="minorHAnsi" w:hAnsiTheme="minorHAnsi"/>
          <w:sz w:val="20"/>
          <w:szCs w:val="20"/>
          <w:lang w:eastAsia="ar-SA"/>
        </w:rPr>
        <w:t>w</w:t>
      </w:r>
      <w:r w:rsidRPr="00DF0F78">
        <w:rPr>
          <w:rFonts w:asciiTheme="minorHAnsi" w:hAnsiTheme="minorHAnsi"/>
          <w:sz w:val="20"/>
          <w:szCs w:val="20"/>
          <w:lang w:eastAsia="ar-SA"/>
        </w:rPr>
        <w:t>arancji i warunków płatności zawartych w ofercie.</w:t>
      </w:r>
    </w:p>
    <w:p w:rsidR="00780443" w:rsidRPr="00DF0F78" w:rsidRDefault="001C3742"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Wykonawca nie może samodzielnie wprowadzić zmian do </w:t>
      </w:r>
      <w:r w:rsidR="002E60D0" w:rsidRPr="006F4470">
        <w:rPr>
          <w:rFonts w:asciiTheme="minorHAnsi" w:hAnsiTheme="minorHAnsi"/>
          <w:sz w:val="20"/>
          <w:szCs w:val="20"/>
          <w:lang w:eastAsia="ar-SA"/>
        </w:rPr>
        <w:t>formularza kalkulacji</w:t>
      </w:r>
      <w:r w:rsidRPr="006F4470">
        <w:rPr>
          <w:rFonts w:asciiTheme="minorHAnsi" w:hAnsiTheme="minorHAnsi"/>
          <w:sz w:val="20"/>
          <w:szCs w:val="20"/>
          <w:lang w:eastAsia="ar-SA"/>
        </w:rPr>
        <w:t>.</w:t>
      </w:r>
      <w:r w:rsidRPr="00DF0F78">
        <w:rPr>
          <w:rFonts w:asciiTheme="minorHAnsi" w:hAnsiTheme="minorHAnsi"/>
          <w:sz w:val="20"/>
          <w:szCs w:val="20"/>
          <w:lang w:eastAsia="ar-SA"/>
        </w:rPr>
        <w:t xml:space="preserve"> Wszystkie błędy ujawnione w</w:t>
      </w:r>
      <w:r w:rsidR="00071CF2">
        <w:rPr>
          <w:rFonts w:asciiTheme="minorHAnsi" w:hAnsiTheme="minorHAnsi"/>
          <w:sz w:val="20"/>
          <w:szCs w:val="20"/>
          <w:lang w:eastAsia="ar-SA"/>
        </w:rPr>
        <w:t> </w:t>
      </w:r>
      <w:proofErr w:type="spellStart"/>
      <w:r w:rsidR="004716CB" w:rsidRPr="00DF0F78">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Wykonawca powinien zgłosić Zamawiającemu przed terminem składania ofert zawartym w  </w:t>
      </w:r>
      <w:proofErr w:type="spellStart"/>
      <w:r w:rsidR="00693BA4">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t>
      </w:r>
    </w:p>
    <w:p w:rsidR="00071CF2" w:rsidRDefault="0076130F"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071CF2">
        <w:rPr>
          <w:rFonts w:asciiTheme="minorHAnsi" w:hAnsiTheme="minorHAnsi"/>
          <w:sz w:val="20"/>
          <w:szCs w:val="20"/>
          <w:lang w:eastAsia="ar-SA"/>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DF0F78" w:rsidRPr="00071CF2">
        <w:rPr>
          <w:rFonts w:asciiTheme="minorHAnsi" w:hAnsiTheme="minorHAnsi"/>
          <w:sz w:val="20"/>
          <w:szCs w:val="20"/>
          <w:lang w:eastAsia="ar-SA"/>
        </w:rPr>
        <w:t> </w:t>
      </w:r>
      <w:r w:rsidRPr="00071CF2">
        <w:rPr>
          <w:rFonts w:asciiTheme="minorHAnsi" w:hAnsiTheme="minorHAnsi"/>
          <w:sz w:val="20"/>
          <w:szCs w:val="20"/>
          <w:lang w:eastAsia="ar-SA"/>
        </w:rPr>
        <w:t xml:space="preserve">obowiązującymi przepisami. </w:t>
      </w:r>
    </w:p>
    <w:p w:rsidR="00071CF2" w:rsidRPr="00071CF2" w:rsidRDefault="00071CF2" w:rsidP="00071CF2">
      <w:pPr>
        <w:suppressAutoHyphens/>
        <w:spacing w:after="120" w:line="276" w:lineRule="auto"/>
        <w:ind w:left="567"/>
        <w:jc w:val="both"/>
        <w:rPr>
          <w:rFonts w:asciiTheme="minorHAnsi" w:hAnsiTheme="minorHAnsi"/>
          <w:sz w:val="20"/>
          <w:szCs w:val="20"/>
          <w:lang w:eastAsia="ar-SA"/>
        </w:rPr>
      </w:pPr>
      <w:r w:rsidRPr="00071CF2">
        <w:rPr>
          <w:rFonts w:asciiTheme="minorHAnsi" w:hAnsiTheme="minorHAnsi"/>
          <w:b/>
          <w:i/>
          <w:color w:val="365F91" w:themeColor="accent1" w:themeShade="BF"/>
          <w:sz w:val="20"/>
          <w:szCs w:val="20"/>
          <w:lang w:eastAsia="ar-SA"/>
        </w:rPr>
        <w:t>Uwaga!!! Oferent składający ofertę podlegającą przepisom o wewnątrzwspólnotowym nabyciu towarów i</w:t>
      </w:r>
      <w:r>
        <w:rPr>
          <w:rFonts w:asciiTheme="minorHAnsi" w:hAnsiTheme="minorHAnsi"/>
          <w:b/>
          <w:i/>
          <w:color w:val="365F91" w:themeColor="accent1" w:themeShade="BF"/>
          <w:sz w:val="20"/>
          <w:szCs w:val="20"/>
          <w:lang w:eastAsia="ar-SA"/>
        </w:rPr>
        <w:t> </w:t>
      </w:r>
      <w:r w:rsidRPr="00071CF2">
        <w:rPr>
          <w:rFonts w:asciiTheme="minorHAnsi" w:hAnsiTheme="minorHAnsi"/>
          <w:b/>
          <w:i/>
          <w:color w:val="365F91" w:themeColor="accent1" w:themeShade="BF"/>
          <w:sz w:val="20"/>
          <w:szCs w:val="20"/>
          <w:lang w:eastAsia="ar-SA"/>
        </w:rPr>
        <w:t>usług nie wykazuje w treści oferty polskiego podatku VAT.</w:t>
      </w:r>
    </w:p>
    <w:p w:rsidR="00071CF2" w:rsidRPr="00071CF2" w:rsidRDefault="00071CF2" w:rsidP="002F65F6">
      <w:pPr>
        <w:numPr>
          <w:ilvl w:val="1"/>
          <w:numId w:val="20"/>
        </w:numPr>
        <w:suppressAutoHyphens/>
        <w:spacing w:after="120" w:line="276" w:lineRule="auto"/>
        <w:jc w:val="both"/>
        <w:rPr>
          <w:rFonts w:asciiTheme="minorHAnsi" w:hAnsiTheme="minorHAnsi"/>
          <w:sz w:val="20"/>
          <w:szCs w:val="20"/>
          <w:lang w:eastAsia="ar-SA"/>
        </w:rPr>
      </w:pPr>
      <w:r w:rsidRPr="00071CF2">
        <w:rPr>
          <w:rFonts w:asciiTheme="minorHAnsi" w:hAnsiTheme="minorHAnsi"/>
          <w:sz w:val="20"/>
          <w:szCs w:val="20"/>
          <w:lang w:eastAsia="ar-SA"/>
        </w:rPr>
        <w:t>Wykonawca, składając ofertę, informuje Zamawiającego, czy wybór oferty będzie prowadzić do powstania u</w:t>
      </w:r>
      <w:r w:rsidR="0000060A">
        <w:rPr>
          <w:rFonts w:asciiTheme="minorHAnsi" w:hAnsiTheme="minorHAnsi"/>
          <w:sz w:val="20"/>
          <w:szCs w:val="20"/>
          <w:lang w:eastAsia="ar-SA"/>
        </w:rPr>
        <w:t> </w:t>
      </w:r>
      <w:r w:rsidRPr="00071CF2">
        <w:rPr>
          <w:rFonts w:asciiTheme="minorHAnsi" w:hAnsiTheme="minorHAnsi"/>
          <w:sz w:val="20"/>
          <w:szCs w:val="20"/>
          <w:lang w:eastAsia="ar-SA"/>
        </w:rPr>
        <w:t xml:space="preserve">Zamawiającego obowiązku podatkowego, wskazując nazwę (rodzaj) towaru lub usługi, których dostawa lub świadczenie będzie prowadzić do jego powstania, oraz wskazując ich wartość bez kwoty podatku. </w:t>
      </w:r>
    </w:p>
    <w:p w:rsidR="00071CF2" w:rsidRPr="002C0099" w:rsidRDefault="00B2542A" w:rsidP="002F65F6">
      <w:pPr>
        <w:numPr>
          <w:ilvl w:val="1"/>
          <w:numId w:val="20"/>
        </w:numPr>
        <w:suppressAutoHyphens/>
        <w:spacing w:after="120" w:line="276" w:lineRule="auto"/>
        <w:jc w:val="both"/>
        <w:rPr>
          <w:rFonts w:asciiTheme="minorHAnsi" w:hAnsiTheme="minorHAnsi"/>
          <w:b/>
          <w:color w:val="FF0000"/>
          <w:sz w:val="20"/>
          <w:szCs w:val="20"/>
          <w:u w:val="single"/>
          <w:lang w:eastAsia="ar-SA"/>
        </w:rPr>
      </w:pPr>
      <w:r w:rsidRPr="002C0099">
        <w:rPr>
          <w:rFonts w:asciiTheme="minorHAnsi" w:hAnsiTheme="minorHAnsi"/>
          <w:b/>
          <w:color w:val="FF0000"/>
          <w:sz w:val="20"/>
          <w:szCs w:val="20"/>
          <w:lang w:eastAsia="ar-SA"/>
        </w:rPr>
        <w:t>Zamawiający informuje, że z</w:t>
      </w:r>
      <w:r w:rsidR="00071CF2" w:rsidRPr="002C0099">
        <w:rPr>
          <w:rFonts w:asciiTheme="minorHAnsi" w:hAnsiTheme="minorHAnsi"/>
          <w:b/>
          <w:color w:val="FF0000"/>
          <w:sz w:val="20"/>
          <w:szCs w:val="20"/>
          <w:lang w:eastAsia="ar-SA"/>
        </w:rPr>
        <w:t xml:space="preserve">amówienie dotyczy wyposażenia </w:t>
      </w:r>
      <w:r w:rsidR="00690B85" w:rsidRPr="002C0099">
        <w:rPr>
          <w:rFonts w:asciiTheme="minorHAnsi" w:hAnsiTheme="minorHAnsi"/>
          <w:b/>
          <w:color w:val="FF0000"/>
          <w:sz w:val="20"/>
          <w:szCs w:val="20"/>
          <w:lang w:eastAsia="ar-SA"/>
        </w:rPr>
        <w:t>Centrum Kształcenia Ustawicznego w Sopocie, które jest szkołą, publiczną</w:t>
      </w:r>
      <w:r w:rsidR="00CA7513" w:rsidRPr="002C0099">
        <w:rPr>
          <w:rFonts w:asciiTheme="minorHAnsi" w:hAnsiTheme="minorHAnsi"/>
          <w:b/>
          <w:color w:val="FF0000"/>
          <w:sz w:val="20"/>
          <w:szCs w:val="20"/>
          <w:lang w:eastAsia="ar-SA"/>
        </w:rPr>
        <w:t>,</w:t>
      </w:r>
      <w:r w:rsidR="00690B85" w:rsidRPr="002C0099">
        <w:rPr>
          <w:rFonts w:asciiTheme="minorHAnsi" w:hAnsiTheme="minorHAnsi"/>
          <w:b/>
          <w:color w:val="FF0000"/>
          <w:sz w:val="20"/>
          <w:szCs w:val="20"/>
          <w:lang w:eastAsia="ar-SA"/>
        </w:rPr>
        <w:t xml:space="preserve">  jednostką oświatową zgodnie z art. 5 ustawy z dnia 7 września 1991 r o systemie oświaty  (Dz. U. nr</w:t>
      </w:r>
      <w:r w:rsidR="00582605" w:rsidRPr="002C0099">
        <w:rPr>
          <w:rFonts w:asciiTheme="minorHAnsi" w:hAnsiTheme="minorHAnsi"/>
          <w:b/>
          <w:color w:val="FF0000"/>
          <w:sz w:val="20"/>
          <w:szCs w:val="20"/>
          <w:lang w:eastAsia="ar-SA"/>
        </w:rPr>
        <w:t> </w:t>
      </w:r>
      <w:r w:rsidR="00690B85" w:rsidRPr="002C0099">
        <w:rPr>
          <w:rFonts w:asciiTheme="minorHAnsi" w:hAnsiTheme="minorHAnsi"/>
          <w:b/>
          <w:color w:val="FF0000"/>
          <w:sz w:val="20"/>
          <w:szCs w:val="20"/>
          <w:lang w:eastAsia="ar-SA"/>
        </w:rPr>
        <w:t>67 z 1996 roku poz. 329 ze zm.) a zakup sprzętu komputerowego jest związany z prowadzona przez tę jednostkę działalnością dydaktyczną, w związku z powyższym</w:t>
      </w:r>
      <w:r w:rsidR="00071CF2" w:rsidRPr="002C0099">
        <w:rPr>
          <w:rFonts w:asciiTheme="minorHAnsi" w:hAnsiTheme="minorHAnsi"/>
          <w:b/>
          <w:color w:val="FF0000"/>
          <w:sz w:val="20"/>
          <w:szCs w:val="20"/>
          <w:lang w:eastAsia="ar-SA"/>
        </w:rPr>
        <w:t xml:space="preserve"> w trybie art. 83 ust. 14 pkt 1 ustawy z dnia 11 marca 2004 roku o podatku od towarów i usług</w:t>
      </w:r>
      <w:r w:rsidR="00582605" w:rsidRPr="002C0099">
        <w:rPr>
          <w:rFonts w:asciiTheme="minorHAnsi" w:hAnsiTheme="minorHAnsi"/>
          <w:b/>
          <w:color w:val="FF0000"/>
          <w:sz w:val="20"/>
          <w:szCs w:val="20"/>
          <w:lang w:eastAsia="ar-SA"/>
        </w:rPr>
        <w:t xml:space="preserve"> na asortyment wymieniony w załączniku nr 8 </w:t>
      </w:r>
      <w:r w:rsidR="00CA7513" w:rsidRPr="002C0099">
        <w:rPr>
          <w:rFonts w:asciiTheme="minorHAnsi" w:hAnsiTheme="minorHAnsi"/>
          <w:b/>
          <w:color w:val="FF0000"/>
          <w:sz w:val="20"/>
          <w:szCs w:val="20"/>
          <w:lang w:eastAsia="ar-SA"/>
        </w:rPr>
        <w:t xml:space="preserve">niniejszej ustawy </w:t>
      </w:r>
      <w:r w:rsidR="00690B85" w:rsidRPr="002C0099">
        <w:rPr>
          <w:rFonts w:asciiTheme="minorHAnsi" w:hAnsiTheme="minorHAnsi"/>
          <w:b/>
          <w:color w:val="FF0000"/>
          <w:sz w:val="20"/>
          <w:szCs w:val="20"/>
          <w:u w:val="single"/>
          <w:lang w:eastAsia="ar-SA"/>
        </w:rPr>
        <w:t xml:space="preserve">ma </w:t>
      </w:r>
      <w:r w:rsidR="00071CF2" w:rsidRPr="002C0099">
        <w:rPr>
          <w:rFonts w:asciiTheme="minorHAnsi" w:hAnsiTheme="minorHAnsi"/>
          <w:b/>
          <w:color w:val="FF0000"/>
          <w:sz w:val="20"/>
          <w:szCs w:val="20"/>
          <w:u w:val="single"/>
          <w:lang w:eastAsia="ar-SA"/>
        </w:rPr>
        <w:t>zastosowanie 0% stawki VAT</w:t>
      </w:r>
      <w:r w:rsidR="00582605" w:rsidRPr="002C0099">
        <w:rPr>
          <w:rFonts w:asciiTheme="minorHAnsi" w:hAnsiTheme="minorHAnsi"/>
          <w:b/>
          <w:color w:val="FF0000"/>
          <w:sz w:val="20"/>
          <w:szCs w:val="20"/>
          <w:lang w:eastAsia="ar-SA"/>
        </w:rPr>
        <w:t xml:space="preserve"> (Dz.U. z 2017 r.  poz. 1221 ze zm.).</w:t>
      </w:r>
    </w:p>
    <w:p w:rsidR="00071CF2" w:rsidRPr="0000060A" w:rsidRDefault="00071CF2" w:rsidP="002F65F6">
      <w:pPr>
        <w:numPr>
          <w:ilvl w:val="1"/>
          <w:numId w:val="20"/>
        </w:numPr>
        <w:suppressAutoHyphens/>
        <w:spacing w:after="120" w:line="276" w:lineRule="auto"/>
        <w:ind w:left="374" w:hanging="374"/>
        <w:jc w:val="both"/>
        <w:rPr>
          <w:rFonts w:asciiTheme="minorHAnsi" w:hAnsiTheme="minorHAnsi"/>
          <w:sz w:val="20"/>
          <w:szCs w:val="20"/>
          <w:lang w:eastAsia="ar-SA"/>
        </w:rPr>
      </w:pPr>
      <w:r w:rsidRPr="00071CF2">
        <w:rPr>
          <w:rFonts w:asciiTheme="minorHAnsi" w:hAnsiTheme="minorHAnsi"/>
          <w:sz w:val="20"/>
          <w:szCs w:val="20"/>
          <w:lang w:eastAsia="ar-SA"/>
        </w:rPr>
        <w:t>Sposób zapłaty i rozliczenia za realizację niniejszego zamówienia, określone zostały we wzorze umowy (załącznik nr</w:t>
      </w:r>
      <w:r w:rsidR="00690B85">
        <w:rPr>
          <w:rFonts w:asciiTheme="minorHAnsi" w:hAnsiTheme="minorHAnsi"/>
          <w:sz w:val="20"/>
          <w:szCs w:val="20"/>
          <w:lang w:eastAsia="ar-SA"/>
        </w:rPr>
        <w:t xml:space="preserve"> 3</w:t>
      </w:r>
      <w:r w:rsidRPr="00071CF2">
        <w:rPr>
          <w:rFonts w:asciiTheme="minorHAnsi" w:hAnsiTheme="minorHAnsi"/>
          <w:sz w:val="20"/>
          <w:szCs w:val="20"/>
          <w:lang w:eastAsia="ar-SA"/>
        </w:rPr>
        <w:t xml:space="preserve"> do </w:t>
      </w:r>
      <w:proofErr w:type="spellStart"/>
      <w:r w:rsidR="00E873D1" w:rsidRPr="00071CF2">
        <w:rPr>
          <w:rFonts w:asciiTheme="minorHAnsi" w:hAnsiTheme="minorHAnsi"/>
          <w:sz w:val="20"/>
          <w:szCs w:val="20"/>
          <w:lang w:eastAsia="ar-SA"/>
        </w:rPr>
        <w:t>siwz</w:t>
      </w:r>
      <w:proofErr w:type="spellEnd"/>
      <w:r w:rsidR="00E873D1" w:rsidRPr="00071CF2">
        <w:rPr>
          <w:rFonts w:asciiTheme="minorHAnsi" w:hAnsiTheme="minorHAnsi"/>
          <w:sz w:val="20"/>
          <w:szCs w:val="20"/>
          <w:lang w:eastAsia="ar-SA"/>
        </w:rPr>
        <w:t>)</w:t>
      </w:r>
      <w:r w:rsidRPr="00071CF2">
        <w:rPr>
          <w:rFonts w:asciiTheme="minorHAnsi" w:hAnsiTheme="minorHAnsi"/>
          <w:sz w:val="20"/>
          <w:szCs w:val="20"/>
          <w:lang w:eastAsia="ar-SA"/>
        </w:rPr>
        <w:t xml:space="preserve">. </w:t>
      </w:r>
    </w:p>
    <w:p w:rsidR="002E60D0" w:rsidRPr="00DF0F78" w:rsidRDefault="002E60D0" w:rsidP="002E60D0">
      <w:pPr>
        <w:suppressAutoHyphens/>
        <w:spacing w:after="120" w:line="276" w:lineRule="auto"/>
        <w:jc w:val="both"/>
        <w:rPr>
          <w:b/>
          <w:i/>
          <w:color w:val="365F91" w:themeColor="accent1" w:themeShade="BF"/>
          <w:sz w:val="20"/>
          <w:szCs w:val="20"/>
          <w:lang w:eastAsia="ar-SA"/>
        </w:rPr>
      </w:pPr>
    </w:p>
    <w:p w:rsidR="0076130F" w:rsidRPr="00DF0F78" w:rsidRDefault="00DF0F78" w:rsidP="00DF0F78">
      <w:pPr>
        <w:keepNext/>
        <w:suppressAutoHyphens/>
        <w:autoSpaceDE w:val="0"/>
        <w:autoSpaceDN w:val="0"/>
        <w:spacing w:after="120" w:line="276" w:lineRule="auto"/>
        <w:jc w:val="both"/>
        <w:outlineLvl w:val="0"/>
        <w:rPr>
          <w:rFonts w:asciiTheme="minorHAnsi" w:hAnsiTheme="minorHAnsi"/>
          <w:b/>
          <w:sz w:val="20"/>
          <w:szCs w:val="20"/>
        </w:rPr>
      </w:pPr>
      <w:bookmarkStart w:id="48" w:name="_Toc368039762"/>
      <w:bookmarkStart w:id="49" w:name="_Toc445372082"/>
      <w:bookmarkStart w:id="50" w:name="_Toc521493972"/>
      <w:bookmarkStart w:id="51" w:name="_Hlk521592045"/>
      <w:r w:rsidRPr="00DF0F78">
        <w:rPr>
          <w:rFonts w:asciiTheme="minorHAnsi" w:hAnsiTheme="minorHAnsi"/>
          <w:b/>
          <w:sz w:val="20"/>
          <w:szCs w:val="20"/>
        </w:rPr>
        <w:t xml:space="preserve">ROZDZIAŁ 12. </w:t>
      </w:r>
      <w:r>
        <w:rPr>
          <w:rFonts w:asciiTheme="minorHAnsi" w:hAnsiTheme="minorHAnsi"/>
          <w:b/>
          <w:sz w:val="20"/>
          <w:szCs w:val="20"/>
        </w:rPr>
        <w:t xml:space="preserve">   </w:t>
      </w:r>
      <w:r w:rsidR="0076130F" w:rsidRPr="00DF0F78">
        <w:rPr>
          <w:rFonts w:asciiTheme="minorHAnsi" w:hAnsiTheme="minorHAnsi"/>
          <w:b/>
          <w:sz w:val="20"/>
          <w:szCs w:val="20"/>
        </w:rPr>
        <w:t>OPIS KRYTERIÓW, KTÓRYMI ZAMAWIAJĄCY BĘDZIE SIĘ KIEROWAŁ PRZY WYBORZE OFERTY, WRAZ Z PODANIEM ZNACZENIA TYCH KRYTERIÓW ORAZ SPOSOBU OCENY OFERT</w:t>
      </w:r>
      <w:bookmarkEnd w:id="48"/>
      <w:bookmarkEnd w:id="49"/>
      <w:bookmarkEnd w:id="50"/>
    </w:p>
    <w:bookmarkEnd w:id="51"/>
    <w:p w:rsidR="0076130F" w:rsidRPr="0076130F" w:rsidRDefault="0076130F" w:rsidP="002F65F6">
      <w:pPr>
        <w:numPr>
          <w:ilvl w:val="0"/>
          <w:numId w:val="20"/>
        </w:numPr>
        <w:suppressAutoHyphens/>
        <w:spacing w:after="120" w:line="276" w:lineRule="auto"/>
        <w:jc w:val="both"/>
        <w:rPr>
          <w:rFonts w:asciiTheme="minorHAnsi" w:hAnsiTheme="minorHAnsi"/>
          <w:vanish/>
          <w:sz w:val="22"/>
          <w:szCs w:val="20"/>
          <w:lang w:eastAsia="ar-SA"/>
        </w:rPr>
      </w:pPr>
    </w:p>
    <w:p w:rsidR="004A7DB6" w:rsidRPr="00DF0F78" w:rsidRDefault="004A7DB6" w:rsidP="00780443">
      <w:pPr>
        <w:numPr>
          <w:ilvl w:val="1"/>
          <w:numId w:val="10"/>
        </w:num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Przy wyborze oferty </w:t>
      </w:r>
      <w:r w:rsidR="00912EE0">
        <w:rPr>
          <w:rFonts w:asciiTheme="minorHAnsi" w:hAnsiTheme="minorHAnsi"/>
          <w:sz w:val="20"/>
          <w:szCs w:val="20"/>
          <w:lang w:eastAsia="ar-SA"/>
        </w:rPr>
        <w:t xml:space="preserve"> </w:t>
      </w:r>
      <w:r w:rsidR="008610AE" w:rsidRPr="00912EE0">
        <w:rPr>
          <w:rFonts w:asciiTheme="minorHAnsi" w:hAnsiTheme="minorHAnsi"/>
          <w:b/>
          <w:color w:val="365F91" w:themeColor="accent1" w:themeShade="BF"/>
          <w:sz w:val="20"/>
          <w:szCs w:val="20"/>
          <w:u w:val="single"/>
          <w:lang w:eastAsia="ar-SA"/>
        </w:rPr>
        <w:t>dla</w:t>
      </w:r>
      <w:r w:rsidR="00912EE0">
        <w:rPr>
          <w:rFonts w:asciiTheme="minorHAnsi" w:hAnsiTheme="minorHAnsi"/>
          <w:b/>
          <w:color w:val="365F91" w:themeColor="accent1" w:themeShade="BF"/>
          <w:sz w:val="20"/>
          <w:szCs w:val="20"/>
          <w:u w:val="single"/>
          <w:lang w:eastAsia="ar-SA"/>
        </w:rPr>
        <w:t xml:space="preserve"> </w:t>
      </w:r>
      <w:r w:rsidR="008610AE" w:rsidRPr="00912EE0">
        <w:rPr>
          <w:rFonts w:asciiTheme="minorHAnsi" w:hAnsiTheme="minorHAnsi"/>
          <w:b/>
          <w:color w:val="365F91" w:themeColor="accent1" w:themeShade="BF"/>
          <w:sz w:val="20"/>
          <w:szCs w:val="20"/>
          <w:u w:val="single"/>
          <w:lang w:eastAsia="ar-SA"/>
        </w:rPr>
        <w:t xml:space="preserve"> </w:t>
      </w:r>
      <w:r w:rsidR="006F4470" w:rsidRPr="00912EE0">
        <w:rPr>
          <w:rFonts w:asciiTheme="minorHAnsi" w:hAnsiTheme="minorHAnsi"/>
          <w:b/>
          <w:color w:val="365F91" w:themeColor="accent1" w:themeShade="BF"/>
          <w:sz w:val="20"/>
          <w:szCs w:val="20"/>
          <w:u w:val="single"/>
          <w:lang w:eastAsia="ar-SA"/>
        </w:rPr>
        <w:t xml:space="preserve">realizacji </w:t>
      </w:r>
      <w:r w:rsidR="008610AE" w:rsidRPr="00912EE0">
        <w:rPr>
          <w:rFonts w:asciiTheme="minorHAnsi" w:hAnsiTheme="minorHAnsi"/>
          <w:b/>
          <w:color w:val="365F91" w:themeColor="accent1" w:themeShade="BF"/>
          <w:sz w:val="20"/>
          <w:szCs w:val="20"/>
          <w:u w:val="single"/>
          <w:lang w:eastAsia="ar-SA"/>
        </w:rPr>
        <w:t>każdego z zadań</w:t>
      </w:r>
      <w:r w:rsidR="008610AE" w:rsidRPr="00912EE0">
        <w:rPr>
          <w:rFonts w:asciiTheme="minorHAnsi" w:hAnsiTheme="minorHAnsi"/>
          <w:color w:val="365F91" w:themeColor="accent1" w:themeShade="BF"/>
          <w:sz w:val="20"/>
          <w:szCs w:val="20"/>
          <w:lang w:eastAsia="ar-SA"/>
        </w:rPr>
        <w:t xml:space="preserve"> </w:t>
      </w:r>
      <w:r w:rsidRPr="00DF0F78">
        <w:rPr>
          <w:rFonts w:asciiTheme="minorHAnsi" w:hAnsiTheme="minorHAnsi"/>
          <w:sz w:val="20"/>
          <w:szCs w:val="20"/>
          <w:lang w:eastAsia="ar-SA"/>
        </w:rPr>
        <w:t>zamawiający kierował się będzie następującym kryteriami i ich wagą:</w:t>
      </w:r>
      <w:bookmarkStart w:id="52" w:name="_Toc363037425"/>
      <w:bookmarkEnd w:id="52"/>
    </w:p>
    <w:p w:rsidR="004A7DB6" w:rsidRPr="00DF0F78" w:rsidRDefault="004A7DB6" w:rsidP="004E025B">
      <w:pPr>
        <w:pStyle w:val="Akapitzlist"/>
        <w:numPr>
          <w:ilvl w:val="0"/>
          <w:numId w:val="13"/>
        </w:numPr>
        <w:spacing w:after="120" w:line="276" w:lineRule="auto"/>
        <w:jc w:val="both"/>
        <w:rPr>
          <w:rFonts w:asciiTheme="minorHAnsi" w:hAnsiTheme="minorHAnsi"/>
          <w:sz w:val="20"/>
          <w:szCs w:val="20"/>
          <w:lang w:eastAsia="ar-SA"/>
        </w:rPr>
      </w:pPr>
      <w:r w:rsidRPr="00DF0F78">
        <w:rPr>
          <w:rFonts w:asciiTheme="minorHAnsi" w:hAnsiTheme="minorHAnsi"/>
          <w:b/>
          <w:sz w:val="20"/>
          <w:szCs w:val="20"/>
          <w:lang w:eastAsia="ar-SA"/>
        </w:rPr>
        <w:t>cena oferty</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 xml:space="preserve">waga </w:t>
      </w:r>
      <w:r w:rsidR="003043C5" w:rsidRPr="00DF0F78">
        <w:rPr>
          <w:rFonts w:asciiTheme="minorHAnsi" w:hAnsiTheme="minorHAnsi"/>
          <w:b/>
          <w:sz w:val="20"/>
          <w:szCs w:val="20"/>
          <w:lang w:eastAsia="ar-SA"/>
        </w:rPr>
        <w:t>60</w:t>
      </w:r>
      <w:r w:rsidR="00014D77" w:rsidRPr="00DF0F78">
        <w:rPr>
          <w:rFonts w:asciiTheme="minorHAnsi" w:hAnsiTheme="minorHAnsi"/>
          <w:b/>
          <w:sz w:val="20"/>
          <w:szCs w:val="20"/>
          <w:lang w:eastAsia="ar-SA"/>
        </w:rPr>
        <w:t xml:space="preserve"> %</w:t>
      </w:r>
      <w:r w:rsidRPr="00DF0F78">
        <w:rPr>
          <w:rFonts w:asciiTheme="minorHAnsi" w:hAnsiTheme="minorHAnsi"/>
          <w:b/>
          <w:sz w:val="20"/>
          <w:szCs w:val="20"/>
          <w:lang w:eastAsia="ar-SA"/>
        </w:rPr>
        <w:t>;</w:t>
      </w:r>
    </w:p>
    <w:p w:rsidR="00C0316E" w:rsidRDefault="003043C5" w:rsidP="004E025B">
      <w:pPr>
        <w:pStyle w:val="Akapitzlist"/>
        <w:numPr>
          <w:ilvl w:val="0"/>
          <w:numId w:val="13"/>
        </w:numPr>
        <w:spacing w:after="120" w:line="276" w:lineRule="auto"/>
        <w:jc w:val="both"/>
        <w:rPr>
          <w:rFonts w:asciiTheme="minorHAnsi" w:hAnsiTheme="minorHAnsi"/>
          <w:b/>
          <w:sz w:val="20"/>
          <w:szCs w:val="20"/>
          <w:lang w:eastAsia="ar-SA"/>
        </w:rPr>
      </w:pPr>
      <w:r w:rsidRPr="00DF0F78">
        <w:rPr>
          <w:rFonts w:asciiTheme="minorHAnsi" w:hAnsiTheme="minorHAnsi"/>
          <w:b/>
          <w:sz w:val="20"/>
          <w:szCs w:val="20"/>
          <w:lang w:eastAsia="ar-SA"/>
        </w:rPr>
        <w:t xml:space="preserve">termin </w:t>
      </w:r>
      <w:r w:rsidR="0000060A">
        <w:rPr>
          <w:rFonts w:asciiTheme="minorHAnsi" w:hAnsiTheme="minorHAnsi"/>
          <w:b/>
          <w:sz w:val="20"/>
          <w:szCs w:val="20"/>
          <w:lang w:eastAsia="ar-SA"/>
        </w:rPr>
        <w:t>dostawy</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waga 30</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w:t>
      </w:r>
      <w:r w:rsidR="0000060A">
        <w:rPr>
          <w:rFonts w:asciiTheme="minorHAnsi" w:hAnsiTheme="minorHAnsi"/>
          <w:b/>
          <w:sz w:val="20"/>
          <w:szCs w:val="20"/>
          <w:lang w:eastAsia="ar-SA"/>
        </w:rPr>
        <w:t>;</w:t>
      </w:r>
    </w:p>
    <w:p w:rsidR="0000060A" w:rsidRPr="00DF0F78" w:rsidRDefault="0000060A" w:rsidP="004E025B">
      <w:pPr>
        <w:pStyle w:val="Akapitzlist"/>
        <w:numPr>
          <w:ilvl w:val="0"/>
          <w:numId w:val="13"/>
        </w:numPr>
        <w:spacing w:after="120" w:line="276" w:lineRule="auto"/>
        <w:jc w:val="both"/>
        <w:rPr>
          <w:rFonts w:asciiTheme="minorHAnsi" w:hAnsiTheme="minorHAnsi"/>
          <w:b/>
          <w:sz w:val="20"/>
          <w:szCs w:val="20"/>
          <w:lang w:eastAsia="ar-SA"/>
        </w:rPr>
      </w:pPr>
      <w:r>
        <w:rPr>
          <w:rFonts w:asciiTheme="minorHAnsi" w:hAnsiTheme="minorHAnsi"/>
          <w:b/>
          <w:sz w:val="20"/>
          <w:szCs w:val="20"/>
          <w:lang w:eastAsia="ar-SA"/>
        </w:rPr>
        <w:t>okres udzielonej gwarancji – waga 10%.</w:t>
      </w:r>
    </w:p>
    <w:p w:rsidR="004A7DB6" w:rsidRDefault="004A7DB6" w:rsidP="002E60D0">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Za najkorzystniejszą zostanie uznana oferta, która przedstawia najkorzystniejszy bilans ceny i pozostałych kryteriów odnoszących się do przedmiotu zamówienia, tj. uzyska najwyższą liczbę punktów łącznie </w:t>
      </w:r>
      <w:r w:rsidR="0000060A">
        <w:rPr>
          <w:rFonts w:asciiTheme="minorHAnsi" w:hAnsiTheme="minorHAnsi"/>
          <w:sz w:val="20"/>
          <w:szCs w:val="20"/>
          <w:lang w:eastAsia="ar-SA"/>
        </w:rPr>
        <w:t>ze wszystkich</w:t>
      </w:r>
      <w:r w:rsidRPr="00DF0F78">
        <w:rPr>
          <w:rFonts w:asciiTheme="minorHAnsi" w:hAnsiTheme="minorHAnsi"/>
          <w:sz w:val="20"/>
          <w:szCs w:val="20"/>
          <w:lang w:eastAsia="ar-SA"/>
        </w:rPr>
        <w:t xml:space="preserve"> kryteriów. </w:t>
      </w:r>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Liczba punktów przyznana każdej z ocenianych ofert obliczona zostanie wg poniższego wzoru. </w:t>
      </w:r>
    </w:p>
    <w:p w:rsidR="0000060A" w:rsidRPr="0000060A" w:rsidRDefault="008610AE" w:rsidP="0000060A">
      <w:pPr>
        <w:spacing w:after="120" w:line="276" w:lineRule="auto"/>
        <w:jc w:val="center"/>
        <w:rPr>
          <w:rFonts w:asciiTheme="minorHAnsi" w:hAnsiTheme="minorHAnsi"/>
          <w:b/>
          <w:sz w:val="20"/>
          <w:szCs w:val="20"/>
          <w:lang w:eastAsia="ar-SA"/>
        </w:rPr>
      </w:pPr>
      <w:r>
        <w:rPr>
          <w:rFonts w:asciiTheme="minorHAnsi" w:hAnsiTheme="minorHAnsi"/>
          <w:b/>
          <w:sz w:val="20"/>
          <w:szCs w:val="20"/>
          <w:lang w:eastAsia="ar-SA"/>
        </w:rPr>
        <w:t>P</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Pr>
          <w:rFonts w:asciiTheme="minorHAnsi" w:hAnsiTheme="minorHAnsi"/>
          <w:b/>
          <w:sz w:val="20"/>
          <w:szCs w:val="20"/>
          <w:vertAlign w:val="subscript"/>
          <w:lang w:eastAsia="ar-SA"/>
        </w:rPr>
        <w:t>C</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sidRPr="0000060A">
        <w:rPr>
          <w:rFonts w:asciiTheme="minorHAnsi" w:hAnsiTheme="minorHAnsi"/>
          <w:b/>
          <w:sz w:val="20"/>
          <w:szCs w:val="20"/>
          <w:vertAlign w:val="subscript"/>
          <w:lang w:eastAsia="ar-SA"/>
        </w:rPr>
        <w:t>G</w:t>
      </w:r>
      <w:r w:rsidR="0000060A" w:rsidRPr="0000060A">
        <w:rPr>
          <w:rFonts w:asciiTheme="minorHAnsi" w:hAnsiTheme="minorHAnsi"/>
          <w:b/>
          <w:sz w:val="20"/>
          <w:szCs w:val="20"/>
          <w:lang w:eastAsia="ar-SA"/>
        </w:rPr>
        <w:t xml:space="preserve"> + </w:t>
      </w:r>
      <w:bookmarkStart w:id="53" w:name="_Hlk520457778"/>
      <w:r w:rsidR="0000060A">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bookmarkEnd w:id="53"/>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gdzie: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0000060A" w:rsidRPr="0000060A">
        <w:rPr>
          <w:rFonts w:asciiTheme="minorHAnsi" w:hAnsiTheme="minorHAnsi"/>
          <w:sz w:val="20"/>
          <w:szCs w:val="20"/>
          <w:lang w:eastAsia="ar-SA"/>
        </w:rPr>
        <w:t xml:space="preserve"> – łączna liczba punktów przyznanych ofercie, </w:t>
      </w:r>
    </w:p>
    <w:p w:rsidR="008610AE" w:rsidRDefault="008610AE" w:rsidP="008610AE">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C</w:t>
      </w:r>
      <w:r w:rsidR="0000060A" w:rsidRPr="0000060A">
        <w:rPr>
          <w:rFonts w:asciiTheme="minorHAnsi" w:hAnsiTheme="minorHAnsi"/>
          <w:sz w:val="20"/>
          <w:szCs w:val="20"/>
          <w:lang w:eastAsia="ar-SA"/>
        </w:rPr>
        <w:t xml:space="preserve"> – liczba punktów przyznanych ofercie w oparciu o kryterium cena, max. 60 pkt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r w:rsidRPr="0000060A">
        <w:rPr>
          <w:rFonts w:asciiTheme="minorHAnsi" w:hAnsiTheme="minorHAnsi"/>
          <w:sz w:val="20"/>
          <w:szCs w:val="20"/>
          <w:lang w:eastAsia="ar-SA"/>
        </w:rPr>
        <w:t xml:space="preserve"> - liczba punktów przyznanych ofercie w oparciu o kryterium termin dostawy, max. </w:t>
      </w:r>
      <w:r w:rsidR="00C07FDC">
        <w:rPr>
          <w:rFonts w:asciiTheme="minorHAnsi" w:hAnsiTheme="minorHAnsi"/>
          <w:sz w:val="20"/>
          <w:szCs w:val="20"/>
          <w:lang w:eastAsia="ar-SA"/>
        </w:rPr>
        <w:t>3</w:t>
      </w:r>
      <w:r w:rsidRPr="0000060A">
        <w:rPr>
          <w:rFonts w:asciiTheme="minorHAnsi" w:hAnsiTheme="minorHAnsi"/>
          <w:sz w:val="20"/>
          <w:szCs w:val="20"/>
          <w:lang w:eastAsia="ar-SA"/>
        </w:rPr>
        <w:t xml:space="preserve">0 pkt </w:t>
      </w:r>
    </w:p>
    <w:p w:rsid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lastRenderedPageBreak/>
        <w:t>P</w:t>
      </w:r>
      <w:r w:rsidRPr="008610AE">
        <w:rPr>
          <w:rFonts w:asciiTheme="minorHAnsi" w:hAnsiTheme="minorHAnsi"/>
          <w:b/>
          <w:sz w:val="20"/>
          <w:szCs w:val="20"/>
          <w:vertAlign w:val="subscript"/>
          <w:lang w:eastAsia="ar-SA"/>
        </w:rPr>
        <w:t>G</w:t>
      </w:r>
      <w:r w:rsidR="0000060A" w:rsidRPr="0000060A">
        <w:rPr>
          <w:rFonts w:asciiTheme="minorHAnsi" w:hAnsiTheme="minorHAnsi"/>
          <w:sz w:val="20"/>
          <w:szCs w:val="20"/>
          <w:lang w:eastAsia="ar-SA"/>
        </w:rPr>
        <w:t xml:space="preserve"> - liczba punktów przyznanych ofercie w oparciu o kryterium okres gwarancji, max. </w:t>
      </w:r>
      <w:r w:rsidR="00C07FDC">
        <w:rPr>
          <w:rFonts w:asciiTheme="minorHAnsi" w:hAnsiTheme="minorHAnsi"/>
          <w:sz w:val="20"/>
          <w:szCs w:val="20"/>
          <w:lang w:eastAsia="ar-SA"/>
        </w:rPr>
        <w:t>1</w:t>
      </w:r>
      <w:r w:rsidR="0000060A" w:rsidRPr="0000060A">
        <w:rPr>
          <w:rFonts w:asciiTheme="minorHAnsi" w:hAnsiTheme="minorHAnsi"/>
          <w:sz w:val="20"/>
          <w:szCs w:val="20"/>
          <w:lang w:eastAsia="ar-SA"/>
        </w:rPr>
        <w:t xml:space="preserve">0 pkt </w:t>
      </w:r>
    </w:p>
    <w:p w:rsidR="009D5AEC" w:rsidRPr="0000060A" w:rsidRDefault="004A7DB6" w:rsidP="00C0316E">
      <w:pPr>
        <w:numPr>
          <w:ilvl w:val="1"/>
          <w:numId w:val="10"/>
        </w:numPr>
        <w:spacing w:after="120" w:line="276" w:lineRule="auto"/>
        <w:ind w:left="567" w:hanging="567"/>
        <w:jc w:val="both"/>
        <w:rPr>
          <w:rFonts w:asciiTheme="minorHAnsi" w:hAnsiTheme="minorHAnsi"/>
          <w:b/>
          <w:sz w:val="20"/>
          <w:szCs w:val="20"/>
          <w:lang w:eastAsia="ar-SA"/>
        </w:rPr>
      </w:pPr>
      <w:r w:rsidRPr="0000060A">
        <w:rPr>
          <w:rFonts w:asciiTheme="minorHAnsi" w:hAnsiTheme="minorHAnsi"/>
          <w:b/>
          <w:sz w:val="20"/>
          <w:szCs w:val="20"/>
          <w:lang w:eastAsia="ar-SA"/>
        </w:rPr>
        <w:t>Opis zastosowanych kryteriów:</w:t>
      </w:r>
    </w:p>
    <w:p w:rsidR="004A7DB6" w:rsidRDefault="001F7EC7" w:rsidP="00061024">
      <w:pPr>
        <w:pStyle w:val="Akapitzlist"/>
        <w:numPr>
          <w:ilvl w:val="2"/>
          <w:numId w:val="10"/>
        </w:num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4A7DB6" w:rsidRPr="00DF0F78">
        <w:rPr>
          <w:rFonts w:asciiTheme="minorHAnsi" w:hAnsiTheme="minorHAnsi"/>
          <w:b/>
          <w:sz w:val="20"/>
          <w:szCs w:val="20"/>
          <w:lang w:eastAsia="ar-SA"/>
        </w:rPr>
        <w:t>„cena oferty”</w:t>
      </w:r>
      <w:r w:rsidR="004A7DB6" w:rsidRPr="00DF0F78">
        <w:rPr>
          <w:rFonts w:asciiTheme="minorHAnsi" w:hAnsiTheme="minorHAnsi"/>
          <w:sz w:val="20"/>
          <w:szCs w:val="20"/>
          <w:lang w:eastAsia="ar-SA"/>
        </w:rPr>
        <w:t xml:space="preserve">, z możliwością uzyskania maksymalnie </w:t>
      </w:r>
      <w:r w:rsidR="003043C5" w:rsidRPr="00DF0F78">
        <w:rPr>
          <w:rFonts w:asciiTheme="minorHAnsi" w:hAnsiTheme="minorHAnsi"/>
          <w:b/>
          <w:sz w:val="20"/>
          <w:szCs w:val="20"/>
          <w:lang w:eastAsia="ar-SA"/>
        </w:rPr>
        <w:t>60</w:t>
      </w:r>
      <w:r w:rsidR="004A7DB6" w:rsidRPr="00DF0F78">
        <w:rPr>
          <w:rFonts w:asciiTheme="minorHAnsi" w:hAnsiTheme="minorHAnsi"/>
          <w:b/>
          <w:sz w:val="20"/>
          <w:szCs w:val="20"/>
          <w:lang w:eastAsia="ar-SA"/>
        </w:rPr>
        <w:t> punktów</w:t>
      </w:r>
      <w:r w:rsidR="004A7DB6" w:rsidRPr="00DF0F78">
        <w:rPr>
          <w:rFonts w:asciiTheme="minorHAnsi" w:hAnsiTheme="minorHAnsi"/>
          <w:sz w:val="20"/>
          <w:szCs w:val="20"/>
          <w:lang w:eastAsia="ar-SA"/>
        </w:rPr>
        <w:t xml:space="preserve"> zastosowany zostanie następujący wzór arytmetyczny:  </w:t>
      </w:r>
    </w:p>
    <w:p w:rsidR="00FF032E" w:rsidRPr="00FF032E" w:rsidRDefault="00240CE3" w:rsidP="00FF032E">
      <w:pPr>
        <w:pStyle w:val="Akapitzlist"/>
        <w:spacing w:after="120" w:line="276" w:lineRule="auto"/>
        <w:ind w:left="40"/>
        <w:jc w:val="both"/>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c</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r>
                <m:rPr>
                  <m:sty m:val="bi"/>
                </m:rPr>
                <w:rPr>
                  <w:rFonts w:ascii="Cambria Math" w:hAnsi="Cambria Math"/>
                  <w:sz w:val="20"/>
                  <w:szCs w:val="20"/>
                  <w:lang w:eastAsia="ar-SA"/>
                </w:rPr>
                <m:t>Cn×</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1</m:t>
                  </m:r>
                </m:sub>
              </m:sSub>
              <m:r>
                <m:rPr>
                  <m:sty m:val="bi"/>
                </m:rPr>
                <w:rPr>
                  <w:rFonts w:ascii="Cambria Math" w:hAnsi="Cambria Math"/>
                  <w:sz w:val="20"/>
                  <w:szCs w:val="20"/>
                  <w:lang w:eastAsia="ar-SA"/>
                </w:rPr>
                <m:t>×100</m:t>
              </m:r>
            </m:num>
            <m:den>
              <m:sSub>
                <m:sSubPr>
                  <m:ctrlPr>
                    <w:rPr>
                      <w:rFonts w:ascii="Cambria Math" w:hAnsi="Cambria Math"/>
                      <w:b/>
                      <w:i/>
                      <w:sz w:val="20"/>
                      <w:szCs w:val="20"/>
                      <w:lang w:eastAsia="ar-SA"/>
                    </w:rPr>
                  </m:ctrlPr>
                </m:sSubPr>
                <m:e>
                  <m:r>
                    <m:rPr>
                      <m:sty m:val="bi"/>
                    </m:rPr>
                    <w:rPr>
                      <w:rFonts w:ascii="Cambria Math" w:hAnsi="Cambria Math"/>
                      <w:sz w:val="20"/>
                      <w:szCs w:val="20"/>
                      <w:lang w:eastAsia="ar-SA"/>
                    </w:rPr>
                    <m:t>C</m:t>
                  </m:r>
                </m:e>
                <m:sub>
                  <m:r>
                    <m:rPr>
                      <m:sty m:val="bi"/>
                    </m:rPr>
                    <w:rPr>
                      <w:rFonts w:ascii="Cambria Math" w:hAnsi="Cambria Math"/>
                      <w:sz w:val="20"/>
                      <w:szCs w:val="20"/>
                      <w:lang w:eastAsia="ar-SA"/>
                    </w:rPr>
                    <m:t>b</m:t>
                  </m:r>
                </m:sub>
              </m:sSub>
            </m:den>
          </m:f>
        </m:oMath>
      </m:oMathPara>
    </w:p>
    <w:p w:rsidR="004A7DB6" w:rsidRPr="00DF0F78" w:rsidRDefault="004A7DB6" w:rsidP="00061024">
      <w:pPr>
        <w:spacing w:after="120" w:line="276" w:lineRule="auto"/>
        <w:ind w:left="567" w:hanging="567"/>
        <w:jc w:val="both"/>
        <w:rPr>
          <w:rFonts w:asciiTheme="minorHAnsi" w:hAnsiTheme="minorHAnsi"/>
          <w:b/>
          <w:sz w:val="20"/>
          <w:szCs w:val="20"/>
          <w:lang w:eastAsia="ar-SA"/>
        </w:rPr>
      </w:pPr>
      <w:bookmarkStart w:id="54" w:name="_Hlk520200557"/>
      <w:r w:rsidRPr="00DF0F78">
        <w:rPr>
          <w:rFonts w:asciiTheme="minorHAnsi" w:hAnsiTheme="minorHAnsi"/>
          <w:sz w:val="20"/>
          <w:szCs w:val="20"/>
          <w:lang w:eastAsia="ar-SA"/>
        </w:rPr>
        <w:t xml:space="preserve">gdzie: </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Pc</w:t>
      </w:r>
      <w:proofErr w:type="spellEnd"/>
      <w:r w:rsidRPr="00DF0F78">
        <w:rPr>
          <w:rFonts w:asciiTheme="minorHAnsi" w:hAnsiTheme="minorHAnsi"/>
          <w:sz w:val="20"/>
          <w:szCs w:val="20"/>
          <w:lang w:eastAsia="ar-SA"/>
        </w:rPr>
        <w:t xml:space="preserve"> – oznacza liczbę punktów przyznanych badanej ofercie w ramach kryterium cena;</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Cn</w:t>
      </w:r>
      <w:proofErr w:type="spellEnd"/>
      <w:r w:rsidRPr="00DF0F78">
        <w:rPr>
          <w:rFonts w:asciiTheme="minorHAnsi" w:hAnsiTheme="minorHAnsi"/>
          <w:sz w:val="20"/>
          <w:szCs w:val="20"/>
          <w:lang w:eastAsia="ar-SA"/>
        </w:rPr>
        <w:t xml:space="preserve"> – oznacza cenę najniższą;</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Cb</w:t>
      </w:r>
      <w:proofErr w:type="spellEnd"/>
      <w:r w:rsidRPr="00DF0F78">
        <w:rPr>
          <w:rFonts w:asciiTheme="minorHAnsi" w:hAnsiTheme="minorHAnsi"/>
          <w:sz w:val="20"/>
          <w:szCs w:val="20"/>
          <w:lang w:eastAsia="ar-SA"/>
        </w:rPr>
        <w:t xml:space="preserve"> – oznacza cenę w badanej ofercie;</w:t>
      </w:r>
    </w:p>
    <w:p w:rsidR="00D33687" w:rsidRPr="00DF0F78" w:rsidRDefault="004A7DB6" w:rsidP="00C0316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sidRPr="00DF0F78">
        <w:rPr>
          <w:rFonts w:asciiTheme="minorHAnsi" w:hAnsiTheme="minorHAnsi"/>
          <w:sz w:val="20"/>
          <w:szCs w:val="20"/>
          <w:vertAlign w:val="subscript"/>
          <w:lang w:eastAsia="ar-SA"/>
        </w:rPr>
        <w:t xml:space="preserve">1 </w:t>
      </w:r>
      <w:r w:rsidR="003043C5" w:rsidRPr="00DF0F78">
        <w:rPr>
          <w:rFonts w:asciiTheme="minorHAnsi" w:hAnsiTheme="minorHAnsi"/>
          <w:sz w:val="20"/>
          <w:szCs w:val="20"/>
          <w:lang w:eastAsia="ar-SA"/>
        </w:rPr>
        <w:t>– wskaźnik 0,60</w:t>
      </w:r>
      <w:r w:rsidRPr="00DF0F78">
        <w:rPr>
          <w:rFonts w:asciiTheme="minorHAnsi" w:hAnsiTheme="minorHAnsi"/>
          <w:sz w:val="20"/>
          <w:szCs w:val="20"/>
          <w:lang w:eastAsia="ar-SA"/>
        </w:rPr>
        <w:t>.</w:t>
      </w:r>
    </w:p>
    <w:bookmarkEnd w:id="54"/>
    <w:p w:rsidR="004A7DB6" w:rsidRPr="00DF0F78" w:rsidRDefault="001F7EC7" w:rsidP="008610AE">
      <w:p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1</w:t>
      </w:r>
      <w:r w:rsidR="008273D9">
        <w:rPr>
          <w:rFonts w:asciiTheme="minorHAnsi" w:hAnsiTheme="minorHAnsi"/>
          <w:sz w:val="20"/>
          <w:szCs w:val="20"/>
          <w:lang w:eastAsia="ar-SA"/>
        </w:rPr>
        <w:t>2</w:t>
      </w:r>
      <w:r w:rsidRPr="00DF0F78">
        <w:rPr>
          <w:rFonts w:asciiTheme="minorHAnsi" w:hAnsiTheme="minorHAnsi"/>
          <w:sz w:val="20"/>
          <w:szCs w:val="20"/>
          <w:lang w:eastAsia="ar-SA"/>
        </w:rPr>
        <w:t xml:space="preserve">.2.2 </w:t>
      </w:r>
      <w:r w:rsidR="005C584D"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A400D4" w:rsidRPr="00DF0F78">
        <w:rPr>
          <w:rFonts w:asciiTheme="minorHAnsi" w:hAnsiTheme="minorHAnsi"/>
          <w:b/>
          <w:sz w:val="20"/>
          <w:szCs w:val="20"/>
          <w:lang w:eastAsia="ar-SA"/>
        </w:rPr>
        <w:t>„</w:t>
      </w:r>
      <w:r w:rsidR="003043C5" w:rsidRPr="00DF0F78">
        <w:rPr>
          <w:rFonts w:asciiTheme="minorHAnsi" w:hAnsiTheme="minorHAnsi"/>
          <w:b/>
          <w:sz w:val="20"/>
          <w:szCs w:val="20"/>
          <w:lang w:eastAsia="ar-SA"/>
        </w:rPr>
        <w:t xml:space="preserve">termin </w:t>
      </w:r>
      <w:r w:rsidR="008610AE">
        <w:rPr>
          <w:rFonts w:asciiTheme="minorHAnsi" w:hAnsiTheme="minorHAnsi"/>
          <w:b/>
          <w:sz w:val="20"/>
          <w:szCs w:val="20"/>
          <w:lang w:eastAsia="ar-SA"/>
        </w:rPr>
        <w:t>dostawy</w:t>
      </w:r>
      <w:r w:rsidR="00A400D4" w:rsidRPr="00DF0F78">
        <w:rPr>
          <w:rFonts w:asciiTheme="minorHAnsi" w:hAnsiTheme="minorHAnsi"/>
          <w:b/>
          <w:sz w:val="20"/>
          <w:szCs w:val="20"/>
          <w:lang w:eastAsia="ar-SA"/>
        </w:rPr>
        <w:t xml:space="preserve">” </w:t>
      </w:r>
      <w:r w:rsidR="004A7DB6" w:rsidRPr="00DF0F78">
        <w:rPr>
          <w:rFonts w:asciiTheme="minorHAnsi" w:hAnsiTheme="minorHAnsi"/>
          <w:sz w:val="20"/>
          <w:szCs w:val="20"/>
          <w:lang w:eastAsia="ar-SA"/>
        </w:rPr>
        <w:t xml:space="preserve">Wykonawca ma możliwość uzyskania maksymalnie </w:t>
      </w:r>
      <w:r w:rsidR="008610AE">
        <w:rPr>
          <w:rFonts w:asciiTheme="minorHAnsi" w:hAnsiTheme="minorHAnsi"/>
          <w:b/>
          <w:sz w:val="20"/>
          <w:szCs w:val="20"/>
          <w:lang w:eastAsia="ar-SA"/>
        </w:rPr>
        <w:t>3</w:t>
      </w:r>
      <w:r w:rsidR="003043C5" w:rsidRPr="00DF0F78">
        <w:rPr>
          <w:rFonts w:asciiTheme="minorHAnsi" w:hAnsiTheme="minorHAnsi"/>
          <w:b/>
          <w:sz w:val="20"/>
          <w:szCs w:val="20"/>
          <w:lang w:eastAsia="ar-SA"/>
        </w:rPr>
        <w:t>0</w:t>
      </w:r>
      <w:r w:rsidR="00600E8E">
        <w:rPr>
          <w:rFonts w:asciiTheme="minorHAnsi" w:hAnsiTheme="minorHAnsi"/>
          <w:b/>
          <w:sz w:val="20"/>
          <w:szCs w:val="20"/>
          <w:lang w:eastAsia="ar-SA"/>
        </w:rPr>
        <w:t> </w:t>
      </w:r>
      <w:r w:rsidR="004A7DB6" w:rsidRPr="00DF0F78">
        <w:rPr>
          <w:rFonts w:asciiTheme="minorHAnsi" w:hAnsiTheme="minorHAnsi"/>
          <w:b/>
          <w:sz w:val="20"/>
          <w:szCs w:val="20"/>
          <w:lang w:eastAsia="ar-SA"/>
        </w:rPr>
        <w:t>punktów.</w:t>
      </w:r>
    </w:p>
    <w:p w:rsidR="003043C5" w:rsidRPr="006F4470" w:rsidRDefault="004A7DB6"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Ocenie podlegać będzie </w:t>
      </w:r>
      <w:r w:rsidRPr="006F4470">
        <w:rPr>
          <w:rFonts w:asciiTheme="minorHAnsi" w:hAnsiTheme="minorHAnsi"/>
          <w:sz w:val="20"/>
          <w:szCs w:val="20"/>
          <w:lang w:eastAsia="ar-SA"/>
        </w:rPr>
        <w:t>zadeklarowan</w:t>
      </w:r>
      <w:r w:rsidR="00A400D4" w:rsidRPr="006F4470">
        <w:rPr>
          <w:rFonts w:asciiTheme="minorHAnsi" w:hAnsiTheme="minorHAnsi"/>
          <w:sz w:val="20"/>
          <w:szCs w:val="20"/>
          <w:lang w:eastAsia="ar-SA"/>
        </w:rPr>
        <w:t>y</w:t>
      </w:r>
      <w:r w:rsidRPr="006F4470">
        <w:rPr>
          <w:rFonts w:asciiTheme="minorHAnsi" w:hAnsiTheme="minorHAnsi"/>
          <w:sz w:val="20"/>
          <w:szCs w:val="20"/>
          <w:lang w:eastAsia="ar-SA"/>
        </w:rPr>
        <w:t xml:space="preserve"> w ofercie</w:t>
      </w:r>
      <w:r w:rsidR="00A400D4" w:rsidRPr="006F4470">
        <w:rPr>
          <w:rFonts w:asciiTheme="minorHAnsi" w:hAnsiTheme="minorHAnsi"/>
          <w:sz w:val="20"/>
          <w:szCs w:val="20"/>
          <w:lang w:eastAsia="ar-SA"/>
        </w:rPr>
        <w:t xml:space="preserve"> </w:t>
      </w:r>
      <w:r w:rsidR="003043C5" w:rsidRPr="006F4470">
        <w:rPr>
          <w:rFonts w:asciiTheme="minorHAnsi" w:hAnsiTheme="minorHAnsi"/>
          <w:sz w:val="20"/>
          <w:szCs w:val="20"/>
          <w:lang w:eastAsia="ar-SA"/>
        </w:rPr>
        <w:t xml:space="preserve">termin </w:t>
      </w:r>
      <w:r w:rsidR="008610AE" w:rsidRPr="006F4470">
        <w:rPr>
          <w:rFonts w:asciiTheme="minorHAnsi" w:hAnsiTheme="minorHAnsi"/>
          <w:sz w:val="20"/>
          <w:szCs w:val="20"/>
          <w:lang w:eastAsia="ar-SA"/>
        </w:rPr>
        <w:t>dostawy</w:t>
      </w:r>
      <w:r w:rsidR="00DF0F78" w:rsidRPr="006F4470">
        <w:rPr>
          <w:rFonts w:asciiTheme="minorHAnsi" w:hAnsiTheme="minorHAnsi"/>
          <w:sz w:val="20"/>
          <w:szCs w:val="20"/>
          <w:lang w:eastAsia="ar-SA"/>
        </w:rPr>
        <w:t>.</w:t>
      </w:r>
    </w:p>
    <w:p w:rsidR="003043C5" w:rsidRPr="00DF0F78" w:rsidRDefault="003043C5" w:rsidP="00061024">
      <w:pPr>
        <w:spacing w:after="120" w:line="276" w:lineRule="auto"/>
        <w:jc w:val="both"/>
        <w:rPr>
          <w:rFonts w:asciiTheme="minorHAnsi" w:hAnsiTheme="minorHAnsi"/>
          <w:sz w:val="20"/>
          <w:szCs w:val="20"/>
          <w:u w:val="single"/>
          <w:lang w:eastAsia="ar-SA"/>
        </w:rPr>
      </w:pPr>
      <w:r w:rsidRPr="00DF0F78">
        <w:rPr>
          <w:rFonts w:asciiTheme="minorHAnsi" w:hAnsiTheme="minorHAnsi"/>
          <w:sz w:val="20"/>
          <w:szCs w:val="20"/>
          <w:u w:val="single"/>
          <w:lang w:eastAsia="ar-SA"/>
        </w:rPr>
        <w:t xml:space="preserve">Wykonawca wskaże w </w:t>
      </w:r>
      <w:r w:rsidR="00693BA4">
        <w:rPr>
          <w:rFonts w:asciiTheme="minorHAnsi" w:hAnsiTheme="minorHAnsi"/>
          <w:sz w:val="20"/>
          <w:szCs w:val="20"/>
          <w:u w:val="single"/>
          <w:lang w:eastAsia="ar-SA"/>
        </w:rPr>
        <w:t>formularzu o</w:t>
      </w:r>
      <w:r w:rsidRPr="00DF0F78">
        <w:rPr>
          <w:rFonts w:asciiTheme="minorHAnsi" w:hAnsiTheme="minorHAnsi"/>
          <w:sz w:val="20"/>
          <w:szCs w:val="20"/>
          <w:u w:val="single"/>
          <w:lang w:eastAsia="ar-SA"/>
        </w:rPr>
        <w:t>ferty t</w:t>
      </w:r>
      <w:r w:rsidR="00061024" w:rsidRPr="00DF0F78">
        <w:rPr>
          <w:rFonts w:asciiTheme="minorHAnsi" w:hAnsiTheme="minorHAnsi"/>
          <w:sz w:val="20"/>
          <w:szCs w:val="20"/>
          <w:u w:val="single"/>
          <w:lang w:eastAsia="ar-SA"/>
        </w:rPr>
        <w:t xml:space="preserve">ermin wykonania zamówienia tj. </w:t>
      </w:r>
      <w:r w:rsidRPr="00DF0F78">
        <w:rPr>
          <w:rFonts w:asciiTheme="minorHAnsi" w:hAnsiTheme="minorHAnsi"/>
          <w:sz w:val="20"/>
          <w:szCs w:val="20"/>
          <w:u w:val="single"/>
          <w:lang w:eastAsia="ar-SA"/>
        </w:rPr>
        <w:t>termin dostawy sprzętu objętego zamówieniem</w:t>
      </w:r>
      <w:r w:rsidR="008610AE">
        <w:rPr>
          <w:rFonts w:asciiTheme="minorHAnsi" w:hAnsiTheme="minorHAnsi"/>
          <w:sz w:val="20"/>
          <w:szCs w:val="20"/>
          <w:u w:val="single"/>
          <w:lang w:eastAsia="ar-SA"/>
        </w:rPr>
        <w:t xml:space="preserve"> w danym zadaniu, którego dotyczy składana oferta</w:t>
      </w:r>
      <w:r w:rsidRPr="00DF0F78">
        <w:rPr>
          <w:rFonts w:asciiTheme="minorHAnsi" w:hAnsiTheme="minorHAnsi"/>
          <w:sz w:val="20"/>
          <w:szCs w:val="20"/>
          <w:u w:val="single"/>
          <w:lang w:eastAsia="ar-SA"/>
        </w:rPr>
        <w:t xml:space="preserve">. </w:t>
      </w:r>
    </w:p>
    <w:p w:rsidR="009829AD" w:rsidRDefault="003043C5"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 Liczba punktów w tym kryterium zostanie obliczona na podstawie poniższ</w:t>
      </w:r>
      <w:r w:rsidR="008273D9">
        <w:rPr>
          <w:rFonts w:asciiTheme="minorHAnsi" w:hAnsiTheme="minorHAnsi"/>
          <w:sz w:val="20"/>
          <w:szCs w:val="20"/>
          <w:lang w:eastAsia="ar-SA"/>
        </w:rPr>
        <w:t>ego</w:t>
      </w:r>
      <w:r w:rsidR="008273D9" w:rsidRPr="00DF0F78">
        <w:rPr>
          <w:rFonts w:asciiTheme="minorHAnsi" w:hAnsiTheme="minorHAnsi"/>
          <w:sz w:val="20"/>
          <w:szCs w:val="20"/>
          <w:lang w:eastAsia="ar-SA"/>
        </w:rPr>
        <w:t xml:space="preserve"> </w:t>
      </w:r>
      <w:r w:rsidR="00243E90" w:rsidRPr="00DF0F78">
        <w:rPr>
          <w:rFonts w:asciiTheme="minorHAnsi" w:hAnsiTheme="minorHAnsi"/>
          <w:sz w:val="20"/>
          <w:szCs w:val="20"/>
          <w:lang w:eastAsia="ar-SA"/>
        </w:rPr>
        <w:t>wzor</w:t>
      </w:r>
      <w:r w:rsidR="008273D9">
        <w:rPr>
          <w:rFonts w:asciiTheme="minorHAnsi" w:hAnsiTheme="minorHAnsi"/>
          <w:sz w:val="20"/>
          <w:szCs w:val="20"/>
          <w:lang w:eastAsia="ar-SA"/>
        </w:rPr>
        <w:t>u</w:t>
      </w:r>
      <w:r w:rsidRPr="00DF0F78">
        <w:rPr>
          <w:rFonts w:asciiTheme="minorHAnsi" w:hAnsiTheme="minorHAnsi"/>
          <w:sz w:val="20"/>
          <w:szCs w:val="20"/>
          <w:lang w:eastAsia="ar-SA"/>
        </w:rPr>
        <w:t>:</w:t>
      </w:r>
    </w:p>
    <w:p w:rsidR="00061024" w:rsidRPr="00FF032E" w:rsidRDefault="00240CE3" w:rsidP="009829AD">
      <w:pPr>
        <w:spacing w:after="120" w:line="276" w:lineRule="auto"/>
        <w:jc w:val="center"/>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T</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sSub>
                <m:sSubPr>
                  <m:ctrlPr>
                    <w:rPr>
                      <w:rFonts w:ascii="Cambria Math" w:hAnsi="Cambria Math"/>
                      <w:b/>
                      <w:i/>
                      <w:sz w:val="20"/>
                      <w:szCs w:val="20"/>
                      <w:lang w:eastAsia="ar-SA"/>
                    </w:rPr>
                  </m:ctrlPr>
                </m:sSubPr>
                <m:e>
                  <m:r>
                    <m:rPr>
                      <m:sty m:val="bi"/>
                    </m:rPr>
                    <w:rPr>
                      <w:rFonts w:ascii="Cambria Math" w:hAnsi="Cambria Math"/>
                      <w:sz w:val="20"/>
                      <w:szCs w:val="20"/>
                      <w:lang w:eastAsia="ar-SA"/>
                    </w:rPr>
                    <m:t>T</m:t>
                  </m:r>
                </m:e>
                <m:sub>
                  <m:r>
                    <m:rPr>
                      <m:sty m:val="bi"/>
                    </m:rPr>
                    <w:rPr>
                      <w:rFonts w:ascii="Cambria Math" w:hAnsi="Cambria Math"/>
                      <w:sz w:val="20"/>
                      <w:szCs w:val="20"/>
                      <w:lang w:eastAsia="ar-SA"/>
                    </w:rPr>
                    <m:t>n</m:t>
                  </m:r>
                </m:sub>
              </m:sSub>
              <m:r>
                <m:rPr>
                  <m:sty m:val="bi"/>
                </m:rPr>
                <w:rPr>
                  <w:rFonts w:ascii="Cambria Math" w:hAnsi="Cambria Math"/>
                  <w:sz w:val="20"/>
                  <w:szCs w:val="20"/>
                  <w:lang w:eastAsia="ar-SA"/>
                </w:rPr>
                <m:t>×</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2</m:t>
                  </m:r>
                </m:sub>
              </m:sSub>
              <m:r>
                <m:rPr>
                  <m:sty m:val="bi"/>
                </m:rPr>
                <w:rPr>
                  <w:rFonts w:ascii="Cambria Math" w:hAnsi="Cambria Math"/>
                  <w:sz w:val="20"/>
                  <w:szCs w:val="20"/>
                  <w:lang w:eastAsia="ar-SA"/>
                </w:rPr>
                <m:t>×100</m:t>
              </m:r>
            </m:num>
            <m:den>
              <m:r>
                <m:rPr>
                  <m:sty m:val="bi"/>
                </m:rPr>
                <w:rPr>
                  <w:rFonts w:ascii="Cambria Math" w:hAnsi="Cambria Math"/>
                  <w:sz w:val="20"/>
                  <w:szCs w:val="20"/>
                  <w:lang w:eastAsia="ar-SA"/>
                </w:rPr>
                <m:t>Tb</m:t>
              </m:r>
            </m:den>
          </m:f>
        </m:oMath>
      </m:oMathPara>
    </w:p>
    <w:p w:rsidR="002F5415" w:rsidRPr="00DF0F78" w:rsidRDefault="002F5415" w:rsidP="002F5415">
      <w:pPr>
        <w:spacing w:after="120" w:line="276" w:lineRule="auto"/>
        <w:ind w:left="567" w:hanging="567"/>
        <w:jc w:val="both"/>
        <w:rPr>
          <w:rFonts w:asciiTheme="minorHAnsi" w:hAnsiTheme="minorHAnsi"/>
          <w:b/>
          <w:sz w:val="20"/>
          <w:szCs w:val="20"/>
          <w:lang w:eastAsia="ar-SA"/>
        </w:rPr>
      </w:pPr>
      <w:r w:rsidRPr="00DF0F78">
        <w:rPr>
          <w:rFonts w:asciiTheme="minorHAnsi" w:hAnsiTheme="minorHAnsi"/>
          <w:sz w:val="20"/>
          <w:szCs w:val="20"/>
          <w:lang w:eastAsia="ar-SA"/>
        </w:rPr>
        <w:t xml:space="preserve">gdzie: </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w:t>
      </w:r>
      <w:r w:rsidRPr="002F5415">
        <w:rPr>
          <w:rFonts w:asciiTheme="minorHAnsi" w:hAnsiTheme="minorHAnsi"/>
          <w:sz w:val="20"/>
          <w:szCs w:val="20"/>
          <w:vertAlign w:val="subscript"/>
          <w:lang w:eastAsia="ar-SA"/>
        </w:rPr>
        <w:t>T</w:t>
      </w:r>
      <w:r w:rsidRPr="00DF0F78">
        <w:rPr>
          <w:rFonts w:asciiTheme="minorHAnsi" w:hAnsiTheme="minorHAnsi"/>
          <w:sz w:val="20"/>
          <w:szCs w:val="20"/>
          <w:lang w:eastAsia="ar-SA"/>
        </w:rPr>
        <w:t xml:space="preserve"> – oznacza liczbę punktów przyznanych badanej ofercie w ramach kryterium</w:t>
      </w:r>
      <w:r>
        <w:rPr>
          <w:rFonts w:asciiTheme="minorHAnsi" w:hAnsiTheme="minorHAnsi"/>
          <w:sz w:val="20"/>
          <w:szCs w:val="20"/>
          <w:lang w:eastAsia="ar-SA"/>
        </w:rPr>
        <w:t xml:space="preserve"> termin </w:t>
      </w:r>
      <w:r w:rsidR="008610AE">
        <w:rPr>
          <w:rFonts w:asciiTheme="minorHAnsi" w:hAnsiTheme="minorHAnsi"/>
          <w:sz w:val="20"/>
          <w:szCs w:val="20"/>
          <w:lang w:eastAsia="ar-SA"/>
        </w:rPr>
        <w:t>dostawy</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proofErr w:type="spellStart"/>
      <w:r>
        <w:rPr>
          <w:rFonts w:asciiTheme="minorHAnsi" w:hAnsiTheme="minorHAnsi"/>
          <w:sz w:val="20"/>
          <w:szCs w:val="20"/>
          <w:lang w:eastAsia="ar-SA"/>
        </w:rPr>
        <w:t>T</w:t>
      </w:r>
      <w:r w:rsidRPr="00DF0F78">
        <w:rPr>
          <w:rFonts w:asciiTheme="minorHAnsi" w:hAnsiTheme="minorHAnsi"/>
          <w:sz w:val="20"/>
          <w:szCs w:val="20"/>
          <w:lang w:eastAsia="ar-SA"/>
        </w:rPr>
        <w:t>n</w:t>
      </w:r>
      <w:proofErr w:type="spellEnd"/>
      <w:r w:rsidRPr="00DF0F78">
        <w:rPr>
          <w:rFonts w:asciiTheme="minorHAnsi" w:hAnsiTheme="minorHAnsi"/>
          <w:sz w:val="20"/>
          <w:szCs w:val="20"/>
          <w:lang w:eastAsia="ar-SA"/>
        </w:rPr>
        <w:t xml:space="preserve"> – oznacza naj</w:t>
      </w:r>
      <w:r>
        <w:rPr>
          <w:rFonts w:asciiTheme="minorHAnsi" w:hAnsiTheme="minorHAnsi"/>
          <w:sz w:val="20"/>
          <w:szCs w:val="20"/>
          <w:lang w:eastAsia="ar-SA"/>
        </w:rPr>
        <w:t xml:space="preserve">krótszy termin </w:t>
      </w:r>
      <w:r w:rsidR="008610AE">
        <w:rPr>
          <w:rFonts w:asciiTheme="minorHAnsi" w:hAnsiTheme="minorHAnsi"/>
          <w:sz w:val="20"/>
          <w:szCs w:val="20"/>
          <w:lang w:eastAsia="ar-SA"/>
        </w:rPr>
        <w:t>dostawy</w:t>
      </w:r>
      <w:r>
        <w:rPr>
          <w:rFonts w:asciiTheme="minorHAnsi" w:hAnsiTheme="minorHAnsi"/>
          <w:sz w:val="20"/>
          <w:szCs w:val="20"/>
          <w:lang w:eastAsia="ar-SA"/>
        </w:rPr>
        <w:t xml:space="preserve"> zaoferowany w złożonych ofertach</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Pr>
          <w:rFonts w:asciiTheme="minorHAnsi" w:hAnsiTheme="minorHAnsi"/>
          <w:sz w:val="20"/>
          <w:szCs w:val="20"/>
          <w:lang w:eastAsia="ar-SA"/>
        </w:rPr>
        <w:t>T</w:t>
      </w:r>
      <w:r w:rsidRPr="00DF0F78">
        <w:rPr>
          <w:rFonts w:asciiTheme="minorHAnsi" w:hAnsiTheme="minorHAnsi"/>
          <w:sz w:val="20"/>
          <w:szCs w:val="20"/>
          <w:lang w:eastAsia="ar-SA"/>
        </w:rPr>
        <w:t xml:space="preserve">b – oznacza </w:t>
      </w:r>
      <w:r>
        <w:rPr>
          <w:rFonts w:asciiTheme="minorHAnsi" w:hAnsiTheme="minorHAnsi"/>
          <w:sz w:val="20"/>
          <w:szCs w:val="20"/>
          <w:lang w:eastAsia="ar-SA"/>
        </w:rPr>
        <w:t>termin</w:t>
      </w:r>
      <w:r w:rsidR="008610AE">
        <w:rPr>
          <w:rFonts w:asciiTheme="minorHAnsi" w:hAnsiTheme="minorHAnsi"/>
          <w:sz w:val="20"/>
          <w:szCs w:val="20"/>
          <w:lang w:eastAsia="ar-SA"/>
        </w:rPr>
        <w:t xml:space="preserve"> dostawy</w:t>
      </w:r>
      <w:r>
        <w:rPr>
          <w:rFonts w:asciiTheme="minorHAnsi" w:hAnsiTheme="minorHAnsi"/>
          <w:sz w:val="20"/>
          <w:szCs w:val="20"/>
          <w:lang w:eastAsia="ar-SA"/>
        </w:rPr>
        <w:t xml:space="preserve"> zadeklarowany </w:t>
      </w:r>
      <w:r w:rsidRPr="00DF0F78">
        <w:rPr>
          <w:rFonts w:asciiTheme="minorHAnsi" w:hAnsiTheme="minorHAnsi"/>
          <w:sz w:val="20"/>
          <w:szCs w:val="20"/>
          <w:lang w:eastAsia="ar-SA"/>
        </w:rPr>
        <w:t>w badanej ofercie;</w:t>
      </w:r>
    </w:p>
    <w:p w:rsidR="002F5415" w:rsidRDefault="002F5415" w:rsidP="008610A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Pr>
          <w:rFonts w:asciiTheme="minorHAnsi" w:hAnsiTheme="minorHAnsi"/>
          <w:sz w:val="20"/>
          <w:szCs w:val="20"/>
          <w:vertAlign w:val="subscript"/>
          <w:lang w:eastAsia="ar-SA"/>
        </w:rPr>
        <w:t>2</w:t>
      </w:r>
      <w:r w:rsidRPr="00DF0F78">
        <w:rPr>
          <w:rFonts w:asciiTheme="minorHAnsi" w:hAnsiTheme="minorHAnsi"/>
          <w:sz w:val="20"/>
          <w:szCs w:val="20"/>
          <w:vertAlign w:val="subscript"/>
          <w:lang w:eastAsia="ar-SA"/>
        </w:rPr>
        <w:t xml:space="preserve"> </w:t>
      </w:r>
      <w:r w:rsidRPr="00DF0F78">
        <w:rPr>
          <w:rFonts w:asciiTheme="minorHAnsi" w:hAnsiTheme="minorHAnsi"/>
          <w:sz w:val="20"/>
          <w:szCs w:val="20"/>
          <w:lang w:eastAsia="ar-SA"/>
        </w:rPr>
        <w:t>– wskaźnik 0,</w:t>
      </w:r>
      <w:r w:rsidR="008610AE">
        <w:rPr>
          <w:rFonts w:asciiTheme="minorHAnsi" w:hAnsiTheme="minorHAnsi"/>
          <w:sz w:val="20"/>
          <w:szCs w:val="20"/>
          <w:lang w:eastAsia="ar-SA"/>
        </w:rPr>
        <w:t>3</w:t>
      </w:r>
      <w:r w:rsidRPr="00DF0F78">
        <w:rPr>
          <w:rFonts w:asciiTheme="minorHAnsi" w:hAnsiTheme="minorHAnsi"/>
          <w:sz w:val="20"/>
          <w:szCs w:val="20"/>
          <w:lang w:eastAsia="ar-SA"/>
        </w:rPr>
        <w:t>0.</w:t>
      </w:r>
    </w:p>
    <w:p w:rsidR="00600E8E" w:rsidRPr="008610AE" w:rsidRDefault="00600E8E" w:rsidP="00600E8E">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w:t>
      </w:r>
      <w:r>
        <w:rPr>
          <w:rFonts w:asciiTheme="minorHAnsi" w:hAnsiTheme="minorHAnsi"/>
          <w:sz w:val="20"/>
          <w:szCs w:val="20"/>
          <w:lang w:eastAsia="ar-SA"/>
        </w:rPr>
        <w:t xml:space="preserve">termin dostawy </w:t>
      </w:r>
      <w:r w:rsidRPr="005856BC">
        <w:rPr>
          <w:rFonts w:asciiTheme="minorHAnsi" w:hAnsiTheme="minorHAnsi"/>
          <w:sz w:val="20"/>
          <w:szCs w:val="20"/>
          <w:lang w:eastAsia="ar-SA"/>
        </w:rPr>
        <w:t xml:space="preserve">dłuższy niż </w:t>
      </w:r>
      <w:r>
        <w:rPr>
          <w:rFonts w:asciiTheme="minorHAnsi" w:hAnsiTheme="minorHAnsi"/>
          <w:sz w:val="20"/>
          <w:szCs w:val="20"/>
          <w:lang w:eastAsia="ar-SA"/>
        </w:rPr>
        <w:t>21 dni</w:t>
      </w:r>
      <w:r w:rsidRPr="005856BC">
        <w:rPr>
          <w:rFonts w:asciiTheme="minorHAnsi" w:hAnsiTheme="minorHAnsi"/>
          <w:sz w:val="20"/>
          <w:szCs w:val="20"/>
          <w:lang w:eastAsia="ar-SA"/>
        </w:rPr>
        <w:t xml:space="preserve">, jego oferta zostanie odrzucona na podstawie art. 89 ust. 1 pkt 2, jako nieodpowiadająca treści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w:t>
      </w:r>
    </w:p>
    <w:p w:rsidR="005824B7" w:rsidRPr="00F57603" w:rsidRDefault="002F5415"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W przypadku nie wpisania w </w:t>
      </w:r>
      <w:r w:rsidR="006F4470">
        <w:rPr>
          <w:rFonts w:asciiTheme="minorHAnsi" w:hAnsiTheme="minorHAnsi"/>
          <w:b/>
          <w:bCs/>
          <w:iCs/>
          <w:color w:val="365F91" w:themeColor="accent1" w:themeShade="BF"/>
          <w:sz w:val="20"/>
          <w:szCs w:val="20"/>
          <w:lang w:eastAsia="ar-SA"/>
        </w:rPr>
        <w:t>f</w:t>
      </w:r>
      <w:r w:rsidRPr="00F57603">
        <w:rPr>
          <w:rFonts w:asciiTheme="minorHAnsi" w:hAnsiTheme="minorHAnsi"/>
          <w:b/>
          <w:bCs/>
          <w:iCs/>
          <w:color w:val="365F91" w:themeColor="accent1" w:themeShade="BF"/>
          <w:sz w:val="20"/>
          <w:szCs w:val="20"/>
          <w:lang w:eastAsia="ar-SA"/>
        </w:rPr>
        <w:t xml:space="preserve">ormularzu oferty, terminu dostawy Zamawiający uzna, że Wykonawca deklaruje </w:t>
      </w:r>
      <w:r w:rsidR="008610AE" w:rsidRPr="00F57603">
        <w:rPr>
          <w:rFonts w:asciiTheme="minorHAnsi" w:hAnsiTheme="minorHAnsi"/>
          <w:b/>
          <w:bCs/>
          <w:iCs/>
          <w:color w:val="365F91" w:themeColor="accent1" w:themeShade="BF"/>
          <w:sz w:val="20"/>
          <w:szCs w:val="20"/>
          <w:lang w:eastAsia="ar-SA"/>
        </w:rPr>
        <w:t xml:space="preserve">maksymalny </w:t>
      </w:r>
      <w:r w:rsidR="00693BA4" w:rsidRPr="00F57603">
        <w:rPr>
          <w:rFonts w:asciiTheme="minorHAnsi" w:hAnsiTheme="minorHAnsi"/>
          <w:b/>
          <w:bCs/>
          <w:iCs/>
          <w:color w:val="365F91" w:themeColor="accent1" w:themeShade="BF"/>
          <w:sz w:val="20"/>
          <w:szCs w:val="20"/>
          <w:lang w:eastAsia="ar-SA"/>
        </w:rPr>
        <w:t>określony</w:t>
      </w:r>
      <w:r w:rsidR="008610AE" w:rsidRPr="00F57603">
        <w:rPr>
          <w:rFonts w:asciiTheme="minorHAnsi" w:hAnsiTheme="minorHAnsi"/>
          <w:b/>
          <w:bCs/>
          <w:iCs/>
          <w:color w:val="365F91" w:themeColor="accent1" w:themeShade="BF"/>
          <w:sz w:val="20"/>
          <w:szCs w:val="20"/>
          <w:lang w:eastAsia="ar-SA"/>
        </w:rPr>
        <w:t xml:space="preserve"> przez Zamawiającego </w:t>
      </w:r>
      <w:r w:rsidRPr="00F57603">
        <w:rPr>
          <w:rFonts w:asciiTheme="minorHAnsi" w:hAnsiTheme="minorHAnsi"/>
          <w:b/>
          <w:bCs/>
          <w:iCs/>
          <w:color w:val="365F91" w:themeColor="accent1" w:themeShade="BF"/>
          <w:sz w:val="20"/>
          <w:szCs w:val="20"/>
          <w:lang w:eastAsia="ar-SA"/>
        </w:rPr>
        <w:t xml:space="preserve">termin dostawy wynoszący </w:t>
      </w:r>
      <w:r w:rsidR="005824B7" w:rsidRPr="00F57603">
        <w:rPr>
          <w:rFonts w:asciiTheme="minorHAnsi" w:hAnsiTheme="minorHAnsi"/>
          <w:b/>
          <w:bCs/>
          <w:iCs/>
          <w:color w:val="365F91" w:themeColor="accent1" w:themeShade="BF"/>
          <w:sz w:val="20"/>
          <w:szCs w:val="20"/>
          <w:lang w:eastAsia="ar-SA"/>
        </w:rPr>
        <w:t>21</w:t>
      </w:r>
      <w:r w:rsidRPr="00F57603">
        <w:rPr>
          <w:rFonts w:asciiTheme="minorHAnsi" w:hAnsiTheme="minorHAnsi"/>
          <w:b/>
          <w:bCs/>
          <w:iCs/>
          <w:color w:val="365F91" w:themeColor="accent1" w:themeShade="BF"/>
          <w:sz w:val="20"/>
          <w:szCs w:val="20"/>
          <w:lang w:eastAsia="ar-SA"/>
        </w:rPr>
        <w:t xml:space="preserve"> dni.</w:t>
      </w:r>
      <w:r w:rsidR="005824B7" w:rsidRPr="00F57603">
        <w:rPr>
          <w:rFonts w:asciiTheme="minorHAnsi" w:hAnsiTheme="minorHAnsi"/>
          <w:b/>
          <w:bCs/>
          <w:iCs/>
          <w:color w:val="365F91" w:themeColor="accent1" w:themeShade="BF"/>
          <w:sz w:val="20"/>
          <w:szCs w:val="20"/>
          <w:lang w:eastAsia="ar-SA"/>
        </w:rPr>
        <w:t xml:space="preserve"> </w:t>
      </w:r>
    </w:p>
    <w:p w:rsidR="002F5415" w:rsidRDefault="005824B7"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Najkrótszy, pożądany przez Zamawiającego,  termin dostawy wynosi 10 dni.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wskaże w ofercie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krótszy niż </w:t>
      </w:r>
      <w:r>
        <w:rPr>
          <w:rFonts w:asciiTheme="minorHAnsi" w:hAnsiTheme="minorHAnsi"/>
          <w:sz w:val="20"/>
          <w:szCs w:val="20"/>
          <w:lang w:eastAsia="ar-SA"/>
        </w:rPr>
        <w:t>10</w:t>
      </w:r>
      <w:r w:rsidRPr="005856BC">
        <w:rPr>
          <w:rFonts w:asciiTheme="minorHAnsi" w:hAnsiTheme="minorHAnsi"/>
          <w:sz w:val="20"/>
          <w:szCs w:val="20"/>
          <w:lang w:eastAsia="ar-SA"/>
        </w:rPr>
        <w:t xml:space="preserve"> </w:t>
      </w:r>
      <w:r>
        <w:rPr>
          <w:rFonts w:asciiTheme="minorHAnsi" w:hAnsiTheme="minorHAnsi"/>
          <w:sz w:val="20"/>
          <w:szCs w:val="20"/>
          <w:lang w:eastAsia="ar-SA"/>
        </w:rPr>
        <w:t>dni</w:t>
      </w:r>
      <w:r w:rsidRPr="005856BC">
        <w:rPr>
          <w:rFonts w:asciiTheme="minorHAnsi" w:hAnsiTheme="minorHAnsi"/>
          <w:sz w:val="20"/>
          <w:szCs w:val="20"/>
          <w:lang w:eastAsia="ar-SA"/>
        </w:rPr>
        <w:t xml:space="preserve">, do obliczenia wartości punktowej Zamawiający przyjmie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o </w:t>
      </w:r>
      <w:r>
        <w:rPr>
          <w:rFonts w:asciiTheme="minorHAnsi" w:hAnsiTheme="minorHAnsi"/>
          <w:sz w:val="20"/>
          <w:szCs w:val="20"/>
          <w:lang w:eastAsia="ar-SA"/>
        </w:rPr>
        <w:t>długości  10 dni</w:t>
      </w:r>
      <w:r w:rsidRPr="005856BC">
        <w:rPr>
          <w:rFonts w:asciiTheme="minorHAnsi" w:hAnsiTheme="minorHAnsi"/>
          <w:sz w:val="20"/>
          <w:szCs w:val="20"/>
          <w:lang w:eastAsia="ar-SA"/>
        </w:rPr>
        <w:t xml:space="preserve">.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 W  przypadku  zawarcia  umowy  wpisany  zostanie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zaoferowany przez Wykonawcę.   </w:t>
      </w:r>
    </w:p>
    <w:p w:rsidR="00BE470D" w:rsidRDefault="00600E8E" w:rsidP="002F5415">
      <w:pPr>
        <w:spacing w:after="120" w:line="276" w:lineRule="auto"/>
        <w:jc w:val="both"/>
        <w:rPr>
          <w:rFonts w:asciiTheme="minorHAnsi" w:hAnsiTheme="minorHAnsi"/>
          <w:sz w:val="20"/>
          <w:szCs w:val="20"/>
          <w:lang w:eastAsia="ar-SA"/>
        </w:rPr>
      </w:pPr>
      <w:r>
        <w:rPr>
          <w:rFonts w:asciiTheme="minorHAnsi" w:hAnsiTheme="minorHAnsi"/>
          <w:sz w:val="20"/>
          <w:szCs w:val="20"/>
          <w:lang w:eastAsia="ar-SA"/>
        </w:rPr>
        <w:t>Termin dostawy</w:t>
      </w:r>
      <w:r w:rsidRPr="00600E8E">
        <w:rPr>
          <w:rFonts w:asciiTheme="minorHAnsi" w:hAnsiTheme="minorHAnsi"/>
          <w:sz w:val="20"/>
          <w:szCs w:val="20"/>
          <w:lang w:eastAsia="ar-SA"/>
        </w:rPr>
        <w:t xml:space="preserve"> oferowan</w:t>
      </w:r>
      <w:r>
        <w:rPr>
          <w:rFonts w:asciiTheme="minorHAnsi" w:hAnsiTheme="minorHAnsi"/>
          <w:sz w:val="20"/>
          <w:szCs w:val="20"/>
          <w:lang w:eastAsia="ar-SA"/>
        </w:rPr>
        <w:t>ego</w:t>
      </w:r>
      <w:r w:rsidRPr="00600E8E">
        <w:rPr>
          <w:rFonts w:asciiTheme="minorHAnsi" w:hAnsiTheme="minorHAnsi"/>
          <w:sz w:val="20"/>
          <w:szCs w:val="20"/>
          <w:lang w:eastAsia="ar-SA"/>
        </w:rPr>
        <w:t xml:space="preserve"> sprzęt</w:t>
      </w:r>
      <w:r>
        <w:rPr>
          <w:rFonts w:asciiTheme="minorHAnsi" w:hAnsiTheme="minorHAnsi"/>
          <w:sz w:val="20"/>
          <w:szCs w:val="20"/>
          <w:lang w:eastAsia="ar-SA"/>
        </w:rPr>
        <w:t>u</w:t>
      </w:r>
      <w:r w:rsidRPr="00600E8E">
        <w:rPr>
          <w:rFonts w:asciiTheme="minorHAnsi" w:hAnsiTheme="minorHAnsi"/>
          <w:sz w:val="20"/>
          <w:szCs w:val="20"/>
          <w:lang w:eastAsia="ar-SA"/>
        </w:rPr>
        <w:t xml:space="preserve"> Wykonawca podaje w </w:t>
      </w:r>
      <w:r>
        <w:rPr>
          <w:rFonts w:asciiTheme="minorHAnsi" w:hAnsiTheme="minorHAnsi"/>
          <w:sz w:val="20"/>
          <w:szCs w:val="20"/>
          <w:lang w:eastAsia="ar-SA"/>
        </w:rPr>
        <w:t>dniach</w:t>
      </w:r>
      <w:r w:rsidRPr="00600E8E">
        <w:rPr>
          <w:rFonts w:asciiTheme="minorHAnsi" w:hAnsiTheme="minorHAnsi"/>
          <w:sz w:val="20"/>
          <w:szCs w:val="20"/>
          <w:lang w:eastAsia="ar-SA"/>
        </w:rPr>
        <w:t xml:space="preserve"> w formularzu oferty (</w:t>
      </w:r>
      <w:r w:rsidR="006F4470">
        <w:rPr>
          <w:rFonts w:asciiTheme="minorHAnsi" w:hAnsiTheme="minorHAnsi"/>
          <w:sz w:val="20"/>
          <w:szCs w:val="20"/>
          <w:lang w:eastAsia="ar-SA"/>
        </w:rPr>
        <w:t>z</w:t>
      </w:r>
      <w:r w:rsidRPr="00600E8E">
        <w:rPr>
          <w:rFonts w:asciiTheme="minorHAnsi" w:hAnsiTheme="minorHAnsi"/>
          <w:sz w:val="20"/>
          <w:szCs w:val="20"/>
          <w:lang w:eastAsia="ar-SA"/>
        </w:rPr>
        <w:t xml:space="preserve">ałącznik nr 1 do </w:t>
      </w:r>
      <w:proofErr w:type="spellStart"/>
      <w:r w:rsidRPr="00600E8E">
        <w:rPr>
          <w:rFonts w:asciiTheme="minorHAnsi" w:hAnsiTheme="minorHAnsi"/>
          <w:sz w:val="20"/>
          <w:szCs w:val="20"/>
          <w:lang w:eastAsia="ar-SA"/>
        </w:rPr>
        <w:t>siwz</w:t>
      </w:r>
      <w:proofErr w:type="spellEnd"/>
      <w:r w:rsidRPr="00600E8E">
        <w:rPr>
          <w:rFonts w:asciiTheme="minorHAnsi" w:hAnsiTheme="minorHAnsi"/>
          <w:sz w:val="20"/>
          <w:szCs w:val="20"/>
          <w:lang w:eastAsia="ar-SA"/>
        </w:rPr>
        <w:t xml:space="preserve">).  </w:t>
      </w:r>
    </w:p>
    <w:p w:rsidR="00BE470D" w:rsidRPr="00BE470D" w:rsidRDefault="00BE470D" w:rsidP="002F5415">
      <w:pPr>
        <w:spacing w:after="120" w:line="276" w:lineRule="auto"/>
        <w:jc w:val="both"/>
        <w:rPr>
          <w:rFonts w:asciiTheme="minorHAnsi" w:hAnsiTheme="minorHAnsi"/>
          <w:sz w:val="20"/>
          <w:szCs w:val="20"/>
          <w:lang w:eastAsia="ar-SA"/>
        </w:rPr>
      </w:pPr>
    </w:p>
    <w:p w:rsidR="008610AE" w:rsidRDefault="008610AE" w:rsidP="008610AE">
      <w:pPr>
        <w:spacing w:after="120" w:line="276" w:lineRule="auto"/>
        <w:ind w:left="1134" w:hanging="567"/>
        <w:jc w:val="both"/>
        <w:rPr>
          <w:rFonts w:asciiTheme="minorHAnsi" w:hAnsiTheme="minorHAnsi"/>
          <w:b/>
          <w:sz w:val="20"/>
          <w:szCs w:val="20"/>
          <w:lang w:eastAsia="ar-SA"/>
        </w:rPr>
      </w:pPr>
      <w:bookmarkStart w:id="55" w:name="_Hlk521592117"/>
      <w:r w:rsidRPr="008610AE">
        <w:rPr>
          <w:rFonts w:asciiTheme="minorHAnsi" w:hAnsiTheme="minorHAnsi"/>
          <w:sz w:val="20"/>
          <w:szCs w:val="20"/>
          <w:lang w:eastAsia="ar-SA"/>
        </w:rPr>
        <w:t>12.2.</w:t>
      </w:r>
      <w:r>
        <w:rPr>
          <w:rFonts w:asciiTheme="minorHAnsi" w:hAnsiTheme="minorHAnsi"/>
          <w:sz w:val="20"/>
          <w:szCs w:val="20"/>
          <w:lang w:eastAsia="ar-SA"/>
        </w:rPr>
        <w:t xml:space="preserve">3 </w:t>
      </w:r>
      <w:r w:rsidRPr="008610AE">
        <w:rPr>
          <w:rFonts w:asciiTheme="minorHAnsi" w:hAnsiTheme="minorHAnsi"/>
          <w:sz w:val="20"/>
          <w:szCs w:val="20"/>
          <w:lang w:eastAsia="ar-SA"/>
        </w:rPr>
        <w:t xml:space="preserve">   </w:t>
      </w:r>
      <w:r>
        <w:rPr>
          <w:rFonts w:asciiTheme="minorHAnsi" w:hAnsiTheme="minorHAnsi"/>
          <w:sz w:val="20"/>
          <w:szCs w:val="20"/>
          <w:lang w:eastAsia="ar-SA"/>
        </w:rPr>
        <w:t xml:space="preserve">W ramach kryterium </w:t>
      </w:r>
      <w:r w:rsidR="00A6633A" w:rsidRPr="00A6633A">
        <w:rPr>
          <w:rFonts w:asciiTheme="minorHAnsi" w:hAnsiTheme="minorHAnsi"/>
          <w:b/>
          <w:sz w:val="20"/>
          <w:szCs w:val="20"/>
          <w:lang w:eastAsia="ar-SA"/>
        </w:rPr>
        <w:t>„okres udzielonej gwarancji”</w:t>
      </w:r>
      <w:r w:rsidR="00A6633A" w:rsidRPr="00A6633A">
        <w:rPr>
          <w:rFonts w:asciiTheme="minorHAnsi" w:hAnsiTheme="minorHAnsi"/>
          <w:sz w:val="20"/>
          <w:szCs w:val="20"/>
          <w:lang w:eastAsia="ar-SA"/>
        </w:rPr>
        <w:t xml:space="preserve"> z możliwością uzyskania maksymalnie </w:t>
      </w:r>
      <w:r w:rsidR="00A6633A" w:rsidRPr="006F4470">
        <w:rPr>
          <w:rFonts w:asciiTheme="minorHAnsi" w:hAnsiTheme="minorHAnsi"/>
          <w:b/>
          <w:sz w:val="20"/>
          <w:szCs w:val="20"/>
          <w:lang w:eastAsia="ar-SA"/>
        </w:rPr>
        <w:t>10 punktów</w:t>
      </w:r>
      <w:r w:rsidR="00A6633A" w:rsidRPr="00A6633A">
        <w:rPr>
          <w:rFonts w:asciiTheme="minorHAnsi" w:hAnsiTheme="minorHAnsi"/>
          <w:sz w:val="20"/>
          <w:szCs w:val="20"/>
          <w:lang w:eastAsia="ar-SA"/>
        </w:rPr>
        <w:t xml:space="preserve"> zastosowan</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zostanie następując</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w:t>
      </w:r>
      <w:r w:rsidR="00A6633A">
        <w:rPr>
          <w:rFonts w:asciiTheme="minorHAnsi" w:hAnsiTheme="minorHAnsi"/>
          <w:sz w:val="20"/>
          <w:szCs w:val="20"/>
          <w:lang w:eastAsia="ar-SA"/>
        </w:rPr>
        <w:t>reguła</w:t>
      </w:r>
      <w:r w:rsidR="00A6633A" w:rsidRPr="00A6633A">
        <w:rPr>
          <w:rFonts w:asciiTheme="minorHAnsi" w:hAnsiTheme="minorHAnsi"/>
          <w:sz w:val="20"/>
          <w:szCs w:val="20"/>
          <w:lang w:eastAsia="ar-SA"/>
        </w:rPr>
        <w:t>:</w:t>
      </w:r>
      <w:r w:rsidR="00A6633A" w:rsidRPr="00A6633A">
        <w:rPr>
          <w:rFonts w:asciiTheme="minorHAnsi" w:hAnsiTheme="minorHAnsi"/>
          <w:b/>
          <w:sz w:val="20"/>
          <w:szCs w:val="20"/>
          <w:lang w:eastAsia="ar-SA"/>
        </w:rPr>
        <w:t xml:space="preserve">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Okres gwarancji 36 m-</w:t>
      </w:r>
      <w:proofErr w:type="spellStart"/>
      <w:r w:rsidRPr="00693BA4">
        <w:rPr>
          <w:rFonts w:asciiTheme="minorHAnsi" w:hAnsiTheme="minorHAnsi"/>
          <w:b/>
          <w:sz w:val="20"/>
          <w:szCs w:val="20"/>
          <w:lang w:eastAsia="ar-SA"/>
        </w:rPr>
        <w:t>cy</w:t>
      </w:r>
      <w:proofErr w:type="spellEnd"/>
      <w:r w:rsidRPr="00693BA4">
        <w:rPr>
          <w:rFonts w:asciiTheme="minorHAnsi" w:hAnsiTheme="minorHAnsi"/>
          <w:b/>
          <w:sz w:val="20"/>
          <w:szCs w:val="20"/>
          <w:lang w:eastAsia="ar-SA"/>
        </w:rPr>
        <w:t xml:space="preserve"> – </w:t>
      </w:r>
      <w:r w:rsidR="00E52F6C" w:rsidRPr="00693BA4">
        <w:rPr>
          <w:rFonts w:asciiTheme="minorHAnsi" w:hAnsiTheme="minorHAnsi"/>
          <w:b/>
          <w:sz w:val="20"/>
          <w:szCs w:val="20"/>
          <w:lang w:eastAsia="ar-SA"/>
        </w:rPr>
        <w:t xml:space="preserve">10 </w:t>
      </w:r>
      <w:r w:rsidRPr="00693BA4">
        <w:rPr>
          <w:rFonts w:asciiTheme="minorHAnsi" w:hAnsiTheme="minorHAnsi"/>
          <w:b/>
          <w:sz w:val="20"/>
          <w:szCs w:val="20"/>
          <w:lang w:eastAsia="ar-SA"/>
        </w:rPr>
        <w:t xml:space="preserve">pkt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 xml:space="preserve">Okres gwarancji 24 m-ce – </w:t>
      </w:r>
      <w:r w:rsidR="00E52F6C" w:rsidRPr="00693BA4">
        <w:rPr>
          <w:rFonts w:asciiTheme="minorHAnsi" w:hAnsiTheme="minorHAnsi"/>
          <w:b/>
          <w:sz w:val="20"/>
          <w:szCs w:val="20"/>
          <w:lang w:eastAsia="ar-SA"/>
        </w:rPr>
        <w:t xml:space="preserve"> </w:t>
      </w:r>
      <w:r w:rsidR="005A07E2">
        <w:rPr>
          <w:rFonts w:asciiTheme="minorHAnsi" w:hAnsiTheme="minorHAnsi"/>
          <w:b/>
          <w:sz w:val="20"/>
          <w:szCs w:val="20"/>
          <w:lang w:eastAsia="ar-SA"/>
        </w:rPr>
        <w:t>0</w:t>
      </w:r>
      <w:r w:rsidRPr="00693BA4">
        <w:rPr>
          <w:rFonts w:asciiTheme="minorHAnsi" w:hAnsiTheme="minorHAnsi"/>
          <w:b/>
          <w:sz w:val="20"/>
          <w:szCs w:val="20"/>
          <w:lang w:eastAsia="ar-SA"/>
        </w:rPr>
        <w:t xml:space="preserve"> pkt </w:t>
      </w:r>
    </w:p>
    <w:bookmarkEnd w:id="55"/>
    <w:p w:rsidR="00A6633A" w:rsidRPr="00F57603" w:rsidRDefault="00A6633A" w:rsidP="00F57603">
      <w:pPr>
        <w:spacing w:after="120" w:line="276" w:lineRule="auto"/>
        <w:jc w:val="both"/>
        <w:rPr>
          <w:rFonts w:asciiTheme="minorHAnsi" w:hAnsiTheme="minorHAnsi"/>
          <w:b/>
          <w:color w:val="365F91" w:themeColor="accent1" w:themeShade="BF"/>
          <w:sz w:val="20"/>
          <w:szCs w:val="20"/>
          <w:lang w:eastAsia="ar-SA"/>
        </w:rPr>
      </w:pPr>
      <w:r w:rsidRPr="00F57603">
        <w:rPr>
          <w:rFonts w:asciiTheme="minorHAnsi" w:hAnsiTheme="minorHAnsi"/>
          <w:b/>
          <w:color w:val="365F91" w:themeColor="accent1" w:themeShade="BF"/>
          <w:sz w:val="20"/>
          <w:szCs w:val="20"/>
          <w:lang w:eastAsia="ar-SA"/>
        </w:rPr>
        <w:lastRenderedPageBreak/>
        <w:t>Wymagany przez Zamawiającego minimalny okres gwarancji wynosi 24 miesiące, oczekiwany maksymalny okres gwarancji to 36 miesięcy. Zamawiający wymaga zaoferowania</w:t>
      </w:r>
      <w:r w:rsidR="00693BA4" w:rsidRPr="00F57603">
        <w:rPr>
          <w:rFonts w:asciiTheme="minorHAnsi" w:hAnsiTheme="minorHAnsi"/>
          <w:b/>
          <w:color w:val="365F91" w:themeColor="accent1" w:themeShade="BF"/>
          <w:sz w:val="20"/>
          <w:szCs w:val="20"/>
          <w:lang w:eastAsia="ar-SA"/>
        </w:rPr>
        <w:t xml:space="preserve"> okresu gwarancji wyłącznie 24 -</w:t>
      </w:r>
      <w:r w:rsidRPr="00F57603">
        <w:rPr>
          <w:rFonts w:asciiTheme="minorHAnsi" w:hAnsiTheme="minorHAnsi"/>
          <w:b/>
          <w:color w:val="365F91" w:themeColor="accent1" w:themeShade="BF"/>
          <w:sz w:val="20"/>
          <w:szCs w:val="20"/>
          <w:lang w:eastAsia="ar-SA"/>
        </w:rPr>
        <w:t xml:space="preserve"> albo 36</w:t>
      </w:r>
      <w:r w:rsidR="00693BA4" w:rsidRPr="00F57603">
        <w:rPr>
          <w:rFonts w:asciiTheme="minorHAnsi" w:hAnsiTheme="minorHAnsi"/>
          <w:b/>
          <w:color w:val="365F91" w:themeColor="accent1" w:themeShade="BF"/>
          <w:sz w:val="20"/>
          <w:szCs w:val="20"/>
          <w:lang w:eastAsia="ar-SA"/>
        </w:rPr>
        <w:t xml:space="preserve"> </w:t>
      </w:r>
      <w:r w:rsidRPr="00F57603">
        <w:rPr>
          <w:rFonts w:asciiTheme="minorHAnsi" w:hAnsiTheme="minorHAnsi"/>
          <w:b/>
          <w:color w:val="365F91" w:themeColor="accent1" w:themeShade="BF"/>
          <w:sz w:val="20"/>
          <w:szCs w:val="20"/>
          <w:lang w:eastAsia="ar-SA"/>
        </w:rPr>
        <w:t xml:space="preserve">- miesięcznego. </w:t>
      </w:r>
    </w:p>
    <w:p w:rsidR="00A6633A" w:rsidRPr="005856BC" w:rsidRDefault="00A6633A" w:rsidP="00F57603">
      <w:pPr>
        <w:spacing w:after="120" w:line="276" w:lineRule="auto"/>
        <w:jc w:val="both"/>
        <w:rPr>
          <w:rFonts w:asciiTheme="minorHAnsi" w:hAnsiTheme="minorHAnsi"/>
          <w:sz w:val="20"/>
          <w:szCs w:val="20"/>
          <w:lang w:eastAsia="ar-SA"/>
        </w:rPr>
      </w:pPr>
      <w:bookmarkStart w:id="56" w:name="_Hlk520727774"/>
      <w:r w:rsidRPr="005856BC">
        <w:rPr>
          <w:rFonts w:asciiTheme="minorHAnsi" w:hAnsiTheme="minorHAnsi"/>
          <w:sz w:val="20"/>
          <w:szCs w:val="20"/>
          <w:lang w:eastAsia="ar-SA"/>
        </w:rPr>
        <w:t xml:space="preserve">W przypadku gdy Wykonawca wskaże w ofercie okres gwarancji krótszy niż 24 miesiące, jego oferta zostanie odrzucona na podstawie art. 89 ust. 1 pkt 2, jako nieodpowiadająca treści </w:t>
      </w:r>
      <w:proofErr w:type="spellStart"/>
      <w:r w:rsidR="00693BA4" w:rsidRPr="005856BC">
        <w:rPr>
          <w:rFonts w:asciiTheme="minorHAnsi" w:hAnsiTheme="minorHAnsi"/>
          <w:sz w:val="20"/>
          <w:szCs w:val="20"/>
          <w:lang w:eastAsia="ar-SA"/>
        </w:rPr>
        <w:t>siwz</w:t>
      </w:r>
      <w:proofErr w:type="spellEnd"/>
      <w:r w:rsidR="00693BA4" w:rsidRPr="005856BC">
        <w:rPr>
          <w:rFonts w:asciiTheme="minorHAnsi" w:hAnsiTheme="minorHAnsi"/>
          <w:sz w:val="20"/>
          <w:szCs w:val="20"/>
          <w:lang w:eastAsia="ar-SA"/>
        </w:rPr>
        <w:t xml:space="preserve">.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36 miesięcy, do obliczenia wartości punktowej Zamawiający przyjmie okres gwarancji o długości 36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24 miesiące a krótszy niż 36 miesięcy, do obliczenia wartości punktowej Zamawiający przyjmie okres gwarancji o długości 24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zawarcia  umowy  wpisany  zostanie  okres  gwarancji  zaoferowany przez Wykonawcę.   </w:t>
      </w:r>
    </w:p>
    <w:p w:rsidR="00FF032E" w:rsidRPr="0007154E" w:rsidRDefault="0006271C" w:rsidP="00F57603">
      <w:pPr>
        <w:spacing w:after="120" w:line="276" w:lineRule="auto"/>
        <w:jc w:val="both"/>
        <w:rPr>
          <w:rFonts w:asciiTheme="minorHAnsi" w:hAnsiTheme="minorHAnsi"/>
          <w:sz w:val="20"/>
          <w:szCs w:val="20"/>
          <w:lang w:eastAsia="ar-SA"/>
        </w:rPr>
      </w:pPr>
      <w:bookmarkStart w:id="57" w:name="_Hlk520728719"/>
      <w:bookmarkEnd w:id="56"/>
      <w:r w:rsidRPr="005856BC">
        <w:rPr>
          <w:rFonts w:asciiTheme="minorHAnsi" w:hAnsiTheme="minorHAnsi"/>
          <w:sz w:val="20"/>
          <w:szCs w:val="20"/>
          <w:lang w:eastAsia="ar-SA"/>
        </w:rPr>
        <w:t xml:space="preserve">Wykonawca w </w:t>
      </w:r>
      <w:r>
        <w:rPr>
          <w:rFonts w:asciiTheme="minorHAnsi" w:hAnsiTheme="minorHAnsi"/>
          <w:sz w:val="20"/>
          <w:szCs w:val="20"/>
          <w:lang w:eastAsia="ar-SA"/>
        </w:rPr>
        <w:t>f</w:t>
      </w:r>
      <w:r w:rsidRPr="005856BC">
        <w:rPr>
          <w:rFonts w:asciiTheme="minorHAnsi" w:hAnsiTheme="minorHAnsi"/>
          <w:sz w:val="20"/>
          <w:szCs w:val="20"/>
          <w:lang w:eastAsia="ar-SA"/>
        </w:rPr>
        <w:t>ormularzu oferty (</w:t>
      </w:r>
      <w:r>
        <w:rPr>
          <w:rFonts w:asciiTheme="minorHAnsi" w:hAnsiTheme="minorHAnsi"/>
          <w:sz w:val="20"/>
          <w:szCs w:val="20"/>
          <w:lang w:eastAsia="ar-SA"/>
        </w:rPr>
        <w:t>z</w:t>
      </w:r>
      <w:r w:rsidRPr="005856BC">
        <w:rPr>
          <w:rFonts w:asciiTheme="minorHAnsi" w:hAnsiTheme="minorHAnsi"/>
          <w:sz w:val="20"/>
          <w:szCs w:val="20"/>
          <w:lang w:eastAsia="ar-SA"/>
        </w:rPr>
        <w:t xml:space="preserve">ałącznik nr 1 do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podaje </w:t>
      </w:r>
      <w:r>
        <w:rPr>
          <w:rFonts w:asciiTheme="minorHAnsi" w:hAnsiTheme="minorHAnsi"/>
          <w:sz w:val="20"/>
          <w:szCs w:val="20"/>
          <w:lang w:eastAsia="ar-SA"/>
        </w:rPr>
        <w:t>o</w:t>
      </w:r>
      <w:r w:rsidR="00A6633A" w:rsidRPr="005856BC">
        <w:rPr>
          <w:rFonts w:asciiTheme="minorHAnsi" w:hAnsiTheme="minorHAnsi"/>
          <w:sz w:val="20"/>
          <w:szCs w:val="20"/>
          <w:lang w:eastAsia="ar-SA"/>
        </w:rPr>
        <w:t>kres gwarancji na oferowany sprzęt w miesiącach</w:t>
      </w:r>
      <w:r>
        <w:rPr>
          <w:rFonts w:asciiTheme="minorHAnsi" w:hAnsiTheme="minorHAnsi"/>
          <w:sz w:val="20"/>
          <w:szCs w:val="20"/>
          <w:lang w:eastAsia="ar-SA"/>
        </w:rPr>
        <w:t>.</w:t>
      </w:r>
      <w:r w:rsidR="00A6633A" w:rsidRPr="005856BC">
        <w:rPr>
          <w:rFonts w:asciiTheme="minorHAnsi" w:hAnsiTheme="minorHAnsi"/>
          <w:sz w:val="20"/>
          <w:szCs w:val="20"/>
          <w:lang w:eastAsia="ar-SA"/>
        </w:rPr>
        <w:t xml:space="preserve"> </w:t>
      </w:r>
    </w:p>
    <w:bookmarkEnd w:id="57"/>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Punktacja z każdego kryterium oraz punktacja końcowa zostanie podana z dokładnością do dwóch miejsc po przecinku.</w:t>
      </w:r>
    </w:p>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bCs/>
          <w:sz w:val="20"/>
          <w:szCs w:val="20"/>
          <w:lang w:eastAsia="ar-SA"/>
        </w:rPr>
        <w:t>W toku</w:t>
      </w:r>
      <w:r w:rsidR="00061024" w:rsidRPr="00DF0F78">
        <w:rPr>
          <w:rFonts w:asciiTheme="minorHAnsi" w:hAnsiTheme="minorHAnsi"/>
          <w:bCs/>
          <w:sz w:val="20"/>
          <w:szCs w:val="20"/>
          <w:lang w:eastAsia="ar-SA"/>
        </w:rPr>
        <w:t xml:space="preserve"> </w:t>
      </w:r>
      <w:r w:rsidRPr="00DF0F78">
        <w:rPr>
          <w:rFonts w:asciiTheme="minorHAnsi" w:hAnsiTheme="minorHAnsi"/>
          <w:bCs/>
          <w:sz w:val="20"/>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DF0F78" w:rsidRDefault="004A7DB6" w:rsidP="00E52F6C">
      <w:pPr>
        <w:numPr>
          <w:ilvl w:val="1"/>
          <w:numId w:val="10"/>
        </w:numPr>
        <w:spacing w:after="120" w:line="276" w:lineRule="auto"/>
        <w:ind w:left="567" w:hanging="567"/>
        <w:jc w:val="both"/>
        <w:rPr>
          <w:rFonts w:asciiTheme="minorHAnsi" w:hAnsiTheme="minorHAnsi"/>
          <w:b/>
          <w:bCs/>
          <w:sz w:val="20"/>
          <w:szCs w:val="20"/>
          <w:lang w:eastAsia="ar-SA"/>
        </w:rPr>
      </w:pPr>
      <w:r w:rsidRPr="00DF0F78">
        <w:rPr>
          <w:rFonts w:asciiTheme="minorHAnsi" w:hAnsiTheme="minorHAnsi"/>
          <w:sz w:val="20"/>
          <w:szCs w:val="20"/>
          <w:lang w:eastAsia="ar-SA"/>
        </w:rPr>
        <w:t>Zamawiający poprawia w ofercie: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pisarskie;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w:t>
      </w:r>
      <w:r w:rsidR="002F5415">
        <w:rPr>
          <w:rFonts w:asciiTheme="minorHAnsi" w:hAnsiTheme="minorHAnsi"/>
          <w:sz w:val="20"/>
          <w:szCs w:val="20"/>
          <w:lang w:eastAsia="ar-SA"/>
        </w:rPr>
        <w:t xml:space="preserve"> </w:t>
      </w: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rachunkowe, z uwzględnieniem konsekwencji rachunkowych dokonanych poprawek;</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2F5415">
        <w:rPr>
          <w:rFonts w:asciiTheme="minorHAnsi" w:hAnsiTheme="minorHAnsi"/>
          <w:sz w:val="20"/>
          <w:szCs w:val="20"/>
          <w:lang w:eastAsia="ar-SA"/>
        </w:rPr>
        <w:t xml:space="preserve"> </w:t>
      </w:r>
      <w:r w:rsidR="004A7DB6" w:rsidRPr="00DF0F78">
        <w:rPr>
          <w:rFonts w:asciiTheme="minorHAnsi" w:hAnsiTheme="minorHAnsi"/>
          <w:sz w:val="20"/>
          <w:szCs w:val="20"/>
          <w:lang w:eastAsia="ar-SA"/>
        </w:rPr>
        <w:t>inne omyłki polegające na niezgodności oferty ze specyfikacją istotnych warunków zamówienia, niepowodujące istotnych zmian w treści oferty;</w:t>
      </w:r>
    </w:p>
    <w:p w:rsidR="004A7DB6" w:rsidRPr="00DF0F78" w:rsidRDefault="004A7DB6" w:rsidP="00061024">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061024" w:rsidRPr="00DF0F78">
        <w:rPr>
          <w:rFonts w:asciiTheme="minorHAnsi" w:hAnsiTheme="minorHAnsi"/>
          <w:sz w:val="20"/>
          <w:szCs w:val="20"/>
          <w:lang w:eastAsia="ar-SA"/>
        </w:rPr>
        <w:t xml:space="preserve">           </w:t>
      </w:r>
      <w:r w:rsidRPr="00DF0F78">
        <w:rPr>
          <w:rFonts w:asciiTheme="minorHAnsi" w:hAnsiTheme="minorHAnsi"/>
          <w:sz w:val="20"/>
          <w:szCs w:val="20"/>
          <w:lang w:eastAsia="ar-SA"/>
        </w:rPr>
        <w:t>niezwłocznie zawiadamiając o tym Wykonawcę, którego oferta została poprawiona</w:t>
      </w:r>
      <w:r w:rsidR="00881734" w:rsidRPr="00DF0F78">
        <w:rPr>
          <w:rFonts w:asciiTheme="minorHAnsi" w:hAnsiTheme="minorHAnsi"/>
          <w:sz w:val="20"/>
          <w:szCs w:val="20"/>
          <w:lang w:eastAsia="ar-SA"/>
        </w:rPr>
        <w:t xml:space="preserve"> – art. 87 ust. 2 </w:t>
      </w:r>
      <w:proofErr w:type="spellStart"/>
      <w:r w:rsidR="00881734" w:rsidRPr="00DF0F78">
        <w:rPr>
          <w:rFonts w:asciiTheme="minorHAnsi" w:hAnsiTheme="minorHAnsi"/>
          <w:sz w:val="20"/>
          <w:szCs w:val="20"/>
          <w:lang w:eastAsia="ar-SA"/>
        </w:rPr>
        <w:t>uPzp</w:t>
      </w:r>
      <w:proofErr w:type="spellEnd"/>
      <w:r w:rsidRPr="00DF0F78">
        <w:rPr>
          <w:rFonts w:asciiTheme="minorHAnsi" w:hAnsiTheme="minorHAnsi"/>
          <w:sz w:val="20"/>
          <w:szCs w:val="20"/>
          <w:lang w:eastAsia="ar-SA"/>
        </w:rPr>
        <w:t>.</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Przez „oczywistą omyłkę rachunkową w obliczaniu ceny” zamawiający rozumie omyłkę 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o odmiennej (poprawnej) treści, zamawiający uzna, iż omyłka ma charakter „oczywisty”.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Za dopuszczalne korekty omyłek rachunkowych zamawiający uzna: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obliczenie kwoty prawidłowo podanej stawki podatku VAT,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zsumowanie wartości netto i kwoty podatku VAT,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Zamawiający dokona kolejnych działań matematycznych (mnożenia, sumowania) i tak obliczoną cenę przyjmie jako cenę</w:t>
      </w:r>
      <w:r>
        <w:rPr>
          <w:rFonts w:asciiTheme="minorHAnsi" w:hAnsiTheme="minorHAnsi"/>
          <w:bCs/>
          <w:sz w:val="20"/>
          <w:szCs w:val="20"/>
          <w:lang w:eastAsia="ar-SA"/>
        </w:rPr>
        <w:t xml:space="preserve"> (zawierającą podatek VAT) </w:t>
      </w:r>
      <w:r w:rsidRPr="00E52F6C">
        <w:rPr>
          <w:rFonts w:asciiTheme="minorHAnsi" w:hAnsiTheme="minorHAnsi"/>
          <w:bCs/>
          <w:sz w:val="20"/>
          <w:szCs w:val="20"/>
          <w:lang w:eastAsia="ar-SA"/>
        </w:rPr>
        <w:t xml:space="preserve"> za całość przedmiotu zamówienia.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Jako inne omyłki określone w ust. </w:t>
      </w:r>
      <w:r>
        <w:rPr>
          <w:rFonts w:asciiTheme="minorHAnsi" w:hAnsiTheme="minorHAnsi"/>
          <w:bCs/>
          <w:sz w:val="20"/>
          <w:szCs w:val="20"/>
          <w:lang w:eastAsia="ar-SA"/>
        </w:rPr>
        <w:t>12.5</w:t>
      </w:r>
      <w:r w:rsidRPr="00E52F6C">
        <w:rPr>
          <w:rFonts w:asciiTheme="minorHAnsi" w:hAnsiTheme="minorHAnsi"/>
          <w:bCs/>
          <w:sz w:val="20"/>
          <w:szCs w:val="20"/>
          <w:lang w:eastAsia="ar-SA"/>
        </w:rPr>
        <w:t xml:space="preserve"> nie powodujące istotnych zmian w treści oferty, zamawiający będzie traktował omyłki polegające w szczególności na: </w:t>
      </w:r>
    </w:p>
    <w:p w:rsidR="00E52F6C" w:rsidRPr="00E52F6C" w:rsidRDefault="00E52F6C" w:rsidP="002F65F6">
      <w:pPr>
        <w:pStyle w:val="Akapitzlist"/>
        <w:numPr>
          <w:ilvl w:val="0"/>
          <w:numId w:val="23"/>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rozbieżności ceny ofertowej podanej słownie i ceny podanej liczbą w </w:t>
      </w:r>
      <w:r>
        <w:rPr>
          <w:rFonts w:asciiTheme="minorHAnsi" w:hAnsiTheme="minorHAnsi"/>
          <w:bCs/>
          <w:sz w:val="20"/>
          <w:szCs w:val="20"/>
          <w:lang w:eastAsia="ar-SA"/>
        </w:rPr>
        <w:t>f</w:t>
      </w:r>
      <w:r w:rsidRPr="00E52F6C">
        <w:rPr>
          <w:rFonts w:asciiTheme="minorHAnsi" w:hAnsiTheme="minorHAnsi"/>
          <w:bCs/>
          <w:sz w:val="20"/>
          <w:szCs w:val="20"/>
          <w:lang w:eastAsia="ar-SA"/>
        </w:rPr>
        <w:t xml:space="preserve">ormularzu oferty (załącznik nr </w:t>
      </w:r>
      <w:r>
        <w:rPr>
          <w:rFonts w:asciiTheme="minorHAnsi" w:hAnsiTheme="minorHAnsi"/>
          <w:bCs/>
          <w:sz w:val="20"/>
          <w:szCs w:val="20"/>
          <w:lang w:eastAsia="ar-SA"/>
        </w:rPr>
        <w:t>1</w:t>
      </w:r>
      <w:r w:rsidRPr="00E52F6C">
        <w:rPr>
          <w:rFonts w:asciiTheme="minorHAnsi" w:hAnsiTheme="minorHAnsi"/>
          <w:bCs/>
          <w:sz w:val="20"/>
          <w:szCs w:val="20"/>
          <w:lang w:eastAsia="ar-SA"/>
        </w:rPr>
        <w:t xml:space="preserve"> do </w:t>
      </w:r>
      <w:proofErr w:type="spellStart"/>
      <w:r w:rsidR="00693BA4" w:rsidRPr="00E52F6C">
        <w:rPr>
          <w:rFonts w:asciiTheme="minorHAnsi" w:hAnsiTheme="minorHAnsi"/>
          <w:bCs/>
          <w:sz w:val="20"/>
          <w:szCs w:val="20"/>
          <w:lang w:eastAsia="ar-SA"/>
        </w:rPr>
        <w:t>siwz</w:t>
      </w:r>
      <w:proofErr w:type="spellEnd"/>
      <w:r w:rsidR="00693BA4" w:rsidRPr="00E52F6C">
        <w:rPr>
          <w:rFonts w:asciiTheme="minorHAnsi" w:hAnsiTheme="minorHAnsi"/>
          <w:bCs/>
          <w:sz w:val="20"/>
          <w:szCs w:val="20"/>
          <w:lang w:eastAsia="ar-SA"/>
        </w:rPr>
        <w:t>)</w:t>
      </w:r>
      <w:r w:rsidRPr="00E52F6C">
        <w:rPr>
          <w:rFonts w:asciiTheme="minorHAnsi" w:hAnsiTheme="minorHAnsi"/>
          <w:bCs/>
          <w:sz w:val="20"/>
          <w:szCs w:val="20"/>
          <w:lang w:eastAsia="ar-SA"/>
        </w:rPr>
        <w:t xml:space="preserve"> - zamawiający przyjmie za właściwą cenę ofertową wynikającą z sumy </w:t>
      </w:r>
      <w:r w:rsidR="00693BA4">
        <w:rPr>
          <w:rFonts w:asciiTheme="minorHAnsi" w:hAnsiTheme="minorHAnsi"/>
          <w:bCs/>
          <w:sz w:val="20"/>
          <w:szCs w:val="20"/>
          <w:lang w:eastAsia="ar-SA"/>
        </w:rPr>
        <w:t>wartości</w:t>
      </w:r>
      <w:r w:rsidRPr="00E52F6C">
        <w:rPr>
          <w:rFonts w:asciiTheme="minorHAnsi" w:hAnsiTheme="minorHAnsi"/>
          <w:bCs/>
          <w:sz w:val="20"/>
          <w:szCs w:val="20"/>
          <w:lang w:eastAsia="ar-SA"/>
        </w:rPr>
        <w:t xml:space="preserve"> netto i kwoty podatku VAT.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Jako najkorzystniejsza zostanie wybrana oferta niepodlegająca odrzuceniu, która w bilansie kryteriów otrzyma najwyższą ilość punktów.</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lastRenderedPageBreak/>
        <w:t xml:space="preserve">Jeżeli nie będzie można wybrać oferty z uwagi na to, że dwie lub więcej ofert przedstawia taki sam punktowy bilans kryteriów oceny ofert, Zamawiający spośród tych ofert wybierze ofertę z niższą ceną.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W przypadku wystąpienia sytuacji uniemożliwiającej dokonanie wyboru oferty najkorzystniejszej ze względu na fakt złożenia ofert o jednakowym bilansie punktowym i jednakowych cenach, zamawiający wezwie wykonawców, którzy je złożyli, do złożenia w wyznaczonym terminie ofert dodatkowych. Wykonawcy składając oferty dodatkowe nie będą mogli zaoferować cen wyższych niż zaoferowane w złożonych ofertach.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Jeżeli zaoferowana cena lub jej istotne części składowe, wydają się rażąco niskie w stosunku do przedmiotu zamówienia i budzą wątpliwości zamawiającego co do możliwości wykonania przedmiotu zamówienia zgodnie z</w:t>
      </w:r>
      <w:r>
        <w:rPr>
          <w:rFonts w:asciiTheme="minorHAnsi" w:hAnsiTheme="minorHAnsi"/>
          <w:bCs/>
          <w:sz w:val="20"/>
          <w:szCs w:val="20"/>
          <w:lang w:eastAsia="ar-SA"/>
        </w:rPr>
        <w:t> </w:t>
      </w:r>
      <w:r w:rsidRPr="00E52F6C">
        <w:rPr>
          <w:rFonts w:asciiTheme="minorHAnsi" w:hAnsiTheme="minorHAnsi"/>
          <w:bCs/>
          <w:sz w:val="20"/>
          <w:szCs w:val="20"/>
          <w:lang w:eastAsia="ar-SA"/>
        </w:rPr>
        <w:t xml:space="preserve">wymaganiami określonymi przez zamawiającego lub wynikającymi z odrębnych przepisów, zamawiający zwraca się o udzielenie wyjaśnień, w tym złożenie dowodów, dotyczących wyliczenia ceny. </w:t>
      </w:r>
    </w:p>
    <w:p w:rsidR="005C584D" w:rsidRPr="00FF032E" w:rsidRDefault="005C584D" w:rsidP="00061024">
      <w:pPr>
        <w:spacing w:after="120" w:line="276" w:lineRule="auto"/>
        <w:ind w:left="567" w:hanging="567"/>
        <w:jc w:val="both"/>
        <w:rPr>
          <w:rFonts w:asciiTheme="minorHAnsi" w:hAnsiTheme="minorHAnsi"/>
          <w:sz w:val="20"/>
          <w:szCs w:val="20"/>
          <w:lang w:eastAsia="ar-SA"/>
        </w:rPr>
      </w:pPr>
    </w:p>
    <w:p w:rsidR="0076130F" w:rsidRPr="00FF032E" w:rsidRDefault="00FF032E" w:rsidP="00403787">
      <w:pPr>
        <w:keepNext/>
        <w:suppressAutoHyphens/>
        <w:autoSpaceDE w:val="0"/>
        <w:autoSpaceDN w:val="0"/>
        <w:spacing w:after="120" w:line="276" w:lineRule="auto"/>
        <w:ind w:left="1247" w:hanging="1247"/>
        <w:jc w:val="both"/>
        <w:outlineLvl w:val="0"/>
        <w:rPr>
          <w:rFonts w:asciiTheme="minorHAnsi" w:hAnsiTheme="minorHAnsi"/>
          <w:b/>
          <w:sz w:val="20"/>
          <w:szCs w:val="20"/>
        </w:rPr>
      </w:pPr>
      <w:bookmarkStart w:id="58" w:name="_Toc368039763"/>
      <w:bookmarkStart w:id="59" w:name="_Toc445372083"/>
      <w:bookmarkStart w:id="60" w:name="_Toc521493973"/>
      <w:r w:rsidRPr="00FF032E">
        <w:rPr>
          <w:rFonts w:asciiTheme="minorHAnsi" w:hAnsiTheme="minorHAnsi"/>
          <w:b/>
          <w:sz w:val="20"/>
          <w:szCs w:val="20"/>
        </w:rPr>
        <w:t xml:space="preserve">ROZDZIAŁ 13. </w:t>
      </w:r>
      <w:r w:rsidR="0076130F" w:rsidRPr="00FF032E">
        <w:rPr>
          <w:rFonts w:asciiTheme="minorHAnsi" w:hAnsiTheme="minorHAnsi"/>
          <w:b/>
          <w:sz w:val="20"/>
          <w:szCs w:val="20"/>
        </w:rPr>
        <w:t>INFORMACJA O FORMALNOŚCIACH, JAKIE POWINNY ZOSTAĆ</w:t>
      </w:r>
      <w:r w:rsidR="00403787">
        <w:rPr>
          <w:rFonts w:asciiTheme="minorHAnsi" w:hAnsiTheme="minorHAnsi"/>
          <w:b/>
          <w:sz w:val="20"/>
          <w:szCs w:val="20"/>
        </w:rPr>
        <w:t xml:space="preserve"> DOPEŁNIONE PO WYBORZE OFERTY W </w:t>
      </w:r>
      <w:r w:rsidR="0076130F" w:rsidRPr="00FF032E">
        <w:rPr>
          <w:rFonts w:asciiTheme="minorHAnsi" w:hAnsiTheme="minorHAnsi"/>
          <w:b/>
          <w:sz w:val="20"/>
          <w:szCs w:val="20"/>
        </w:rPr>
        <w:t>CELU ZAWARCIA UMOWY W SPRAWIE ZAMÓWIENIA PUBLICZNEGO</w:t>
      </w:r>
      <w:bookmarkEnd w:id="58"/>
      <w:bookmarkEnd w:id="59"/>
      <w:bookmarkEnd w:id="60"/>
    </w:p>
    <w:p w:rsidR="0076130F" w:rsidRPr="0076130F" w:rsidRDefault="0076130F" w:rsidP="002F65F6">
      <w:pPr>
        <w:numPr>
          <w:ilvl w:val="0"/>
          <w:numId w:val="21"/>
        </w:numPr>
        <w:suppressAutoHyphens/>
        <w:spacing w:line="276" w:lineRule="auto"/>
        <w:jc w:val="both"/>
        <w:rPr>
          <w:rFonts w:asciiTheme="minorHAnsi" w:hAnsiTheme="minorHAnsi"/>
          <w:vanish/>
          <w:sz w:val="22"/>
          <w:szCs w:val="20"/>
          <w:lang w:eastAsia="ar-SA"/>
        </w:rPr>
      </w:pP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O miejscu i terminie zawarcia umowy Wykonawca, którego oferta została wybrana zostanie poinformowany odrębnym zawiadomieniem.</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Umowa zostanie zawarta na warunkach określonych w istotnych postanowieniach umowy, które stanowią załącznik nr</w:t>
      </w:r>
      <w:r w:rsidR="00D33687" w:rsidRPr="00536F05">
        <w:rPr>
          <w:rFonts w:asciiTheme="minorHAnsi" w:hAnsiTheme="minorHAnsi"/>
          <w:sz w:val="20"/>
          <w:szCs w:val="20"/>
          <w:lang w:eastAsia="ar-SA"/>
        </w:rPr>
        <w:t xml:space="preserve"> </w:t>
      </w:r>
      <w:r w:rsidR="004716CB" w:rsidRPr="00536F05">
        <w:rPr>
          <w:rFonts w:asciiTheme="minorHAnsi" w:hAnsiTheme="minorHAnsi"/>
          <w:sz w:val="20"/>
          <w:szCs w:val="20"/>
          <w:lang w:eastAsia="ar-SA"/>
        </w:rPr>
        <w:t>3</w:t>
      </w:r>
      <w:r w:rsidR="00D33687" w:rsidRPr="00536F05">
        <w:rPr>
          <w:rFonts w:asciiTheme="minorHAnsi" w:hAnsiTheme="minorHAnsi"/>
          <w:sz w:val="20"/>
          <w:szCs w:val="20"/>
          <w:lang w:eastAsia="ar-SA"/>
        </w:rPr>
        <w:t xml:space="preserve"> </w:t>
      </w:r>
      <w:r w:rsidRPr="00536F05">
        <w:rPr>
          <w:rFonts w:asciiTheme="minorHAnsi" w:hAnsiTheme="minorHAnsi"/>
          <w:sz w:val="20"/>
          <w:szCs w:val="20"/>
          <w:lang w:eastAsia="ar-SA"/>
        </w:rPr>
        <w:t xml:space="preserve">do </w:t>
      </w:r>
      <w:proofErr w:type="spellStart"/>
      <w:r w:rsidR="004716CB" w:rsidRPr="00536F05">
        <w:rPr>
          <w:rFonts w:asciiTheme="minorHAnsi" w:hAnsiTheme="minorHAnsi"/>
          <w:sz w:val="20"/>
          <w:szCs w:val="20"/>
          <w:lang w:eastAsia="ar-SA"/>
        </w:rPr>
        <w:t>siwz</w:t>
      </w:r>
      <w:proofErr w:type="spellEnd"/>
      <w:r w:rsidRPr="00536F05">
        <w:rPr>
          <w:rFonts w:asciiTheme="minorHAnsi" w:hAnsiTheme="minorHAnsi"/>
          <w:sz w:val="20"/>
          <w:szCs w:val="20"/>
          <w:lang w:eastAsia="ar-SA"/>
        </w:rPr>
        <w:t>.</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zawiera umowę w sprawie zamówienia publicznego w terminie nie krótszym niż </w:t>
      </w:r>
      <w:r w:rsidR="001C3742" w:rsidRPr="00536F05">
        <w:rPr>
          <w:rFonts w:asciiTheme="minorHAnsi" w:hAnsiTheme="minorHAnsi"/>
          <w:sz w:val="20"/>
          <w:szCs w:val="20"/>
          <w:lang w:eastAsia="ar-SA"/>
        </w:rPr>
        <w:t>5</w:t>
      </w:r>
      <w:r w:rsidRPr="00536F05">
        <w:rPr>
          <w:rFonts w:asciiTheme="minorHAnsi" w:hAnsiTheme="minorHAnsi"/>
          <w:sz w:val="20"/>
          <w:szCs w:val="20"/>
          <w:lang w:eastAsia="ar-SA"/>
        </w:rPr>
        <w:t xml:space="preserve"> dni od przesłania zawiadomienia o wyborze oferty, jeżeli zawiadomienie to zostało</w:t>
      </w:r>
      <w:r w:rsidR="000A1EAD">
        <w:rPr>
          <w:rFonts w:asciiTheme="minorHAnsi" w:hAnsiTheme="minorHAnsi"/>
          <w:sz w:val="20"/>
          <w:szCs w:val="20"/>
          <w:lang w:eastAsia="ar-SA"/>
        </w:rPr>
        <w:t xml:space="preserve"> przesłane w sposób określony w </w:t>
      </w:r>
      <w:r w:rsidRPr="00536F05">
        <w:rPr>
          <w:rFonts w:asciiTheme="minorHAnsi" w:hAnsiTheme="minorHAnsi"/>
          <w:sz w:val="20"/>
          <w:szCs w:val="20"/>
          <w:lang w:eastAsia="ar-SA"/>
        </w:rPr>
        <w:t xml:space="preserve">art. 27 ust 2 </w:t>
      </w:r>
      <w:proofErr w:type="spellStart"/>
      <w:r w:rsidRPr="00536F05">
        <w:rPr>
          <w:rFonts w:asciiTheme="minorHAnsi" w:hAnsiTheme="minorHAnsi"/>
          <w:sz w:val="20"/>
          <w:szCs w:val="20"/>
          <w:lang w:eastAsia="ar-SA"/>
        </w:rPr>
        <w:t>uPzp</w:t>
      </w:r>
      <w:proofErr w:type="spellEnd"/>
      <w:r w:rsidRPr="00536F05">
        <w:rPr>
          <w:rFonts w:asciiTheme="minorHAnsi" w:hAnsiTheme="minorHAnsi"/>
          <w:sz w:val="20"/>
          <w:szCs w:val="20"/>
          <w:lang w:eastAsia="ar-SA"/>
        </w:rPr>
        <w:t xml:space="preserve"> albo </w:t>
      </w:r>
      <w:r w:rsidR="001C3742" w:rsidRPr="00536F05">
        <w:rPr>
          <w:rFonts w:asciiTheme="minorHAnsi" w:hAnsiTheme="minorHAnsi"/>
          <w:sz w:val="20"/>
          <w:szCs w:val="20"/>
          <w:lang w:eastAsia="ar-SA"/>
        </w:rPr>
        <w:t>10</w:t>
      </w:r>
      <w:r w:rsidRPr="00536F05">
        <w:rPr>
          <w:rFonts w:asciiTheme="minorHAnsi" w:hAnsiTheme="minorHAnsi"/>
          <w:sz w:val="20"/>
          <w:szCs w:val="20"/>
          <w:lang w:eastAsia="ar-SA"/>
        </w:rPr>
        <w:t xml:space="preserve"> dni, jeżeli zostało przesłane w inny sposób, z tym że Zamawiający może zawrzeć umowę w terminie krótszym jeżeli w postępowaniu zostanie złożona tyko jedna oferta</w:t>
      </w:r>
      <w:r w:rsidR="001C3742" w:rsidRPr="00536F05">
        <w:rPr>
          <w:rFonts w:asciiTheme="minorHAnsi" w:hAnsiTheme="minorHAnsi"/>
          <w:sz w:val="20"/>
          <w:szCs w:val="20"/>
          <w:lang w:eastAsia="ar-SA"/>
        </w:rPr>
        <w:t>.</w:t>
      </w:r>
    </w:p>
    <w:p w:rsidR="0076130F" w:rsidRPr="000A1EAD"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W przypadku wyboru jako najkorzystniejszej oferty podmiotów występujących wspólnie (np. konsorcjum), przed dniem zawarcia umowy w sprawie zamówienia publicznego, dostarczona będzie Zamawiającemu umowa regulująca zasady współpracy uczestników postępowania.</w:t>
      </w:r>
    </w:p>
    <w:p w:rsidR="00E52F6C" w:rsidRPr="00E52F6C" w:rsidRDefault="00536F05" w:rsidP="002F65F6">
      <w:pPr>
        <w:numPr>
          <w:ilvl w:val="1"/>
          <w:numId w:val="21"/>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E52F6C" w:rsidRPr="00E52F6C">
        <w:rPr>
          <w:rFonts w:asciiTheme="minorHAnsi" w:hAnsiTheme="minorHAnsi"/>
          <w:sz w:val="20"/>
          <w:szCs w:val="20"/>
          <w:lang w:eastAsia="ar-SA"/>
        </w:rPr>
        <w:t xml:space="preserve">Zamawiający poinformuje wszystkich wykonawców o: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Wykonawcach, którzy zostali wykluczeni;  </w:t>
      </w:r>
    </w:p>
    <w:p w:rsid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Wykonawcach, których oferty zostały odrzucone, o powodach odrzucenia oferty, a w przypadkach, o</w:t>
      </w:r>
      <w:r>
        <w:rPr>
          <w:rFonts w:asciiTheme="minorHAnsi" w:hAnsiTheme="minorHAnsi"/>
          <w:sz w:val="20"/>
          <w:szCs w:val="20"/>
          <w:lang w:eastAsia="ar-SA"/>
        </w:rPr>
        <w:t> </w:t>
      </w:r>
      <w:r w:rsidRPr="00E52F6C">
        <w:rPr>
          <w:rFonts w:asciiTheme="minorHAnsi" w:hAnsiTheme="minorHAnsi"/>
          <w:sz w:val="20"/>
          <w:szCs w:val="20"/>
          <w:lang w:eastAsia="ar-SA"/>
        </w:rPr>
        <w:t xml:space="preserve">których mowa w art. 89 ust. 4 i 5, o braku równoważności lub braku spełniania wymagań wydajnościowych lub funkcjonalnych,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unieważnieniu postępowania, </w:t>
      </w:r>
    </w:p>
    <w:p w:rsidR="0006271C" w:rsidRPr="00797923" w:rsidRDefault="00E52F6C" w:rsidP="00797923">
      <w:p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podając uzasadnienie faktyczne i prawne. </w:t>
      </w:r>
    </w:p>
    <w:p w:rsidR="0076130F" w:rsidRDefault="00E52F6C" w:rsidP="00E52F6C">
      <w:pPr>
        <w:pStyle w:val="Akapitzlist"/>
        <w:numPr>
          <w:ilvl w:val="1"/>
          <w:numId w:val="21"/>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00505528">
        <w:rPr>
          <w:rFonts w:asciiTheme="minorHAnsi" w:hAnsiTheme="minorHAnsi"/>
          <w:sz w:val="20"/>
          <w:szCs w:val="20"/>
          <w:lang w:eastAsia="ar-SA"/>
        </w:rPr>
        <w:t>uPzp</w:t>
      </w:r>
      <w:proofErr w:type="spellEnd"/>
      <w:r w:rsidRPr="00E52F6C">
        <w:rPr>
          <w:rFonts w:asciiTheme="minorHAnsi" w:hAnsiTheme="minorHAnsi"/>
          <w:sz w:val="20"/>
          <w:szCs w:val="20"/>
          <w:lang w:eastAsia="ar-SA"/>
        </w:rPr>
        <w:t xml:space="preserve">. </w:t>
      </w:r>
    </w:p>
    <w:p w:rsidR="00505528" w:rsidRPr="00505528" w:rsidRDefault="00505528" w:rsidP="00505528">
      <w:pPr>
        <w:pStyle w:val="Akapitzlist"/>
        <w:suppressAutoHyphens/>
        <w:spacing w:after="120" w:line="276" w:lineRule="auto"/>
        <w:ind w:left="360"/>
        <w:jc w:val="both"/>
        <w:rPr>
          <w:rFonts w:asciiTheme="minorHAnsi" w:hAnsiTheme="minorHAnsi"/>
          <w:sz w:val="20"/>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61" w:name="_Toc139034635"/>
      <w:bookmarkStart w:id="62" w:name="_Toc141155914"/>
      <w:bookmarkStart w:id="63" w:name="_Toc368039764"/>
      <w:bookmarkStart w:id="64" w:name="_Toc445372084"/>
      <w:bookmarkStart w:id="65" w:name="_Toc521493974"/>
      <w:r w:rsidRPr="00536F05">
        <w:rPr>
          <w:rFonts w:asciiTheme="minorHAnsi" w:hAnsiTheme="minorHAnsi"/>
          <w:b/>
          <w:sz w:val="20"/>
          <w:szCs w:val="20"/>
        </w:rPr>
        <w:lastRenderedPageBreak/>
        <w:t xml:space="preserve">ROZDZIAŁ 14. </w:t>
      </w:r>
      <w:r w:rsidR="0076130F" w:rsidRPr="00536F05">
        <w:rPr>
          <w:rFonts w:asciiTheme="minorHAnsi" w:hAnsiTheme="minorHAnsi"/>
          <w:b/>
          <w:sz w:val="20"/>
          <w:szCs w:val="20"/>
        </w:rPr>
        <w:t>ZABEZPIECZENIE NALEŻYTEGO WYKONANIA UMOWY</w:t>
      </w:r>
      <w:bookmarkEnd w:id="61"/>
      <w:bookmarkEnd w:id="62"/>
      <w:bookmarkEnd w:id="63"/>
      <w:bookmarkEnd w:id="64"/>
      <w:bookmarkEnd w:id="65"/>
    </w:p>
    <w:p w:rsidR="0076130F" w:rsidRPr="0076130F" w:rsidRDefault="0076130F" w:rsidP="002F65F6">
      <w:pPr>
        <w:numPr>
          <w:ilvl w:val="0"/>
          <w:numId w:val="21"/>
        </w:numPr>
        <w:suppressAutoHyphens/>
        <w:spacing w:line="276" w:lineRule="auto"/>
        <w:jc w:val="both"/>
        <w:rPr>
          <w:rFonts w:asciiTheme="minorHAnsi" w:hAnsiTheme="minorHAnsi"/>
          <w:b/>
          <w:vanish/>
          <w:sz w:val="22"/>
          <w:szCs w:val="20"/>
          <w:lang w:eastAsia="ar-SA"/>
        </w:rPr>
      </w:pPr>
    </w:p>
    <w:p w:rsidR="0076130F" w:rsidRPr="00536F05" w:rsidRDefault="001C3742" w:rsidP="00536F05">
      <w:pPr>
        <w:suppressAutoHyphens/>
        <w:spacing w:line="276" w:lineRule="auto"/>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nie wymaga </w:t>
      </w:r>
      <w:r w:rsidR="0076130F" w:rsidRPr="00536F05">
        <w:rPr>
          <w:rFonts w:asciiTheme="minorHAnsi" w:hAnsiTheme="minorHAnsi"/>
          <w:sz w:val="20"/>
          <w:szCs w:val="20"/>
          <w:lang w:eastAsia="ar-SA"/>
        </w:rPr>
        <w:t>wniesienia zabezpiecze</w:t>
      </w:r>
      <w:r w:rsidRPr="00536F05">
        <w:rPr>
          <w:rFonts w:asciiTheme="minorHAnsi" w:hAnsiTheme="minorHAnsi"/>
          <w:sz w:val="20"/>
          <w:szCs w:val="20"/>
          <w:lang w:eastAsia="ar-SA"/>
        </w:rPr>
        <w:t>nia należytego wykonania umowy.</w:t>
      </w:r>
    </w:p>
    <w:p w:rsidR="0076130F" w:rsidRPr="0076130F" w:rsidRDefault="0076130F" w:rsidP="003F3CEB">
      <w:pPr>
        <w:spacing w:line="276" w:lineRule="auto"/>
        <w:ind w:left="709"/>
        <w:jc w:val="both"/>
        <w:rPr>
          <w:rFonts w:asciiTheme="minorHAnsi" w:hAnsiTheme="minorHAnsi"/>
          <w:sz w:val="22"/>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66" w:name="_Toc368039766"/>
      <w:bookmarkStart w:id="67" w:name="_Toc445372086"/>
      <w:bookmarkStart w:id="68" w:name="_Toc521493975"/>
      <w:r w:rsidRPr="00536F05">
        <w:rPr>
          <w:rFonts w:asciiTheme="minorHAnsi" w:hAnsiTheme="minorHAnsi"/>
          <w:b/>
          <w:sz w:val="20"/>
          <w:szCs w:val="20"/>
        </w:rPr>
        <w:t xml:space="preserve">ROZDZIAŁ 15. </w:t>
      </w:r>
      <w:r w:rsidR="0076130F" w:rsidRPr="00536F05">
        <w:rPr>
          <w:rFonts w:asciiTheme="minorHAnsi" w:hAnsiTheme="minorHAnsi"/>
          <w:b/>
          <w:sz w:val="20"/>
          <w:szCs w:val="20"/>
        </w:rPr>
        <w:t xml:space="preserve">POUCZENIE O ŚRODKACH OCHRONY PRAWNEJ PRZYSŁUGUJĄCYCH WYKONAWCY </w:t>
      </w:r>
      <w:r w:rsidR="0076130F" w:rsidRPr="00536F05">
        <w:rPr>
          <w:rFonts w:asciiTheme="minorHAnsi" w:hAnsiTheme="minorHAnsi"/>
          <w:b/>
          <w:sz w:val="20"/>
          <w:szCs w:val="20"/>
        </w:rPr>
        <w:br/>
        <w:t>W TOKU POSTĘPOWANIA O UDZIELENIE ZAMÓWIENIA</w:t>
      </w:r>
      <w:bookmarkEnd w:id="66"/>
      <w:bookmarkEnd w:id="67"/>
      <w:r w:rsidR="00665667" w:rsidRPr="00536F05">
        <w:rPr>
          <w:rFonts w:asciiTheme="minorHAnsi" w:hAnsiTheme="minorHAnsi"/>
          <w:b/>
          <w:sz w:val="20"/>
          <w:szCs w:val="20"/>
        </w:rPr>
        <w:t xml:space="preserve"> </w:t>
      </w:r>
      <w:r w:rsidR="00E668FE">
        <w:rPr>
          <w:rFonts w:asciiTheme="minorHAnsi" w:hAnsiTheme="minorHAnsi"/>
          <w:b/>
          <w:sz w:val="20"/>
          <w:szCs w:val="20"/>
        </w:rPr>
        <w:t>ORAZ O PRZETWARZANIU DANYCH OSOBOWYCH</w:t>
      </w:r>
      <w:bookmarkEnd w:id="68"/>
    </w:p>
    <w:p w:rsidR="0076130F" w:rsidRPr="00536F05" w:rsidRDefault="0076130F" w:rsidP="002F65F6">
      <w:pPr>
        <w:numPr>
          <w:ilvl w:val="0"/>
          <w:numId w:val="21"/>
        </w:numPr>
        <w:suppressAutoHyphens/>
        <w:spacing w:after="120" w:line="276" w:lineRule="auto"/>
        <w:jc w:val="both"/>
        <w:rPr>
          <w:rFonts w:asciiTheme="minorHAnsi" w:hAnsiTheme="minorHAnsi"/>
          <w:vanish/>
          <w:sz w:val="20"/>
          <w:szCs w:val="20"/>
          <w:lang w:eastAsia="ar-SA"/>
        </w:rPr>
      </w:pPr>
    </w:p>
    <w:p w:rsidR="00E668FE" w:rsidRPr="00505528" w:rsidRDefault="00E668FE" w:rsidP="00797923">
      <w:pPr>
        <w:widowControl w:val="0"/>
        <w:suppressAutoHyphens/>
        <w:spacing w:after="40" w:line="276" w:lineRule="auto"/>
        <w:jc w:val="both"/>
        <w:rPr>
          <w:rFonts w:ascii="Calibri" w:hAnsi="Calibri"/>
          <w:b/>
          <w:bCs/>
          <w:sz w:val="20"/>
          <w:szCs w:val="20"/>
        </w:rPr>
      </w:pP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określone w Dziale VI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przysługują Wykonawcy, a także innemu podmiotowi, jeżeli ma lub miał interes w uzyskaniu danego zamówienia oraz poniósł lub może ponieść szkodę w wyniku naruszenia przez Zamawiającego przepisów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wobec ogłoszenia o zamówieniu oraz SIWZ przysługują również organizacjom wpisanym na listę, o której mowa w art. 154 pkt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przysługuje wyłącznie od niezgodnej z przepisami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czynności Zamawiającego podjętej w postępowaniu o udzielenie zamówienia lub zaniechaniu czynności, do której Zamawiający jest zobowiązany na podstawie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przysługuje wyłącznie wobec czynności:</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określenia warunków udziału w postępowaniu;</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wykluczenia odwołującego z postępowania o udzielenie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odrzucenia oferty odwołującego;</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opisu przedmiotu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wyboru najkorzystniejszej oferty.</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eastAsia="TimesNewRoman" w:hAnsi="Calibri"/>
          <w:sz w:val="20"/>
          <w:szCs w:val="20"/>
        </w:rPr>
        <w:t xml:space="preserve"> </w:t>
      </w:r>
      <w:r w:rsidRPr="00E668FE">
        <w:rPr>
          <w:rFonts w:ascii="Calibri" w:eastAsia="TimesNewRoman" w:hAnsi="Calibri"/>
          <w:sz w:val="20"/>
          <w:szCs w:val="20"/>
        </w:rPr>
        <w:t>Odwołanie wnosi się do Prezesa Izby w formie pisemnej w postaci papierowej albo w postaci elektronicznej,</w:t>
      </w:r>
      <w:r w:rsidRPr="00E668FE">
        <w:rPr>
          <w:rFonts w:ascii="Calibri" w:hAnsi="Calibri"/>
          <w:sz w:val="20"/>
          <w:szCs w:val="20"/>
          <w:lang w:eastAsia="ar-SA"/>
        </w:rPr>
        <w:t xml:space="preserve"> </w:t>
      </w:r>
      <w:r w:rsidRPr="00E668FE">
        <w:rPr>
          <w:rFonts w:ascii="Calibri" w:eastAsia="TimesNewRoman" w:hAnsi="Calibri"/>
          <w:sz w:val="20"/>
          <w:szCs w:val="20"/>
        </w:rPr>
        <w:t>opatrzone odpowiednio własnoręcznym podpisem albo kwalifikowanym podpisem elektronicznym.</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wnosi się w terminie 5 dni od dnia przesłania informacji o czynności Zamawiającego stanowiącej podstawę jego wniesienia – jeżeli zostały przesłane w sposób określony w art. 180 ust.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zdanie drugie albo w</w:t>
      </w:r>
      <w:r w:rsidR="006F4470">
        <w:rPr>
          <w:rFonts w:ascii="Calibri" w:hAnsi="Calibri"/>
          <w:sz w:val="20"/>
          <w:szCs w:val="20"/>
          <w:lang w:eastAsia="ar-SA"/>
        </w:rPr>
        <w:t> </w:t>
      </w:r>
      <w:r w:rsidRPr="00E668FE">
        <w:rPr>
          <w:rFonts w:ascii="Calibri" w:hAnsi="Calibri"/>
          <w:sz w:val="20"/>
          <w:szCs w:val="20"/>
          <w:lang w:eastAsia="ar-SA"/>
        </w:rPr>
        <w:t>terminie 10 dni – jeżeli zostały przesłane w inny sposób.</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treści ogłoszenia o zamówieniu oraz wobec postanowień SIWZ wnosi się w terminie 5 dni od dnia publikacji ogłoszenia w Biuletynie Zamówień Publicznych lub zamieszczenia SIWZ na stronie internetowej.</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czynności innych niż określone w ust. 6 i 7 wnosi się w terminie 5 dni od dnia, w którym powzięto lub przy zachowaniu należytej staranności można było powziąć wiadomość o okolicznościach stanowiących podstawę jego wniesienia.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Izba rozpoznaje odwołanie w terminie 15 dni od dnia jego doręczenia Prezesowi Izby.</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O oddaleniu odwołania lub jego uwzględnieniu Izba orzeka w wyroku. W pozostałych przypadkach Izba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Na orzeczenie Izby stronom oraz uczestnikom postępowania odwoławczego przysługuje skarga do sądu. Skargę wnosi się do sądu okręgowego właściwego dla siedziby albo miejsca zamieszkania Zamawiającego.</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Od wyroku sądu lub postanowienia kończącego postępowanie w sprawie nie przysługuje skarga kasacyjna.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Theme="minorHAnsi" w:hAnsiTheme="minorHAnsi" w:cs="Arial"/>
          <w:sz w:val="20"/>
          <w:szCs w:val="20"/>
        </w:rPr>
        <w:t xml:space="preserve">Zgodnie z art. 13 ust. 1 i 2 </w:t>
      </w:r>
      <w:r w:rsidRPr="00E668FE">
        <w:rPr>
          <w:rFonts w:asciiTheme="minorHAnsi" w:eastAsia="Calibri" w:hAnsiTheme="minorHAnsi" w:cs="Arial"/>
          <w:sz w:val="20"/>
          <w:szCs w:val="20"/>
          <w:lang w:eastAsia="en-US"/>
        </w:rPr>
        <w:t>rozporządzenia Parlamentu Europejskiego i Rady (UE) 2016/679 z dnia 27 kwietnia 2016 r. w sprawie ochrony osób fizycznych w związku z </w:t>
      </w:r>
      <w:bookmarkStart w:id="69" w:name="_Hlk516126333"/>
      <w:r w:rsidRPr="00E668FE">
        <w:rPr>
          <w:rFonts w:asciiTheme="minorHAnsi" w:eastAsia="Calibri" w:hAnsiTheme="minorHAnsi" w:cs="Arial"/>
          <w:sz w:val="20"/>
          <w:szCs w:val="20"/>
          <w:lang w:eastAsia="en-US"/>
        </w:rPr>
        <w:t xml:space="preserve">przetwarzaniem danych osobowych </w:t>
      </w:r>
      <w:bookmarkEnd w:id="69"/>
      <w:r w:rsidRPr="00E668FE">
        <w:rPr>
          <w:rFonts w:asciiTheme="minorHAnsi" w:eastAsia="Calibri" w:hAnsiTheme="minorHAnsi" w:cs="Arial"/>
          <w:sz w:val="20"/>
          <w:szCs w:val="20"/>
          <w:lang w:eastAsia="en-US"/>
        </w:rPr>
        <w:t xml:space="preserve">i w sprawie swobodnego przepływu takich danych oraz uchylenia dyrektywy 95/46/WE (ogólne rozporządzenie o ochronie </w:t>
      </w:r>
      <w:r w:rsidRPr="00E668FE">
        <w:rPr>
          <w:rFonts w:asciiTheme="minorHAnsi" w:eastAsia="Calibri" w:hAnsiTheme="minorHAnsi" w:cs="Arial"/>
          <w:sz w:val="20"/>
          <w:szCs w:val="20"/>
          <w:lang w:eastAsia="en-US"/>
        </w:rPr>
        <w:lastRenderedPageBreak/>
        <w:t xml:space="preserve">danych) (Dz. Urz. UE L 119 z 04.05.2016, str. 1), </w:t>
      </w:r>
      <w:r w:rsidRPr="00E668FE">
        <w:rPr>
          <w:rFonts w:asciiTheme="minorHAnsi" w:hAnsiTheme="minorHAnsi" w:cs="Arial"/>
          <w:sz w:val="20"/>
          <w:szCs w:val="20"/>
        </w:rPr>
        <w:t xml:space="preserve">dalej „RODO”, informuję, że: </w:t>
      </w:r>
    </w:p>
    <w:p w:rsidR="00E668FE" w:rsidRPr="00E668FE" w:rsidRDefault="00E668FE" w:rsidP="002F65F6">
      <w:pPr>
        <w:widowControl w:val="0"/>
        <w:numPr>
          <w:ilvl w:val="0"/>
          <w:numId w:val="25"/>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administratorem Pani/Pana danych osobowych jest </w:t>
      </w:r>
      <w:r w:rsidRPr="00E668FE">
        <w:rPr>
          <w:rFonts w:asciiTheme="minorHAnsi" w:hAnsiTheme="minorHAnsi" w:cs="Arial"/>
          <w:b/>
          <w:sz w:val="20"/>
          <w:szCs w:val="20"/>
        </w:rPr>
        <w:t>Gmina Miasta Sopotu, ul. Kościuszki 25/27, 81-704 Sopot, tel. 58 52 13 762</w:t>
      </w:r>
      <w:r w:rsidRPr="00E668FE">
        <w:rPr>
          <w:rFonts w:asciiTheme="minorHAnsi" w:eastAsia="Calibri" w:hAnsiTheme="minorHAnsi" w:cs="Arial"/>
          <w:b/>
          <w:i/>
          <w:sz w:val="20"/>
          <w:szCs w:val="20"/>
          <w:lang w:eastAsia="en-US"/>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inspektorem ochrony danych osobowych w Gminie Miasta Sopotu jest Pani Violetta </w:t>
      </w:r>
      <w:proofErr w:type="spellStart"/>
      <w:r w:rsidRPr="00E668FE">
        <w:rPr>
          <w:rFonts w:asciiTheme="minorHAnsi" w:hAnsiTheme="minorHAnsi" w:cs="Arial"/>
          <w:sz w:val="20"/>
          <w:szCs w:val="20"/>
        </w:rPr>
        <w:t>Chmielak</w:t>
      </w:r>
      <w:proofErr w:type="spellEnd"/>
      <w:r w:rsidRPr="00E668FE">
        <w:rPr>
          <w:rFonts w:asciiTheme="minorHAnsi" w:hAnsiTheme="minorHAnsi" w:cs="Arial"/>
          <w:sz w:val="20"/>
          <w:szCs w:val="20"/>
        </w:rPr>
        <w:t xml:space="preserve">, tel. 58 52-13-669, </w:t>
      </w:r>
      <w:r w:rsidRPr="00E668FE">
        <w:rPr>
          <w:rFonts w:asciiTheme="minorHAnsi" w:hAnsiTheme="minorHAnsi" w:cs="Arial"/>
          <w:i/>
          <w:sz w:val="20"/>
          <w:szCs w:val="20"/>
        </w:rPr>
        <w:t>adres e-mail:</w:t>
      </w:r>
      <w:r w:rsidRPr="00E668FE">
        <w:rPr>
          <w:rFonts w:asciiTheme="minorHAnsi" w:eastAsia="Calibri" w:hAnsiTheme="minorHAnsi" w:cs="Tahoma"/>
          <w:sz w:val="20"/>
          <w:szCs w:val="20"/>
          <w:lang w:eastAsia="en-US"/>
        </w:rPr>
        <w:t xml:space="preserve"> </w:t>
      </w:r>
      <w:hyperlink r:id="rId15" w:history="1">
        <w:r w:rsidRPr="00E668FE">
          <w:rPr>
            <w:rFonts w:asciiTheme="minorHAnsi" w:eastAsia="Calibri" w:hAnsiTheme="minorHAnsi" w:cs="Tahoma"/>
            <w:color w:val="0563C1"/>
            <w:sz w:val="20"/>
            <w:szCs w:val="20"/>
            <w:u w:val="single"/>
            <w:lang w:eastAsia="en-US"/>
          </w:rPr>
          <w:t>violetta.chmielak@um.sopot.pl</w:t>
        </w:r>
      </w:hyperlink>
      <w:r w:rsidRPr="00E668FE">
        <w:rPr>
          <w:rFonts w:asciiTheme="minorHAnsi" w:eastAsia="Calibri" w:hAnsiTheme="minorHAnsi" w:cs="Tahoma"/>
          <w:sz w:val="20"/>
          <w:szCs w:val="20"/>
          <w:lang w:eastAsia="en-US"/>
        </w:rPr>
        <w:t xml:space="preserve"> </w:t>
      </w:r>
      <w:r w:rsidRPr="00E668FE">
        <w:rPr>
          <w:rFonts w:asciiTheme="minorHAnsi" w:hAnsiTheme="minorHAnsi" w:cs="Arial"/>
          <w:sz w:val="20"/>
          <w:szCs w:val="20"/>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Pani/Pana dane osobowe przetwarzane będą na podstawie art. 6 ust. 1 lit. c</w:t>
      </w:r>
      <w:r w:rsidRPr="00E668FE">
        <w:rPr>
          <w:rFonts w:asciiTheme="minorHAnsi" w:hAnsiTheme="minorHAnsi" w:cs="Arial"/>
          <w:i/>
          <w:sz w:val="20"/>
          <w:szCs w:val="20"/>
        </w:rPr>
        <w:t xml:space="preserve"> </w:t>
      </w:r>
      <w:r w:rsidRPr="00E668FE">
        <w:rPr>
          <w:rFonts w:asciiTheme="minorHAnsi" w:hAnsiTheme="minorHAnsi" w:cs="Arial"/>
          <w:sz w:val="20"/>
          <w:szCs w:val="20"/>
        </w:rPr>
        <w:t xml:space="preserve">RODO w celu </w:t>
      </w:r>
      <w:r w:rsidRPr="00E668FE">
        <w:rPr>
          <w:rFonts w:asciiTheme="minorHAnsi" w:eastAsia="Calibri" w:hAnsiTheme="minorHAnsi" w:cs="Arial"/>
          <w:sz w:val="20"/>
          <w:szCs w:val="20"/>
          <w:lang w:eastAsia="en-US"/>
        </w:rPr>
        <w:t xml:space="preserve">związanym z postępowaniem o udzielenie zamówienia publicznego nr </w:t>
      </w:r>
      <w:r w:rsidR="00906F77" w:rsidRPr="00906F77">
        <w:rPr>
          <w:rFonts w:asciiTheme="minorHAnsi" w:eastAsia="Calibri" w:hAnsiTheme="minorHAnsi" w:cs="Arial"/>
          <w:b/>
          <w:bCs/>
          <w:i/>
          <w:sz w:val="20"/>
          <w:szCs w:val="20"/>
          <w:lang w:eastAsia="en-US"/>
        </w:rPr>
        <w:t>ZP.272.20.Oś.2018.MSt</w:t>
      </w:r>
      <w:r w:rsidR="00906F77" w:rsidRPr="00906F77">
        <w:rPr>
          <w:rFonts w:asciiTheme="minorHAnsi" w:eastAsia="Calibri" w:hAnsiTheme="minorHAnsi" w:cs="Arial"/>
          <w:sz w:val="20"/>
          <w:szCs w:val="20"/>
          <w:lang w:eastAsia="en-US"/>
        </w:rPr>
        <w:t xml:space="preserve"> </w:t>
      </w:r>
      <w:r w:rsidRPr="00E668FE">
        <w:rPr>
          <w:rFonts w:asciiTheme="minorHAnsi" w:eastAsia="Calibri" w:hAnsiTheme="minorHAnsi" w:cs="Arial"/>
          <w:sz w:val="20"/>
          <w:szCs w:val="20"/>
          <w:lang w:eastAsia="en-US"/>
        </w:rPr>
        <w:t>prowadzonym w trybie przetargu nieograniczonego;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Pani/Pana dane osobowe będą przechowywane, zgodnie z art. 97 ust. 1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obowiązek podania przez Panią/Pana danych osobowych bezpośrednio Pani/Pana dotyczących jest wymogiem ustawowym określonym w przepisach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związanym z udziałem w postępowaniu o udzielenie zamówienia publicznego; konsekwencje niepodania określonych danych wynikają z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eastAsia="Calibri" w:hAnsiTheme="minorHAnsi" w:cs="Arial"/>
          <w:sz w:val="20"/>
          <w:szCs w:val="20"/>
          <w:lang w:eastAsia="en-US"/>
        </w:rPr>
      </w:pPr>
      <w:r w:rsidRPr="00E668FE">
        <w:rPr>
          <w:rFonts w:asciiTheme="minorHAnsi" w:hAnsiTheme="minorHAnsi" w:cs="Arial"/>
          <w:sz w:val="20"/>
          <w:szCs w:val="20"/>
        </w:rPr>
        <w:t>w odniesieniu do Pani/Pana danych osobowych decyzje nie będą podejmowane w sposób zautomatyzowany, stosowanie do art. 22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posiada Pani/Pan:</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color w:val="00B0F0"/>
          <w:sz w:val="20"/>
          <w:szCs w:val="20"/>
        </w:rPr>
      </w:pPr>
      <w:r w:rsidRPr="00E668FE">
        <w:rPr>
          <w:rFonts w:asciiTheme="minorHAnsi" w:hAnsiTheme="minorHAnsi" w:cs="Arial"/>
          <w:sz w:val="20"/>
          <w:szCs w:val="20"/>
        </w:rPr>
        <w:t>na podstawie art. 15 RODO prawo dostępu do danych osobowych Pani/Pana dotyczących;</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16 RODO prawo do sprostowania Pani/Pana danych osobowych </w:t>
      </w:r>
      <w:r w:rsidRPr="00E668FE">
        <w:rPr>
          <w:rFonts w:asciiTheme="minorHAnsi" w:hAnsiTheme="minorHAnsi" w:cs="Arial"/>
          <w:b/>
          <w:sz w:val="20"/>
          <w:szCs w:val="20"/>
          <w:vertAlign w:val="superscript"/>
        </w:rPr>
        <w:t>**</w:t>
      </w:r>
      <w:r w:rsidRPr="00E668FE">
        <w:rPr>
          <w:rFonts w:asciiTheme="minorHAnsi" w:hAnsiTheme="minorHAnsi" w:cs="Arial"/>
          <w:sz w:val="20"/>
          <w:szCs w:val="20"/>
        </w:rPr>
        <w:t>;</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  </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prawo do wniesienia skargi do Prezesa Urzędu Ochrony Danych Osobowych, gdy uzna Pani/Pan, że przetwarzanie danych osobowych Pani/Pana dotyczących narusza przepisy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i/>
          <w:color w:val="00B0F0"/>
          <w:sz w:val="20"/>
          <w:szCs w:val="20"/>
        </w:rPr>
      </w:pPr>
      <w:r w:rsidRPr="00E668FE">
        <w:rPr>
          <w:rFonts w:asciiTheme="minorHAnsi" w:hAnsiTheme="minorHAnsi" w:cs="Arial"/>
          <w:sz w:val="20"/>
          <w:szCs w:val="20"/>
        </w:rPr>
        <w:t>nie przysługuje Pani/Panu:</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w związku z art. 17 ust. 3 lit. b, d lub e RODO prawo do usunięcia danych osobowych;</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sz w:val="20"/>
          <w:szCs w:val="20"/>
        </w:rPr>
        <w:t>prawo do przenoszenia danych osobowych, o którym mowa w art. 20 RODO;</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b/>
          <w:sz w:val="20"/>
          <w:szCs w:val="20"/>
        </w:rPr>
        <w:t>na podstawie art. 21 RODO prawo sprzeciwu, wobec przetwarzania danych osobowych, gdyż podstawą prawną przetwarzania Pani/Pana danych osobowych jest art. 6 ust. 1 lit. c RODO</w:t>
      </w:r>
      <w:r w:rsidRPr="00E668FE">
        <w:rPr>
          <w:rFonts w:asciiTheme="minorHAnsi" w:hAnsiTheme="minorHAnsi" w:cs="Arial"/>
          <w:sz w:val="20"/>
          <w:szCs w:val="20"/>
        </w:rPr>
        <w:t>.</w:t>
      </w:r>
      <w:r w:rsidRPr="00E668FE">
        <w:rPr>
          <w:rFonts w:asciiTheme="minorHAnsi" w:hAnsiTheme="minorHAnsi" w:cs="Arial"/>
          <w:b/>
          <w:sz w:val="20"/>
          <w:szCs w:val="20"/>
        </w:rPr>
        <w:t xml:space="preserve"> </w:t>
      </w:r>
    </w:p>
    <w:p w:rsidR="00E668FE" w:rsidRPr="00E668FE" w:rsidRDefault="00E668FE" w:rsidP="00E668FE">
      <w:pPr>
        <w:spacing w:before="120" w:after="40" w:line="276" w:lineRule="auto"/>
        <w:jc w:val="both"/>
        <w:rPr>
          <w:rFonts w:asciiTheme="minorHAnsi" w:eastAsia="Calibri" w:hAnsiTheme="minorHAnsi" w:cs="Arial"/>
          <w:sz w:val="20"/>
          <w:szCs w:val="20"/>
          <w:lang w:eastAsia="en-US"/>
        </w:rPr>
      </w:pPr>
      <w:r w:rsidRPr="00E668FE">
        <w:rPr>
          <w:rFonts w:asciiTheme="minorHAnsi" w:eastAsia="Calibri" w:hAnsiTheme="minorHAnsi" w:cs="Arial"/>
          <w:sz w:val="20"/>
          <w:szCs w:val="20"/>
          <w:lang w:eastAsia="en-US"/>
        </w:rPr>
        <w:t>______________________</w:t>
      </w:r>
    </w:p>
    <w:p w:rsidR="00E668FE" w:rsidRPr="00E668FE" w:rsidRDefault="00E668FE" w:rsidP="00E668FE">
      <w:pPr>
        <w:spacing w:after="40" w:line="276" w:lineRule="auto"/>
        <w:ind w:left="426"/>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w:t>
      </w:r>
      <w:r w:rsidRPr="00E668FE">
        <w:rPr>
          <w:rFonts w:asciiTheme="minorHAnsi" w:eastAsia="Calibri" w:hAnsiTheme="minorHAnsi" w:cs="Arial"/>
          <w:b/>
          <w:i/>
          <w:sz w:val="16"/>
          <w:szCs w:val="16"/>
          <w:lang w:eastAsia="en-US"/>
        </w:rPr>
        <w:t xml:space="preserve"> Wyjaśnienie:</w:t>
      </w:r>
      <w:r w:rsidRPr="00E668FE">
        <w:rPr>
          <w:rFonts w:asciiTheme="minorHAnsi" w:eastAsia="Calibri" w:hAnsiTheme="minorHAnsi" w:cs="Arial"/>
          <w:i/>
          <w:sz w:val="16"/>
          <w:szCs w:val="16"/>
          <w:lang w:eastAsia="en-US"/>
        </w:rPr>
        <w:t xml:space="preserve"> informacja w tym zakresie jest wymagana, jeżeli w odniesieniu do danego administratora lub podmiotu przetwarzającego </w:t>
      </w:r>
      <w:r w:rsidRPr="00E668FE">
        <w:rPr>
          <w:rFonts w:asciiTheme="minorHAnsi" w:hAnsiTheme="minorHAnsi" w:cs="Arial"/>
          <w:i/>
          <w:sz w:val="16"/>
          <w:szCs w:val="16"/>
        </w:rPr>
        <w:t>istnieje obowiązek wyznaczenia inspektora ochrony danych osobowych.</w:t>
      </w:r>
    </w:p>
    <w:p w:rsidR="00E668FE" w:rsidRPr="00E668FE" w:rsidRDefault="00E668FE" w:rsidP="00E668FE">
      <w:pPr>
        <w:spacing w:after="40" w:line="276" w:lineRule="auto"/>
        <w:ind w:left="426"/>
        <w:contextualSpacing/>
        <w:jc w:val="both"/>
        <w:rPr>
          <w:rFonts w:asciiTheme="minorHAnsi" w:eastAsia="Calibri" w:hAnsiTheme="minorHAnsi" w:cs="Arial"/>
          <w:i/>
          <w:sz w:val="16"/>
          <w:szCs w:val="16"/>
          <w:lang w:eastAsia="en-US"/>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w:t>
      </w:r>
      <w:r w:rsidRPr="00E668FE">
        <w:rPr>
          <w:rFonts w:asciiTheme="minorHAnsi" w:hAnsiTheme="minorHAnsi" w:cs="Arial"/>
          <w:i/>
          <w:sz w:val="16"/>
          <w:szCs w:val="16"/>
        </w:rPr>
        <w:t xml:space="preserve">skorzystanie z prawa do sprostowania nie może skutkować zmianą </w:t>
      </w:r>
      <w:r w:rsidRPr="00E668FE">
        <w:rPr>
          <w:rFonts w:asciiTheme="minorHAnsi" w:eastAsia="Calibri" w:hAnsiTheme="minorHAnsi" w:cs="Arial"/>
          <w:i/>
          <w:sz w:val="16"/>
          <w:szCs w:val="16"/>
          <w:lang w:eastAsia="en-US"/>
        </w:rPr>
        <w:t>wyniku postępowania</w:t>
      </w:r>
      <w:r w:rsidRPr="00E668FE">
        <w:rPr>
          <w:rFonts w:asciiTheme="minorHAnsi" w:eastAsia="Calibri" w:hAnsiTheme="minorHAnsi" w:cs="Arial"/>
          <w:i/>
          <w:sz w:val="16"/>
          <w:szCs w:val="16"/>
          <w:lang w:eastAsia="en-US"/>
        </w:rPr>
        <w:br/>
        <w:t xml:space="preserve">o udzielenie zamówienia publicznego ani zmianą postanowień umowy w zakresie niezgodnym z ustawą </w:t>
      </w:r>
      <w:proofErr w:type="spellStart"/>
      <w:r w:rsidRPr="00E668FE">
        <w:rPr>
          <w:rFonts w:asciiTheme="minorHAnsi" w:eastAsia="Calibri" w:hAnsiTheme="minorHAnsi" w:cs="Arial"/>
          <w:i/>
          <w:sz w:val="16"/>
          <w:szCs w:val="16"/>
          <w:lang w:eastAsia="en-US"/>
        </w:rPr>
        <w:t>Pzp</w:t>
      </w:r>
      <w:proofErr w:type="spellEnd"/>
      <w:r w:rsidRPr="00E668FE">
        <w:rPr>
          <w:rFonts w:asciiTheme="minorHAnsi" w:eastAsia="Calibri" w:hAnsiTheme="minorHAnsi" w:cs="Arial"/>
          <w:i/>
          <w:sz w:val="16"/>
          <w:szCs w:val="16"/>
          <w:lang w:eastAsia="en-US"/>
        </w:rPr>
        <w:t xml:space="preserve"> oraz nie może naruszać integralności protokołu oraz jego załączników.</w:t>
      </w:r>
    </w:p>
    <w:p w:rsidR="00536F05" w:rsidRPr="0006271C" w:rsidRDefault="00E668FE" w:rsidP="0006271C">
      <w:pPr>
        <w:spacing w:after="40" w:line="276" w:lineRule="auto"/>
        <w:ind w:left="426"/>
        <w:contextualSpacing/>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prawo do ograniczenia przetwarzania nie ma zastosowania w odniesieniu do </w:t>
      </w:r>
      <w:r w:rsidRPr="00E668FE">
        <w:rPr>
          <w:rFonts w:asciiTheme="minorHAnsi" w:hAnsiTheme="minorHAnsi"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912EE0" w:rsidRDefault="00912EE0" w:rsidP="003F3CEB">
      <w:pPr>
        <w:spacing w:line="276" w:lineRule="auto"/>
        <w:jc w:val="both"/>
        <w:rPr>
          <w:rFonts w:asciiTheme="minorHAnsi" w:hAnsiTheme="minorHAnsi"/>
          <w:b/>
          <w:sz w:val="18"/>
          <w:szCs w:val="18"/>
        </w:rPr>
      </w:pPr>
    </w:p>
    <w:p w:rsidR="00912EE0" w:rsidRDefault="00912EE0" w:rsidP="003F3CEB">
      <w:pPr>
        <w:spacing w:line="276" w:lineRule="auto"/>
        <w:jc w:val="both"/>
        <w:rPr>
          <w:rFonts w:asciiTheme="minorHAnsi" w:hAnsiTheme="minorHAnsi"/>
          <w:b/>
          <w:sz w:val="18"/>
          <w:szCs w:val="18"/>
        </w:rPr>
      </w:pPr>
    </w:p>
    <w:p w:rsidR="00A702A3" w:rsidRPr="00485F16" w:rsidRDefault="0076130F" w:rsidP="003F3CEB">
      <w:pPr>
        <w:spacing w:line="276" w:lineRule="auto"/>
        <w:jc w:val="both"/>
        <w:rPr>
          <w:rFonts w:asciiTheme="minorHAnsi" w:hAnsiTheme="minorHAnsi"/>
          <w:b/>
          <w:sz w:val="18"/>
          <w:szCs w:val="18"/>
        </w:rPr>
      </w:pPr>
      <w:r w:rsidRPr="00485F16">
        <w:rPr>
          <w:rFonts w:asciiTheme="minorHAnsi" w:hAnsiTheme="minorHAnsi"/>
          <w:b/>
          <w:sz w:val="18"/>
          <w:szCs w:val="18"/>
        </w:rPr>
        <w:t>Załączniki do specyfikacji istotnych warunków zamówienia</w:t>
      </w:r>
      <w:r w:rsidR="002157C4">
        <w:rPr>
          <w:rFonts w:asciiTheme="minorHAnsi" w:hAnsiTheme="minorHAnsi"/>
          <w:b/>
          <w:sz w:val="18"/>
          <w:szCs w:val="18"/>
        </w:rPr>
        <w:t>/ instrukcji dla Wykonawców</w:t>
      </w:r>
      <w:r w:rsidRPr="00485F16">
        <w:rPr>
          <w:rFonts w:asciiTheme="minorHAnsi" w:hAnsiTheme="minorHAnsi"/>
          <w:b/>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284"/>
        <w:gridCol w:w="7841"/>
      </w:tblGrid>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1</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Formularz ofertowy</w:t>
            </w:r>
            <w:r w:rsidR="002157C4">
              <w:rPr>
                <w:sz w:val="18"/>
                <w:szCs w:val="18"/>
                <w:lang w:eastAsia="ar-SA"/>
              </w:rPr>
              <w:t xml:space="preserve"> - wraz z załą</w:t>
            </w:r>
            <w:r w:rsidR="00EC6CD0">
              <w:rPr>
                <w:sz w:val="18"/>
                <w:szCs w:val="18"/>
                <w:lang w:eastAsia="ar-SA"/>
              </w:rPr>
              <w:t xml:space="preserve">cznikiem nr 1 - </w:t>
            </w:r>
            <w:r w:rsidR="00717951">
              <w:rPr>
                <w:sz w:val="18"/>
                <w:szCs w:val="18"/>
                <w:lang w:eastAsia="ar-SA"/>
              </w:rPr>
              <w:t>kalkulacja</w:t>
            </w:r>
          </w:p>
        </w:tc>
      </w:tr>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2</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Oświadczeni</w:t>
            </w:r>
            <w:r w:rsidR="00EC6CD0">
              <w:rPr>
                <w:sz w:val="18"/>
                <w:szCs w:val="18"/>
                <w:lang w:eastAsia="ar-SA"/>
              </w:rPr>
              <w:t>a</w:t>
            </w:r>
            <w:r w:rsidR="002157C4">
              <w:rPr>
                <w:sz w:val="18"/>
                <w:szCs w:val="18"/>
                <w:lang w:eastAsia="ar-SA"/>
              </w:rPr>
              <w:t xml:space="preserve"> </w:t>
            </w:r>
            <w:r w:rsidR="00ED5982" w:rsidRPr="00485F16">
              <w:rPr>
                <w:sz w:val="18"/>
                <w:szCs w:val="18"/>
                <w:lang w:eastAsia="ar-SA"/>
              </w:rPr>
              <w:t>wykonawcy</w:t>
            </w:r>
          </w:p>
        </w:tc>
      </w:tr>
      <w:tr w:rsidR="008A54FC" w:rsidRPr="00485F16" w:rsidTr="00B53B13">
        <w:trPr>
          <w:trHeight w:val="20"/>
        </w:trPr>
        <w:tc>
          <w:tcPr>
            <w:tcW w:w="1526" w:type="dxa"/>
            <w:vAlign w:val="center"/>
          </w:tcPr>
          <w:p w:rsidR="008A54FC" w:rsidRPr="00485F16" w:rsidRDefault="00877B43" w:rsidP="00A702A3">
            <w:pPr>
              <w:tabs>
                <w:tab w:val="left" w:pos="993"/>
              </w:tabs>
              <w:suppressAutoHyphens/>
              <w:spacing w:line="276" w:lineRule="auto"/>
              <w:rPr>
                <w:sz w:val="18"/>
                <w:szCs w:val="18"/>
                <w:lang w:eastAsia="ar-SA"/>
              </w:rPr>
            </w:pPr>
            <w:r>
              <w:rPr>
                <w:sz w:val="18"/>
                <w:szCs w:val="18"/>
                <w:lang w:eastAsia="ar-SA"/>
              </w:rPr>
              <w:t xml:space="preserve">Załącznik nr </w:t>
            </w:r>
            <w:r w:rsidR="002157C4">
              <w:rPr>
                <w:sz w:val="18"/>
                <w:szCs w:val="18"/>
                <w:lang w:eastAsia="ar-SA"/>
              </w:rPr>
              <w:t>3</w:t>
            </w:r>
          </w:p>
        </w:tc>
        <w:tc>
          <w:tcPr>
            <w:tcW w:w="284" w:type="dxa"/>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Istotne postanowienia umowy</w:t>
            </w:r>
            <w:r w:rsidR="009328E0">
              <w:rPr>
                <w:sz w:val="18"/>
                <w:szCs w:val="18"/>
                <w:lang w:eastAsia="ar-SA"/>
              </w:rPr>
              <w:t xml:space="preserve"> – wzór </w:t>
            </w:r>
          </w:p>
        </w:tc>
      </w:tr>
      <w:tr w:rsidR="00877B43" w:rsidRPr="00485F16" w:rsidTr="00B53B13">
        <w:trPr>
          <w:trHeight w:val="20"/>
        </w:trPr>
        <w:tc>
          <w:tcPr>
            <w:tcW w:w="1526" w:type="dxa"/>
            <w:vAlign w:val="center"/>
          </w:tcPr>
          <w:p w:rsidR="00877B43" w:rsidRDefault="002157C4" w:rsidP="00A702A3">
            <w:pPr>
              <w:tabs>
                <w:tab w:val="left" w:pos="993"/>
              </w:tabs>
              <w:suppressAutoHyphens/>
              <w:spacing w:line="276" w:lineRule="auto"/>
              <w:rPr>
                <w:sz w:val="18"/>
                <w:szCs w:val="18"/>
                <w:lang w:eastAsia="ar-SA"/>
              </w:rPr>
            </w:pPr>
            <w:r>
              <w:rPr>
                <w:sz w:val="18"/>
                <w:szCs w:val="18"/>
              </w:rPr>
              <w:t>Załącznik nr 4</w:t>
            </w:r>
          </w:p>
        </w:tc>
        <w:tc>
          <w:tcPr>
            <w:tcW w:w="284" w:type="dxa"/>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Specyfikacja techniczna</w:t>
            </w:r>
            <w:r w:rsidR="002157C4">
              <w:rPr>
                <w:sz w:val="18"/>
                <w:szCs w:val="18"/>
                <w:lang w:eastAsia="ar-SA"/>
              </w:rPr>
              <w:t xml:space="preserve"> - szczegółowy opis przedmiotu zamówienia</w:t>
            </w:r>
          </w:p>
        </w:tc>
      </w:tr>
      <w:tr w:rsidR="00582605" w:rsidRPr="00485F16" w:rsidTr="00B53B13">
        <w:trPr>
          <w:trHeight w:val="20"/>
        </w:trPr>
        <w:tc>
          <w:tcPr>
            <w:tcW w:w="1526" w:type="dxa"/>
            <w:vAlign w:val="center"/>
          </w:tcPr>
          <w:p w:rsidR="00582605" w:rsidRPr="00582605" w:rsidRDefault="00582605" w:rsidP="00A702A3">
            <w:pPr>
              <w:tabs>
                <w:tab w:val="left" w:pos="993"/>
              </w:tabs>
              <w:suppressAutoHyphens/>
              <w:spacing w:line="276" w:lineRule="auto"/>
              <w:rPr>
                <w:sz w:val="18"/>
                <w:szCs w:val="18"/>
              </w:rPr>
            </w:pPr>
            <w:r w:rsidRPr="00582605">
              <w:rPr>
                <w:rFonts w:cstheme="minorHAnsi"/>
                <w:sz w:val="18"/>
                <w:szCs w:val="18"/>
              </w:rPr>
              <w:t xml:space="preserve">Załącznik nr 5         </w:t>
            </w:r>
          </w:p>
        </w:tc>
        <w:tc>
          <w:tcPr>
            <w:tcW w:w="284" w:type="dxa"/>
            <w:vAlign w:val="center"/>
          </w:tcPr>
          <w:p w:rsidR="00582605" w:rsidRDefault="00582605"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582605" w:rsidRDefault="0006271C" w:rsidP="00A702A3">
            <w:pPr>
              <w:tabs>
                <w:tab w:val="left" w:pos="993"/>
              </w:tabs>
              <w:suppressAutoHyphens/>
              <w:spacing w:line="276" w:lineRule="auto"/>
              <w:rPr>
                <w:sz w:val="18"/>
                <w:szCs w:val="18"/>
                <w:lang w:eastAsia="ar-SA"/>
              </w:rPr>
            </w:pPr>
            <w:r>
              <w:rPr>
                <w:sz w:val="18"/>
                <w:szCs w:val="18"/>
                <w:lang w:eastAsia="ar-SA"/>
              </w:rPr>
              <w:t>Formularz z</w:t>
            </w:r>
            <w:r w:rsidR="00600E8E">
              <w:rPr>
                <w:sz w:val="18"/>
                <w:szCs w:val="18"/>
                <w:lang w:eastAsia="ar-SA"/>
              </w:rPr>
              <w:t>amówieni</w:t>
            </w:r>
            <w:r>
              <w:rPr>
                <w:sz w:val="18"/>
                <w:szCs w:val="18"/>
                <w:lang w:eastAsia="ar-SA"/>
              </w:rPr>
              <w:t>a</w:t>
            </w:r>
            <w:r w:rsidR="00582605" w:rsidRPr="00582605">
              <w:rPr>
                <w:sz w:val="18"/>
                <w:szCs w:val="18"/>
                <w:lang w:eastAsia="ar-SA"/>
              </w:rPr>
              <w:t xml:space="preserve"> </w:t>
            </w:r>
            <w:r>
              <w:rPr>
                <w:sz w:val="18"/>
                <w:szCs w:val="18"/>
                <w:lang w:eastAsia="ar-SA"/>
              </w:rPr>
              <w:t>(</w:t>
            </w:r>
            <w:r w:rsidR="00582605" w:rsidRPr="00582605">
              <w:rPr>
                <w:sz w:val="18"/>
                <w:szCs w:val="18"/>
                <w:lang w:eastAsia="ar-SA"/>
              </w:rPr>
              <w:t xml:space="preserve">dot. 0% stawki VAT </w:t>
            </w:r>
            <w:r>
              <w:rPr>
                <w:sz w:val="18"/>
                <w:szCs w:val="18"/>
                <w:lang w:eastAsia="ar-SA"/>
              </w:rPr>
              <w:t>–</w:t>
            </w:r>
            <w:r w:rsidR="00582605" w:rsidRPr="00582605">
              <w:rPr>
                <w:sz w:val="18"/>
                <w:szCs w:val="18"/>
                <w:lang w:eastAsia="ar-SA"/>
              </w:rPr>
              <w:t xml:space="preserve"> wzór</w:t>
            </w:r>
            <w:r>
              <w:rPr>
                <w:sz w:val="18"/>
                <w:szCs w:val="18"/>
                <w:lang w:eastAsia="ar-SA"/>
              </w:rPr>
              <w:t>)</w:t>
            </w:r>
          </w:p>
        </w:tc>
      </w:tr>
    </w:tbl>
    <w:p w:rsidR="00536F05" w:rsidRDefault="00536F05">
      <w:pPr>
        <w:rPr>
          <w:sz w:val="22"/>
          <w:szCs w:val="22"/>
          <w:lang w:eastAsia="en-US"/>
        </w:rPr>
      </w:pPr>
    </w:p>
    <w:p w:rsidR="00797923" w:rsidRDefault="00797923">
      <w:pPr>
        <w:rPr>
          <w:sz w:val="22"/>
          <w:szCs w:val="22"/>
          <w:lang w:eastAsia="en-US"/>
        </w:rPr>
      </w:pPr>
      <w:r>
        <w:rPr>
          <w:sz w:val="22"/>
          <w:szCs w:val="22"/>
          <w:lang w:eastAsia="en-US"/>
        </w:rPr>
        <w:br w:type="page"/>
      </w:r>
    </w:p>
    <w:p w:rsidR="001C20E2" w:rsidRDefault="001C20E2">
      <w:pPr>
        <w:rPr>
          <w:sz w:val="22"/>
          <w:szCs w:val="22"/>
          <w:lang w:eastAsia="en-US"/>
        </w:rPr>
      </w:pP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1C20E2" w:rsidRPr="001C20E2"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1C20E2" w:rsidRDefault="001C20E2" w:rsidP="001C20E2">
            <w:pPr>
              <w:spacing w:line="276" w:lineRule="auto"/>
              <w:jc w:val="both"/>
              <w:rPr>
                <w:rFonts w:ascii="Calibri" w:eastAsia="Calibri" w:hAnsi="Calibri"/>
                <w:sz w:val="20"/>
                <w:szCs w:val="20"/>
                <w:lang w:eastAsia="en-US"/>
              </w:rPr>
            </w:pPr>
          </w:p>
        </w:tc>
      </w:tr>
    </w:tbl>
    <w:p w:rsidR="001C20E2" w:rsidRPr="001E64F6" w:rsidRDefault="001C20E2" w:rsidP="000A1EAD">
      <w:pPr>
        <w:pStyle w:val="Nagwek2"/>
        <w:jc w:val="right"/>
        <w:rPr>
          <w:rFonts w:ascii="Calibri" w:eastAsia="Calibri" w:hAnsi="Calibri"/>
          <w:i/>
          <w:sz w:val="20"/>
          <w:lang w:eastAsia="en-US"/>
        </w:rPr>
      </w:pPr>
      <w:bookmarkStart w:id="70" w:name="_Toc445372087"/>
      <w:bookmarkStart w:id="71" w:name="_Toc521493976"/>
      <w:r w:rsidRPr="001E64F6">
        <w:rPr>
          <w:rFonts w:ascii="Calibri" w:eastAsia="Calibri" w:hAnsi="Calibri"/>
          <w:i/>
          <w:sz w:val="20"/>
          <w:lang w:eastAsia="en-US"/>
        </w:rPr>
        <w:t xml:space="preserve">Załącznik nr 1 do </w:t>
      </w:r>
      <w:proofErr w:type="spellStart"/>
      <w:r w:rsidR="004716CB" w:rsidRPr="001E64F6">
        <w:rPr>
          <w:rFonts w:ascii="Calibri" w:eastAsia="Calibri" w:hAnsi="Calibri"/>
          <w:i/>
          <w:sz w:val="20"/>
          <w:lang w:eastAsia="en-US"/>
        </w:rPr>
        <w:t>siwz</w:t>
      </w:r>
      <w:bookmarkEnd w:id="70"/>
      <w:r w:rsidR="00505528">
        <w:rPr>
          <w:rFonts w:ascii="Calibri" w:eastAsia="Calibri" w:hAnsi="Calibri"/>
          <w:i/>
          <w:sz w:val="20"/>
          <w:lang w:eastAsia="en-US"/>
        </w:rPr>
        <w:t>_formularz</w:t>
      </w:r>
      <w:proofErr w:type="spellEnd"/>
      <w:r w:rsidR="00505528">
        <w:rPr>
          <w:rFonts w:ascii="Calibri" w:eastAsia="Calibri" w:hAnsi="Calibri"/>
          <w:i/>
          <w:sz w:val="20"/>
          <w:lang w:eastAsia="en-US"/>
        </w:rPr>
        <w:t xml:space="preserve"> oferty</w:t>
      </w:r>
      <w:bookmarkEnd w:id="71"/>
    </w:p>
    <w:p w:rsidR="001C20E2" w:rsidRPr="001C20E2" w:rsidRDefault="001C20E2" w:rsidP="001C20E2">
      <w:pPr>
        <w:spacing w:after="200" w:line="276" w:lineRule="auto"/>
        <w:jc w:val="right"/>
        <w:rPr>
          <w:rFonts w:ascii="Calibri" w:eastAsia="Calibri" w:hAnsi="Calibri"/>
          <w:b/>
          <w:sz w:val="22"/>
          <w:szCs w:val="22"/>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6F4470" w:rsidRDefault="006F4470" w:rsidP="00881734">
      <w:pPr>
        <w:spacing w:line="276" w:lineRule="auto"/>
        <w:rPr>
          <w:rFonts w:ascii="Calibri" w:eastAsia="Calibri" w:hAnsi="Calibri"/>
          <w:i/>
          <w:sz w:val="20"/>
          <w:szCs w:val="20"/>
          <w:lang w:eastAsia="en-US"/>
        </w:rPr>
      </w:pPr>
    </w:p>
    <w:p w:rsidR="001C20E2" w:rsidRPr="006F4470" w:rsidRDefault="006F4470" w:rsidP="006F4470">
      <w:pPr>
        <w:rPr>
          <w:rFonts w:ascii="Calibri" w:eastAsia="Calibri" w:hAnsi="Calibri"/>
          <w:i/>
          <w:sz w:val="16"/>
          <w:szCs w:val="16"/>
          <w:lang w:eastAsia="en-US"/>
        </w:rPr>
      </w:pPr>
      <w:r>
        <w:rPr>
          <w:rFonts w:ascii="Calibri" w:eastAsia="Calibri" w:hAnsi="Calibri"/>
          <w:i/>
          <w:sz w:val="20"/>
          <w:szCs w:val="20"/>
          <w:lang w:eastAsia="en-US"/>
        </w:rPr>
        <w:t xml:space="preserve">           </w:t>
      </w:r>
      <w:r w:rsidR="001C20E2" w:rsidRPr="006F4470">
        <w:rPr>
          <w:rFonts w:ascii="Calibri" w:eastAsia="Calibri" w:hAnsi="Calibri"/>
          <w:i/>
          <w:sz w:val="16"/>
          <w:szCs w:val="16"/>
          <w:lang w:eastAsia="en-US"/>
        </w:rPr>
        <w:t>pieczątka firmowa Wykonawcy</w:t>
      </w:r>
    </w:p>
    <w:p w:rsidR="006F4470" w:rsidRDefault="006F4470" w:rsidP="00E668FE">
      <w:pPr>
        <w:keepNext/>
        <w:jc w:val="center"/>
        <w:outlineLvl w:val="3"/>
        <w:rPr>
          <w:rFonts w:asciiTheme="minorHAnsi" w:hAnsiTheme="minorHAnsi" w:cstheme="minorHAnsi"/>
          <w:b/>
          <w:snapToGrid w:val="0"/>
          <w:sz w:val="20"/>
          <w:szCs w:val="20"/>
        </w:rPr>
      </w:pPr>
    </w:p>
    <w:p w:rsidR="001C20E2" w:rsidRPr="00E668FE" w:rsidRDefault="001C20E2" w:rsidP="00E668FE">
      <w:pPr>
        <w:keepNext/>
        <w:jc w:val="center"/>
        <w:outlineLvl w:val="3"/>
        <w:rPr>
          <w:rFonts w:asciiTheme="minorHAnsi" w:hAnsiTheme="minorHAnsi" w:cstheme="minorHAnsi"/>
          <w:b/>
          <w:snapToGrid w:val="0"/>
          <w:sz w:val="20"/>
          <w:szCs w:val="20"/>
        </w:rPr>
      </w:pPr>
      <w:r w:rsidRPr="000A1EAD">
        <w:rPr>
          <w:rFonts w:asciiTheme="minorHAnsi" w:hAnsiTheme="minorHAnsi" w:cstheme="minorHAnsi"/>
          <w:b/>
          <w:snapToGrid w:val="0"/>
          <w:sz w:val="20"/>
          <w:szCs w:val="20"/>
        </w:rPr>
        <w:t>FORMULARZ OFERTY</w:t>
      </w:r>
    </w:p>
    <w:p w:rsidR="00E668FE" w:rsidRPr="00E668FE" w:rsidRDefault="00E668FE" w:rsidP="00E668FE">
      <w:pPr>
        <w:widowControl w:val="0"/>
        <w:spacing w:after="40" w:line="276" w:lineRule="auto"/>
        <w:jc w:val="center"/>
        <w:rPr>
          <w:rFonts w:ascii="Calibri" w:hAnsi="Calibri"/>
          <w:b/>
          <w:bCs/>
          <w:sz w:val="20"/>
          <w:szCs w:val="20"/>
        </w:rPr>
      </w:pPr>
    </w:p>
    <w:p w:rsidR="00E668FE" w:rsidRPr="00E668FE" w:rsidRDefault="00E668FE" w:rsidP="00E668FE">
      <w:pPr>
        <w:widowControl w:val="0"/>
        <w:spacing w:after="40" w:line="276" w:lineRule="auto"/>
        <w:jc w:val="both"/>
        <w:rPr>
          <w:rFonts w:ascii="Calibri" w:hAnsi="Calibri"/>
          <w:bCs/>
          <w:sz w:val="20"/>
          <w:szCs w:val="20"/>
        </w:rPr>
      </w:pPr>
      <w:r w:rsidRPr="00E668FE">
        <w:rPr>
          <w:rFonts w:ascii="Calibri" w:hAnsi="Calibri"/>
          <w:bCs/>
          <w:sz w:val="20"/>
          <w:szCs w:val="20"/>
        </w:rPr>
        <w:t xml:space="preserve">Zamawiający:  </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Gmina Miasta Sopotu</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ul. Kościuszki 25/27</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81-704 Sopot</w:t>
      </w:r>
    </w:p>
    <w:p w:rsidR="00E668FE" w:rsidRPr="00E668FE" w:rsidRDefault="00E668FE" w:rsidP="00E668FE">
      <w:pPr>
        <w:widowControl w:val="0"/>
        <w:spacing w:after="40" w:line="276" w:lineRule="auto"/>
        <w:jc w:val="both"/>
        <w:rPr>
          <w:rFonts w:ascii="Calibri" w:hAnsi="Calibri"/>
          <w:b/>
          <w:sz w:val="20"/>
          <w:szCs w:val="20"/>
        </w:rPr>
      </w:pPr>
      <w:r w:rsidRPr="00E668FE">
        <w:rPr>
          <w:rFonts w:ascii="Calibri" w:hAnsi="Calibri"/>
          <w:b/>
          <w:sz w:val="20"/>
          <w:szCs w:val="20"/>
        </w:rPr>
        <w:t>Pełne dane adresowe Wykonawcy/Wykonawców:</w:t>
      </w:r>
    </w:p>
    <w:p w:rsidR="00E668FE" w:rsidRPr="00E668FE" w:rsidRDefault="00E668FE" w:rsidP="00E668FE">
      <w:pPr>
        <w:widowControl w:val="0"/>
        <w:spacing w:after="40" w:line="276" w:lineRule="auto"/>
        <w:rPr>
          <w:rFonts w:ascii="Calibri" w:hAnsi="Calibri"/>
          <w:sz w:val="16"/>
          <w:szCs w:val="16"/>
        </w:rPr>
      </w:pPr>
    </w:p>
    <w:p w:rsidR="00E668FE" w:rsidRPr="00E668FE" w:rsidRDefault="00E668FE" w:rsidP="00E668FE">
      <w:pPr>
        <w:widowControl w:val="0"/>
        <w:spacing w:after="40" w:line="276" w:lineRule="auto"/>
        <w:jc w:val="both"/>
        <w:rPr>
          <w:rFonts w:ascii="Calibri" w:hAnsi="Calibri"/>
          <w:sz w:val="16"/>
          <w:szCs w:val="16"/>
        </w:rPr>
      </w:pPr>
      <w:r w:rsidRPr="00E668FE">
        <w:rPr>
          <w:rFonts w:ascii="Calibri" w:hAnsi="Calibri"/>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Nazwa firmy</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Adres</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NIP</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Regon</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6F4470"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telefon, faks, e-mail</w:t>
      </w:r>
    </w:p>
    <w:p w:rsidR="006F4470" w:rsidRDefault="006F4470" w:rsidP="00E668FE">
      <w:pPr>
        <w:pStyle w:val="Nagwek"/>
        <w:jc w:val="both"/>
        <w:rPr>
          <w:rFonts w:ascii="Calibri" w:hAnsi="Calibri"/>
          <w:sz w:val="20"/>
          <w:szCs w:val="20"/>
        </w:rPr>
      </w:pPr>
    </w:p>
    <w:p w:rsidR="008F660B" w:rsidRPr="006F4470" w:rsidRDefault="006F4470" w:rsidP="00E668FE">
      <w:pPr>
        <w:pStyle w:val="Nagwek"/>
        <w:jc w:val="both"/>
        <w:rPr>
          <w:rFonts w:asciiTheme="minorHAnsi" w:hAnsiTheme="minorHAnsi" w:cstheme="minorHAnsi"/>
          <w:sz w:val="20"/>
          <w:szCs w:val="20"/>
          <w:lang w:eastAsia="ar-SA"/>
        </w:rPr>
      </w:pPr>
      <w:r>
        <w:rPr>
          <w:rFonts w:ascii="Calibri" w:hAnsi="Calibri"/>
          <w:sz w:val="20"/>
          <w:szCs w:val="20"/>
        </w:rPr>
        <w:t>w</w:t>
      </w:r>
      <w:r w:rsidR="00E668FE" w:rsidRPr="00E668FE">
        <w:rPr>
          <w:rFonts w:ascii="Calibri" w:hAnsi="Calibri"/>
          <w:sz w:val="20"/>
          <w:szCs w:val="20"/>
        </w:rPr>
        <w:t xml:space="preserve"> odpowiedzi na ogłoszenie</w:t>
      </w:r>
      <w:r w:rsidR="001C20E2" w:rsidRPr="000A1EAD">
        <w:rPr>
          <w:rFonts w:asciiTheme="minorHAnsi" w:eastAsia="Calibri" w:hAnsiTheme="minorHAnsi" w:cstheme="minorHAnsi"/>
          <w:sz w:val="20"/>
          <w:szCs w:val="20"/>
          <w:lang w:eastAsia="en-US"/>
        </w:rPr>
        <w:t xml:space="preserve"> o </w:t>
      </w:r>
      <w:r w:rsidR="00485F16" w:rsidRPr="006F4470">
        <w:rPr>
          <w:rFonts w:asciiTheme="minorHAnsi" w:hAnsiTheme="minorHAnsi" w:cstheme="minorHAnsi"/>
          <w:sz w:val="20"/>
          <w:szCs w:val="20"/>
          <w:lang w:eastAsia="ar-SA"/>
        </w:rPr>
        <w:t xml:space="preserve">przetargu nieograniczonym </w:t>
      </w:r>
      <w:r w:rsidR="00485F16" w:rsidRPr="006F4470">
        <w:rPr>
          <w:rFonts w:asciiTheme="minorHAnsi" w:hAnsiTheme="minorHAnsi" w:cstheme="minorHAnsi"/>
          <w:bCs/>
          <w:sz w:val="20"/>
          <w:szCs w:val="20"/>
          <w:lang w:eastAsia="ar-SA"/>
        </w:rPr>
        <w:t>o wartości szacunkowej poniżej</w:t>
      </w:r>
      <w:r w:rsidR="008F660B" w:rsidRPr="006F4470">
        <w:rPr>
          <w:rFonts w:asciiTheme="minorHAnsi" w:hAnsiTheme="minorHAnsi" w:cstheme="minorHAnsi"/>
          <w:bCs/>
          <w:sz w:val="20"/>
          <w:szCs w:val="20"/>
          <w:lang w:eastAsia="ar-SA"/>
        </w:rPr>
        <w:t xml:space="preserve"> 221</w:t>
      </w:r>
      <w:r w:rsidR="00485F16" w:rsidRPr="006F4470">
        <w:rPr>
          <w:rFonts w:asciiTheme="minorHAnsi" w:hAnsiTheme="minorHAnsi" w:cstheme="minorHAnsi"/>
          <w:bCs/>
          <w:sz w:val="20"/>
          <w:szCs w:val="20"/>
          <w:lang w:eastAsia="ar-SA"/>
        </w:rPr>
        <w:t> 000 euro</w:t>
      </w:r>
      <w:r w:rsidR="00485F16" w:rsidRPr="006F4470">
        <w:rPr>
          <w:rFonts w:asciiTheme="minorHAnsi" w:hAnsiTheme="minorHAnsi" w:cstheme="minorHAnsi"/>
          <w:sz w:val="20"/>
          <w:szCs w:val="20"/>
          <w:lang w:eastAsia="ar-SA"/>
        </w:rPr>
        <w:t xml:space="preserve">  </w:t>
      </w:r>
      <w:r w:rsidR="00E668FE" w:rsidRPr="006F4470">
        <w:rPr>
          <w:rFonts w:asciiTheme="minorHAnsi" w:hAnsiTheme="minorHAnsi" w:cstheme="minorHAnsi"/>
          <w:color w:val="244061" w:themeColor="accent1" w:themeShade="80"/>
          <w:sz w:val="20"/>
          <w:szCs w:val="20"/>
        </w:rPr>
        <w:t xml:space="preserve">na </w:t>
      </w:r>
      <w:r w:rsidR="008F660B" w:rsidRPr="006F4470">
        <w:rPr>
          <w:rFonts w:asciiTheme="minorHAnsi" w:hAnsiTheme="minorHAnsi" w:cstheme="minorHAnsi"/>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490D6A" w:rsidRPr="000A1EAD" w:rsidRDefault="00485F16" w:rsidP="000A1EAD">
      <w:pPr>
        <w:suppressAutoHyphens/>
        <w:spacing w:after="120" w:line="276" w:lineRule="auto"/>
        <w:jc w:val="both"/>
        <w:rPr>
          <w:rFonts w:asciiTheme="minorHAnsi" w:hAnsiTheme="minorHAnsi" w:cstheme="minorHAnsi"/>
          <w:b/>
          <w:sz w:val="20"/>
          <w:szCs w:val="20"/>
          <w:lang w:eastAsia="ar-SA"/>
        </w:rPr>
      </w:pPr>
      <w:r w:rsidRPr="000A1EAD">
        <w:rPr>
          <w:rFonts w:asciiTheme="minorHAnsi" w:hAnsiTheme="minorHAnsi" w:cstheme="minorHAnsi"/>
          <w:sz w:val="20"/>
          <w:szCs w:val="20"/>
        </w:rPr>
        <w:t>o</w:t>
      </w:r>
      <w:r w:rsidR="001C20E2" w:rsidRPr="000A1EAD">
        <w:rPr>
          <w:rFonts w:asciiTheme="minorHAnsi" w:hAnsiTheme="minorHAnsi" w:cstheme="minorHAnsi"/>
          <w:sz w:val="20"/>
          <w:szCs w:val="20"/>
        </w:rPr>
        <w:t>ferujemy wykonanie przedmiotu zamówienia</w:t>
      </w:r>
      <w:r w:rsidR="008F660B" w:rsidRPr="000A1EAD">
        <w:rPr>
          <w:rFonts w:asciiTheme="minorHAnsi" w:hAnsiTheme="minorHAnsi" w:cstheme="minorHAnsi"/>
          <w:sz w:val="20"/>
          <w:szCs w:val="20"/>
        </w:rPr>
        <w:t xml:space="preserve"> </w:t>
      </w:r>
      <w:r w:rsidR="008F660B" w:rsidRPr="000A1EAD">
        <w:rPr>
          <w:rFonts w:asciiTheme="minorHAnsi" w:hAnsiTheme="minorHAnsi" w:cstheme="minorHAnsi"/>
          <w:b/>
          <w:sz w:val="20"/>
          <w:szCs w:val="20"/>
        </w:rPr>
        <w:t>w zakresie zadania</w:t>
      </w:r>
      <w:r w:rsidR="000A1EAD">
        <w:rPr>
          <w:rFonts w:asciiTheme="minorHAnsi" w:hAnsiTheme="minorHAnsi" w:cstheme="minorHAnsi"/>
          <w:b/>
          <w:sz w:val="20"/>
          <w:szCs w:val="20"/>
        </w:rPr>
        <w:t xml:space="preserve">/zadań nr </w:t>
      </w:r>
      <w:r w:rsidR="008F660B" w:rsidRPr="000A1EAD">
        <w:rPr>
          <w:rFonts w:asciiTheme="minorHAnsi" w:hAnsiTheme="minorHAnsi" w:cstheme="minorHAnsi"/>
          <w:b/>
          <w:sz w:val="20"/>
          <w:szCs w:val="20"/>
        </w:rPr>
        <w:t xml:space="preserve"> </w:t>
      </w:r>
      <w:r w:rsidR="008F660B" w:rsidRPr="000A1EAD">
        <w:rPr>
          <w:rFonts w:asciiTheme="minorHAnsi" w:hAnsiTheme="minorHAnsi" w:cstheme="minorHAnsi"/>
          <w:b/>
          <w:color w:val="FF0000"/>
          <w:sz w:val="20"/>
          <w:szCs w:val="20"/>
        </w:rPr>
        <w:t>………………………………..*</w:t>
      </w:r>
      <w:r w:rsidR="008F660B" w:rsidRPr="000A1EAD">
        <w:rPr>
          <w:rFonts w:asciiTheme="minorHAnsi" w:hAnsiTheme="minorHAnsi" w:cstheme="minorHAnsi"/>
          <w:sz w:val="20"/>
          <w:szCs w:val="20"/>
        </w:rPr>
        <w:t xml:space="preserve">  </w:t>
      </w:r>
      <w:r w:rsidR="001C20E2" w:rsidRPr="000A1EAD">
        <w:rPr>
          <w:rFonts w:asciiTheme="minorHAnsi" w:hAnsiTheme="minorHAnsi" w:cstheme="minorHAnsi"/>
          <w:sz w:val="20"/>
          <w:szCs w:val="20"/>
        </w:rPr>
        <w:t xml:space="preserve">za </w:t>
      </w:r>
      <w:r w:rsidR="001C20E2" w:rsidRPr="000A1EAD">
        <w:rPr>
          <w:rFonts w:asciiTheme="minorHAnsi" w:hAnsiTheme="minorHAnsi" w:cstheme="minorHAnsi"/>
          <w:b/>
          <w:sz w:val="20"/>
          <w:szCs w:val="20"/>
        </w:rPr>
        <w:t xml:space="preserve">cenę </w:t>
      </w:r>
      <w:r w:rsidR="008F660B" w:rsidRPr="000A1EAD">
        <w:rPr>
          <w:rFonts w:asciiTheme="minorHAnsi" w:hAnsiTheme="minorHAnsi" w:cstheme="minorHAnsi"/>
          <w:sz w:val="20"/>
          <w:szCs w:val="20"/>
        </w:rPr>
        <w:t>(zawierającą podatek vat)</w:t>
      </w:r>
      <w:r w:rsidR="001C20E2" w:rsidRPr="000A1EAD">
        <w:rPr>
          <w:rFonts w:asciiTheme="minorHAnsi" w:hAnsiTheme="minorHAnsi" w:cstheme="minorHAnsi"/>
          <w:sz w:val="20"/>
          <w:szCs w:val="20"/>
        </w:rPr>
        <w:t>, ustaloną zgodnie z dyspozycjami specyfikacji istotnych warunków zamówienia:</w:t>
      </w:r>
      <w:r w:rsidR="00490D6A" w:rsidRPr="000A1EAD">
        <w:rPr>
          <w:rFonts w:asciiTheme="minorHAnsi" w:hAnsiTheme="minorHAnsi" w:cstheme="minorHAnsi"/>
          <w:b/>
          <w:sz w:val="20"/>
          <w:szCs w:val="20"/>
          <w:lang w:eastAsia="ar-SA"/>
        </w:rPr>
        <w:t xml:space="preserve"> </w:t>
      </w:r>
    </w:p>
    <w:p w:rsidR="008F660B" w:rsidRPr="000A1EAD" w:rsidRDefault="008F660B" w:rsidP="000A1EAD">
      <w:pPr>
        <w:ind w:left="1134" w:hanging="1134"/>
        <w:jc w:val="both"/>
        <w:rPr>
          <w:rFonts w:asciiTheme="minorHAnsi" w:hAnsiTheme="minorHAnsi" w:cstheme="minorHAnsi"/>
          <w:b/>
          <w:color w:val="FF0000"/>
          <w:sz w:val="20"/>
          <w:szCs w:val="20"/>
          <w:lang w:eastAsia="ar-SA"/>
        </w:rPr>
      </w:pPr>
      <w:r w:rsidRPr="000A1EAD">
        <w:rPr>
          <w:rFonts w:asciiTheme="minorHAnsi" w:hAnsiTheme="minorHAnsi" w:cstheme="minorHAnsi"/>
          <w:b/>
          <w:color w:val="FF0000"/>
          <w:sz w:val="20"/>
          <w:szCs w:val="20"/>
          <w:lang w:eastAsia="ar-SA"/>
        </w:rPr>
        <w:t>* wpisać odpowiednio</w:t>
      </w:r>
    </w:p>
    <w:p w:rsidR="008F660B" w:rsidRPr="000A1EAD" w:rsidRDefault="008F660B" w:rsidP="000A1EAD">
      <w:pPr>
        <w:ind w:left="1134" w:hanging="1134"/>
        <w:jc w:val="both"/>
        <w:rPr>
          <w:rFonts w:asciiTheme="minorHAnsi" w:hAnsiTheme="minorHAnsi" w:cstheme="minorHAnsi"/>
          <w:b/>
          <w:color w:val="FF0000"/>
          <w:sz w:val="20"/>
          <w:szCs w:val="20"/>
          <w:lang w:eastAsia="ar-SA"/>
        </w:rPr>
      </w:pPr>
    </w:p>
    <w:p w:rsidR="008F660B" w:rsidRPr="006F4470" w:rsidRDefault="008F660B" w:rsidP="000A1EAD">
      <w:pPr>
        <w:ind w:left="1134" w:hanging="1134"/>
        <w:jc w:val="both"/>
        <w:rPr>
          <w:rFonts w:asciiTheme="minorHAnsi" w:hAnsiTheme="minorHAnsi" w:cstheme="minorHAnsi"/>
          <w:sz w:val="20"/>
          <w:szCs w:val="20"/>
          <w:lang w:eastAsia="ar-SA"/>
        </w:rPr>
      </w:pPr>
      <w:r w:rsidRPr="000A1EAD">
        <w:rPr>
          <w:rFonts w:asciiTheme="minorHAnsi" w:hAnsiTheme="minorHAnsi" w:cstheme="minorHAnsi"/>
          <w:b/>
          <w:sz w:val="20"/>
          <w:szCs w:val="20"/>
          <w:lang w:eastAsia="ar-SA"/>
        </w:rPr>
        <w:t xml:space="preserve">Zadanie nr 1: </w:t>
      </w:r>
      <w:r w:rsidRPr="006F4470">
        <w:rPr>
          <w:rFonts w:asciiTheme="minorHAnsi" w:hAnsiTheme="minorHAnsi" w:cstheme="minorHAnsi"/>
          <w:sz w:val="20"/>
          <w:szCs w:val="20"/>
          <w:lang w:eastAsia="ar-SA"/>
        </w:rPr>
        <w:t>JEDNOSTKI CENTRALNE A, B i C ORAZ MONITORY i ELEMENTY ZASTĘPCZE KOMPATYBILNE Z JEDNOSTKĄ CENTRALNĄ B, RÓŻNIĄCE SIĘ OD ELEMENTÓW GŁÓWNYCH JEDNOSTKI CENTRALNEJ B</w:t>
      </w:r>
      <w:r w:rsidR="002C4374">
        <w:rPr>
          <w:rFonts w:asciiTheme="minorHAnsi" w:hAnsiTheme="minorHAnsi" w:cstheme="minorHAnsi"/>
          <w:sz w:val="20"/>
          <w:szCs w:val="20"/>
          <w:lang w:eastAsia="ar-SA"/>
        </w:rPr>
        <w:t xml:space="preserve"> i </w:t>
      </w:r>
      <w:r w:rsidR="002C4374" w:rsidRPr="002C4374">
        <w:rPr>
          <w:rFonts w:asciiTheme="minorHAnsi" w:hAnsiTheme="minorHAnsi" w:cstheme="minorHAnsi"/>
          <w:sz w:val="20"/>
          <w:szCs w:val="20"/>
          <w:lang w:eastAsia="ar-SA"/>
        </w:rPr>
        <w:t xml:space="preserve">OPROGRAMOWANIE BIUROWE </w:t>
      </w:r>
      <w:r w:rsidRPr="006F4470">
        <w:rPr>
          <w:rFonts w:asciiTheme="minorHAnsi" w:hAnsiTheme="minorHAnsi" w:cstheme="minorHAnsi"/>
          <w:color w:val="FF0000"/>
          <w:sz w:val="20"/>
          <w:szCs w:val="20"/>
          <w:lang w:eastAsia="ar-SA"/>
        </w:rPr>
        <w:t>*</w:t>
      </w:r>
      <w:r w:rsidRPr="006F4470">
        <w:rPr>
          <w:rFonts w:asciiTheme="minorHAnsi" w:hAnsiTheme="minorHAnsi" w:cstheme="minorHAnsi"/>
          <w:sz w:val="20"/>
          <w:szCs w:val="20"/>
          <w:lang w:eastAsia="ar-SA"/>
        </w:rPr>
        <w:t>;</w:t>
      </w:r>
    </w:p>
    <w:p w:rsidR="008F660B" w:rsidRPr="006F4470" w:rsidRDefault="008F660B" w:rsidP="000A1EAD">
      <w:pPr>
        <w:ind w:left="1134" w:hanging="1134"/>
        <w:jc w:val="both"/>
        <w:rPr>
          <w:rFonts w:asciiTheme="minorHAnsi" w:hAnsiTheme="minorHAnsi" w:cstheme="minorHAnsi"/>
          <w:sz w:val="20"/>
          <w:szCs w:val="20"/>
          <w:lang w:eastAsia="ar-SA"/>
        </w:rPr>
      </w:pPr>
    </w:p>
    <w:p w:rsidR="00490D6A" w:rsidRPr="000A1EAD" w:rsidRDefault="00490D6A" w:rsidP="000A1EAD">
      <w:pPr>
        <w:tabs>
          <w:tab w:val="left" w:pos="-567"/>
        </w:tabs>
        <w:spacing w:after="120" w:line="360" w:lineRule="auto"/>
        <w:ind w:right="-1"/>
        <w:jc w:val="both"/>
        <w:rPr>
          <w:rFonts w:asciiTheme="minorHAnsi" w:eastAsia="Calibri" w:hAnsiTheme="minorHAnsi" w:cstheme="minorHAnsi"/>
          <w:sz w:val="20"/>
          <w:szCs w:val="20"/>
          <w:lang w:eastAsia="en-US"/>
        </w:rPr>
      </w:pPr>
      <w:bookmarkStart w:id="72" w:name="_Hlk520466733"/>
      <w:r w:rsidRPr="000A1EAD">
        <w:rPr>
          <w:rFonts w:asciiTheme="minorHAnsi" w:eastAsia="Calibri" w:hAnsiTheme="minorHAnsi" w:cstheme="minorHAnsi"/>
          <w:sz w:val="20"/>
          <w:szCs w:val="20"/>
          <w:lang w:eastAsia="en-US"/>
        </w:rPr>
        <w:t xml:space="preserve">cena </w:t>
      </w:r>
      <w:r w:rsidR="000A1EAD">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490D6A" w:rsidRPr="000A1EAD" w:rsidRDefault="00490D6A"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490D6A"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00490D6A" w:rsidRPr="000A1EAD">
        <w:rPr>
          <w:rFonts w:asciiTheme="minorHAnsi" w:eastAsia="Calibri" w:hAnsiTheme="minorHAnsi" w:cstheme="minorHAnsi"/>
          <w:sz w:val="20"/>
          <w:szCs w:val="20"/>
          <w:lang w:eastAsia="en-US"/>
        </w:rPr>
        <w:t xml:space="preserve"> netto ................................... zł  (słownie............................................................................. złotych) </w:t>
      </w:r>
    </w:p>
    <w:p w:rsidR="00490D6A" w:rsidRPr="000A1EAD" w:rsidRDefault="00490D6A"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C6872" w:rsidRPr="000A1EAD" w:rsidRDefault="000C6872"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83E94" w:rsidRDefault="000C6872" w:rsidP="00582605">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bookmarkEnd w:id="72"/>
    </w:p>
    <w:p w:rsidR="00582605" w:rsidRDefault="00582605" w:rsidP="00582605">
      <w:pPr>
        <w:tabs>
          <w:tab w:val="left" w:pos="-567"/>
        </w:tabs>
        <w:spacing w:after="120" w:line="276" w:lineRule="auto"/>
        <w:contextualSpacing/>
        <w:jc w:val="both"/>
        <w:rPr>
          <w:rFonts w:asciiTheme="minorHAnsi" w:hAnsiTheme="minorHAnsi" w:cstheme="minorHAnsi"/>
          <w:sz w:val="20"/>
          <w:szCs w:val="20"/>
          <w:u w:val="single"/>
        </w:rPr>
      </w:pPr>
    </w:p>
    <w:p w:rsidR="00490D6A" w:rsidRPr="000A1EAD" w:rsidRDefault="00490D6A" w:rsidP="000A1EAD">
      <w:pPr>
        <w:suppressAutoHyphens/>
        <w:spacing w:after="120" w:line="276" w:lineRule="auto"/>
        <w:jc w:val="both"/>
        <w:rPr>
          <w:rFonts w:asciiTheme="minorHAnsi" w:hAnsiTheme="minorHAnsi" w:cstheme="minorHAnsi"/>
          <w:b/>
          <w:sz w:val="20"/>
          <w:szCs w:val="20"/>
          <w:lang w:eastAsia="ar-SA"/>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2</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SPRZĘT SIECIOWY</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3</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TABLETY GRAFICZNE</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4</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DYSKI PRZENOŚNE I PAMIĘCI USB</w:t>
      </w:r>
      <w:r w:rsidR="002C4374">
        <w:rPr>
          <w:rFonts w:asciiTheme="minorHAnsi" w:eastAsia="Calibri" w:hAnsiTheme="minorHAnsi" w:cstheme="minorHAnsi"/>
          <w:sz w:val="20"/>
          <w:szCs w:val="20"/>
          <w:lang w:eastAsia="en-US"/>
        </w:rPr>
        <w:t xml:space="preserve"> </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582605">
      <w:pPr>
        <w:tabs>
          <w:tab w:val="left" w:pos="-567"/>
        </w:tabs>
        <w:spacing w:after="120" w:line="276" w:lineRule="auto"/>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2C4374" w:rsidRDefault="000A1EAD" w:rsidP="002C4374">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5</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DRUKARKI SIECIOWE I URZĄDZENIA WIELOFUNKCYJNE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6</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PROJEKTURY MULTIMEDIALNE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color w:val="FF0000"/>
          <w:sz w:val="20"/>
          <w:szCs w:val="20"/>
          <w:lang w:eastAsia="en-US"/>
        </w:rPr>
      </w:pPr>
    </w:p>
    <w:p w:rsidR="000C6872" w:rsidRPr="000A1EAD" w:rsidRDefault="00344266"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color w:val="FF0000"/>
          <w:sz w:val="20"/>
          <w:szCs w:val="20"/>
          <w:lang w:eastAsia="en-US"/>
        </w:rPr>
        <w:t xml:space="preserve">* </w:t>
      </w:r>
      <w:r w:rsidRPr="000A1EAD">
        <w:rPr>
          <w:rFonts w:asciiTheme="minorHAnsi" w:eastAsia="Calibri" w:hAnsiTheme="minorHAnsi" w:cstheme="minorHAnsi"/>
          <w:b/>
          <w:i/>
          <w:color w:val="FF0000"/>
          <w:sz w:val="20"/>
          <w:szCs w:val="20"/>
          <w:u w:val="single"/>
          <w:lang w:eastAsia="en-US"/>
        </w:rPr>
        <w:t>wykreślić lub usunąć jeśli nie dotyczy</w:t>
      </w:r>
    </w:p>
    <w:p w:rsidR="000C6872" w:rsidRDefault="000C6872"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i/>
          <w:color w:val="FF0000"/>
          <w:sz w:val="20"/>
          <w:szCs w:val="20"/>
          <w:lang w:eastAsia="en-US"/>
        </w:rPr>
        <w:t>**</w:t>
      </w:r>
      <w:r w:rsidRPr="000A1EAD">
        <w:rPr>
          <w:rFonts w:asciiTheme="minorHAnsi" w:eastAsia="Calibri" w:hAnsiTheme="minorHAnsi" w:cstheme="minorHAnsi"/>
          <w:b/>
          <w:i/>
          <w:color w:val="FF0000"/>
          <w:sz w:val="20"/>
          <w:szCs w:val="20"/>
          <w:u w:val="single"/>
          <w:lang w:eastAsia="en-US"/>
        </w:rPr>
        <w:t>wpisać odpowiednio</w:t>
      </w:r>
    </w:p>
    <w:p w:rsidR="00E668FE" w:rsidRPr="00E668FE" w:rsidRDefault="00E668FE" w:rsidP="002F65F6">
      <w:pPr>
        <w:pStyle w:val="Akapitzlist"/>
        <w:numPr>
          <w:ilvl w:val="0"/>
          <w:numId w:val="35"/>
        </w:numPr>
        <w:suppressAutoHyphens/>
        <w:spacing w:line="360" w:lineRule="auto"/>
        <w:contextualSpacing/>
        <w:jc w:val="both"/>
        <w:rPr>
          <w:rFonts w:asciiTheme="minorHAnsi" w:hAnsiTheme="minorHAnsi" w:cs="Arial"/>
          <w:sz w:val="20"/>
          <w:szCs w:val="20"/>
          <w:u w:val="single"/>
        </w:rPr>
      </w:pPr>
      <w:r w:rsidRPr="00E668FE">
        <w:rPr>
          <w:rFonts w:asciiTheme="minorHAnsi" w:hAnsiTheme="minorHAnsi" w:cs="Arial"/>
          <w:b/>
          <w:sz w:val="20"/>
          <w:szCs w:val="20"/>
          <w:u w:val="single"/>
        </w:rPr>
        <w:t>Wykonawca informuje, że (właściwe zaznaczyć):</w:t>
      </w: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nie 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w:t>
      </w:r>
    </w:p>
    <w:p w:rsidR="00E668FE" w:rsidRPr="00E668FE" w:rsidRDefault="00E668FE" w:rsidP="00E668FE">
      <w:pPr>
        <w:suppressAutoHyphens/>
        <w:ind w:left="720"/>
        <w:contextualSpacing/>
        <w:jc w:val="both"/>
        <w:rPr>
          <w:rFonts w:asciiTheme="minorHAnsi" w:hAnsiTheme="minorHAnsi" w:cs="Arial"/>
          <w:b/>
          <w:i/>
          <w:sz w:val="20"/>
          <w:szCs w:val="20"/>
        </w:rPr>
      </w:pP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b/>
          <w:i/>
          <w:sz w:val="20"/>
          <w:szCs w:val="20"/>
        </w:rPr>
        <w:t>*</w:t>
      </w: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 </w:t>
      </w:r>
      <w:r w:rsidRPr="00E668FE">
        <w:rPr>
          <w:rFonts w:asciiTheme="minorHAnsi" w:hAnsiTheme="minorHAnsi" w:cs="Arial"/>
          <w:i/>
          <w:sz w:val="20"/>
          <w:szCs w:val="20"/>
        </w:rPr>
        <w:br/>
        <w:t>w odniesieniu do następujących towarów:</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 xml:space="preserve">wartość towaru powodująca obowiązek podatkowy u Zamawiającego </w:t>
      </w:r>
      <w:r w:rsidRPr="00E668FE">
        <w:rPr>
          <w:rFonts w:asciiTheme="minorHAnsi" w:hAnsiTheme="minorHAnsi" w:cs="Arial"/>
          <w:b/>
          <w:i/>
          <w:sz w:val="20"/>
          <w:szCs w:val="20"/>
        </w:rPr>
        <w:t>to …………………………. zł netto</w:t>
      </w: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b/>
          <w:i/>
          <w:sz w:val="20"/>
          <w:szCs w:val="20"/>
        </w:rPr>
      </w:pP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b/>
          <w:i/>
          <w:sz w:val="20"/>
          <w:szCs w:val="20"/>
        </w:rPr>
        <w:t>*dotyczy wyłącznie Wykonawców, których</w:t>
      </w:r>
      <w:r w:rsidRPr="00E668FE">
        <w:rPr>
          <w:rFonts w:asciiTheme="minorHAnsi" w:hAnsiTheme="minorHAnsi" w:cs="Arial"/>
          <w:i/>
          <w:sz w:val="20"/>
          <w:szCs w:val="20"/>
        </w:rPr>
        <w:t xml:space="preserve"> oferty będą generować obowiązek doliczania wartości podatku VAT od wartości netto oferty, tj. w przypadku:</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wewnątrzwspólnotowego nabycia towarów,</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mechanizmu odwróconego obciążenia, o którym mowa w art. 17 ust. 1 pkt 7 ustawy o podatku od towarów i usług,</w:t>
      </w:r>
    </w:p>
    <w:p w:rsidR="00E668FE" w:rsidRPr="00E668FE" w:rsidRDefault="00E668FE" w:rsidP="002F65F6">
      <w:pPr>
        <w:widowControl w:val="0"/>
        <w:numPr>
          <w:ilvl w:val="0"/>
          <w:numId w:val="30"/>
        </w:numPr>
        <w:suppressAutoHyphens/>
        <w:contextualSpacing/>
        <w:rPr>
          <w:rFonts w:asciiTheme="minorHAnsi" w:hAnsiTheme="minorHAnsi" w:cs="Arial"/>
          <w:sz w:val="20"/>
          <w:szCs w:val="20"/>
        </w:rPr>
      </w:pPr>
      <w:r w:rsidRPr="00E668FE">
        <w:rPr>
          <w:rFonts w:asciiTheme="minorHAnsi" w:hAnsiTheme="minorHAnsi" w:cs="Arial"/>
          <w:i/>
          <w:sz w:val="20"/>
          <w:szCs w:val="20"/>
        </w:rPr>
        <w:t>importu usług lub importu towarów, z którymi wiąże się obowiązek doliczenia przez zamawiającego przy porównaniu cen ofertowych podatku VAT.</w:t>
      </w:r>
    </w:p>
    <w:p w:rsidR="00E668FE" w:rsidRPr="00E668FE" w:rsidRDefault="00E668FE" w:rsidP="00E668FE">
      <w:pPr>
        <w:widowControl w:val="0"/>
        <w:spacing w:after="40" w:line="276" w:lineRule="auto"/>
        <w:jc w:val="both"/>
        <w:rPr>
          <w:rFonts w:ascii="Calibri" w:hAnsi="Calibri"/>
          <w:sz w:val="20"/>
          <w:szCs w:val="20"/>
        </w:rPr>
      </w:pPr>
    </w:p>
    <w:p w:rsidR="00E668FE" w:rsidRPr="00E668FE" w:rsidRDefault="00E668FE" w:rsidP="002F65F6">
      <w:pPr>
        <w:widowControl w:val="0"/>
        <w:numPr>
          <w:ilvl w:val="0"/>
          <w:numId w:val="35"/>
        </w:numPr>
        <w:spacing w:after="40" w:line="276" w:lineRule="auto"/>
        <w:contextualSpacing/>
        <w:jc w:val="both"/>
        <w:rPr>
          <w:rFonts w:ascii="Calibri" w:hAnsi="Calibri"/>
          <w:sz w:val="20"/>
          <w:szCs w:val="20"/>
        </w:rPr>
      </w:pPr>
      <w:r w:rsidRPr="00E668FE">
        <w:rPr>
          <w:rFonts w:ascii="Calibri" w:hAnsi="Calibri"/>
          <w:b/>
          <w:sz w:val="20"/>
          <w:szCs w:val="20"/>
        </w:rPr>
        <w:t>Oświadczam(y), że przedmiot zamówienia zamierzam(y) wykonać*</w:t>
      </w:r>
      <w:r w:rsidRPr="00E668FE">
        <w:rPr>
          <w:rFonts w:ascii="Calibri" w:hAnsi="Calibri"/>
          <w:sz w:val="20"/>
          <w:szCs w:val="20"/>
        </w:rPr>
        <w:t>:</w:t>
      </w:r>
    </w:p>
    <w:p w:rsidR="00E668FE" w:rsidRPr="00E668FE" w:rsidRDefault="00E668FE" w:rsidP="002F65F6">
      <w:pPr>
        <w:widowControl w:val="0"/>
        <w:numPr>
          <w:ilvl w:val="1"/>
          <w:numId w:val="32"/>
        </w:numPr>
        <w:spacing w:after="40" w:line="276" w:lineRule="auto"/>
        <w:jc w:val="both"/>
        <w:rPr>
          <w:rFonts w:ascii="Calibri" w:hAnsi="Calibri"/>
          <w:b/>
          <w:sz w:val="20"/>
          <w:szCs w:val="20"/>
        </w:rPr>
      </w:pPr>
      <w:r w:rsidRPr="00E668FE">
        <w:rPr>
          <w:rFonts w:ascii="Calibri" w:hAnsi="Calibri"/>
          <w:b/>
          <w:sz w:val="20"/>
          <w:szCs w:val="20"/>
        </w:rPr>
        <w:t>*</w:t>
      </w:r>
      <w:r w:rsidRPr="00E668FE">
        <w:rPr>
          <w:rFonts w:ascii="Calibri" w:hAnsi="Calibri"/>
          <w:sz w:val="20"/>
          <w:szCs w:val="20"/>
        </w:rPr>
        <w:t xml:space="preserve"> siłami własnymi</w:t>
      </w:r>
    </w:p>
    <w:p w:rsidR="00E668FE" w:rsidRPr="00E668FE" w:rsidRDefault="00E668FE" w:rsidP="002F65F6">
      <w:pPr>
        <w:widowControl w:val="0"/>
        <w:numPr>
          <w:ilvl w:val="1"/>
          <w:numId w:val="32"/>
        </w:numPr>
        <w:spacing w:after="40" w:line="276" w:lineRule="auto"/>
        <w:jc w:val="both"/>
        <w:rPr>
          <w:rFonts w:ascii="Calibri" w:hAnsi="Calibri"/>
          <w:sz w:val="20"/>
          <w:szCs w:val="20"/>
        </w:rPr>
      </w:pPr>
      <w:r w:rsidRPr="00E668FE">
        <w:rPr>
          <w:rFonts w:ascii="Calibri" w:hAnsi="Calibri"/>
          <w:b/>
          <w:sz w:val="20"/>
          <w:szCs w:val="20"/>
        </w:rPr>
        <w:t>*</w:t>
      </w:r>
      <w:r w:rsidRPr="00E668FE">
        <w:rPr>
          <w:rFonts w:ascii="Calibri" w:hAnsi="Calibri"/>
          <w:sz w:val="20"/>
          <w:szCs w:val="20"/>
        </w:rPr>
        <w:t xml:space="preserve"> siłami własnymi i przy pomocy podwykonawców</w:t>
      </w:r>
      <w:r w:rsidRPr="00E668FE">
        <w:rPr>
          <w:rFonts w:ascii="Calibri" w:hAnsi="Calibri"/>
          <w:b/>
          <w:sz w:val="20"/>
          <w:szCs w:val="20"/>
        </w:rPr>
        <w:t>**</w:t>
      </w:r>
      <w:r w:rsidRPr="00E668FE">
        <w:rPr>
          <w:rFonts w:ascii="Calibri" w:hAnsi="Calibri"/>
          <w:sz w:val="20"/>
          <w:szCs w:val="20"/>
        </w:rPr>
        <w:t xml:space="preserve"> w sposób następujący:</w:t>
      </w:r>
    </w:p>
    <w:tbl>
      <w:tblPr>
        <w:tblW w:w="0" w:type="auto"/>
        <w:tblLook w:val="04A0" w:firstRow="1" w:lastRow="0" w:firstColumn="1" w:lastColumn="0" w:noHBand="0" w:noVBand="1"/>
      </w:tblPr>
      <w:tblGrid>
        <w:gridCol w:w="739"/>
        <w:gridCol w:w="4168"/>
        <w:gridCol w:w="739"/>
        <w:gridCol w:w="3426"/>
      </w:tblGrid>
      <w:tr w:rsidR="00E668FE" w:rsidRPr="00E668FE" w:rsidTr="0002309E">
        <w:tc>
          <w:tcPr>
            <w:tcW w:w="739"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20"/>
                <w:szCs w:val="20"/>
              </w:rPr>
            </w:pPr>
            <w:r w:rsidRPr="00E668FE">
              <w:rPr>
                <w:rFonts w:ascii="Calibri" w:hAnsi="Calibri"/>
                <w:b/>
                <w:sz w:val="20"/>
                <w:szCs w:val="20"/>
              </w:rPr>
              <w:t>a.</w:t>
            </w:r>
          </w:p>
        </w:tc>
        <w:tc>
          <w:tcPr>
            <w:tcW w:w="4168"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18"/>
                <w:szCs w:val="18"/>
              </w:rPr>
            </w:pPr>
            <w:r w:rsidRPr="00E668FE">
              <w:rPr>
                <w:rFonts w:ascii="Calibri" w:hAnsi="Calibri"/>
                <w:b/>
                <w:sz w:val="18"/>
                <w:szCs w:val="18"/>
              </w:rPr>
              <w:t>część zamówienia, którego wykonanie zamierzam powierzyć podwykonawcy dotyczy:</w:t>
            </w:r>
          </w:p>
        </w:tc>
        <w:tc>
          <w:tcPr>
            <w:tcW w:w="739" w:type="dxa"/>
            <w:shd w:val="clear" w:color="auto" w:fill="DBE5F1" w:themeFill="accent1" w:themeFillTint="33"/>
            <w:vAlign w:val="center"/>
          </w:tcPr>
          <w:p w:rsidR="00E668FE" w:rsidRPr="00E668FE" w:rsidRDefault="00E668FE" w:rsidP="00E668FE">
            <w:pPr>
              <w:widowControl w:val="0"/>
              <w:spacing w:after="40" w:line="276" w:lineRule="auto"/>
              <w:ind w:left="360"/>
              <w:jc w:val="center"/>
              <w:rPr>
                <w:rFonts w:ascii="Calibri" w:hAnsi="Calibri"/>
                <w:b/>
                <w:sz w:val="18"/>
                <w:szCs w:val="18"/>
              </w:rPr>
            </w:pPr>
          </w:p>
        </w:tc>
        <w:tc>
          <w:tcPr>
            <w:tcW w:w="3426" w:type="dxa"/>
            <w:shd w:val="clear" w:color="auto" w:fill="DBE5F1" w:themeFill="accent1" w:themeFillTint="33"/>
            <w:vAlign w:val="center"/>
          </w:tcPr>
          <w:p w:rsidR="00E668FE" w:rsidRPr="00E668FE" w:rsidRDefault="00E668FE" w:rsidP="00E668FE">
            <w:pPr>
              <w:widowControl w:val="0"/>
              <w:spacing w:after="40" w:line="276" w:lineRule="auto"/>
              <w:ind w:left="360"/>
              <w:rPr>
                <w:rFonts w:ascii="Calibri" w:hAnsi="Calibri"/>
                <w:b/>
                <w:sz w:val="18"/>
                <w:szCs w:val="18"/>
              </w:rPr>
            </w:pPr>
          </w:p>
          <w:p w:rsidR="00E668FE" w:rsidRPr="00E668FE" w:rsidRDefault="00E668FE" w:rsidP="00E668FE">
            <w:pPr>
              <w:widowControl w:val="0"/>
              <w:spacing w:after="40" w:line="276" w:lineRule="auto"/>
              <w:ind w:left="360"/>
              <w:rPr>
                <w:rFonts w:ascii="Calibri" w:hAnsi="Calibri"/>
                <w:b/>
                <w:sz w:val="18"/>
                <w:szCs w:val="18"/>
              </w:rPr>
            </w:pPr>
            <w:r w:rsidRPr="00E668FE">
              <w:rPr>
                <w:rFonts w:ascii="Calibri" w:hAnsi="Calibri"/>
                <w:b/>
                <w:sz w:val="18"/>
                <w:szCs w:val="18"/>
              </w:rPr>
              <w:t>b. Firma/y podwykonawcy/</w:t>
            </w:r>
            <w:proofErr w:type="spellStart"/>
            <w:r w:rsidRPr="00E668FE">
              <w:rPr>
                <w:rFonts w:ascii="Calibri" w:hAnsi="Calibri"/>
                <w:b/>
                <w:sz w:val="18"/>
                <w:szCs w:val="18"/>
              </w:rPr>
              <w:t>ców</w:t>
            </w:r>
            <w:proofErr w:type="spellEnd"/>
          </w:p>
          <w:p w:rsidR="00E668FE" w:rsidRPr="00E668FE" w:rsidRDefault="00E668FE" w:rsidP="00E668FE">
            <w:pPr>
              <w:widowControl w:val="0"/>
              <w:spacing w:after="40" w:line="276" w:lineRule="auto"/>
              <w:ind w:left="360"/>
              <w:rPr>
                <w:rFonts w:ascii="Calibri" w:hAnsi="Calibri"/>
                <w:b/>
                <w:sz w:val="18"/>
                <w:szCs w:val="18"/>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4168"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3426"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bl>
    <w:p w:rsidR="00E668FE" w:rsidRPr="00E668FE" w:rsidRDefault="00E668FE" w:rsidP="00E668FE">
      <w:pPr>
        <w:widowControl w:val="0"/>
        <w:spacing w:after="40" w:line="276" w:lineRule="auto"/>
        <w:jc w:val="both"/>
        <w:rPr>
          <w:rFonts w:ascii="Calibri" w:hAnsi="Calibri"/>
          <w:b/>
          <w:i/>
          <w:sz w:val="20"/>
          <w:szCs w:val="20"/>
        </w:rPr>
      </w:pPr>
      <w:r w:rsidRPr="00E668FE">
        <w:rPr>
          <w:rFonts w:ascii="Calibri" w:hAnsi="Calibri"/>
          <w:b/>
          <w:i/>
          <w:sz w:val="20"/>
          <w:szCs w:val="20"/>
        </w:rPr>
        <w:t xml:space="preserve">            * niepotrzebne skreślić</w:t>
      </w:r>
    </w:p>
    <w:p w:rsidR="00E668FE" w:rsidRPr="00E668FE" w:rsidRDefault="00E668FE" w:rsidP="002F65F6">
      <w:pPr>
        <w:widowControl w:val="0"/>
        <w:numPr>
          <w:ilvl w:val="0"/>
          <w:numId w:val="35"/>
        </w:numPr>
        <w:autoSpaceDE w:val="0"/>
        <w:autoSpaceDN w:val="0"/>
        <w:adjustRightInd w:val="0"/>
        <w:spacing w:after="40" w:line="276" w:lineRule="auto"/>
        <w:contextualSpacing/>
        <w:rPr>
          <w:rFonts w:ascii="Calibri" w:hAnsi="Calibri"/>
          <w:sz w:val="20"/>
          <w:szCs w:val="20"/>
        </w:rPr>
      </w:pPr>
      <w:r w:rsidRPr="00E668FE">
        <w:rPr>
          <w:rFonts w:ascii="Calibri" w:hAnsi="Calibri"/>
          <w:sz w:val="20"/>
          <w:szCs w:val="20"/>
        </w:rPr>
        <w:t>Czy wykonawca jest mikroprzedsiębiorstwem bądź małym lub średnim przedsiębiorstwem</w:t>
      </w:r>
      <w:r w:rsidRPr="00E668FE">
        <w:rPr>
          <w:sz w:val="20"/>
          <w:szCs w:val="20"/>
          <w:vertAlign w:val="superscript"/>
        </w:rPr>
        <w:footnoteReference w:id="1"/>
      </w:r>
      <w:r w:rsidRPr="00E668FE">
        <w:rPr>
          <w:rFonts w:ascii="Calibri" w:hAnsi="Calibri"/>
          <w:sz w:val="20"/>
          <w:szCs w:val="20"/>
        </w:rPr>
        <w:t>?</w:t>
      </w:r>
    </w:p>
    <w:p w:rsidR="00E668FE" w:rsidRPr="00E668FE" w:rsidRDefault="00E668FE" w:rsidP="00E668FE">
      <w:pPr>
        <w:autoSpaceDE w:val="0"/>
        <w:autoSpaceDN w:val="0"/>
        <w:adjustRightInd w:val="0"/>
        <w:spacing w:after="40" w:line="276" w:lineRule="auto"/>
        <w:ind w:left="357"/>
        <w:contextualSpacing/>
        <w:rPr>
          <w:rFonts w:ascii="Calibri" w:hAnsi="Calibri"/>
          <w:sz w:val="20"/>
          <w:szCs w:val="20"/>
        </w:rPr>
      </w:pP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TAK*</w:t>
      </w: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NIE *</w:t>
      </w:r>
    </w:p>
    <w:p w:rsidR="00E668FE" w:rsidRPr="00E668FE" w:rsidRDefault="00E668FE" w:rsidP="00E668FE">
      <w:pPr>
        <w:autoSpaceDE w:val="0"/>
        <w:autoSpaceDN w:val="0"/>
        <w:adjustRightInd w:val="0"/>
        <w:spacing w:after="40" w:line="276" w:lineRule="auto"/>
        <w:rPr>
          <w:rFonts w:ascii="Calibri" w:hAnsi="Calibri"/>
          <w:b/>
          <w:sz w:val="16"/>
          <w:szCs w:val="16"/>
        </w:rPr>
      </w:pPr>
      <w:r w:rsidRPr="00E668FE">
        <w:rPr>
          <w:rFonts w:ascii="Calibri" w:hAnsi="Calibri"/>
          <w:b/>
          <w:sz w:val="16"/>
          <w:szCs w:val="16"/>
        </w:rPr>
        <w:t>* właściwe zaznaczyć</w:t>
      </w:r>
    </w:p>
    <w:p w:rsidR="00C07FDC" w:rsidRDefault="00E668FE" w:rsidP="00C07FDC">
      <w:pPr>
        <w:widowControl w:val="0"/>
        <w:numPr>
          <w:ilvl w:val="0"/>
          <w:numId w:val="35"/>
        </w:numPr>
        <w:autoSpaceDE w:val="0"/>
        <w:autoSpaceDN w:val="0"/>
        <w:adjustRightInd w:val="0"/>
        <w:spacing w:after="40" w:line="276" w:lineRule="auto"/>
        <w:jc w:val="both"/>
        <w:rPr>
          <w:rFonts w:ascii="Calibri" w:hAnsi="Calibri"/>
          <w:b/>
          <w:color w:val="244061" w:themeColor="accent1" w:themeShade="80"/>
          <w:sz w:val="20"/>
          <w:szCs w:val="20"/>
        </w:rPr>
      </w:pPr>
      <w:r w:rsidRPr="00E668FE">
        <w:rPr>
          <w:rFonts w:ascii="Calibri" w:hAnsi="Calibri"/>
          <w:sz w:val="20"/>
          <w:szCs w:val="20"/>
        </w:rPr>
        <w:t>Oświadczamy, że podana w ofercie stawka podatku VAT jest zgodna z przepisami Ustawy z dnia 11 marca 2004r. o podatku od towarów i usług (</w:t>
      </w:r>
      <w:proofErr w:type="spellStart"/>
      <w:r w:rsidRPr="00E668FE">
        <w:rPr>
          <w:rFonts w:ascii="Calibri" w:hAnsi="Calibri"/>
          <w:sz w:val="20"/>
          <w:szCs w:val="20"/>
        </w:rPr>
        <w:t>t.j</w:t>
      </w:r>
      <w:proofErr w:type="spellEnd"/>
      <w:r w:rsidRPr="00E668FE">
        <w:rPr>
          <w:rFonts w:ascii="Calibri" w:hAnsi="Calibri"/>
          <w:sz w:val="20"/>
          <w:szCs w:val="20"/>
        </w:rPr>
        <w:t>. Dz. U. z 2017 r. poz. 1221</w:t>
      </w:r>
      <w:r w:rsidRPr="00582605">
        <w:rPr>
          <w:rFonts w:ascii="Calibri" w:hAnsi="Calibri"/>
          <w:sz w:val="20"/>
          <w:szCs w:val="20"/>
        </w:rPr>
        <w:t>).</w:t>
      </w:r>
      <w:r w:rsidR="00155834" w:rsidRPr="00582605">
        <w:rPr>
          <w:rFonts w:ascii="Calibri" w:hAnsi="Calibri"/>
          <w:sz w:val="20"/>
          <w:szCs w:val="20"/>
        </w:rPr>
        <w:t xml:space="preserve">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Oświadczamy, że zapoznaliśmy się z dokumentacją przetargową i nie wnosimy do niej zastrzeżeń, zdobyliśmy konieczne informacje do przygotowania i złożenia oferty oraz, że spełniamy wymogi określone w Specyfikacji Istotnych Warunków Zamówienia z załącznikami.</w:t>
      </w:r>
    </w:p>
    <w:p w:rsidR="00E668FE" w:rsidRPr="002C4374"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posiadamy wymagane przepisami prawa uprawnienie do wykonywania działalności będącej przedmiotem umowy o zamówienie publiczne potwierdzone stosownymi dokumentem/</w:t>
      </w:r>
      <w:proofErr w:type="spellStart"/>
      <w:r w:rsidRPr="00E668FE">
        <w:rPr>
          <w:rFonts w:asciiTheme="minorHAnsi" w:hAnsiTheme="minorHAnsi" w:cs="Arial"/>
          <w:sz w:val="20"/>
          <w:szCs w:val="20"/>
        </w:rPr>
        <w:t>ami</w:t>
      </w:r>
      <w:proofErr w:type="spellEnd"/>
      <w:r w:rsidRPr="00E668FE">
        <w:rPr>
          <w:rFonts w:asciiTheme="minorHAnsi" w:hAnsiTheme="minorHAnsi" w:cs="Arial"/>
          <w:sz w:val="20"/>
          <w:szCs w:val="20"/>
        </w:rPr>
        <w:t xml:space="preserve"> oraz zobowiązujemy się do przedstawienia go/ich Zamawiającemu w terminie określonym w </w:t>
      </w:r>
      <w:proofErr w:type="spellStart"/>
      <w:r w:rsidRPr="00E668FE">
        <w:rPr>
          <w:rFonts w:asciiTheme="minorHAnsi" w:hAnsiTheme="minorHAnsi" w:cs="Arial"/>
          <w:sz w:val="20"/>
          <w:szCs w:val="20"/>
        </w:rPr>
        <w:t>siwz</w:t>
      </w:r>
      <w:proofErr w:type="spellEnd"/>
      <w:r w:rsidR="002C4374">
        <w:rPr>
          <w:rFonts w:asciiTheme="minorHAnsi" w:hAnsiTheme="minorHAnsi" w:cs="Arial"/>
          <w:sz w:val="20"/>
          <w:szCs w:val="20"/>
        </w:rPr>
        <w:t xml:space="preserve"> (np. CEIDG, KRS).</w:t>
      </w:r>
    </w:p>
    <w:p w:rsidR="002C4374" w:rsidRPr="00E668FE" w:rsidRDefault="002C4374"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2C4374">
        <w:rPr>
          <w:rFonts w:ascii="Calibri" w:hAnsi="Calibri"/>
          <w:sz w:val="20"/>
          <w:szCs w:val="20"/>
        </w:rPr>
        <w:t>Dokument</w:t>
      </w:r>
      <w:r>
        <w:rPr>
          <w:rFonts w:ascii="Calibri" w:hAnsi="Calibri"/>
          <w:sz w:val="20"/>
          <w:szCs w:val="20"/>
        </w:rPr>
        <w:t xml:space="preserve">y o których mowa w ust. VI </w:t>
      </w:r>
      <w:r w:rsidRPr="002C4374">
        <w:rPr>
          <w:rFonts w:ascii="Calibri" w:hAnsi="Calibri"/>
          <w:sz w:val="20"/>
          <w:szCs w:val="20"/>
        </w:rPr>
        <w:t>dostępn</w:t>
      </w:r>
      <w:r>
        <w:rPr>
          <w:rFonts w:ascii="Calibri" w:hAnsi="Calibri"/>
          <w:sz w:val="20"/>
          <w:szCs w:val="20"/>
        </w:rPr>
        <w:t xml:space="preserve">e są </w:t>
      </w:r>
      <w:r w:rsidRPr="002C4374">
        <w:rPr>
          <w:rFonts w:ascii="Calibri" w:hAnsi="Calibri"/>
          <w:sz w:val="20"/>
          <w:szCs w:val="20"/>
        </w:rPr>
        <w:t>w formie elektronicznej pod adres</w:t>
      </w:r>
      <w:r>
        <w:rPr>
          <w:rFonts w:ascii="Calibri" w:hAnsi="Calibri"/>
          <w:sz w:val="20"/>
          <w:szCs w:val="20"/>
        </w:rPr>
        <w:t>em</w:t>
      </w:r>
      <w:r w:rsidRPr="002C4374">
        <w:rPr>
          <w:rFonts w:ascii="Calibri" w:hAnsi="Calibri"/>
          <w:sz w:val="20"/>
          <w:szCs w:val="20"/>
        </w:rPr>
        <w:t xml:space="preserve"> internetowym</w:t>
      </w:r>
      <w:r>
        <w:rPr>
          <w:rFonts w:ascii="Calibri" w:hAnsi="Calibri"/>
          <w:sz w:val="20"/>
          <w:szCs w:val="20"/>
        </w:rPr>
        <w:t xml:space="preserve"> </w:t>
      </w:r>
      <w:r w:rsidRPr="002C4374">
        <w:rPr>
          <w:rFonts w:ascii="Calibri" w:hAnsi="Calibri"/>
          <w:sz w:val="20"/>
          <w:szCs w:val="20"/>
        </w:rPr>
        <w:t>ogólnodostępn</w:t>
      </w:r>
      <w:r>
        <w:rPr>
          <w:rFonts w:ascii="Calibri" w:hAnsi="Calibri"/>
          <w:sz w:val="20"/>
          <w:szCs w:val="20"/>
        </w:rPr>
        <w:t>ej</w:t>
      </w:r>
      <w:r w:rsidRPr="002C4374">
        <w:rPr>
          <w:rFonts w:ascii="Calibri" w:hAnsi="Calibri"/>
          <w:sz w:val="20"/>
          <w:szCs w:val="20"/>
        </w:rPr>
        <w:t xml:space="preserve"> i bezpłatn</w:t>
      </w:r>
      <w:r>
        <w:rPr>
          <w:rFonts w:ascii="Calibri" w:hAnsi="Calibri"/>
          <w:sz w:val="20"/>
          <w:szCs w:val="20"/>
        </w:rPr>
        <w:t>ej</w:t>
      </w:r>
      <w:r w:rsidRPr="002C4374">
        <w:rPr>
          <w:rFonts w:ascii="Calibri" w:hAnsi="Calibri"/>
          <w:sz w:val="20"/>
          <w:szCs w:val="20"/>
        </w:rPr>
        <w:t xml:space="preserve"> baz</w:t>
      </w:r>
      <w:r>
        <w:rPr>
          <w:rFonts w:ascii="Calibri" w:hAnsi="Calibri"/>
          <w:sz w:val="20"/>
          <w:szCs w:val="20"/>
        </w:rPr>
        <w:t>y</w:t>
      </w:r>
      <w:r w:rsidRPr="002C4374">
        <w:rPr>
          <w:rFonts w:ascii="Calibri" w:hAnsi="Calibri"/>
          <w:sz w:val="20"/>
          <w:szCs w:val="20"/>
        </w:rPr>
        <w:t xml:space="preserve"> danych</w:t>
      </w:r>
      <w:r>
        <w:rPr>
          <w:rFonts w:ascii="Calibri" w:hAnsi="Calibri"/>
          <w:sz w:val="20"/>
          <w:szCs w:val="20"/>
        </w:rPr>
        <w:t>: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zapoznaliśmy się z istotnymi postanowieniami umowy, załączonymi do specyfikacji istotnych warunków zamówienia i przyjmujemy je bez zastrzeżeń.</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uważamy się za związanych ofertą na czas wskazany w specyfikacji istotnych warunków zamówienia, tj. 30 dni.</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 xml:space="preserve">Zobowiązujemy się, w przypadku przyznania nam zamówienia, </w:t>
      </w:r>
      <w:r w:rsidR="00155834">
        <w:rPr>
          <w:rFonts w:asciiTheme="minorHAnsi" w:hAnsiTheme="minorHAnsi" w:cs="Arial"/>
          <w:sz w:val="20"/>
          <w:szCs w:val="20"/>
        </w:rPr>
        <w:t>do podpisania umowy w miejscu i </w:t>
      </w:r>
      <w:r w:rsidRPr="00E668FE">
        <w:rPr>
          <w:rFonts w:asciiTheme="minorHAnsi" w:hAnsiTheme="minorHAnsi" w:cs="Arial"/>
          <w:sz w:val="20"/>
          <w:szCs w:val="20"/>
        </w:rPr>
        <w:t xml:space="preserve">terminie wyznaczonym przez Zamawiającego.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Przyjmujemy termin płatności</w:t>
      </w:r>
      <w:r w:rsidRPr="00E668FE">
        <w:rPr>
          <w:rFonts w:asciiTheme="minorHAnsi" w:hAnsiTheme="minorHAnsi" w:cs="Arial"/>
          <w:color w:val="FF0000"/>
          <w:sz w:val="20"/>
          <w:szCs w:val="20"/>
        </w:rPr>
        <w:t xml:space="preserve"> </w:t>
      </w:r>
      <w:r w:rsidRPr="00E668FE">
        <w:rPr>
          <w:rFonts w:asciiTheme="minorHAnsi" w:hAnsiTheme="minorHAnsi" w:cs="Arial"/>
          <w:sz w:val="20"/>
          <w:szCs w:val="20"/>
        </w:rPr>
        <w:t xml:space="preserve">21 dni </w:t>
      </w:r>
      <w:r w:rsidRPr="00E668FE">
        <w:rPr>
          <w:rFonts w:asciiTheme="minorHAnsi" w:hAnsiTheme="minorHAnsi"/>
          <w:sz w:val="20"/>
          <w:szCs w:val="20"/>
          <w:lang w:eastAsia="en-US"/>
        </w:rPr>
        <w:t>od daty wpływu prawidłowo wystawionej faktury do Zamawiającego.</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 że wypełniłem obowiązki informacyjne przewidziane w art. 13 lub art. 14 RODO</w:t>
      </w:r>
      <w:bookmarkStart w:id="73" w:name="_Hlk516129169"/>
      <w:r w:rsidRPr="00E668FE">
        <w:rPr>
          <w:rFonts w:ascii="Calibri" w:hAnsi="Calibri"/>
          <w:sz w:val="20"/>
          <w:szCs w:val="20"/>
        </w:rPr>
        <w:t xml:space="preserve"> </w:t>
      </w:r>
      <w:r w:rsidRPr="00E668FE">
        <w:rPr>
          <w:rFonts w:ascii="Calibri" w:hAnsi="Calibri"/>
          <w:sz w:val="20"/>
          <w:szCs w:val="20"/>
          <w:vertAlign w:val="superscript"/>
        </w:rPr>
        <w:t xml:space="preserve">1) </w:t>
      </w:r>
      <w:r w:rsidRPr="00E668FE">
        <w:rPr>
          <w:rFonts w:ascii="Calibri" w:hAnsi="Calibri"/>
          <w:sz w:val="20"/>
          <w:szCs w:val="20"/>
        </w:rPr>
        <w:t>wobec osób fizycznych, od których dane osobowe bezpośrednio lub pośrednio pozyskałem w celu ubiegania się o udzielenie zamówienia publicznego w niniejszym postępowaniu.</w:t>
      </w:r>
      <w:bookmarkEnd w:id="73"/>
      <w:r w:rsidRPr="00E668FE">
        <w:rPr>
          <w:rFonts w:ascii="Calibri" w:hAnsi="Calibri"/>
          <w:sz w:val="20"/>
          <w:szCs w:val="20"/>
          <w:vertAlign w:val="superscript"/>
        </w:rPr>
        <w:t>2)</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iż wszystkie informacje zamieszczone w Ofercie są prawdziwe</w:t>
      </w:r>
      <w:r w:rsidRPr="00E668FE">
        <w:rPr>
          <w:rFonts w:asciiTheme="minorHAnsi" w:hAnsiTheme="minorHAnsi" w:cs="Arial"/>
          <w:i/>
          <w:sz w:val="20"/>
          <w:szCs w:val="20"/>
        </w:rPr>
        <w:t>.</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Załączniki - oświadczenia i dokumenty (wymienić):</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r w:rsidR="00E668FE" w:rsidRPr="007A5908">
        <w:rPr>
          <w:rFonts w:asciiTheme="minorHAnsi" w:hAnsiTheme="minorHAnsi" w:cs="Arial"/>
          <w:sz w:val="20"/>
          <w:szCs w:val="20"/>
        </w:rPr>
        <w:tab/>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155834" w:rsidP="00E668FE">
      <w:pPr>
        <w:widowControl w:val="0"/>
        <w:ind w:left="360"/>
        <w:contextualSpacing/>
        <w:rPr>
          <w:rFonts w:asciiTheme="minorHAnsi" w:hAnsiTheme="minorHAnsi" w:cs="Arial"/>
          <w:sz w:val="20"/>
          <w:szCs w:val="20"/>
        </w:rPr>
      </w:pPr>
    </w:p>
    <w:p w:rsidR="00155834" w:rsidRPr="00E668FE" w:rsidRDefault="00155834" w:rsidP="00E668FE">
      <w:pPr>
        <w:widowControl w:val="0"/>
        <w:ind w:left="360"/>
        <w:contextualSpacing/>
        <w:rPr>
          <w:rFonts w:asciiTheme="minorHAnsi" w:hAnsiTheme="minorHAnsi" w:cs="Arial"/>
          <w:b/>
          <w:sz w:val="20"/>
          <w:szCs w:val="20"/>
        </w:rPr>
      </w:pPr>
    </w:p>
    <w:tbl>
      <w:tblPr>
        <w:tblStyle w:val="Tabela-Siatka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E668FE" w:rsidRPr="00E668FE" w:rsidTr="0002309E">
        <w:tc>
          <w:tcPr>
            <w:tcW w:w="2835"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bookmarkStart w:id="74" w:name="_Hlk516043309"/>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r>
      <w:tr w:rsidR="00E668FE" w:rsidRPr="00E668FE" w:rsidTr="0002309E">
        <w:tc>
          <w:tcPr>
            <w:tcW w:w="2835"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r w:rsidRPr="00E668FE">
              <w:rPr>
                <w:rFonts w:ascii="Calibri" w:hAnsi="Calibri"/>
                <w:sz w:val="18"/>
                <w:szCs w:val="18"/>
              </w:rPr>
              <w:t>Miejscowość, data</w:t>
            </w:r>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 xml:space="preserve"> (podpis i pieczęć imienna osoby/osób </w:t>
            </w:r>
          </w:p>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właściwej/</w:t>
            </w:r>
            <w:proofErr w:type="spellStart"/>
            <w:r w:rsidRPr="00E668FE">
              <w:rPr>
                <w:rFonts w:ascii="Calibri" w:hAnsi="Calibri"/>
                <w:i/>
                <w:sz w:val="18"/>
                <w:szCs w:val="18"/>
              </w:rPr>
              <w:t>ych</w:t>
            </w:r>
            <w:proofErr w:type="spellEnd"/>
            <w:r w:rsidRPr="00E668FE">
              <w:rPr>
                <w:rFonts w:ascii="Calibri" w:hAnsi="Calibri"/>
                <w:i/>
                <w:sz w:val="18"/>
                <w:szCs w:val="18"/>
              </w:rPr>
              <w:t xml:space="preserve"> do reprezentowania Wykonawcy)</w:t>
            </w:r>
          </w:p>
        </w:tc>
      </w:tr>
      <w:bookmarkEnd w:id="74"/>
    </w:tbl>
    <w:p w:rsidR="00346C82" w:rsidRPr="000A1EAD" w:rsidRDefault="00346C82" w:rsidP="000A1EAD">
      <w:pPr>
        <w:tabs>
          <w:tab w:val="left" w:pos="2319"/>
        </w:tabs>
        <w:spacing w:after="200" w:line="276" w:lineRule="auto"/>
        <w:jc w:val="both"/>
        <w:rPr>
          <w:rFonts w:asciiTheme="minorHAnsi" w:eastAsia="Calibri" w:hAnsiTheme="minorHAnsi" w:cstheme="minorHAnsi"/>
          <w:sz w:val="20"/>
          <w:szCs w:val="20"/>
          <w:lang w:eastAsia="en-US"/>
        </w:rPr>
      </w:pPr>
    </w:p>
    <w:p w:rsidR="00022C57" w:rsidRDefault="00346C82" w:rsidP="000A1EAD">
      <w:pPr>
        <w:jc w:val="both"/>
        <w:rPr>
          <w:rFonts w:asciiTheme="minorHAnsi" w:hAnsiTheme="minorHAnsi" w:cstheme="minorHAnsi"/>
          <w:b/>
          <w:color w:val="FF0000"/>
          <w:sz w:val="20"/>
          <w:szCs w:val="20"/>
          <w:u w:val="single"/>
          <w:lang w:eastAsia="en-US"/>
        </w:rPr>
      </w:pPr>
      <w:r w:rsidRPr="000A1EAD">
        <w:rPr>
          <w:rFonts w:asciiTheme="minorHAnsi" w:hAnsiTheme="minorHAnsi" w:cstheme="minorHAnsi"/>
          <w:b/>
          <w:color w:val="FF0000"/>
          <w:sz w:val="20"/>
          <w:szCs w:val="20"/>
          <w:u w:val="single"/>
          <w:lang w:eastAsia="en-US"/>
        </w:rPr>
        <w:t>UWAGA - do formularza oferty należ</w:t>
      </w:r>
      <w:r w:rsidR="002157C4" w:rsidRPr="000A1EAD">
        <w:rPr>
          <w:rFonts w:asciiTheme="minorHAnsi" w:hAnsiTheme="minorHAnsi" w:cstheme="minorHAnsi"/>
          <w:b/>
          <w:color w:val="FF0000"/>
          <w:sz w:val="20"/>
          <w:szCs w:val="20"/>
          <w:u w:val="single"/>
          <w:lang w:eastAsia="en-US"/>
        </w:rPr>
        <w:t xml:space="preserve">y załączyć wypełniony </w:t>
      </w:r>
      <w:r w:rsidRPr="000A1EAD">
        <w:rPr>
          <w:rFonts w:asciiTheme="minorHAnsi" w:hAnsiTheme="minorHAnsi" w:cstheme="minorHAnsi"/>
          <w:b/>
          <w:color w:val="FF0000"/>
          <w:sz w:val="20"/>
          <w:szCs w:val="20"/>
          <w:u w:val="single"/>
          <w:lang w:eastAsia="en-US"/>
        </w:rPr>
        <w:t xml:space="preserve"> formularz </w:t>
      </w:r>
      <w:r w:rsidR="00253C61" w:rsidRPr="000A1EAD">
        <w:rPr>
          <w:rFonts w:asciiTheme="minorHAnsi" w:hAnsiTheme="minorHAnsi" w:cstheme="minorHAnsi"/>
          <w:b/>
          <w:color w:val="FF0000"/>
          <w:sz w:val="20"/>
          <w:szCs w:val="20"/>
          <w:u w:val="single"/>
          <w:lang w:eastAsia="en-US"/>
        </w:rPr>
        <w:t>kalkulacji</w:t>
      </w:r>
      <w:r w:rsidR="00881734" w:rsidRPr="000A1EAD">
        <w:rPr>
          <w:rFonts w:asciiTheme="minorHAnsi" w:hAnsiTheme="minorHAnsi" w:cstheme="minorHAnsi"/>
          <w:b/>
          <w:color w:val="FF0000"/>
          <w:sz w:val="20"/>
          <w:szCs w:val="20"/>
          <w:u w:val="single"/>
          <w:lang w:eastAsia="en-US"/>
        </w:rPr>
        <w:t xml:space="preserve"> </w:t>
      </w:r>
      <w:r w:rsidR="00B53B13" w:rsidRPr="000A1EAD">
        <w:rPr>
          <w:rFonts w:asciiTheme="minorHAnsi" w:hAnsiTheme="minorHAnsi" w:cstheme="minorHAnsi"/>
          <w:b/>
          <w:color w:val="FF0000"/>
          <w:sz w:val="20"/>
          <w:szCs w:val="20"/>
          <w:u w:val="single"/>
          <w:lang w:eastAsia="en-US"/>
        </w:rPr>
        <w:t>– Zał</w:t>
      </w:r>
      <w:r w:rsidR="00F2587A" w:rsidRPr="000A1EAD">
        <w:rPr>
          <w:rFonts w:asciiTheme="minorHAnsi" w:hAnsiTheme="minorHAnsi" w:cstheme="minorHAnsi"/>
          <w:b/>
          <w:color w:val="FF0000"/>
          <w:sz w:val="20"/>
          <w:szCs w:val="20"/>
          <w:u w:val="single"/>
          <w:lang w:eastAsia="en-US"/>
        </w:rPr>
        <w:t>ą</w:t>
      </w:r>
      <w:r w:rsidR="00B53B13" w:rsidRPr="000A1EAD">
        <w:rPr>
          <w:rFonts w:asciiTheme="minorHAnsi" w:hAnsiTheme="minorHAnsi" w:cstheme="minorHAnsi"/>
          <w:b/>
          <w:color w:val="FF0000"/>
          <w:sz w:val="20"/>
          <w:szCs w:val="20"/>
          <w:u w:val="single"/>
          <w:lang w:eastAsia="en-US"/>
        </w:rPr>
        <w:t xml:space="preserve">cznik nr 1 do formularza oferty - </w:t>
      </w:r>
      <w:r w:rsidR="00881734" w:rsidRPr="000A1EAD">
        <w:rPr>
          <w:rFonts w:asciiTheme="minorHAnsi" w:hAnsiTheme="minorHAnsi" w:cstheme="minorHAnsi"/>
          <w:b/>
          <w:color w:val="FF0000"/>
          <w:sz w:val="20"/>
          <w:szCs w:val="20"/>
          <w:u w:val="single"/>
          <w:lang w:eastAsia="en-US"/>
        </w:rPr>
        <w:t>odpowiednio dla części, której dotyczy składana oferta</w:t>
      </w:r>
      <w:r w:rsidR="00253C61" w:rsidRPr="000A1EAD">
        <w:rPr>
          <w:rFonts w:asciiTheme="minorHAnsi" w:hAnsiTheme="minorHAnsi" w:cstheme="minorHAnsi"/>
          <w:b/>
          <w:color w:val="FF0000"/>
          <w:sz w:val="20"/>
          <w:szCs w:val="20"/>
          <w:u w:val="single"/>
          <w:lang w:eastAsia="en-US"/>
        </w:rPr>
        <w:t>;</w:t>
      </w:r>
    </w:p>
    <w:p w:rsidR="007A5908" w:rsidRPr="000A1EAD" w:rsidRDefault="007A5908" w:rsidP="000A1EAD">
      <w:pPr>
        <w:jc w:val="both"/>
        <w:rPr>
          <w:rFonts w:asciiTheme="minorHAnsi" w:hAnsiTheme="minorHAnsi" w:cstheme="minorHAnsi"/>
          <w:b/>
          <w:color w:val="FF0000"/>
          <w:sz w:val="20"/>
          <w:szCs w:val="20"/>
          <w:u w:val="single"/>
          <w:lang w:eastAsia="en-US"/>
        </w:rPr>
      </w:pPr>
    </w:p>
    <w:p w:rsidR="00AE586F" w:rsidRPr="000A1EAD" w:rsidRDefault="00AE586F" w:rsidP="000A1EAD">
      <w:pPr>
        <w:jc w:val="both"/>
        <w:rPr>
          <w:rFonts w:asciiTheme="minorHAnsi" w:hAnsiTheme="minorHAnsi" w:cstheme="minorHAnsi"/>
          <w:b/>
          <w:color w:val="FF0000"/>
          <w:sz w:val="20"/>
          <w:szCs w:val="20"/>
          <w:u w:val="single"/>
          <w:lang w:eastAsia="en-US"/>
        </w:rPr>
      </w:pPr>
    </w:p>
    <w:p w:rsidR="008F660B" w:rsidRPr="006F4470" w:rsidRDefault="008F660B" w:rsidP="002C4374">
      <w:pPr>
        <w:suppressAutoHyphens/>
        <w:spacing w:line="276" w:lineRule="auto"/>
        <w:ind w:left="1134" w:hanging="1134"/>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1: JEDNOSTKI CENTRALNE A, B i C ORAZ MONITORY i ELEMENTY </w:t>
      </w:r>
      <w:r w:rsidR="007A5908" w:rsidRPr="006F4470">
        <w:rPr>
          <w:rFonts w:asciiTheme="minorHAnsi" w:hAnsiTheme="minorHAnsi" w:cstheme="minorHAnsi"/>
          <w:color w:val="244061" w:themeColor="accent1" w:themeShade="80"/>
          <w:sz w:val="16"/>
          <w:szCs w:val="16"/>
          <w:lang w:eastAsia="ar-SA"/>
        </w:rPr>
        <w:t>ZASTĘPCZE KOMPATYBILNE Z </w:t>
      </w:r>
      <w:r w:rsidRPr="006F4470">
        <w:rPr>
          <w:rFonts w:asciiTheme="minorHAnsi" w:hAnsiTheme="minorHAnsi" w:cstheme="minorHAnsi"/>
          <w:color w:val="244061" w:themeColor="accent1" w:themeShade="80"/>
          <w:sz w:val="16"/>
          <w:szCs w:val="16"/>
          <w:lang w:eastAsia="ar-SA"/>
        </w:rPr>
        <w:t xml:space="preserve">JEDNOSTKĄ </w:t>
      </w:r>
      <w:r w:rsidR="007A5908" w:rsidRPr="006F4470">
        <w:rPr>
          <w:rFonts w:asciiTheme="minorHAnsi" w:hAnsiTheme="minorHAnsi" w:cstheme="minorHAnsi"/>
          <w:color w:val="244061" w:themeColor="accent1" w:themeShade="80"/>
          <w:sz w:val="16"/>
          <w:szCs w:val="16"/>
          <w:lang w:eastAsia="ar-SA"/>
        </w:rPr>
        <w:t xml:space="preserve">CENTRALNĄ </w:t>
      </w:r>
      <w:r w:rsidRPr="006F4470">
        <w:rPr>
          <w:rFonts w:asciiTheme="minorHAnsi" w:hAnsiTheme="minorHAnsi" w:cstheme="minorHAnsi"/>
          <w:color w:val="244061" w:themeColor="accent1" w:themeShade="80"/>
          <w:sz w:val="16"/>
          <w:szCs w:val="16"/>
          <w:lang w:eastAsia="ar-SA"/>
        </w:rPr>
        <w:t>B RÓŻNIĄCE SIĘ</w:t>
      </w:r>
      <w:r w:rsidR="007A5908" w:rsidRPr="006F4470">
        <w:rPr>
          <w:rFonts w:asciiTheme="minorHAnsi" w:hAnsiTheme="minorHAnsi" w:cstheme="minorHAnsi"/>
          <w:color w:val="244061" w:themeColor="accent1" w:themeShade="80"/>
          <w:sz w:val="16"/>
          <w:szCs w:val="16"/>
          <w:lang w:eastAsia="ar-SA"/>
        </w:rPr>
        <w:t xml:space="preserve"> JEDNAK </w:t>
      </w:r>
      <w:r w:rsidRPr="006F4470">
        <w:rPr>
          <w:rFonts w:asciiTheme="minorHAnsi" w:hAnsiTheme="minorHAnsi" w:cstheme="minorHAnsi"/>
          <w:color w:val="244061" w:themeColor="accent1" w:themeShade="80"/>
          <w:sz w:val="16"/>
          <w:szCs w:val="16"/>
          <w:lang w:eastAsia="ar-SA"/>
        </w:rPr>
        <w:t xml:space="preserve"> OD ELEMENTÓW GŁÓWNYCH JEDNOSTKI </w:t>
      </w:r>
      <w:r w:rsidR="007A5908" w:rsidRPr="006F4470">
        <w:rPr>
          <w:rFonts w:asciiTheme="minorHAnsi" w:hAnsiTheme="minorHAnsi" w:cstheme="minorHAnsi"/>
          <w:color w:val="244061" w:themeColor="accent1" w:themeShade="80"/>
          <w:sz w:val="16"/>
          <w:szCs w:val="16"/>
          <w:lang w:eastAsia="ar-SA"/>
        </w:rPr>
        <w:t xml:space="preserve">CENTRALNEJ </w:t>
      </w:r>
      <w:r w:rsidRPr="006F4470">
        <w:rPr>
          <w:rFonts w:asciiTheme="minorHAnsi" w:hAnsiTheme="minorHAnsi" w:cstheme="minorHAnsi"/>
          <w:color w:val="244061" w:themeColor="accent1" w:themeShade="80"/>
          <w:sz w:val="16"/>
          <w:szCs w:val="16"/>
          <w:lang w:eastAsia="ar-SA"/>
        </w:rPr>
        <w:t>B</w:t>
      </w:r>
      <w:r w:rsidR="002C4374">
        <w:rPr>
          <w:rFonts w:asciiTheme="minorHAnsi" w:hAnsiTheme="minorHAnsi" w:cstheme="minorHAnsi"/>
          <w:color w:val="244061" w:themeColor="accent1" w:themeShade="80"/>
          <w:sz w:val="16"/>
          <w:szCs w:val="16"/>
          <w:lang w:eastAsia="ar-SA"/>
        </w:rPr>
        <w:t xml:space="preserve"> i </w:t>
      </w:r>
      <w:r w:rsidRPr="006F4470">
        <w:rPr>
          <w:rFonts w:asciiTheme="minorHAnsi" w:hAnsiTheme="minorHAnsi" w:cstheme="minorHAnsi"/>
          <w:color w:val="244061" w:themeColor="accent1" w:themeShade="80"/>
          <w:sz w:val="16"/>
          <w:szCs w:val="16"/>
          <w:lang w:eastAsia="ar-SA"/>
        </w:rPr>
        <w:t>OPROGRAMOWANIE BIUROWE;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2</w:t>
      </w:r>
      <w:r w:rsidRPr="006F4470">
        <w:rPr>
          <w:rFonts w:asciiTheme="minorHAnsi" w:hAnsiTheme="minorHAnsi" w:cstheme="minorHAnsi"/>
          <w:color w:val="244061" w:themeColor="accent1" w:themeShade="80"/>
          <w:sz w:val="16"/>
          <w:szCs w:val="16"/>
          <w:lang w:eastAsia="ar-SA"/>
        </w:rPr>
        <w:t>:  SPRZĘT SIECIOWY;</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3</w:t>
      </w:r>
      <w:r w:rsidRPr="006F4470">
        <w:rPr>
          <w:rFonts w:asciiTheme="minorHAnsi" w:hAnsiTheme="minorHAnsi" w:cstheme="minorHAnsi"/>
          <w:color w:val="244061" w:themeColor="accent1" w:themeShade="80"/>
          <w:sz w:val="16"/>
          <w:szCs w:val="16"/>
          <w:lang w:eastAsia="ar-SA"/>
        </w:rPr>
        <w:t>:  TABLETY GRAFICZNE;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4</w:t>
      </w:r>
      <w:r w:rsidRPr="006F4470">
        <w:rPr>
          <w:rFonts w:asciiTheme="minorHAnsi" w:hAnsiTheme="minorHAnsi" w:cstheme="minorHAnsi"/>
          <w:color w:val="244061" w:themeColor="accent1" w:themeShade="80"/>
          <w:sz w:val="16"/>
          <w:szCs w:val="16"/>
          <w:lang w:eastAsia="ar-SA"/>
        </w:rPr>
        <w:t>:  DYSKI PRZENOŚNE I PAMIĘCI USB;</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5</w:t>
      </w:r>
      <w:r w:rsidRPr="006F4470">
        <w:rPr>
          <w:rFonts w:asciiTheme="minorHAnsi" w:hAnsiTheme="minorHAnsi" w:cstheme="minorHAnsi"/>
          <w:color w:val="244061" w:themeColor="accent1" w:themeShade="80"/>
          <w:sz w:val="16"/>
          <w:szCs w:val="16"/>
          <w:lang w:eastAsia="ar-SA"/>
        </w:rPr>
        <w:t>:  DRUKARKI SIECIOWE I URZĄDZENIA WIELOFUNKCYJNE;</w:t>
      </w:r>
    </w:p>
    <w:p w:rsidR="00AE586F" w:rsidRPr="006F4470" w:rsidRDefault="008F660B" w:rsidP="006F4470">
      <w:pPr>
        <w:suppressAutoHyphens/>
        <w:spacing w:line="276" w:lineRule="auto"/>
        <w:rPr>
          <w:rFonts w:asciiTheme="minorHAnsi" w:hAnsiTheme="minorHAnsi" w:cstheme="minorHAnsi"/>
          <w:sz w:val="16"/>
          <w:szCs w:val="16"/>
          <w:lang w:eastAsia="ar-SA"/>
        </w:rPr>
        <w:sectPr w:rsidR="00AE586F" w:rsidRPr="006F4470" w:rsidSect="00C07FDC">
          <w:headerReference w:type="default" r:id="rId16"/>
          <w:footerReference w:type="default" r:id="rId17"/>
          <w:headerReference w:type="first" r:id="rId18"/>
          <w:footerReference w:type="first" r:id="rId19"/>
          <w:pgSz w:w="11906" w:h="16838"/>
          <w:pgMar w:top="1134" w:right="1134" w:bottom="1134" w:left="1134" w:header="708" w:footer="283" w:gutter="0"/>
          <w:cols w:space="708"/>
          <w:titlePg/>
          <w:docGrid w:linePitch="360"/>
        </w:sect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6</w:t>
      </w:r>
      <w:r w:rsidRPr="006F4470">
        <w:rPr>
          <w:rFonts w:asciiTheme="minorHAnsi" w:hAnsiTheme="minorHAnsi" w:cstheme="minorHAnsi"/>
          <w:color w:val="244061" w:themeColor="accent1" w:themeShade="80"/>
          <w:sz w:val="16"/>
          <w:szCs w:val="16"/>
          <w:lang w:eastAsia="ar-SA"/>
        </w:rPr>
        <w:t>:  PROJEKT</w:t>
      </w:r>
      <w:r w:rsidR="00797923">
        <w:rPr>
          <w:rFonts w:asciiTheme="minorHAnsi" w:hAnsiTheme="minorHAnsi" w:cstheme="minorHAnsi"/>
          <w:color w:val="244061" w:themeColor="accent1" w:themeShade="80"/>
          <w:sz w:val="16"/>
          <w:szCs w:val="16"/>
          <w:lang w:eastAsia="ar-SA"/>
        </w:rPr>
        <w:t>O</w:t>
      </w:r>
      <w:r w:rsidRPr="006F4470">
        <w:rPr>
          <w:rFonts w:asciiTheme="minorHAnsi" w:hAnsiTheme="minorHAnsi" w:cstheme="minorHAnsi"/>
          <w:color w:val="244061" w:themeColor="accent1" w:themeShade="80"/>
          <w:sz w:val="16"/>
          <w:szCs w:val="16"/>
          <w:lang w:eastAsia="ar-SA"/>
        </w:rPr>
        <w:t>RY MULTIMEDIALNE.</w:t>
      </w:r>
      <w:bookmarkStart w:id="76" w:name="_Hlk512873561"/>
      <w:r w:rsidR="00EF6CCB" w:rsidRPr="006F4470">
        <w:rPr>
          <w:rFonts w:asciiTheme="minorHAnsi" w:hAnsiTheme="minorHAnsi" w:cstheme="minorHAnsi"/>
          <w:color w:val="244061" w:themeColor="accent1" w:themeShade="80"/>
          <w:sz w:val="16"/>
          <w:szCs w:val="16"/>
          <w:lang w:eastAsia="ar-SA"/>
        </w:rPr>
        <w:t xml:space="preserve"> </w:t>
      </w:r>
      <w:bookmarkEnd w:id="76"/>
    </w:p>
    <w:p w:rsidR="00AE586F" w:rsidRDefault="00AE586F" w:rsidP="000E3008">
      <w:pPr>
        <w:tabs>
          <w:tab w:val="left" w:pos="6705"/>
        </w:tabs>
        <w:jc w:val="right"/>
        <w:rPr>
          <w:rFonts w:asciiTheme="minorHAnsi" w:hAnsiTheme="minorHAnsi"/>
          <w:b/>
          <w:i/>
          <w:color w:val="FF0000"/>
          <w:sz w:val="20"/>
          <w:szCs w:val="20"/>
          <w:lang w:eastAsia="en-US"/>
        </w:rPr>
      </w:pPr>
      <w:r w:rsidRPr="007A5908">
        <w:rPr>
          <w:rFonts w:asciiTheme="minorHAnsi" w:hAnsiTheme="minorHAnsi"/>
          <w:b/>
          <w:i/>
          <w:color w:val="FF0000"/>
          <w:sz w:val="20"/>
          <w:szCs w:val="20"/>
          <w:lang w:eastAsia="en-US"/>
        </w:rPr>
        <w:lastRenderedPageBreak/>
        <w:t xml:space="preserve">Załącznik nr 1 do formularza oferty </w:t>
      </w:r>
      <w:r w:rsidR="00864E4E">
        <w:rPr>
          <w:rFonts w:asciiTheme="minorHAnsi" w:hAnsiTheme="minorHAnsi"/>
          <w:b/>
          <w:i/>
          <w:color w:val="FF0000"/>
          <w:sz w:val="20"/>
          <w:szCs w:val="20"/>
          <w:lang w:eastAsia="en-US"/>
        </w:rPr>
        <w:t>–</w:t>
      </w:r>
      <w:r w:rsidRPr="007A5908">
        <w:rPr>
          <w:rFonts w:asciiTheme="minorHAnsi" w:hAnsiTheme="minorHAnsi"/>
          <w:b/>
          <w:i/>
          <w:color w:val="FF0000"/>
          <w:sz w:val="20"/>
          <w:szCs w:val="20"/>
          <w:lang w:eastAsia="en-US"/>
        </w:rPr>
        <w:t xml:space="preserve"> </w:t>
      </w:r>
      <w:r w:rsidR="00864E4E">
        <w:rPr>
          <w:rFonts w:asciiTheme="minorHAnsi" w:hAnsiTheme="minorHAnsi"/>
          <w:b/>
          <w:i/>
          <w:color w:val="FF0000"/>
          <w:sz w:val="20"/>
          <w:szCs w:val="20"/>
          <w:lang w:eastAsia="en-US"/>
        </w:rPr>
        <w:t xml:space="preserve">formularz </w:t>
      </w:r>
      <w:r w:rsidRPr="007A5908">
        <w:rPr>
          <w:rFonts w:asciiTheme="minorHAnsi" w:hAnsiTheme="minorHAnsi"/>
          <w:b/>
          <w:i/>
          <w:color w:val="FF0000"/>
          <w:sz w:val="20"/>
          <w:szCs w:val="20"/>
          <w:lang w:eastAsia="en-US"/>
        </w:rPr>
        <w:t>kalkulacj</w:t>
      </w:r>
      <w:r w:rsidR="00864E4E">
        <w:rPr>
          <w:rFonts w:asciiTheme="minorHAnsi" w:hAnsiTheme="minorHAnsi"/>
          <w:b/>
          <w:i/>
          <w:color w:val="FF0000"/>
          <w:sz w:val="20"/>
          <w:szCs w:val="20"/>
          <w:lang w:eastAsia="en-US"/>
        </w:rPr>
        <w:t>i</w:t>
      </w:r>
    </w:p>
    <w:p w:rsidR="008F04C1" w:rsidRPr="007A5908" w:rsidRDefault="008F04C1" w:rsidP="000E3008">
      <w:pPr>
        <w:tabs>
          <w:tab w:val="left" w:pos="6705"/>
        </w:tabs>
        <w:jc w:val="right"/>
        <w:rPr>
          <w:rFonts w:asciiTheme="minorHAnsi" w:hAnsiTheme="minorHAnsi"/>
          <w:b/>
          <w:i/>
          <w:color w:val="FF0000"/>
          <w:sz w:val="20"/>
          <w:szCs w:val="20"/>
          <w:lang w:eastAsia="en-US"/>
        </w:rPr>
      </w:pPr>
    </w:p>
    <w:p w:rsidR="00AE586F" w:rsidRPr="006A033F" w:rsidRDefault="00AE586F" w:rsidP="006A033F">
      <w:pPr>
        <w:rPr>
          <w:rFonts w:asciiTheme="minorHAnsi" w:hAnsiTheme="minorHAnsi"/>
          <w:sz w:val="22"/>
          <w:szCs w:val="22"/>
          <w:lang w:eastAsia="en-US"/>
        </w:rPr>
      </w:pPr>
    </w:p>
    <w:tbl>
      <w:tblPr>
        <w:tblStyle w:val="Tabela-Siatka"/>
        <w:tblW w:w="14737" w:type="dxa"/>
        <w:tblLayout w:type="fixed"/>
        <w:tblLook w:val="04A0" w:firstRow="1" w:lastRow="0" w:firstColumn="1" w:lastColumn="0" w:noHBand="0" w:noVBand="1"/>
      </w:tblPr>
      <w:tblGrid>
        <w:gridCol w:w="963"/>
        <w:gridCol w:w="3285"/>
        <w:gridCol w:w="1417"/>
        <w:gridCol w:w="1985"/>
        <w:gridCol w:w="850"/>
        <w:gridCol w:w="709"/>
        <w:gridCol w:w="1276"/>
        <w:gridCol w:w="1276"/>
        <w:gridCol w:w="1417"/>
        <w:gridCol w:w="1559"/>
      </w:tblGrid>
      <w:tr w:rsidR="00864E4E" w:rsidRPr="006A033F" w:rsidTr="008F04C1">
        <w:trPr>
          <w:trHeight w:val="1134"/>
        </w:trPr>
        <w:tc>
          <w:tcPr>
            <w:tcW w:w="963" w:type="dxa"/>
            <w:shd w:val="clear" w:color="auto" w:fill="DBE5F1" w:themeFill="accent1" w:themeFillTint="33"/>
            <w:vAlign w:val="center"/>
            <w:hideMark/>
          </w:tcPr>
          <w:p w:rsidR="006A033F" w:rsidRPr="006A033F" w:rsidRDefault="00EC7158" w:rsidP="006A033F">
            <w:pPr>
              <w:jc w:val="center"/>
              <w:rPr>
                <w:b/>
                <w:bCs/>
                <w:sz w:val="16"/>
                <w:szCs w:val="16"/>
              </w:rPr>
            </w:pPr>
            <w:r>
              <w:rPr>
                <w:b/>
                <w:bCs/>
                <w:sz w:val="16"/>
                <w:szCs w:val="16"/>
              </w:rPr>
              <w:t>ZADANIE</w:t>
            </w:r>
            <w:r w:rsidR="00FF2931" w:rsidRPr="00FF2931">
              <w:rPr>
                <w:b/>
                <w:bCs/>
                <w:color w:val="FF0000"/>
                <w:sz w:val="16"/>
                <w:szCs w:val="16"/>
              </w:rPr>
              <w:t>*</w:t>
            </w:r>
          </w:p>
        </w:tc>
        <w:tc>
          <w:tcPr>
            <w:tcW w:w="3285"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OPIS PRODUKTU SIWZ</w:t>
            </w:r>
          </w:p>
        </w:tc>
        <w:tc>
          <w:tcPr>
            <w:tcW w:w="1417"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NAZWA</w:t>
            </w:r>
            <w:r w:rsidR="00196886">
              <w:rPr>
                <w:b/>
                <w:bCs/>
                <w:sz w:val="16"/>
                <w:szCs w:val="16"/>
              </w:rPr>
              <w:t>, MODEL</w:t>
            </w:r>
            <w:r w:rsidR="00BA0519">
              <w:rPr>
                <w:b/>
                <w:bCs/>
                <w:sz w:val="16"/>
                <w:szCs w:val="16"/>
              </w:rPr>
              <w:t xml:space="preserve">, </w:t>
            </w:r>
            <w:r w:rsidR="00BA0519" w:rsidRPr="006A033F">
              <w:rPr>
                <w:b/>
                <w:bCs/>
                <w:sz w:val="16"/>
                <w:szCs w:val="16"/>
              </w:rPr>
              <w:t>MARKA</w:t>
            </w:r>
          </w:p>
        </w:tc>
        <w:tc>
          <w:tcPr>
            <w:tcW w:w="1985" w:type="dxa"/>
            <w:shd w:val="clear" w:color="auto" w:fill="DBE5F1" w:themeFill="accent1" w:themeFillTint="33"/>
            <w:vAlign w:val="center"/>
            <w:hideMark/>
          </w:tcPr>
          <w:p w:rsidR="006A033F" w:rsidRPr="006A033F" w:rsidRDefault="00BA0519" w:rsidP="006A033F">
            <w:pPr>
              <w:jc w:val="center"/>
              <w:rPr>
                <w:b/>
                <w:bCs/>
                <w:sz w:val="16"/>
                <w:szCs w:val="16"/>
              </w:rPr>
            </w:pPr>
            <w:r>
              <w:rPr>
                <w:b/>
                <w:bCs/>
                <w:sz w:val="16"/>
                <w:szCs w:val="16"/>
              </w:rPr>
              <w:t xml:space="preserve">rodzaj sprzętu, szczegółowe cechy produktu </w:t>
            </w:r>
          </w:p>
        </w:tc>
        <w:tc>
          <w:tcPr>
            <w:tcW w:w="850" w:type="dxa"/>
            <w:shd w:val="clear" w:color="auto" w:fill="DBE5F1" w:themeFill="accent1" w:themeFillTint="33"/>
            <w:vAlign w:val="center"/>
            <w:hideMark/>
          </w:tcPr>
          <w:p w:rsidR="006A033F" w:rsidRPr="006A033F" w:rsidRDefault="00196886" w:rsidP="006A033F">
            <w:pPr>
              <w:jc w:val="center"/>
              <w:rPr>
                <w:b/>
                <w:bCs/>
                <w:sz w:val="16"/>
                <w:szCs w:val="16"/>
              </w:rPr>
            </w:pPr>
            <w:r>
              <w:rPr>
                <w:b/>
                <w:bCs/>
                <w:sz w:val="16"/>
                <w:szCs w:val="16"/>
              </w:rPr>
              <w:t>STAWKA VAT</w:t>
            </w:r>
          </w:p>
        </w:tc>
        <w:tc>
          <w:tcPr>
            <w:tcW w:w="709" w:type="dxa"/>
            <w:shd w:val="clear" w:color="auto" w:fill="DBE5F1" w:themeFill="accent1" w:themeFillTint="33"/>
            <w:vAlign w:val="center"/>
            <w:hideMark/>
          </w:tcPr>
          <w:p w:rsidR="006A033F" w:rsidRPr="006A033F" w:rsidRDefault="006A033F" w:rsidP="00A649B0">
            <w:pPr>
              <w:jc w:val="center"/>
              <w:rPr>
                <w:b/>
                <w:bCs/>
                <w:sz w:val="16"/>
                <w:szCs w:val="16"/>
              </w:rPr>
            </w:pPr>
            <w:r w:rsidRPr="006A033F">
              <w:rPr>
                <w:b/>
                <w:bCs/>
                <w:sz w:val="16"/>
                <w:szCs w:val="16"/>
              </w:rPr>
              <w:t>ILOŚĆ</w:t>
            </w:r>
            <w:r w:rsidR="00196886">
              <w:rPr>
                <w:b/>
                <w:bCs/>
                <w:sz w:val="16"/>
                <w:szCs w:val="16"/>
              </w:rPr>
              <w:t xml:space="preserve"> (szt.)</w:t>
            </w:r>
          </w:p>
        </w:tc>
        <w:tc>
          <w:tcPr>
            <w:tcW w:w="1276" w:type="dxa"/>
            <w:shd w:val="clear" w:color="auto" w:fill="DBE5F1" w:themeFill="accent1" w:themeFillTint="33"/>
            <w:vAlign w:val="center"/>
            <w:hideMark/>
          </w:tcPr>
          <w:p w:rsidR="006A033F" w:rsidRPr="006A033F" w:rsidRDefault="00864E4E" w:rsidP="00A649B0">
            <w:pPr>
              <w:jc w:val="center"/>
              <w:rPr>
                <w:b/>
                <w:bCs/>
                <w:sz w:val="16"/>
                <w:szCs w:val="16"/>
              </w:rPr>
            </w:pPr>
            <w:r>
              <w:rPr>
                <w:b/>
                <w:bCs/>
                <w:sz w:val="16"/>
                <w:szCs w:val="16"/>
              </w:rPr>
              <w:t xml:space="preserve">KWOTA </w:t>
            </w:r>
            <w:r w:rsidR="006A033F" w:rsidRPr="006A033F">
              <w:rPr>
                <w:b/>
                <w:bCs/>
                <w:sz w:val="16"/>
                <w:szCs w:val="16"/>
              </w:rPr>
              <w:t xml:space="preserve">JEDNOSTKOWA </w:t>
            </w:r>
            <w:r>
              <w:rPr>
                <w:b/>
                <w:bCs/>
                <w:sz w:val="16"/>
                <w:szCs w:val="16"/>
              </w:rPr>
              <w:t>(</w:t>
            </w:r>
            <w:r w:rsidRPr="006A033F">
              <w:rPr>
                <w:b/>
                <w:bCs/>
                <w:sz w:val="16"/>
                <w:szCs w:val="16"/>
              </w:rPr>
              <w:t>netto</w:t>
            </w:r>
            <w:r>
              <w:rPr>
                <w:b/>
                <w:bCs/>
                <w:sz w:val="16"/>
                <w:szCs w:val="16"/>
              </w:rPr>
              <w:t xml:space="preserve"> – bez VAT za 1 szt.)</w:t>
            </w:r>
          </w:p>
        </w:tc>
        <w:tc>
          <w:tcPr>
            <w:tcW w:w="1276"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CENA JEDNOSTKOWA</w:t>
            </w:r>
          </w:p>
          <w:p w:rsidR="00864E4E" w:rsidRPr="006A033F" w:rsidRDefault="00864E4E" w:rsidP="00A649B0">
            <w:pPr>
              <w:jc w:val="center"/>
              <w:rPr>
                <w:b/>
                <w:bCs/>
                <w:sz w:val="16"/>
                <w:szCs w:val="16"/>
              </w:rPr>
            </w:pPr>
            <w:r>
              <w:rPr>
                <w:b/>
                <w:bCs/>
                <w:sz w:val="16"/>
                <w:szCs w:val="16"/>
              </w:rPr>
              <w:t xml:space="preserve">(brutto </w:t>
            </w:r>
            <w:r w:rsidR="00797923">
              <w:rPr>
                <w:b/>
                <w:bCs/>
                <w:sz w:val="16"/>
                <w:szCs w:val="16"/>
              </w:rPr>
              <w:t xml:space="preserve">- </w:t>
            </w:r>
            <w:r>
              <w:rPr>
                <w:b/>
                <w:bCs/>
                <w:sz w:val="16"/>
                <w:szCs w:val="16"/>
              </w:rPr>
              <w:t>z VAT za 1 szt.)</w:t>
            </w:r>
          </w:p>
        </w:tc>
        <w:tc>
          <w:tcPr>
            <w:tcW w:w="1417"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WARTOŚĆ NETTO</w:t>
            </w:r>
          </w:p>
          <w:p w:rsidR="00864E4E" w:rsidRPr="006A033F" w:rsidRDefault="00864E4E" w:rsidP="00A649B0">
            <w:pPr>
              <w:jc w:val="center"/>
              <w:rPr>
                <w:b/>
                <w:bCs/>
                <w:sz w:val="16"/>
                <w:szCs w:val="16"/>
              </w:rPr>
            </w:pPr>
            <w:r>
              <w:rPr>
                <w:b/>
                <w:bCs/>
                <w:sz w:val="16"/>
                <w:szCs w:val="16"/>
              </w:rPr>
              <w:t>(iloczyn wartości podanej w kolumnie 6 i 7)</w:t>
            </w:r>
          </w:p>
        </w:tc>
        <w:tc>
          <w:tcPr>
            <w:tcW w:w="1559" w:type="dxa"/>
            <w:shd w:val="clear" w:color="auto" w:fill="DBE5F1" w:themeFill="accent1" w:themeFillTint="33"/>
            <w:vAlign w:val="center"/>
            <w:hideMark/>
          </w:tcPr>
          <w:p w:rsidR="006A033F" w:rsidRPr="006A033F" w:rsidRDefault="00196886" w:rsidP="00A649B0">
            <w:pPr>
              <w:jc w:val="center"/>
              <w:rPr>
                <w:b/>
                <w:bCs/>
                <w:sz w:val="16"/>
                <w:szCs w:val="16"/>
              </w:rPr>
            </w:pPr>
            <w:r>
              <w:rPr>
                <w:b/>
                <w:bCs/>
                <w:sz w:val="16"/>
                <w:szCs w:val="16"/>
              </w:rPr>
              <w:t>CENA (zawierająca podatek vat</w:t>
            </w:r>
            <w:r w:rsidR="00864E4E">
              <w:rPr>
                <w:b/>
                <w:bCs/>
                <w:sz w:val="16"/>
                <w:szCs w:val="16"/>
              </w:rPr>
              <w:t xml:space="preserve"> – iloczyn wartości podanych w kolumnie 6 i 8</w:t>
            </w:r>
            <w:r>
              <w:rPr>
                <w:b/>
                <w:bCs/>
                <w:sz w:val="16"/>
                <w:szCs w:val="16"/>
              </w:rPr>
              <w:t>)</w:t>
            </w:r>
          </w:p>
        </w:tc>
      </w:tr>
      <w:tr w:rsidR="00BA0519" w:rsidRPr="006A033F" w:rsidTr="008F04C1">
        <w:trPr>
          <w:trHeight w:val="283"/>
        </w:trPr>
        <w:tc>
          <w:tcPr>
            <w:tcW w:w="963" w:type="dxa"/>
            <w:shd w:val="clear" w:color="auto" w:fill="FDE9D9" w:themeFill="accent6" w:themeFillTint="33"/>
            <w:vAlign w:val="center"/>
          </w:tcPr>
          <w:p w:rsidR="00864E4E" w:rsidRDefault="00864E4E" w:rsidP="006A033F">
            <w:pPr>
              <w:jc w:val="center"/>
              <w:rPr>
                <w:b/>
                <w:bCs/>
                <w:sz w:val="16"/>
                <w:szCs w:val="16"/>
              </w:rPr>
            </w:pPr>
            <w:r>
              <w:rPr>
                <w:b/>
                <w:bCs/>
                <w:sz w:val="16"/>
                <w:szCs w:val="16"/>
              </w:rPr>
              <w:t>1</w:t>
            </w:r>
          </w:p>
        </w:tc>
        <w:tc>
          <w:tcPr>
            <w:tcW w:w="32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2</w:t>
            </w:r>
          </w:p>
        </w:tc>
        <w:tc>
          <w:tcPr>
            <w:tcW w:w="1417"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3</w:t>
            </w:r>
          </w:p>
        </w:tc>
        <w:tc>
          <w:tcPr>
            <w:tcW w:w="19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4</w:t>
            </w:r>
          </w:p>
        </w:tc>
        <w:tc>
          <w:tcPr>
            <w:tcW w:w="850" w:type="dxa"/>
            <w:shd w:val="clear" w:color="auto" w:fill="FDE9D9" w:themeFill="accent6" w:themeFillTint="33"/>
            <w:vAlign w:val="center"/>
          </w:tcPr>
          <w:p w:rsidR="00864E4E" w:rsidRDefault="00864E4E" w:rsidP="006A033F">
            <w:pPr>
              <w:jc w:val="center"/>
              <w:rPr>
                <w:b/>
                <w:bCs/>
                <w:sz w:val="16"/>
                <w:szCs w:val="16"/>
              </w:rPr>
            </w:pPr>
            <w:r>
              <w:rPr>
                <w:b/>
                <w:bCs/>
                <w:sz w:val="16"/>
                <w:szCs w:val="16"/>
              </w:rPr>
              <w:t>5</w:t>
            </w:r>
          </w:p>
        </w:tc>
        <w:tc>
          <w:tcPr>
            <w:tcW w:w="709"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6</w:t>
            </w:r>
          </w:p>
        </w:tc>
        <w:tc>
          <w:tcPr>
            <w:tcW w:w="1276" w:type="dxa"/>
            <w:shd w:val="clear" w:color="auto" w:fill="FDE9D9" w:themeFill="accent6" w:themeFillTint="33"/>
            <w:vAlign w:val="center"/>
          </w:tcPr>
          <w:p w:rsidR="00864E4E" w:rsidRDefault="00864E4E" w:rsidP="00A649B0">
            <w:pPr>
              <w:jc w:val="center"/>
              <w:rPr>
                <w:b/>
                <w:bCs/>
                <w:sz w:val="16"/>
                <w:szCs w:val="16"/>
              </w:rPr>
            </w:pPr>
            <w:r>
              <w:rPr>
                <w:b/>
                <w:bCs/>
                <w:sz w:val="16"/>
                <w:szCs w:val="16"/>
              </w:rPr>
              <w:t>7</w:t>
            </w:r>
          </w:p>
        </w:tc>
        <w:tc>
          <w:tcPr>
            <w:tcW w:w="1276"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8</w:t>
            </w:r>
          </w:p>
        </w:tc>
        <w:tc>
          <w:tcPr>
            <w:tcW w:w="1417"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9</w:t>
            </w:r>
          </w:p>
        </w:tc>
        <w:tc>
          <w:tcPr>
            <w:tcW w:w="1559" w:type="dxa"/>
            <w:shd w:val="clear" w:color="auto" w:fill="FDE9D9" w:themeFill="accent6" w:themeFillTint="33"/>
            <w:vAlign w:val="center"/>
          </w:tcPr>
          <w:p w:rsidR="00864E4E" w:rsidRDefault="00864E4E" w:rsidP="00A649B0">
            <w:pPr>
              <w:jc w:val="center"/>
              <w:rPr>
                <w:b/>
                <w:bCs/>
                <w:sz w:val="16"/>
                <w:szCs w:val="16"/>
              </w:rPr>
            </w:pPr>
            <w:r>
              <w:rPr>
                <w:b/>
                <w:bCs/>
                <w:sz w:val="16"/>
                <w:szCs w:val="16"/>
              </w:rPr>
              <w:t>10</w:t>
            </w:r>
          </w:p>
        </w:tc>
      </w:tr>
      <w:tr w:rsidR="008F04C1" w:rsidRPr="006A033F" w:rsidTr="008F04C1">
        <w:trPr>
          <w:trHeight w:val="567"/>
        </w:trPr>
        <w:tc>
          <w:tcPr>
            <w:tcW w:w="963" w:type="dxa"/>
            <w:vMerge w:val="restart"/>
            <w:noWrap/>
            <w:vAlign w:val="center"/>
            <w:hideMark/>
          </w:tcPr>
          <w:p w:rsidR="008F04C1" w:rsidRPr="00520EB1" w:rsidRDefault="008F04C1" w:rsidP="006A033F">
            <w:pPr>
              <w:jc w:val="center"/>
              <w:rPr>
                <w:b/>
                <w:bCs/>
                <w:sz w:val="16"/>
                <w:szCs w:val="16"/>
              </w:rPr>
            </w:pPr>
            <w:r w:rsidRPr="00520EB1">
              <w:rPr>
                <w:b/>
                <w:bCs/>
                <w:sz w:val="16"/>
                <w:szCs w:val="16"/>
              </w:rPr>
              <w:t xml:space="preserve">ZADANIE NR 1 </w:t>
            </w:r>
          </w:p>
        </w:tc>
        <w:tc>
          <w:tcPr>
            <w:tcW w:w="3285" w:type="dxa"/>
            <w:tcBorders>
              <w:bottom w:val="single" w:sz="4" w:space="0" w:color="auto"/>
            </w:tcBorders>
            <w:hideMark/>
          </w:tcPr>
          <w:p w:rsidR="008F04C1" w:rsidRPr="006A033F" w:rsidRDefault="008F04C1" w:rsidP="00520EB1">
            <w:pPr>
              <w:tabs>
                <w:tab w:val="left" w:pos="2715"/>
              </w:tabs>
              <w:rPr>
                <w:sz w:val="20"/>
                <w:szCs w:val="20"/>
              </w:rPr>
            </w:pPr>
            <w:r w:rsidRPr="00520EB1">
              <w:rPr>
                <w:sz w:val="20"/>
                <w:szCs w:val="20"/>
              </w:rPr>
              <w:t>Jednostka centralna „A”</w:t>
            </w:r>
          </w:p>
        </w:tc>
        <w:tc>
          <w:tcPr>
            <w:tcW w:w="1417" w:type="dxa"/>
            <w:tcBorders>
              <w:bottom w:val="single" w:sz="4" w:space="0" w:color="auto"/>
            </w:tcBorders>
            <w:hideMark/>
          </w:tcPr>
          <w:p w:rsidR="008F04C1" w:rsidRPr="00BA0519" w:rsidRDefault="008F04C1" w:rsidP="006A033F">
            <w:pPr>
              <w:rPr>
                <w:sz w:val="16"/>
                <w:szCs w:val="16"/>
                <w:lang w:val="en-US"/>
              </w:rPr>
            </w:pPr>
            <w:r w:rsidRPr="00864E4E">
              <w:rPr>
                <w:sz w:val="20"/>
                <w:szCs w:val="20"/>
                <w:lang w:val="en-US"/>
              </w:rPr>
              <w:t> </w:t>
            </w:r>
          </w:p>
        </w:tc>
        <w:tc>
          <w:tcPr>
            <w:tcW w:w="1985"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850"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709" w:type="dxa"/>
            <w:tcBorders>
              <w:bottom w:val="single" w:sz="4" w:space="0" w:color="auto"/>
            </w:tcBorders>
            <w:hideMark/>
          </w:tcPr>
          <w:p w:rsidR="008F04C1" w:rsidRPr="002C4374" w:rsidRDefault="008F04C1" w:rsidP="00A649B0">
            <w:pPr>
              <w:jc w:val="center"/>
              <w:rPr>
                <w:sz w:val="20"/>
                <w:szCs w:val="20"/>
              </w:rPr>
            </w:pPr>
            <w:r w:rsidRPr="00520EB1">
              <w:rPr>
                <w:sz w:val="20"/>
                <w:szCs w:val="20"/>
              </w:rPr>
              <w:t>53</w:t>
            </w:r>
          </w:p>
        </w:tc>
        <w:tc>
          <w:tcPr>
            <w:tcW w:w="1276" w:type="dxa"/>
            <w:tcBorders>
              <w:bottom w:val="single" w:sz="4" w:space="0" w:color="auto"/>
            </w:tcBorders>
            <w:noWrap/>
            <w:hideMark/>
          </w:tcPr>
          <w:p w:rsidR="008F04C1" w:rsidRPr="00520EB1"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„B”</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„C”</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Monitor</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81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Bezprzewodowa </w:t>
            </w:r>
            <w:r>
              <w:rPr>
                <w:sz w:val="20"/>
                <w:szCs w:val="20"/>
              </w:rPr>
              <w:t>k</w:t>
            </w:r>
            <w:r w:rsidRPr="00520EB1">
              <w:rPr>
                <w:sz w:val="20"/>
                <w:szCs w:val="20"/>
              </w:rPr>
              <w:t>arta sieciowa</w:t>
            </w:r>
          </w:p>
        </w:tc>
        <w:tc>
          <w:tcPr>
            <w:tcW w:w="1417" w:type="dxa"/>
            <w:tcBorders>
              <w:top w:val="single" w:sz="4" w:space="0" w:color="auto"/>
              <w:bottom w:val="single" w:sz="4" w:space="0" w:color="auto"/>
            </w:tcBorders>
          </w:tcPr>
          <w:p w:rsidR="008F04C1" w:rsidRPr="00864E4E"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Dysk twardy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28</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Pamięć Ram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sieciowa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graficzna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tcBorders>
          </w:tcPr>
          <w:p w:rsidR="008F04C1" w:rsidRPr="00520EB1" w:rsidRDefault="008F04C1" w:rsidP="008F04C1">
            <w:pPr>
              <w:tabs>
                <w:tab w:val="left" w:pos="2715"/>
              </w:tabs>
              <w:rPr>
                <w:sz w:val="20"/>
                <w:szCs w:val="20"/>
              </w:rPr>
            </w:pPr>
            <w:r w:rsidRPr="00520EB1">
              <w:rPr>
                <w:rFonts w:cstheme="minorHAnsi"/>
                <w:sz w:val="20"/>
                <w:szCs w:val="20"/>
              </w:rPr>
              <w:t>Oprogramowanie biurowe</w:t>
            </w:r>
            <w:r>
              <w:rPr>
                <w:sz w:val="20"/>
                <w:szCs w:val="20"/>
              </w:rPr>
              <w:tab/>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roofErr w:type="spellStart"/>
            <w:r w:rsidRPr="00BA0519">
              <w:rPr>
                <w:sz w:val="16"/>
                <w:szCs w:val="16"/>
                <w:lang w:val="en-US"/>
              </w:rPr>
              <w:t>Licencja</w:t>
            </w:r>
            <w:proofErr w:type="spellEnd"/>
            <w:r w:rsidRPr="00BA0519">
              <w:rPr>
                <w:sz w:val="16"/>
                <w:szCs w:val="16"/>
                <w:lang w:val="en-US"/>
              </w:rPr>
              <w:t xml:space="preserve">  Microsoft  Office 2016 </w:t>
            </w:r>
            <w:proofErr w:type="spellStart"/>
            <w:r w:rsidRPr="00BA0519">
              <w:rPr>
                <w:sz w:val="16"/>
                <w:szCs w:val="16"/>
                <w:lang w:val="en-US"/>
              </w:rPr>
              <w:t>edu</w:t>
            </w:r>
            <w:proofErr w:type="spellEnd"/>
            <w:r w:rsidRPr="00BA0519">
              <w:rPr>
                <w:sz w:val="16"/>
                <w:szCs w:val="16"/>
                <w:lang w:val="en-US"/>
              </w:rPr>
              <w:t xml:space="preserve"> </w:t>
            </w:r>
            <w:proofErr w:type="spellStart"/>
            <w:r w:rsidRPr="00BA0519">
              <w:rPr>
                <w:sz w:val="16"/>
                <w:szCs w:val="16"/>
                <w:lang w:val="en-US"/>
              </w:rPr>
              <w:t>molp</w:t>
            </w:r>
            <w:proofErr w:type="spellEnd"/>
          </w:p>
        </w:tc>
        <w:tc>
          <w:tcPr>
            <w:tcW w:w="1985" w:type="dxa"/>
            <w:tcBorders>
              <w:top w:val="single" w:sz="4" w:space="0" w:color="auto"/>
            </w:tcBorders>
          </w:tcPr>
          <w:p w:rsidR="008F04C1" w:rsidRPr="002C4374" w:rsidRDefault="008F04C1" w:rsidP="006A033F">
            <w:pPr>
              <w:rPr>
                <w:sz w:val="20"/>
                <w:szCs w:val="20"/>
                <w:lang w:val="en-US"/>
              </w:rPr>
            </w:pPr>
          </w:p>
        </w:tc>
        <w:tc>
          <w:tcPr>
            <w:tcW w:w="850" w:type="dxa"/>
            <w:tcBorders>
              <w:top w:val="single" w:sz="4" w:space="0" w:color="auto"/>
            </w:tcBorders>
          </w:tcPr>
          <w:p w:rsidR="008F04C1" w:rsidRPr="002C4374" w:rsidRDefault="008F04C1" w:rsidP="006A033F">
            <w:pPr>
              <w:rPr>
                <w:sz w:val="20"/>
                <w:szCs w:val="20"/>
                <w:lang w:val="en-US"/>
              </w:rPr>
            </w:pPr>
          </w:p>
        </w:tc>
        <w:tc>
          <w:tcPr>
            <w:tcW w:w="709" w:type="dxa"/>
            <w:tcBorders>
              <w:top w:val="single" w:sz="4" w:space="0" w:color="auto"/>
            </w:tcBorders>
          </w:tcPr>
          <w:p w:rsidR="008F04C1" w:rsidRPr="00520EB1" w:rsidRDefault="008F04C1" w:rsidP="008F04C1">
            <w:pPr>
              <w:jc w:val="center"/>
              <w:rPr>
                <w:sz w:val="20"/>
                <w:szCs w:val="20"/>
              </w:rPr>
            </w:pPr>
            <w:r>
              <w:rPr>
                <w:sz w:val="20"/>
                <w:szCs w:val="20"/>
              </w:rPr>
              <w:t>56</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6A033F" w:rsidRPr="006A033F" w:rsidTr="00864E4E">
        <w:trPr>
          <w:trHeight w:val="454"/>
        </w:trPr>
        <w:tc>
          <w:tcPr>
            <w:tcW w:w="11761" w:type="dxa"/>
            <w:gridSpan w:val="8"/>
            <w:shd w:val="clear" w:color="auto" w:fill="F2DBDB" w:themeFill="accent2" w:themeFillTint="33"/>
            <w:noWrap/>
            <w:vAlign w:val="center"/>
            <w:hideMark/>
          </w:tcPr>
          <w:p w:rsidR="006A033F" w:rsidRPr="008F04C1" w:rsidRDefault="006A033F" w:rsidP="00A649B0">
            <w:pPr>
              <w:rPr>
                <w:b/>
                <w:i/>
                <w:iCs/>
                <w:sz w:val="16"/>
                <w:szCs w:val="16"/>
              </w:rPr>
            </w:pPr>
            <w:r w:rsidRPr="008F04C1">
              <w:rPr>
                <w:b/>
                <w:i/>
                <w:iCs/>
                <w:color w:val="365F91" w:themeColor="accent1" w:themeShade="BF"/>
                <w:sz w:val="16"/>
                <w:szCs w:val="16"/>
              </w:rPr>
              <w:t xml:space="preserve">SUMA </w:t>
            </w:r>
            <w:r w:rsidR="00196886" w:rsidRPr="008F04C1">
              <w:rPr>
                <w:b/>
                <w:i/>
                <w:iCs/>
                <w:color w:val="365F91" w:themeColor="accent1" w:themeShade="BF"/>
                <w:sz w:val="16"/>
                <w:szCs w:val="16"/>
              </w:rPr>
              <w:t xml:space="preserve">ZADANIE NR </w:t>
            </w:r>
            <w:r w:rsidR="00520EB1" w:rsidRPr="008F04C1">
              <w:rPr>
                <w:b/>
                <w:i/>
                <w:iCs/>
                <w:color w:val="365F91" w:themeColor="accent1" w:themeShade="BF"/>
                <w:sz w:val="16"/>
                <w:szCs w:val="16"/>
              </w:rPr>
              <w:t>1</w:t>
            </w:r>
            <w:r w:rsidR="002C4374" w:rsidRPr="008F04C1">
              <w:rPr>
                <w:sz w:val="16"/>
                <w:szCs w:val="16"/>
                <w:lang w:val="en-US"/>
              </w:rPr>
              <w:t xml:space="preserve"> </w:t>
            </w:r>
          </w:p>
        </w:tc>
        <w:tc>
          <w:tcPr>
            <w:tcW w:w="1417"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c>
          <w:tcPr>
            <w:tcW w:w="1559"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tcBorders>
              <w:right w:val="single" w:sz="4" w:space="0" w:color="auto"/>
            </w:tcBorders>
            <w:noWrap/>
            <w:vAlign w:val="center"/>
            <w:hideMark/>
          </w:tcPr>
          <w:p w:rsidR="008F04C1" w:rsidRDefault="008F04C1" w:rsidP="00AC76E8">
            <w:pPr>
              <w:jc w:val="center"/>
              <w:rPr>
                <w:b/>
                <w:bCs/>
                <w:sz w:val="16"/>
                <w:szCs w:val="16"/>
              </w:rPr>
            </w:pPr>
          </w:p>
          <w:p w:rsidR="008F04C1" w:rsidRPr="00520EB1" w:rsidRDefault="008F04C1" w:rsidP="00AC76E8">
            <w:pPr>
              <w:jc w:val="center"/>
              <w:rPr>
                <w:b/>
                <w:bCs/>
                <w:sz w:val="16"/>
                <w:szCs w:val="16"/>
              </w:rPr>
            </w:pPr>
            <w:r w:rsidRPr="00520EB1">
              <w:rPr>
                <w:b/>
                <w:bCs/>
                <w:sz w:val="16"/>
                <w:szCs w:val="16"/>
              </w:rPr>
              <w:t xml:space="preserve">ZADANIE NR </w:t>
            </w:r>
            <w:r>
              <w:rPr>
                <w:b/>
                <w:bCs/>
                <w:sz w:val="16"/>
                <w:szCs w:val="16"/>
              </w:rPr>
              <w:t>2</w:t>
            </w:r>
          </w:p>
        </w:tc>
        <w:tc>
          <w:tcPr>
            <w:tcW w:w="3285" w:type="dxa"/>
            <w:tcBorders>
              <w:left w:val="single" w:sz="4" w:space="0" w:color="auto"/>
              <w:bottom w:val="single" w:sz="4" w:space="0" w:color="auto"/>
            </w:tcBorders>
            <w:hideMark/>
          </w:tcPr>
          <w:p w:rsidR="008F04C1" w:rsidRPr="006A033F" w:rsidRDefault="008F04C1" w:rsidP="008F04C1">
            <w:pPr>
              <w:rPr>
                <w:sz w:val="20"/>
                <w:szCs w:val="20"/>
              </w:rPr>
            </w:pPr>
            <w:r w:rsidRPr="00864E4E">
              <w:rPr>
                <w:sz w:val="20"/>
                <w:szCs w:val="20"/>
                <w:lang w:val="en-US"/>
              </w:rPr>
              <w:t>Router</w:t>
            </w:r>
          </w:p>
        </w:tc>
        <w:tc>
          <w:tcPr>
            <w:tcW w:w="1417"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14</w:t>
            </w:r>
          </w:p>
        </w:tc>
        <w:tc>
          <w:tcPr>
            <w:tcW w:w="1276" w:type="dxa"/>
            <w:tcBorders>
              <w:bottom w:val="single" w:sz="4" w:space="0" w:color="auto"/>
            </w:tcBorders>
            <w:noWrap/>
            <w:hideMark/>
          </w:tcPr>
          <w:p w:rsidR="008F04C1" w:rsidRPr="00631E7C"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64E4E">
              <w:rPr>
                <w:sz w:val="20"/>
                <w:szCs w:val="20"/>
                <w:lang w:val="en-US"/>
              </w:rPr>
              <w:t>Switch a)</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5</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F04C1">
              <w:rPr>
                <w:sz w:val="20"/>
                <w:szCs w:val="20"/>
              </w:rPr>
              <w:t>Switch b)</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proofErr w:type="spellStart"/>
            <w:r w:rsidRPr="00631E7C">
              <w:rPr>
                <w:sz w:val="20"/>
                <w:szCs w:val="20"/>
              </w:rPr>
              <w:t>Patchpanel</w:t>
            </w:r>
            <w:proofErr w:type="spellEnd"/>
            <w:r w:rsidRPr="00631E7C">
              <w:rPr>
                <w:sz w:val="20"/>
                <w:szCs w:val="20"/>
              </w:rPr>
              <w:t xml:space="preserve">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r w:rsidRPr="00631E7C">
              <w:rPr>
                <w:sz w:val="20"/>
                <w:szCs w:val="20"/>
              </w:rPr>
              <w:t xml:space="preserve">Komplet narzędzi do montażu i demontażu podzespołów komputera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p>
          <w:p w:rsidR="008F04C1" w:rsidRPr="00631E7C" w:rsidRDefault="008F04C1" w:rsidP="008F04C1">
            <w:pPr>
              <w:jc w:val="center"/>
              <w:rPr>
                <w:sz w:val="20"/>
                <w:szCs w:val="20"/>
              </w:rPr>
            </w:pPr>
            <w:r w:rsidRPr="00631E7C">
              <w:rPr>
                <w:sz w:val="20"/>
                <w:szCs w:val="20"/>
              </w:rPr>
              <w:t>14</w:t>
            </w:r>
          </w:p>
          <w:p w:rsidR="008F04C1" w:rsidRPr="00631E7C" w:rsidRDefault="008F04C1" w:rsidP="008F04C1">
            <w:pPr>
              <w:jc w:val="center"/>
              <w:rPr>
                <w:sz w:val="20"/>
                <w:szCs w:val="20"/>
              </w:rPr>
            </w:pPr>
          </w:p>
        </w:tc>
        <w:tc>
          <w:tcPr>
            <w:tcW w:w="1276" w:type="dxa"/>
            <w:tcBorders>
              <w:top w:val="single" w:sz="4" w:space="0" w:color="auto"/>
              <w:bottom w:val="single" w:sz="4" w:space="0" w:color="auto"/>
            </w:tcBorders>
            <w:noWrap/>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276"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417"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559"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 xml:space="preserve">Karta sieciowa Wifi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Tester okablowania sieciowego rj45</w:t>
            </w:r>
          </w:p>
          <w:p w:rsidR="008F04C1" w:rsidRPr="00631E7C" w:rsidRDefault="008F04C1" w:rsidP="008F04C1">
            <w:pPr>
              <w:rPr>
                <w:sz w:val="20"/>
                <w:szCs w:val="20"/>
              </w:rPr>
            </w:pP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tcBorders>
          </w:tcPr>
          <w:p w:rsidR="008F04C1" w:rsidRPr="00631E7C" w:rsidRDefault="008F04C1" w:rsidP="008F04C1">
            <w:pPr>
              <w:rPr>
                <w:sz w:val="20"/>
                <w:szCs w:val="20"/>
              </w:rPr>
            </w:pPr>
            <w:r w:rsidRPr="00631E7C">
              <w:rPr>
                <w:sz w:val="20"/>
                <w:szCs w:val="20"/>
              </w:rPr>
              <w:t>Komplet narzędzi sieciowych</w:t>
            </w:r>
          </w:p>
        </w:tc>
        <w:tc>
          <w:tcPr>
            <w:tcW w:w="1417" w:type="dxa"/>
            <w:tcBorders>
              <w:top w:val="single" w:sz="4" w:space="0" w:color="auto"/>
            </w:tcBorders>
          </w:tcPr>
          <w:p w:rsidR="008F04C1" w:rsidRPr="006A033F" w:rsidRDefault="008F04C1" w:rsidP="00AC76E8">
            <w:pPr>
              <w:rPr>
                <w:sz w:val="20"/>
                <w:szCs w:val="20"/>
              </w:rPr>
            </w:pPr>
          </w:p>
        </w:tc>
        <w:tc>
          <w:tcPr>
            <w:tcW w:w="1985" w:type="dxa"/>
            <w:tcBorders>
              <w:top w:val="single" w:sz="4" w:space="0" w:color="auto"/>
            </w:tcBorders>
          </w:tcPr>
          <w:p w:rsidR="008F04C1" w:rsidRPr="006A033F" w:rsidRDefault="008F04C1" w:rsidP="00AC76E8">
            <w:pPr>
              <w:rPr>
                <w:sz w:val="20"/>
                <w:szCs w:val="20"/>
              </w:rPr>
            </w:pPr>
          </w:p>
        </w:tc>
        <w:tc>
          <w:tcPr>
            <w:tcW w:w="850" w:type="dxa"/>
            <w:tcBorders>
              <w:top w:val="single" w:sz="4" w:space="0" w:color="auto"/>
            </w:tcBorders>
          </w:tcPr>
          <w:p w:rsidR="008F04C1" w:rsidRPr="006A033F" w:rsidRDefault="008F04C1" w:rsidP="00AC76E8">
            <w:pPr>
              <w:rPr>
                <w:sz w:val="20"/>
                <w:szCs w:val="20"/>
              </w:rPr>
            </w:pPr>
          </w:p>
        </w:tc>
        <w:tc>
          <w:tcPr>
            <w:tcW w:w="709" w:type="dxa"/>
            <w:tcBorders>
              <w:top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Default="008F04C1" w:rsidP="008F04C1">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520EB1" w:rsidRDefault="00AC76E8" w:rsidP="00A649B0">
            <w:pPr>
              <w:rPr>
                <w:b/>
                <w:i/>
                <w:iCs/>
                <w:sz w:val="16"/>
                <w:szCs w:val="16"/>
              </w:rPr>
            </w:pPr>
            <w:r w:rsidRPr="00520EB1">
              <w:rPr>
                <w:b/>
                <w:i/>
                <w:iCs/>
                <w:color w:val="365F91" w:themeColor="accent1" w:themeShade="BF"/>
                <w:sz w:val="16"/>
                <w:szCs w:val="16"/>
              </w:rPr>
              <w:t xml:space="preserve">SUMA </w:t>
            </w:r>
            <w:r w:rsidR="00196886" w:rsidRPr="00520EB1">
              <w:rPr>
                <w:b/>
                <w:i/>
                <w:iCs/>
                <w:color w:val="365F91" w:themeColor="accent1" w:themeShade="BF"/>
                <w:sz w:val="16"/>
                <w:szCs w:val="16"/>
              </w:rPr>
              <w:t xml:space="preserve">ZADANIE NR </w:t>
            </w:r>
            <w:r w:rsidR="00864E4E">
              <w:rPr>
                <w:b/>
                <w:i/>
                <w:iCs/>
                <w:color w:val="365F91" w:themeColor="accent1" w:themeShade="BF"/>
                <w:sz w:val="16"/>
                <w:szCs w:val="16"/>
              </w:rPr>
              <w:t>2</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AC76E8" w:rsidRPr="00631E7C" w:rsidRDefault="00196886" w:rsidP="00AC76E8">
            <w:pPr>
              <w:jc w:val="center"/>
              <w:rPr>
                <w:b/>
                <w:bCs/>
                <w:sz w:val="16"/>
                <w:szCs w:val="16"/>
              </w:rPr>
            </w:pPr>
            <w:r w:rsidRPr="00631E7C">
              <w:rPr>
                <w:b/>
                <w:bCs/>
                <w:sz w:val="16"/>
                <w:szCs w:val="16"/>
              </w:rPr>
              <w:t xml:space="preserve">ZADANIE NR </w:t>
            </w:r>
            <w:r w:rsidR="00864E4E">
              <w:rPr>
                <w:b/>
                <w:bCs/>
                <w:sz w:val="16"/>
                <w:szCs w:val="16"/>
              </w:rPr>
              <w:t>3</w:t>
            </w:r>
          </w:p>
        </w:tc>
        <w:tc>
          <w:tcPr>
            <w:tcW w:w="3285" w:type="dxa"/>
            <w:noWrap/>
            <w:vAlign w:val="center"/>
            <w:hideMark/>
          </w:tcPr>
          <w:p w:rsidR="00AC76E8" w:rsidRPr="006A033F" w:rsidRDefault="00631E7C" w:rsidP="00AC76E8">
            <w:pPr>
              <w:rPr>
                <w:sz w:val="20"/>
                <w:szCs w:val="20"/>
              </w:rPr>
            </w:pPr>
            <w:r w:rsidRPr="00631E7C">
              <w:rPr>
                <w:sz w:val="20"/>
                <w:szCs w:val="20"/>
              </w:rPr>
              <w:t>Tablet graficzny</w:t>
            </w:r>
          </w:p>
        </w:tc>
        <w:tc>
          <w:tcPr>
            <w:tcW w:w="1417" w:type="dxa"/>
            <w:hideMark/>
          </w:tcPr>
          <w:p w:rsidR="00AC76E8" w:rsidRPr="006A033F" w:rsidRDefault="00AC76E8" w:rsidP="00AC76E8">
            <w:pPr>
              <w:rPr>
                <w:sz w:val="20"/>
                <w:szCs w:val="20"/>
              </w:rPr>
            </w:pPr>
            <w:r w:rsidRPr="006A033F">
              <w:rPr>
                <w:sz w:val="20"/>
                <w:szCs w:val="20"/>
              </w:rPr>
              <w:t> </w:t>
            </w:r>
          </w:p>
        </w:tc>
        <w:tc>
          <w:tcPr>
            <w:tcW w:w="1985" w:type="dxa"/>
            <w:hideMark/>
          </w:tcPr>
          <w:p w:rsidR="00AC76E8" w:rsidRPr="006A033F" w:rsidRDefault="00AC76E8" w:rsidP="00AC76E8">
            <w:pPr>
              <w:rPr>
                <w:sz w:val="20"/>
                <w:szCs w:val="20"/>
              </w:rPr>
            </w:pPr>
            <w:r w:rsidRPr="006A033F">
              <w:rPr>
                <w:sz w:val="20"/>
                <w:szCs w:val="20"/>
              </w:rPr>
              <w:t> </w:t>
            </w:r>
          </w:p>
        </w:tc>
        <w:tc>
          <w:tcPr>
            <w:tcW w:w="850" w:type="dxa"/>
            <w:hideMark/>
          </w:tcPr>
          <w:p w:rsidR="00AC76E8" w:rsidRPr="006A033F" w:rsidRDefault="00AC76E8" w:rsidP="00AC76E8">
            <w:pPr>
              <w:rPr>
                <w:sz w:val="20"/>
                <w:szCs w:val="20"/>
              </w:rPr>
            </w:pPr>
            <w:r w:rsidRPr="006A033F">
              <w:rPr>
                <w:sz w:val="20"/>
                <w:szCs w:val="20"/>
              </w:rPr>
              <w:t> </w:t>
            </w:r>
          </w:p>
        </w:tc>
        <w:tc>
          <w:tcPr>
            <w:tcW w:w="709" w:type="dxa"/>
            <w:hideMark/>
          </w:tcPr>
          <w:p w:rsidR="00AC76E8" w:rsidRPr="006A033F" w:rsidRDefault="00AC76E8" w:rsidP="00A649B0">
            <w:pPr>
              <w:jc w:val="center"/>
              <w:rPr>
                <w:sz w:val="20"/>
                <w:szCs w:val="20"/>
              </w:rPr>
            </w:pPr>
            <w:r w:rsidRPr="006A033F">
              <w:rPr>
                <w:sz w:val="20"/>
                <w:szCs w:val="20"/>
              </w:rPr>
              <w:t>1</w:t>
            </w:r>
            <w:r w:rsidR="00631E7C">
              <w:rPr>
                <w:sz w:val="20"/>
                <w:szCs w:val="20"/>
              </w:rPr>
              <w:t>7</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417" w:type="dxa"/>
            <w:hideMark/>
          </w:tcPr>
          <w:p w:rsidR="00AC76E8" w:rsidRPr="006A033F" w:rsidRDefault="00AC76E8" w:rsidP="00A649B0">
            <w:pPr>
              <w:jc w:val="center"/>
              <w:rPr>
                <w:sz w:val="20"/>
                <w:szCs w:val="20"/>
              </w:rPr>
            </w:pPr>
            <w:r w:rsidRPr="006A033F">
              <w:rPr>
                <w:sz w:val="20"/>
                <w:szCs w:val="20"/>
              </w:rPr>
              <w:t>0,00</w:t>
            </w:r>
          </w:p>
        </w:tc>
        <w:tc>
          <w:tcPr>
            <w:tcW w:w="1559" w:type="dxa"/>
            <w:hideMark/>
          </w:tcPr>
          <w:p w:rsidR="00AC76E8" w:rsidRPr="006A033F" w:rsidRDefault="00AC76E8" w:rsidP="00A649B0">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631E7C" w:rsidRDefault="00AC76E8" w:rsidP="008F04C1">
            <w:pPr>
              <w:rPr>
                <w:b/>
                <w:i/>
                <w:iCs/>
                <w:sz w:val="16"/>
                <w:szCs w:val="16"/>
              </w:rPr>
            </w:pPr>
            <w:r w:rsidRPr="00631E7C">
              <w:rPr>
                <w:b/>
                <w:i/>
                <w:iCs/>
                <w:color w:val="365F91" w:themeColor="accent1" w:themeShade="BF"/>
                <w:sz w:val="16"/>
                <w:szCs w:val="16"/>
              </w:rPr>
              <w:t xml:space="preserve">SUMA </w:t>
            </w:r>
            <w:r w:rsidR="00196886" w:rsidRPr="00631E7C">
              <w:rPr>
                <w:b/>
                <w:i/>
                <w:iCs/>
                <w:color w:val="365F91" w:themeColor="accent1" w:themeShade="BF"/>
                <w:sz w:val="16"/>
                <w:szCs w:val="16"/>
              </w:rPr>
              <w:t xml:space="preserve">ZADANIE NR </w:t>
            </w:r>
            <w:r w:rsidR="00864E4E">
              <w:rPr>
                <w:b/>
                <w:i/>
                <w:iCs/>
                <w:color w:val="365F91" w:themeColor="accent1" w:themeShade="BF"/>
                <w:sz w:val="16"/>
                <w:szCs w:val="16"/>
              </w:rPr>
              <w:t>3</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t xml:space="preserve">ZADANIE NR </w:t>
            </w:r>
            <w:r>
              <w:rPr>
                <w:b/>
                <w:bCs/>
                <w:sz w:val="16"/>
                <w:szCs w:val="16"/>
              </w:rPr>
              <w:t>4</w:t>
            </w:r>
          </w:p>
        </w:tc>
        <w:tc>
          <w:tcPr>
            <w:tcW w:w="3285" w:type="dxa"/>
            <w:tcBorders>
              <w:bottom w:val="single" w:sz="4" w:space="0" w:color="auto"/>
            </w:tcBorders>
            <w:hideMark/>
          </w:tcPr>
          <w:p w:rsidR="008F04C1" w:rsidRPr="006A033F" w:rsidRDefault="008F04C1" w:rsidP="008F04C1">
            <w:pPr>
              <w:rPr>
                <w:sz w:val="20"/>
                <w:szCs w:val="20"/>
              </w:rPr>
            </w:pPr>
            <w:r w:rsidRPr="00631E7C">
              <w:rPr>
                <w:sz w:val="20"/>
                <w:szCs w:val="20"/>
              </w:rPr>
              <w:t>Dysk przenośny</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2</w:t>
            </w:r>
          </w:p>
        </w:tc>
        <w:tc>
          <w:tcPr>
            <w:tcW w:w="1276" w:type="dxa"/>
            <w:tcBorders>
              <w:bottom w:val="single" w:sz="4" w:space="0" w:color="auto"/>
            </w:tcBorders>
            <w:noWrap/>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tcPr>
          <w:p w:rsidR="008F04C1" w:rsidRPr="00631E7C" w:rsidRDefault="008F04C1" w:rsidP="008F04C1">
            <w:pPr>
              <w:rPr>
                <w:sz w:val="20"/>
                <w:szCs w:val="20"/>
              </w:rPr>
            </w:pPr>
            <w:r w:rsidRPr="00631E7C">
              <w:rPr>
                <w:sz w:val="20"/>
                <w:szCs w:val="20"/>
              </w:rPr>
              <w:t>Pamięć USB 64GB</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tcBorders>
          </w:tcPr>
          <w:p w:rsidR="008F04C1" w:rsidRPr="00631E7C" w:rsidRDefault="008F04C1" w:rsidP="008F04C1">
            <w:pPr>
              <w:rPr>
                <w:sz w:val="20"/>
                <w:szCs w:val="20"/>
              </w:rPr>
            </w:pPr>
            <w:r w:rsidRPr="00631E7C">
              <w:rPr>
                <w:sz w:val="20"/>
                <w:szCs w:val="20"/>
              </w:rPr>
              <w:t>Pamięć USB 32GB</w:t>
            </w:r>
          </w:p>
        </w:tc>
        <w:tc>
          <w:tcPr>
            <w:tcW w:w="1417" w:type="dxa"/>
            <w:tcBorders>
              <w:top w:val="single" w:sz="4" w:space="0" w:color="auto"/>
            </w:tcBorders>
          </w:tcPr>
          <w:p w:rsidR="008F04C1" w:rsidRPr="006A033F" w:rsidRDefault="008F04C1" w:rsidP="008F04C1">
            <w:pPr>
              <w:rPr>
                <w:sz w:val="20"/>
                <w:szCs w:val="20"/>
              </w:rPr>
            </w:pPr>
          </w:p>
        </w:tc>
        <w:tc>
          <w:tcPr>
            <w:tcW w:w="1985" w:type="dxa"/>
            <w:tcBorders>
              <w:top w:val="single" w:sz="4" w:space="0" w:color="auto"/>
            </w:tcBorders>
          </w:tcPr>
          <w:p w:rsidR="008F04C1" w:rsidRPr="006A033F" w:rsidRDefault="008F04C1" w:rsidP="008F04C1">
            <w:pPr>
              <w:rPr>
                <w:sz w:val="20"/>
                <w:szCs w:val="20"/>
              </w:rPr>
            </w:pPr>
          </w:p>
        </w:tc>
        <w:tc>
          <w:tcPr>
            <w:tcW w:w="850" w:type="dxa"/>
            <w:tcBorders>
              <w:top w:val="single" w:sz="4" w:space="0" w:color="auto"/>
            </w:tcBorders>
          </w:tcPr>
          <w:p w:rsidR="008F04C1" w:rsidRPr="006A033F" w:rsidRDefault="008F04C1" w:rsidP="008F04C1">
            <w:pPr>
              <w:rPr>
                <w:sz w:val="20"/>
                <w:szCs w:val="20"/>
              </w:rPr>
            </w:pPr>
          </w:p>
        </w:tc>
        <w:tc>
          <w:tcPr>
            <w:tcW w:w="709" w:type="dxa"/>
            <w:tcBorders>
              <w:top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tcBorders>
              <w:bottom w:val="single" w:sz="4" w:space="0" w:color="auto"/>
            </w:tcBorders>
            <w:shd w:val="clear" w:color="auto" w:fill="F2DBDB" w:themeFill="accent2" w:themeFillTint="33"/>
            <w:noWrap/>
            <w:vAlign w:val="center"/>
            <w:hideMark/>
          </w:tcPr>
          <w:p w:rsidR="00196886" w:rsidRPr="00631E7C" w:rsidRDefault="00196886" w:rsidP="00A649B0">
            <w:pPr>
              <w:rPr>
                <w:b/>
                <w:i/>
                <w:iCs/>
                <w:color w:val="365F91" w:themeColor="accent1" w:themeShade="BF"/>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4</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lastRenderedPageBreak/>
              <w:t xml:space="preserve">ZADANIE NR </w:t>
            </w:r>
            <w:r>
              <w:rPr>
                <w:b/>
                <w:bCs/>
                <w:sz w:val="16"/>
                <w:szCs w:val="16"/>
              </w:rPr>
              <w:t>5</w:t>
            </w:r>
          </w:p>
        </w:tc>
        <w:tc>
          <w:tcPr>
            <w:tcW w:w="3285" w:type="dxa"/>
            <w:tcBorders>
              <w:bottom w:val="single" w:sz="4" w:space="0" w:color="auto"/>
            </w:tcBorders>
            <w:noWrap/>
            <w:vAlign w:val="center"/>
            <w:hideMark/>
          </w:tcPr>
          <w:p w:rsidR="008F04C1" w:rsidRPr="006A033F" w:rsidRDefault="008F04C1" w:rsidP="00631E7C">
            <w:pPr>
              <w:rPr>
                <w:sz w:val="20"/>
                <w:szCs w:val="20"/>
              </w:rPr>
            </w:pPr>
            <w:r w:rsidRPr="00631E7C">
              <w:rPr>
                <w:sz w:val="20"/>
                <w:szCs w:val="20"/>
              </w:rPr>
              <w:t>Drukarka sieciowa</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3</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noWrap/>
            <w:vAlign w:val="center"/>
          </w:tcPr>
          <w:p w:rsidR="008F04C1" w:rsidRPr="00631E7C" w:rsidRDefault="008F04C1" w:rsidP="008F04C1">
            <w:pPr>
              <w:rPr>
                <w:sz w:val="20"/>
                <w:szCs w:val="20"/>
              </w:rPr>
            </w:pPr>
            <w:r w:rsidRPr="00631E7C">
              <w:rPr>
                <w:sz w:val="20"/>
                <w:szCs w:val="20"/>
              </w:rPr>
              <w:t>Urządzenie wielofunkcyjne</w:t>
            </w:r>
          </w:p>
        </w:tc>
        <w:tc>
          <w:tcPr>
            <w:tcW w:w="1417" w:type="dxa"/>
            <w:tcBorders>
              <w:top w:val="single" w:sz="4" w:space="0" w:color="auto"/>
              <w:bottom w:val="single" w:sz="4" w:space="0" w:color="auto"/>
            </w:tcBorders>
          </w:tcPr>
          <w:p w:rsidR="008F04C1" w:rsidRPr="006A033F" w:rsidRDefault="008F04C1" w:rsidP="00D955A2">
            <w:pPr>
              <w:rPr>
                <w:sz w:val="20"/>
                <w:szCs w:val="20"/>
              </w:rPr>
            </w:pPr>
          </w:p>
        </w:tc>
        <w:tc>
          <w:tcPr>
            <w:tcW w:w="1985" w:type="dxa"/>
            <w:tcBorders>
              <w:top w:val="single" w:sz="4" w:space="0" w:color="auto"/>
              <w:bottom w:val="single" w:sz="4" w:space="0" w:color="auto"/>
            </w:tcBorders>
          </w:tcPr>
          <w:p w:rsidR="008F04C1" w:rsidRPr="006A033F" w:rsidRDefault="008F04C1" w:rsidP="00D955A2">
            <w:pPr>
              <w:rPr>
                <w:sz w:val="20"/>
                <w:szCs w:val="20"/>
              </w:rPr>
            </w:pPr>
          </w:p>
        </w:tc>
        <w:tc>
          <w:tcPr>
            <w:tcW w:w="850" w:type="dxa"/>
            <w:tcBorders>
              <w:top w:val="single" w:sz="4" w:space="0" w:color="auto"/>
              <w:bottom w:val="single" w:sz="4" w:space="0" w:color="auto"/>
            </w:tcBorders>
          </w:tcPr>
          <w:p w:rsidR="008F04C1" w:rsidRPr="006A033F" w:rsidRDefault="008F04C1" w:rsidP="00D955A2">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2</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5</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196886" w:rsidRPr="00631E7C" w:rsidRDefault="00196886" w:rsidP="00196886">
            <w:pPr>
              <w:jc w:val="center"/>
              <w:rPr>
                <w:b/>
                <w:bCs/>
                <w:sz w:val="16"/>
                <w:szCs w:val="16"/>
              </w:rPr>
            </w:pPr>
            <w:r w:rsidRPr="00FF2931">
              <w:rPr>
                <w:b/>
                <w:bCs/>
                <w:sz w:val="16"/>
                <w:szCs w:val="16"/>
              </w:rPr>
              <w:t xml:space="preserve">ZADANIE NR </w:t>
            </w:r>
            <w:r w:rsidR="00864E4E">
              <w:rPr>
                <w:b/>
                <w:bCs/>
                <w:sz w:val="16"/>
                <w:szCs w:val="16"/>
              </w:rPr>
              <w:t>6</w:t>
            </w:r>
          </w:p>
        </w:tc>
        <w:tc>
          <w:tcPr>
            <w:tcW w:w="3285" w:type="dxa"/>
            <w:noWrap/>
            <w:vAlign w:val="center"/>
            <w:hideMark/>
          </w:tcPr>
          <w:p w:rsidR="00196886" w:rsidRDefault="00FF2931" w:rsidP="00D955A2">
            <w:pPr>
              <w:rPr>
                <w:sz w:val="20"/>
                <w:szCs w:val="20"/>
              </w:rPr>
            </w:pPr>
            <w:r w:rsidRPr="00FF2931">
              <w:rPr>
                <w:sz w:val="20"/>
                <w:szCs w:val="20"/>
              </w:rPr>
              <w:t>Projektor multimedialny</w:t>
            </w:r>
          </w:p>
          <w:p w:rsidR="00FF2931" w:rsidRPr="006A033F" w:rsidRDefault="00FF2931" w:rsidP="00D955A2">
            <w:pPr>
              <w:rPr>
                <w:sz w:val="20"/>
                <w:szCs w:val="20"/>
              </w:rPr>
            </w:pPr>
          </w:p>
        </w:tc>
        <w:tc>
          <w:tcPr>
            <w:tcW w:w="1417" w:type="dxa"/>
            <w:hideMark/>
          </w:tcPr>
          <w:p w:rsidR="00196886" w:rsidRPr="006A033F" w:rsidRDefault="00196886" w:rsidP="00D955A2">
            <w:pPr>
              <w:rPr>
                <w:sz w:val="20"/>
                <w:szCs w:val="20"/>
              </w:rPr>
            </w:pPr>
            <w:r w:rsidRPr="006A033F">
              <w:rPr>
                <w:sz w:val="20"/>
                <w:szCs w:val="20"/>
              </w:rPr>
              <w:t> </w:t>
            </w:r>
          </w:p>
        </w:tc>
        <w:tc>
          <w:tcPr>
            <w:tcW w:w="1985" w:type="dxa"/>
            <w:hideMark/>
          </w:tcPr>
          <w:p w:rsidR="00196886" w:rsidRPr="006A033F" w:rsidRDefault="00196886" w:rsidP="00D955A2">
            <w:pPr>
              <w:rPr>
                <w:sz w:val="20"/>
                <w:szCs w:val="20"/>
              </w:rPr>
            </w:pPr>
            <w:r w:rsidRPr="006A033F">
              <w:rPr>
                <w:sz w:val="20"/>
                <w:szCs w:val="20"/>
              </w:rPr>
              <w:t> </w:t>
            </w:r>
          </w:p>
        </w:tc>
        <w:tc>
          <w:tcPr>
            <w:tcW w:w="850" w:type="dxa"/>
            <w:hideMark/>
          </w:tcPr>
          <w:p w:rsidR="00196886" w:rsidRPr="006A033F" w:rsidRDefault="00196886" w:rsidP="00D955A2">
            <w:pPr>
              <w:rPr>
                <w:sz w:val="20"/>
                <w:szCs w:val="20"/>
              </w:rPr>
            </w:pPr>
            <w:r w:rsidRPr="006A033F">
              <w:rPr>
                <w:sz w:val="20"/>
                <w:szCs w:val="20"/>
              </w:rPr>
              <w:t> </w:t>
            </w:r>
          </w:p>
        </w:tc>
        <w:tc>
          <w:tcPr>
            <w:tcW w:w="709" w:type="dxa"/>
            <w:hideMark/>
          </w:tcPr>
          <w:p w:rsidR="00196886" w:rsidRPr="006A033F" w:rsidRDefault="00FF2931" w:rsidP="00A649B0">
            <w:pPr>
              <w:jc w:val="center"/>
              <w:rPr>
                <w:sz w:val="20"/>
                <w:szCs w:val="20"/>
              </w:rPr>
            </w:pPr>
            <w:r>
              <w:rPr>
                <w:sz w:val="20"/>
                <w:szCs w:val="20"/>
              </w:rPr>
              <w:t>3</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417" w:type="dxa"/>
            <w:hideMark/>
          </w:tcPr>
          <w:p w:rsidR="00196886" w:rsidRPr="006A033F" w:rsidRDefault="00196886" w:rsidP="00A649B0">
            <w:pPr>
              <w:jc w:val="center"/>
              <w:rPr>
                <w:sz w:val="20"/>
                <w:szCs w:val="20"/>
              </w:rPr>
            </w:pPr>
            <w:r w:rsidRPr="006A033F">
              <w:rPr>
                <w:sz w:val="20"/>
                <w:szCs w:val="20"/>
              </w:rPr>
              <w:t>0,00</w:t>
            </w:r>
          </w:p>
        </w:tc>
        <w:tc>
          <w:tcPr>
            <w:tcW w:w="1559" w:type="dxa"/>
            <w:hideMark/>
          </w:tcPr>
          <w:p w:rsidR="00196886" w:rsidRPr="006A033F" w:rsidRDefault="00196886" w:rsidP="00A649B0">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6</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bl>
    <w:p w:rsidR="00FF2931" w:rsidRDefault="00FF2931"/>
    <w:p w:rsidR="00FF2931" w:rsidRDefault="00FF2931"/>
    <w:p w:rsidR="00FF2931" w:rsidRPr="00864E4E" w:rsidRDefault="00FF2931">
      <w:pPr>
        <w:rPr>
          <w:rFonts w:asciiTheme="minorHAnsi" w:hAnsiTheme="minorHAnsi"/>
          <w:b/>
          <w:color w:val="365F91" w:themeColor="accent1" w:themeShade="BF"/>
          <w:sz w:val="20"/>
          <w:szCs w:val="20"/>
        </w:rPr>
      </w:pPr>
      <w:r w:rsidRPr="00864E4E">
        <w:rPr>
          <w:rFonts w:asciiTheme="minorHAnsi" w:hAnsiTheme="minorHAnsi"/>
          <w:b/>
          <w:color w:val="365F91" w:themeColor="accent1" w:themeShade="BF"/>
          <w:sz w:val="20"/>
          <w:szCs w:val="20"/>
        </w:rPr>
        <w:t xml:space="preserve">* wypełnić w zakresie zadania, na które składana jest oferta. </w:t>
      </w:r>
    </w:p>
    <w:p w:rsidR="00FF2931" w:rsidRPr="00864E4E" w:rsidRDefault="00FF2931">
      <w:pPr>
        <w:rPr>
          <w:rFonts w:asciiTheme="minorHAnsi" w:hAnsiTheme="minorHAnsi"/>
          <w:b/>
          <w:color w:val="365F91" w:themeColor="accent1" w:themeShade="BF"/>
          <w:sz w:val="20"/>
          <w:szCs w:val="20"/>
        </w:rPr>
      </w:pPr>
    </w:p>
    <w:p w:rsidR="00FF2931" w:rsidRPr="00FF2931" w:rsidRDefault="00FF2931">
      <w:pPr>
        <w:rPr>
          <w:rFonts w:asciiTheme="minorHAnsi" w:hAnsiTheme="minorHAnsi"/>
          <w:color w:val="FF0000"/>
          <w:sz w:val="20"/>
          <w:szCs w:val="20"/>
        </w:rPr>
      </w:pPr>
      <w:r w:rsidRPr="00864E4E">
        <w:rPr>
          <w:rFonts w:asciiTheme="minorHAnsi" w:hAnsiTheme="minorHAnsi"/>
          <w:b/>
          <w:color w:val="365F91" w:themeColor="accent1" w:themeShade="BF"/>
          <w:sz w:val="20"/>
          <w:szCs w:val="20"/>
        </w:rPr>
        <w:t>Jeśli składana oferta dotyczy dwóch lub więcej zadań Wykonawca wypełnia tabelę arkusza kalkulacji dla wszystkich zadań, na które składa ofert</w:t>
      </w:r>
      <w:r w:rsidRPr="00797923">
        <w:rPr>
          <w:rFonts w:asciiTheme="minorHAnsi" w:hAnsiTheme="minorHAnsi"/>
          <w:b/>
          <w:color w:val="365F91" w:themeColor="accent1" w:themeShade="BF"/>
          <w:sz w:val="20"/>
          <w:szCs w:val="20"/>
        </w:rPr>
        <w:t>ę</w:t>
      </w:r>
      <w:r w:rsidRPr="00797923">
        <w:rPr>
          <w:rFonts w:asciiTheme="minorHAnsi" w:hAnsiTheme="minorHAnsi"/>
          <w:color w:val="365F91" w:themeColor="accent1" w:themeShade="BF"/>
          <w:sz w:val="20"/>
          <w:szCs w:val="20"/>
        </w:rPr>
        <w:t>.</w:t>
      </w:r>
    </w:p>
    <w:p w:rsidR="00FF2931" w:rsidRPr="00FF2931" w:rsidRDefault="00FF2931"/>
    <w:p w:rsidR="00AE586F" w:rsidRDefault="00AE586F" w:rsidP="000E3008">
      <w:pPr>
        <w:tabs>
          <w:tab w:val="left" w:pos="4635"/>
        </w:tabs>
        <w:rPr>
          <w:rFonts w:asciiTheme="minorHAnsi" w:hAnsiTheme="minorHAnsi"/>
          <w:sz w:val="22"/>
          <w:szCs w:val="22"/>
          <w:lang w:eastAsia="en-US"/>
        </w:rPr>
        <w:sectPr w:rsidR="00AE586F" w:rsidSect="00AE586F">
          <w:pgSz w:w="16838" w:h="11906" w:orient="landscape" w:code="9"/>
          <w:pgMar w:top="1134" w:right="1134" w:bottom="1134" w:left="1134" w:header="708" w:footer="708" w:gutter="0"/>
          <w:cols w:space="708"/>
          <w:docGrid w:linePitch="360"/>
        </w:sectPr>
      </w:pPr>
    </w:p>
    <w:p w:rsidR="00022C57" w:rsidRPr="00253C61" w:rsidRDefault="00022C57">
      <w:pPr>
        <w:rPr>
          <w:rFonts w:asciiTheme="minorHAnsi" w:hAnsiTheme="minorHAnsi"/>
          <w:b/>
          <w:color w:val="FF0000"/>
          <w:sz w:val="22"/>
          <w:szCs w:val="22"/>
          <w:u w:val="single"/>
          <w:lang w:eastAsia="en-US"/>
        </w:rPr>
      </w:pPr>
    </w:p>
    <w:p w:rsidR="001A04CD" w:rsidRPr="001E64F6" w:rsidRDefault="00EC6CD0" w:rsidP="001A04CD">
      <w:pPr>
        <w:pStyle w:val="Nagwek2"/>
        <w:jc w:val="right"/>
        <w:rPr>
          <w:rFonts w:ascii="Calibri" w:eastAsia="Calibri" w:hAnsi="Calibri"/>
          <w:i/>
          <w:sz w:val="20"/>
          <w:lang w:eastAsia="en-US"/>
        </w:rPr>
      </w:pPr>
      <w:bookmarkStart w:id="77" w:name="_Toc521493977"/>
      <w:bookmarkStart w:id="78" w:name="_Hlk521593251"/>
      <w:r>
        <w:rPr>
          <w:rFonts w:ascii="Calibri" w:eastAsia="Calibri" w:hAnsi="Calibri"/>
          <w:i/>
          <w:sz w:val="20"/>
          <w:lang w:eastAsia="en-US"/>
        </w:rPr>
        <w:t>Załącznik nr 2_</w:t>
      </w:r>
      <w:r w:rsidR="001A04CD">
        <w:rPr>
          <w:rFonts w:ascii="Calibri" w:eastAsia="Calibri" w:hAnsi="Calibri"/>
          <w:i/>
          <w:sz w:val="20"/>
          <w:lang w:eastAsia="en-US"/>
        </w:rPr>
        <w:t>oświadczenia Wykonawcy</w:t>
      </w:r>
      <w:bookmarkEnd w:id="77"/>
    </w:p>
    <w:p w:rsidR="001A04CD"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w:t>
      </w:r>
      <w:r w:rsidRPr="00366983">
        <w:rPr>
          <w:rFonts w:ascii="Calibri" w:eastAsia="Calibri" w:hAnsi="Calibri"/>
          <w:b/>
          <w:i/>
          <w:sz w:val="20"/>
          <w:lang w:eastAsia="en-US"/>
        </w:rPr>
        <w:t xml:space="preserve"> 1 </w:t>
      </w:r>
    </w:p>
    <w:bookmarkEnd w:id="78"/>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Oznaczenie sprawy</w:t>
      </w:r>
      <w:r w:rsidR="00B16307">
        <w:rPr>
          <w:rFonts w:ascii="Calibri" w:hAnsi="Calibri"/>
          <w:b/>
          <w:sz w:val="20"/>
          <w:szCs w:val="20"/>
          <w:lang w:eastAsia="en-US"/>
        </w:rPr>
        <w:t>:</w:t>
      </w:r>
      <w:r w:rsidR="00B16307" w:rsidRPr="00B16307">
        <w:rPr>
          <w:rFonts w:asciiTheme="minorHAnsi" w:hAnsiTheme="minorHAnsi"/>
          <w:b/>
          <w:bCs/>
          <w:i/>
          <w:sz w:val="20"/>
          <w:szCs w:val="20"/>
          <w:lang w:eastAsia="ar-SA"/>
        </w:rPr>
        <w:t xml:space="preserve">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02309E" w:rsidRDefault="0002309E" w:rsidP="0002309E">
      <w:pPr>
        <w:widowControl w:val="0"/>
        <w:spacing w:after="40" w:line="276" w:lineRule="auto"/>
        <w:jc w:val="center"/>
        <w:rPr>
          <w:rFonts w:ascii="Calibri" w:hAnsi="Calibri"/>
          <w:iCs/>
          <w:sz w:val="20"/>
          <w:szCs w:val="20"/>
        </w:rPr>
      </w:pPr>
      <w:bookmarkStart w:id="79" w:name="_Hlk517440803"/>
    </w:p>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 xml:space="preserve">OŚWIADCZENIE O </w:t>
      </w:r>
      <w:r w:rsidR="006F4470">
        <w:rPr>
          <w:rFonts w:ascii="Calibri" w:hAnsi="Calibri"/>
          <w:iCs/>
          <w:sz w:val="20"/>
          <w:szCs w:val="20"/>
        </w:rPr>
        <w:t xml:space="preserve">BRAKU PODSTAW DO </w:t>
      </w:r>
      <w:r w:rsidRPr="0002309E">
        <w:rPr>
          <w:rFonts w:ascii="Calibri" w:hAnsi="Calibri"/>
          <w:iCs/>
          <w:sz w:val="20"/>
          <w:szCs w:val="20"/>
        </w:rPr>
        <w:t>WYKLUCZENI</w:t>
      </w:r>
      <w:r w:rsidR="006F4470">
        <w:rPr>
          <w:rFonts w:ascii="Calibri" w:hAnsi="Calibri"/>
          <w:iCs/>
          <w:sz w:val="20"/>
          <w:szCs w:val="20"/>
        </w:rPr>
        <w:t>A</w:t>
      </w:r>
      <w:r w:rsidR="006F4470">
        <w:rPr>
          <w:rFonts w:ascii="Calibri" w:hAnsi="Calibri"/>
          <w:iCs/>
          <w:sz w:val="20"/>
          <w:szCs w:val="20"/>
        </w:rPr>
        <w:tab/>
      </w:r>
    </w:p>
    <w:bookmarkEnd w:id="79"/>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składane (obowiązkowo) na podstawie art. 25a ust. 1 ustawy - Prawo zamówień publicznych</w:t>
      </w:r>
    </w:p>
    <w:p w:rsidR="0002309E" w:rsidRPr="0002309E" w:rsidRDefault="0002309E" w:rsidP="0002309E">
      <w:pPr>
        <w:widowControl w:val="0"/>
        <w:spacing w:after="40" w:line="276" w:lineRule="auto"/>
        <w:jc w:val="center"/>
        <w:rPr>
          <w:rFonts w:ascii="Calibri" w:hAnsi="Calibri"/>
          <w:iCs/>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na potrzeby postępowania o udzielenie zamówienia publicznego na </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Cs/>
          <w:sz w:val="20"/>
          <w:szCs w:val="20"/>
        </w:rPr>
      </w:pPr>
    </w:p>
    <w:p w:rsidR="0002309E" w:rsidRPr="0002309E" w:rsidRDefault="0002309E" w:rsidP="00582605">
      <w:pPr>
        <w:widowControl w:val="0"/>
        <w:spacing w:after="40" w:line="276" w:lineRule="auto"/>
        <w:jc w:val="both"/>
        <w:rPr>
          <w:rFonts w:ascii="Calibri" w:hAnsi="Calibri"/>
          <w:b/>
          <w:iCs/>
          <w:sz w:val="20"/>
          <w:szCs w:val="20"/>
        </w:rPr>
      </w:pPr>
      <w:r w:rsidRPr="0002309E">
        <w:rPr>
          <w:rFonts w:ascii="Calibri" w:hAnsi="Calibri"/>
          <w:b/>
          <w:iCs/>
          <w:sz w:val="20"/>
          <w:szCs w:val="20"/>
        </w:rPr>
        <w:t>Oświadczam, że nie podlegam wykluczeniu na podstawie art. 24 ust. 1 pkt 1</w:t>
      </w:r>
      <w:r w:rsidR="00B73DCA">
        <w:rPr>
          <w:rFonts w:ascii="Calibri" w:hAnsi="Calibri"/>
          <w:b/>
          <w:iCs/>
          <w:sz w:val="20"/>
          <w:szCs w:val="20"/>
        </w:rPr>
        <w:t>2</w:t>
      </w:r>
      <w:r w:rsidRPr="0002309E">
        <w:rPr>
          <w:rFonts w:ascii="Calibri" w:hAnsi="Calibri"/>
          <w:b/>
          <w:iCs/>
          <w:sz w:val="20"/>
          <w:szCs w:val="20"/>
        </w:rPr>
        <w:t xml:space="preserve">-22 ustawy Prawo zamówień publicznych  </w:t>
      </w:r>
    </w:p>
    <w:p w:rsidR="0002309E" w:rsidRPr="0002309E" w:rsidRDefault="0002309E" w:rsidP="0002309E">
      <w:pPr>
        <w:widowControl w:val="0"/>
        <w:spacing w:after="40" w:line="276" w:lineRule="auto"/>
        <w:rPr>
          <w:rFonts w:ascii="Calibri" w:hAnsi="Calibri"/>
          <w:i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1. Z postępowania o udzielenie zamówienia wyklucza się:</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będącego osobą fizyczną, którego prawomocnie skazano za przestępstwo:</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w:t>
      </w:r>
      <w:r w:rsidRPr="0002309E">
        <w:rPr>
          <w:rFonts w:ascii="Calibri" w:hAnsi="Calibri"/>
          <w:bCs/>
          <w:i/>
          <w:sz w:val="20"/>
          <w:szCs w:val="20"/>
        </w:rPr>
        <w:softHyphen/>
        <w:t xml:space="preserve"> art. 165a, art. 181–188, art. 189a, art. 218–221, art. 228–230a, art. 250a, art. 258 lub art. 270–309 ustawy z dnia 6 czerwca 1997 r. – Kodeks karny (Dz. U. poz. 553, z </w:t>
      </w:r>
      <w:proofErr w:type="spellStart"/>
      <w:r w:rsidRPr="0002309E">
        <w:rPr>
          <w:rFonts w:ascii="Calibri" w:hAnsi="Calibri"/>
          <w:bCs/>
          <w:i/>
          <w:sz w:val="20"/>
          <w:szCs w:val="20"/>
        </w:rPr>
        <w:t>późn</w:t>
      </w:r>
      <w:proofErr w:type="spellEnd"/>
      <w:r w:rsidRPr="0002309E">
        <w:rPr>
          <w:rFonts w:ascii="Calibri" w:hAnsi="Calibri"/>
          <w:bCs/>
          <w:i/>
          <w:sz w:val="20"/>
          <w:szCs w:val="20"/>
        </w:rPr>
        <w:t>. zm.</w:t>
      </w:r>
      <w:hyperlink r:id="rId20" w:anchor="sdfootnote5sym" w:history="1">
        <w:r w:rsidRPr="0002309E">
          <w:rPr>
            <w:rFonts w:ascii="Calibri" w:hAnsi="Calibri"/>
            <w:i/>
            <w:sz w:val="20"/>
            <w:szCs w:val="20"/>
            <w:u w:val="single"/>
            <w:vertAlign w:val="superscript"/>
          </w:rPr>
          <w:t>5</w:t>
        </w:r>
      </w:hyperlink>
      <w:r w:rsidRPr="0002309E">
        <w:rPr>
          <w:rFonts w:ascii="Calibri" w:hAnsi="Calibri"/>
          <w:i/>
          <w:sz w:val="20"/>
          <w:szCs w:val="20"/>
        </w:rPr>
        <w:t>)</w:t>
      </w:r>
      <w:r w:rsidRPr="0002309E">
        <w:rPr>
          <w:rFonts w:ascii="Calibri" w:hAnsi="Calibri"/>
          <w:bCs/>
          <w:i/>
          <w:sz w:val="20"/>
          <w:szCs w:val="20"/>
        </w:rPr>
        <w:t>) lub</w:t>
      </w:r>
      <w:r w:rsidRPr="0002309E">
        <w:rPr>
          <w:rFonts w:ascii="Calibri" w:hAnsi="Calibri"/>
          <w:bCs/>
          <w:i/>
          <w:sz w:val="20"/>
          <w:szCs w:val="20"/>
        </w:rPr>
        <w:softHyphen/>
        <w:t xml:space="preserve"> art. 46 lub art. 48 ustawy z dnia 25 czerwca 2010 r. o sporcie (Dz. U. z 2016 r. poz. 176),</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charakterze terrorystycznym, o którym mowa w art. 115 § 20 ustawy z dnia 6 czerwca 1997 r. – Kodeks karny,</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skarbowe,</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 art. 9 lub art. 10 ustawy z dnia 15 czerwca 2012 r. o skutkach powierzania wykonywania pracy cudzoziemcom przebywającym wbrew przepisom na terytorium Rzeczypospolitej Polskiej (Dz. U. poz. 769);</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bezprawnie wpływał lub próbował wpłynąć na czynności zamawiającego lub pozyskać informacje poufne, mogące dać mu przewagę w postępowaniu o udzielenie zamówienia;</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lastRenderedPageBreak/>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wykonawcę będącego podmiotem zbiorowym, wobec którego sąd orzekł zakaz ubiegania się o</w:t>
      </w:r>
      <w:r w:rsidR="00BE470D">
        <w:rPr>
          <w:rFonts w:ascii="Calibri" w:hAnsi="Calibri"/>
          <w:bCs/>
          <w:i/>
          <w:sz w:val="20"/>
          <w:szCs w:val="20"/>
        </w:rPr>
        <w:t> </w:t>
      </w:r>
      <w:r w:rsidRPr="0002309E">
        <w:rPr>
          <w:rFonts w:ascii="Calibri" w:hAnsi="Calibri"/>
          <w:bCs/>
          <w:i/>
          <w:sz w:val="20"/>
          <w:szCs w:val="20"/>
        </w:rPr>
        <w:t>zamówienia publiczne na podstawie ustawy z dnia 28 października 2002 r. o odpowiedzialności podmiotów zbiorowych za czyny zabronione pod groźbą kary (Dz. U. z 2015 r. poz. 1212, 1844 i 1855 oraz z 2016 r. poz. 437 i 544);</w:t>
      </w:r>
    </w:p>
    <w:p w:rsidR="0002309E" w:rsidRPr="0002309E" w:rsidRDefault="0002309E" w:rsidP="0032084E">
      <w:pPr>
        <w:widowControl w:val="0"/>
        <w:numPr>
          <w:ilvl w:val="0"/>
          <w:numId w:val="55"/>
        </w:numPr>
        <w:spacing w:after="40" w:line="276" w:lineRule="auto"/>
        <w:jc w:val="both"/>
        <w:rPr>
          <w:rFonts w:ascii="Calibri" w:hAnsi="Calibri"/>
          <w:i/>
          <w:sz w:val="20"/>
          <w:szCs w:val="20"/>
        </w:rPr>
      </w:pPr>
      <w:r w:rsidRPr="0002309E">
        <w:rPr>
          <w:rFonts w:ascii="Calibri" w:hAnsi="Calibri"/>
          <w:bCs/>
          <w:i/>
          <w:sz w:val="20"/>
          <w:szCs w:val="20"/>
        </w:rPr>
        <w:t>wykonawcę, wobec którego orzeczono tytułem środka zapobiegawczego zakaz ubiegania się o</w:t>
      </w:r>
      <w:r w:rsidR="00BE470D">
        <w:rPr>
          <w:rFonts w:ascii="Calibri" w:hAnsi="Calibri"/>
          <w:bCs/>
          <w:i/>
          <w:sz w:val="20"/>
          <w:szCs w:val="20"/>
        </w:rPr>
        <w:t> </w:t>
      </w:r>
      <w:r w:rsidRPr="0002309E">
        <w:rPr>
          <w:rFonts w:ascii="Calibri" w:hAnsi="Calibri"/>
          <w:bCs/>
          <w:i/>
          <w:sz w:val="20"/>
          <w:szCs w:val="20"/>
        </w:rPr>
        <w:t>zamówienia publiczne;</w:t>
      </w:r>
    </w:p>
    <w:p w:rsidR="0002309E" w:rsidRPr="0002309E" w:rsidRDefault="0002309E" w:rsidP="0002309E">
      <w:pPr>
        <w:widowControl w:val="0"/>
        <w:spacing w:after="40" w:line="276" w:lineRule="auto"/>
        <w:jc w:val="both"/>
        <w:rPr>
          <w:rFonts w:ascii="Calibri" w:hAnsi="Calibri"/>
          <w:bCs/>
          <w:i/>
          <w:sz w:val="20"/>
          <w:szCs w:val="20"/>
        </w:rPr>
      </w:pPr>
    </w:p>
    <w:p w:rsidR="0002309E" w:rsidRPr="0002309E" w:rsidRDefault="0002309E" w:rsidP="0002309E">
      <w:pPr>
        <w:widowControl w:val="0"/>
        <w:spacing w:after="40" w:line="276" w:lineRule="auto"/>
        <w:jc w:val="both"/>
        <w:rPr>
          <w:rFonts w:ascii="Calibri" w:hAnsi="Calibri"/>
          <w:b/>
          <w:bCs/>
          <w:sz w:val="20"/>
          <w:szCs w:val="20"/>
        </w:rPr>
      </w:pPr>
      <w:r w:rsidRPr="0002309E">
        <w:rPr>
          <w:rFonts w:ascii="Calibri" w:hAnsi="Calibri"/>
          <w:b/>
          <w:bCs/>
          <w:sz w:val="20"/>
          <w:szCs w:val="20"/>
        </w:rPr>
        <w:t xml:space="preserve">oraz, że nie podlegam wykluczeniu na podstawie </w:t>
      </w:r>
      <w:bookmarkStart w:id="80" w:name="_Hlk517440680"/>
      <w:r w:rsidRPr="0002309E">
        <w:rPr>
          <w:rFonts w:ascii="Calibri" w:hAnsi="Calibri"/>
          <w:b/>
          <w:bCs/>
          <w:sz w:val="20"/>
          <w:szCs w:val="20"/>
        </w:rPr>
        <w:t>art. 24 ust. 5, pkt 1</w:t>
      </w:r>
      <w:r w:rsidR="00582605">
        <w:rPr>
          <w:rFonts w:ascii="Calibri" w:hAnsi="Calibri"/>
          <w:b/>
          <w:bCs/>
          <w:sz w:val="20"/>
          <w:szCs w:val="20"/>
        </w:rPr>
        <w:t xml:space="preserve"> </w:t>
      </w:r>
      <w:r w:rsidRPr="0002309E">
        <w:rPr>
          <w:rFonts w:ascii="Calibri" w:hAnsi="Calibri"/>
          <w:b/>
          <w:bCs/>
          <w:sz w:val="20"/>
          <w:szCs w:val="20"/>
        </w:rPr>
        <w:t>ustawy Prawo zamówień publicznych</w:t>
      </w:r>
    </w:p>
    <w:bookmarkEnd w:id="80"/>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5</w:t>
      </w:r>
      <w:r w:rsidR="00797923">
        <w:rPr>
          <w:rFonts w:ascii="Calibri" w:hAnsi="Calibri"/>
          <w:i/>
          <w:iCs/>
          <w:sz w:val="20"/>
          <w:szCs w:val="20"/>
        </w:rPr>
        <w:t xml:space="preserve"> pkt 1</w:t>
      </w:r>
      <w:r w:rsidRPr="0002309E">
        <w:rPr>
          <w:rFonts w:ascii="Calibri" w:hAnsi="Calibri"/>
          <w:i/>
          <w:iCs/>
          <w:sz w:val="20"/>
          <w:szCs w:val="20"/>
        </w:rPr>
        <w:t xml:space="preserve"> </w:t>
      </w:r>
      <w:r w:rsidR="00797923">
        <w:rPr>
          <w:rFonts w:ascii="Calibri" w:hAnsi="Calibri"/>
          <w:i/>
          <w:iCs/>
          <w:sz w:val="20"/>
          <w:szCs w:val="20"/>
        </w:rPr>
        <w:t>z</w:t>
      </w:r>
      <w:r w:rsidRPr="0002309E">
        <w:rPr>
          <w:rFonts w:ascii="Calibri" w:hAnsi="Calibri"/>
          <w:i/>
          <w:iCs/>
          <w:sz w:val="20"/>
          <w:szCs w:val="20"/>
        </w:rPr>
        <w:t xml:space="preserve"> postępowania o udzielenie zamówienia wyklucza się wykonawcę:</w:t>
      </w:r>
    </w:p>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1418" w:hanging="284"/>
        <w:jc w:val="both"/>
        <w:rPr>
          <w:rFonts w:ascii="Calibri" w:hAnsi="Calibri"/>
          <w:i/>
          <w:sz w:val="20"/>
          <w:szCs w:val="20"/>
        </w:rPr>
      </w:pPr>
      <w:r w:rsidRPr="0002309E">
        <w:rPr>
          <w:rFonts w:ascii="Calibri" w:hAnsi="Calibri"/>
          <w:bCs/>
          <w:i/>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r w:rsidRPr="0002309E">
        <w:rPr>
          <w:rFonts w:ascii="Calibri" w:hAnsi="Calibri"/>
          <w:b/>
          <w:i/>
          <w:sz w:val="20"/>
          <w:szCs w:val="20"/>
        </w:rPr>
        <w:t>Wypełnić jeżeli zachodzą podstawy wykluczenia spośród wymienionych w art. 24 ust. 1 pkt 13-14 i 16-20 oraz ust. 5</w:t>
      </w:r>
      <w:r w:rsidR="00BE470D">
        <w:rPr>
          <w:rFonts w:ascii="Calibri" w:hAnsi="Calibri"/>
          <w:b/>
          <w:i/>
          <w:sz w:val="20"/>
          <w:szCs w:val="20"/>
        </w:rPr>
        <w:t> </w:t>
      </w:r>
      <w:r w:rsidRPr="0002309E">
        <w:rPr>
          <w:rFonts w:ascii="Calibri" w:hAnsi="Calibri"/>
          <w:b/>
          <w:i/>
          <w:sz w:val="20"/>
          <w:szCs w:val="20"/>
        </w:rPr>
        <w:t>pkt 1</w:t>
      </w:r>
      <w:r w:rsidR="00BE470D">
        <w:rPr>
          <w:rFonts w:ascii="Calibri" w:hAnsi="Calibri"/>
          <w:b/>
          <w:i/>
          <w:sz w:val="20"/>
          <w:szCs w:val="20"/>
        </w:rPr>
        <w:t xml:space="preserve"> uPzp</w:t>
      </w:r>
      <w:r w:rsidRPr="0002309E">
        <w:rPr>
          <w:rFonts w:ascii="Calibri" w:hAnsi="Calibri"/>
          <w:b/>
          <w: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bookmarkStart w:id="81" w:name="_Hlk512604824"/>
      <w:r w:rsidRPr="0002309E">
        <w:rPr>
          <w:rFonts w:ascii="Calibri" w:hAnsi="Calibri"/>
          <w:sz w:val="20"/>
          <w:szCs w:val="20"/>
        </w:rPr>
        <w:t xml:space="preserve">Oświadczam, że zachodzą w stosunku do mnie podstawy wykluczenia z postępowania na podstawie art. …………. </w:t>
      </w:r>
      <w:proofErr w:type="spellStart"/>
      <w:r w:rsidRPr="0002309E">
        <w:rPr>
          <w:rFonts w:ascii="Calibri" w:hAnsi="Calibri"/>
          <w:sz w:val="20"/>
          <w:szCs w:val="20"/>
        </w:rPr>
        <w:t>uPzp</w:t>
      </w:r>
      <w:proofErr w:type="spellEnd"/>
      <w:r w:rsidRPr="0002309E">
        <w:rPr>
          <w:rFonts w:ascii="Calibri" w:hAnsi="Calibri"/>
          <w:sz w:val="20"/>
          <w:szCs w:val="20"/>
        </w:rPr>
        <w:t xml:space="preserve"> (podać mającą zastosowanie podstawę wykluczenia spośród wymienionych w art. 24 ust. 1 pkt 13-14, 16-20 oraz ust. 5 pkt 1) </w:t>
      </w:r>
    </w:p>
    <w:bookmarkEnd w:id="81"/>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 xml:space="preserve">Jednocześnie oświadczam, że w związku z ww. okolicznością, na podstawie art. 24 ust. 8 </w:t>
      </w:r>
      <w:proofErr w:type="spellStart"/>
      <w:r w:rsidRPr="0002309E">
        <w:rPr>
          <w:rFonts w:ascii="Calibri" w:hAnsi="Calibri"/>
          <w:sz w:val="20"/>
          <w:szCs w:val="20"/>
        </w:rPr>
        <w:t>uPzp</w:t>
      </w:r>
      <w:proofErr w:type="spellEnd"/>
      <w:r w:rsidRPr="0002309E">
        <w:rPr>
          <w:rFonts w:ascii="Calibri" w:hAnsi="Calibri"/>
          <w:sz w:val="20"/>
          <w:szCs w:val="20"/>
        </w:rPr>
        <w:t xml:space="preserve"> podjąłem następujące środki naprawcze: </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Oświadczam, że wszystkie podane  informacje są aktualne i zgodne z prawdą oraz zostały przedstawione z pełną świadomością konsekwencji wprowadzenia zamawiającego w błąd przy przedstawianiu informacji.</w:t>
      </w:r>
    </w:p>
    <w:p w:rsidR="0002309E" w:rsidRPr="0002309E" w:rsidRDefault="0002309E" w:rsidP="0002309E">
      <w:pPr>
        <w:spacing w:line="360" w:lineRule="auto"/>
        <w:jc w:val="both"/>
        <w:rPr>
          <w:rFonts w:ascii="Calibri" w:hAnsi="Calibri" w:cs="Arial"/>
          <w:b/>
          <w:sz w:val="20"/>
          <w:szCs w:val="20"/>
        </w:rPr>
      </w:pPr>
    </w:p>
    <w:p w:rsidR="007A5908" w:rsidRDefault="007A5908">
      <w:pPr>
        <w:rPr>
          <w:rFonts w:ascii="Calibri" w:hAnsi="Calibri" w:cs="Arial"/>
          <w:b/>
          <w:sz w:val="20"/>
          <w:szCs w:val="20"/>
        </w:rPr>
      </w:pPr>
      <w:r>
        <w:rPr>
          <w:rFonts w:ascii="Calibri" w:hAnsi="Calibri" w:cs="Arial"/>
          <w:b/>
          <w:sz w:val="20"/>
          <w:szCs w:val="20"/>
        </w:rPr>
        <w:br w:type="page"/>
      </w: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r w:rsidRPr="0002309E">
        <w:rPr>
          <w:rFonts w:ascii="Calibri" w:hAnsi="Calibri" w:cs="Arial"/>
          <w:b/>
          <w:sz w:val="20"/>
          <w:szCs w:val="20"/>
        </w:rPr>
        <w:t>OŚWIADCZENIE DOTYCZĄCE PODMIOTU, NA KTÓREGO ZASOBY POWOŁUJE SIĘ WYKONAWCA</w:t>
      </w:r>
      <w:r w:rsidR="00BE470D">
        <w:rPr>
          <w:rFonts w:ascii="Calibri" w:hAnsi="Calibri" w:cs="Arial"/>
          <w:b/>
          <w:sz w:val="20"/>
          <w:szCs w:val="20"/>
        </w:rPr>
        <w:t xml:space="preserve"> </w:t>
      </w:r>
      <w:r w:rsidR="00BE470D" w:rsidRPr="00BE470D">
        <w:rPr>
          <w:rFonts w:ascii="Calibri" w:hAnsi="Calibri" w:cs="Arial"/>
          <w:sz w:val="20"/>
          <w:szCs w:val="20"/>
        </w:rPr>
        <w:t>(jeśli dotyczy)</w:t>
      </w:r>
      <w:r w:rsidRPr="00BE470D">
        <w:rPr>
          <w:rFonts w:ascii="Calibri" w:hAnsi="Calibri" w:cs="Arial"/>
          <w:sz w:val="20"/>
          <w:szCs w:val="20"/>
        </w:rPr>
        <w:t>:</w:t>
      </w:r>
    </w:p>
    <w:p w:rsidR="0002309E" w:rsidRPr="0002309E" w:rsidRDefault="0002309E" w:rsidP="0002309E">
      <w:pPr>
        <w:rPr>
          <w:rFonts w:ascii="Calibri" w:hAnsi="Calibri"/>
          <w:sz w:val="20"/>
          <w:szCs w:val="20"/>
        </w:rPr>
      </w:pPr>
    </w:p>
    <w:p w:rsidR="0002309E" w:rsidRPr="0002309E" w:rsidRDefault="0002309E" w:rsidP="0002309E">
      <w:pPr>
        <w:jc w:val="both"/>
      </w:pPr>
      <w:r w:rsidRPr="0002309E">
        <w:rPr>
          <w:rFonts w:ascii="Calibri" w:hAnsi="Calibri"/>
          <w:sz w:val="20"/>
          <w:szCs w:val="20"/>
        </w:rPr>
        <w:t>Oświadczam, że w stosunku do następującego/</w:t>
      </w:r>
      <w:proofErr w:type="spellStart"/>
      <w:r w:rsidRPr="0002309E">
        <w:rPr>
          <w:rFonts w:ascii="Calibri" w:hAnsi="Calibri"/>
          <w:sz w:val="20"/>
          <w:szCs w:val="20"/>
        </w:rPr>
        <w:t>ych</w:t>
      </w:r>
      <w:proofErr w:type="spellEnd"/>
      <w:r w:rsidRPr="0002309E">
        <w:rPr>
          <w:rFonts w:ascii="Calibri" w:hAnsi="Calibri"/>
          <w:sz w:val="20"/>
          <w:szCs w:val="20"/>
        </w:rPr>
        <w:t xml:space="preserve"> podmiotu/</w:t>
      </w:r>
      <w:proofErr w:type="spellStart"/>
      <w:r w:rsidRPr="0002309E">
        <w:rPr>
          <w:rFonts w:ascii="Calibri" w:hAnsi="Calibri"/>
          <w:sz w:val="20"/>
          <w:szCs w:val="20"/>
        </w:rPr>
        <w:t>tów</w:t>
      </w:r>
      <w:proofErr w:type="spellEnd"/>
      <w:r w:rsidRPr="0002309E">
        <w:rPr>
          <w:rFonts w:ascii="Calibri" w:hAnsi="Calibri"/>
          <w:sz w:val="20"/>
          <w:szCs w:val="20"/>
        </w:rPr>
        <w:t>, na którego/</w:t>
      </w:r>
      <w:proofErr w:type="spellStart"/>
      <w:r w:rsidRPr="0002309E">
        <w:rPr>
          <w:rFonts w:ascii="Calibri" w:hAnsi="Calibri"/>
          <w:sz w:val="20"/>
          <w:szCs w:val="20"/>
        </w:rPr>
        <w:t>ych</w:t>
      </w:r>
      <w:proofErr w:type="spellEnd"/>
      <w:r w:rsidRPr="0002309E">
        <w:rPr>
          <w:rFonts w:ascii="Calibri" w:hAnsi="Calibri"/>
          <w:sz w:val="20"/>
          <w:szCs w:val="20"/>
        </w:rPr>
        <w:t xml:space="preserve"> zasoby powołuję się w niniejszym postępowaniu, tj.: </w:t>
      </w:r>
      <w:r w:rsidRPr="0002309E">
        <w:t xml:space="preserve"> </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sz w:val="20"/>
          <w:szCs w:val="20"/>
        </w:rPr>
      </w:pPr>
      <w:r w:rsidRPr="0002309E">
        <w:rPr>
          <w:rFonts w:ascii="Calibri" w:hAnsi="Calibri" w:cs="Arial"/>
          <w:sz w:val="20"/>
          <w:szCs w:val="20"/>
        </w:rPr>
        <w:t>………………………………………………………………………………………………………………………………………………………………………………….………………………………………………………………………………………………………………………………………………………………………</w:t>
      </w:r>
    </w:p>
    <w:p w:rsidR="0002309E" w:rsidRPr="0002309E" w:rsidRDefault="0002309E" w:rsidP="0002309E">
      <w:pPr>
        <w:rPr>
          <w:rFonts w:ascii="Calibri" w:hAnsi="Calibri" w:cs="Arial"/>
          <w:i/>
          <w:sz w:val="18"/>
          <w:szCs w:val="18"/>
        </w:rPr>
      </w:pPr>
      <w:r w:rsidRPr="0002309E">
        <w:rPr>
          <w:rFonts w:ascii="Calibri" w:hAnsi="Calibri" w:cs="Arial"/>
          <w:i/>
          <w:sz w:val="18"/>
          <w:szCs w:val="18"/>
        </w:rPr>
        <w:t>(podać pełną nazwę/firmę, adres, a także w zależności od podmiotu: NIP/PESEL)</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i/>
          <w:sz w:val="20"/>
          <w:szCs w:val="20"/>
        </w:rPr>
      </w:pPr>
      <w:r w:rsidRPr="0002309E">
        <w:rPr>
          <w:rFonts w:ascii="Calibri" w:hAnsi="Calibri" w:cs="Arial"/>
          <w:sz w:val="20"/>
          <w:szCs w:val="20"/>
        </w:rPr>
        <w:t>nie zachodzą podstawy wykluczenia z postępowania o udzielenie zamówienia.</w:t>
      </w: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9D5F8F" w:rsidRDefault="0002309E" w:rsidP="0002309E">
      <w:pPr>
        <w:widowControl w:val="0"/>
        <w:spacing w:after="40" w:line="276" w:lineRule="auto"/>
        <w:jc w:val="right"/>
        <w:rPr>
          <w:rFonts w:ascii="Calibri" w:hAnsi="Calibri"/>
          <w:b/>
          <w:i/>
          <w:iCs/>
          <w:strike/>
          <w:sz w:val="20"/>
          <w:szCs w:val="20"/>
        </w:rPr>
      </w:pPr>
      <w:r w:rsidRPr="0002309E">
        <w:rPr>
          <w:rFonts w:ascii="Calibri" w:hAnsi="Calibri"/>
          <w:sz w:val="20"/>
          <w:szCs w:val="20"/>
        </w:rPr>
        <w:br w:type="page"/>
      </w:r>
      <w:bookmarkStart w:id="82" w:name="_Hlk521592910"/>
      <w:bookmarkStart w:id="83" w:name="_Hlk505764514"/>
      <w:r w:rsidRPr="009D5F8F">
        <w:rPr>
          <w:rFonts w:ascii="Calibri" w:hAnsi="Calibri"/>
          <w:b/>
          <w:i/>
          <w:iCs/>
          <w:strike/>
          <w:sz w:val="20"/>
          <w:szCs w:val="20"/>
        </w:rPr>
        <w:lastRenderedPageBreak/>
        <w:t>Wzór nr 1a</w:t>
      </w:r>
      <w:r w:rsidR="00505528" w:rsidRPr="009D5F8F">
        <w:rPr>
          <w:rFonts w:ascii="Calibri" w:hAnsi="Calibri"/>
          <w:b/>
          <w:i/>
          <w:iCs/>
          <w:strike/>
          <w:sz w:val="20"/>
          <w:szCs w:val="20"/>
        </w:rPr>
        <w:t>_spełnianie warunków udziału w postępowaniu</w:t>
      </w:r>
    </w:p>
    <w:p w:rsidR="00505528" w:rsidRPr="009D5F8F" w:rsidRDefault="00505528" w:rsidP="0002309E">
      <w:pPr>
        <w:widowControl w:val="0"/>
        <w:spacing w:after="40" w:line="276" w:lineRule="auto"/>
        <w:jc w:val="right"/>
        <w:rPr>
          <w:rFonts w:ascii="Calibri" w:hAnsi="Calibri"/>
          <w:b/>
          <w:i/>
          <w:iCs/>
          <w:strike/>
          <w:sz w:val="20"/>
          <w:szCs w:val="20"/>
        </w:rPr>
      </w:pP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OŚWIADCZENIE WYKONAWCY</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składane (obowiązkowo) na podstawie art. 25a ust. 1 ustawy</w:t>
      </w:r>
      <w:r w:rsidR="00491777" w:rsidRPr="009D5F8F">
        <w:rPr>
          <w:rFonts w:ascii="Calibri" w:hAnsi="Calibri"/>
          <w:strike/>
          <w:sz w:val="20"/>
          <w:szCs w:val="20"/>
        </w:rPr>
        <w:t xml:space="preserve"> </w:t>
      </w:r>
      <w:r w:rsidRPr="009D5F8F">
        <w:rPr>
          <w:rFonts w:ascii="Calibri" w:hAnsi="Calibri"/>
          <w:strike/>
          <w:sz w:val="20"/>
          <w:szCs w:val="20"/>
        </w:rPr>
        <w:t>Prawo zamówień publicznych</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DOTYCZĄCE SPEŁNIANIA WARUNKÓW UDZIAŁU W POSTĘPOWANIU</w:t>
      </w:r>
      <w:bookmarkEnd w:id="82"/>
    </w:p>
    <w:p w:rsidR="0002309E" w:rsidRPr="009D5F8F" w:rsidRDefault="0002309E" w:rsidP="0002309E">
      <w:pPr>
        <w:widowControl w:val="0"/>
        <w:spacing w:after="40" w:line="276" w:lineRule="auto"/>
        <w:rPr>
          <w:rFonts w:ascii="Calibri" w:hAnsi="Calibri"/>
          <w:strike/>
          <w:sz w:val="20"/>
          <w:szCs w:val="20"/>
        </w:rPr>
      </w:pP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Ja/ my niżej podpisani:</w:t>
      </w: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 xml:space="preserve">_______________________________________________________________________ _______________________________________________________________________, </w:t>
      </w:r>
    </w:p>
    <w:p w:rsidR="0002309E" w:rsidRPr="009D5F8F" w:rsidRDefault="0002309E" w:rsidP="0002309E">
      <w:pPr>
        <w:widowControl w:val="0"/>
        <w:spacing w:after="40" w:line="276" w:lineRule="auto"/>
        <w:rPr>
          <w:rFonts w:ascii="Calibri" w:hAnsi="Calibri"/>
          <w:strike/>
          <w:sz w:val="20"/>
          <w:szCs w:val="20"/>
        </w:rPr>
      </w:pPr>
      <w:r w:rsidRPr="009D5F8F">
        <w:rPr>
          <w:rFonts w:ascii="Calibri" w:hAnsi="Calibri"/>
          <w:strike/>
          <w:sz w:val="20"/>
          <w:szCs w:val="20"/>
        </w:rPr>
        <w:t xml:space="preserve">działając w imieniu i na rzecz: _______________________________________________________________________ _______________________________________________________________________, </w:t>
      </w:r>
    </w:p>
    <w:p w:rsidR="0002309E" w:rsidRPr="009D5F8F" w:rsidRDefault="0002309E" w:rsidP="0002309E">
      <w:pPr>
        <w:widowControl w:val="0"/>
        <w:spacing w:after="40" w:line="276" w:lineRule="auto"/>
        <w:jc w:val="center"/>
        <w:rPr>
          <w:rFonts w:ascii="Calibri" w:hAnsi="Calibri"/>
          <w:strike/>
          <w:sz w:val="20"/>
          <w:szCs w:val="20"/>
        </w:rPr>
      </w:pPr>
      <w:r w:rsidRPr="009D5F8F">
        <w:rPr>
          <w:rFonts w:ascii="Calibri" w:hAnsi="Calibri"/>
          <w:strike/>
          <w:sz w:val="20"/>
          <w:szCs w:val="20"/>
        </w:rPr>
        <w:t>(nazwa (firma) i dokładny adres Wykonawcy)</w:t>
      </w:r>
    </w:p>
    <w:p w:rsidR="0002309E" w:rsidRPr="009D5F8F" w:rsidRDefault="0002309E" w:rsidP="0002309E">
      <w:pPr>
        <w:widowControl w:val="0"/>
        <w:spacing w:after="40" w:line="276" w:lineRule="auto"/>
        <w:jc w:val="center"/>
        <w:rPr>
          <w:rFonts w:ascii="Calibri" w:hAnsi="Calibri"/>
          <w:strike/>
          <w:sz w:val="20"/>
          <w:szCs w:val="20"/>
        </w:rPr>
      </w:pPr>
    </w:p>
    <w:p w:rsidR="0002309E" w:rsidRPr="009D5F8F" w:rsidRDefault="0002309E" w:rsidP="0002309E">
      <w:pPr>
        <w:pStyle w:val="Nagwek"/>
        <w:jc w:val="both"/>
        <w:rPr>
          <w:rFonts w:asciiTheme="minorHAnsi" w:hAnsiTheme="minorHAnsi" w:cstheme="minorHAnsi"/>
          <w:strike/>
          <w:sz w:val="20"/>
          <w:szCs w:val="20"/>
          <w:lang w:eastAsia="ar-SA"/>
        </w:rPr>
      </w:pPr>
      <w:r w:rsidRPr="009D5F8F">
        <w:rPr>
          <w:rFonts w:ascii="Calibri" w:hAnsi="Calibri"/>
          <w:strike/>
          <w:sz w:val="20"/>
          <w:szCs w:val="20"/>
        </w:rPr>
        <w:t xml:space="preserve">na potrzeby postępowania o udzielenie zamówienia publicznego </w:t>
      </w:r>
      <w:r w:rsidRPr="009D5F8F">
        <w:rPr>
          <w:rFonts w:asciiTheme="minorHAnsi" w:hAnsiTheme="minorHAnsi" w:cstheme="minorHAnsi"/>
          <w:strike/>
          <w:sz w:val="20"/>
          <w:szCs w:val="20"/>
        </w:rPr>
        <w:t>na</w:t>
      </w:r>
      <w:r w:rsidRPr="009D5F8F">
        <w:rPr>
          <w:rFonts w:asciiTheme="minorHAnsi" w:hAnsiTheme="minorHAnsi" w:cstheme="minorHAnsi"/>
          <w:b/>
          <w:strike/>
          <w:color w:val="244061" w:themeColor="accent1" w:themeShade="80"/>
          <w:sz w:val="20"/>
          <w:szCs w:val="20"/>
        </w:rPr>
        <w:t xml:space="preserve"> </w:t>
      </w:r>
      <w:bookmarkStart w:id="84" w:name="_Hlk521053098"/>
      <w:r w:rsidRPr="009D5F8F">
        <w:rPr>
          <w:rFonts w:asciiTheme="minorHAnsi" w:hAnsiTheme="minorHAnsi" w:cstheme="minorHAnsi"/>
          <w:b/>
          <w:strike/>
          <w:color w:val="365F91" w:themeColor="accent1" w:themeShade="BF"/>
          <w:sz w:val="16"/>
          <w:szCs w:val="16"/>
        </w:rPr>
        <w:t xml:space="preserve">DOSTAWĘ WYPOSAŻENIA DO PRACOWNI ZAWODOWYCH CENTRUM KSZTAŁCENIA USTAWICZNEGO W SOPOCIE </w:t>
      </w:r>
      <w:bookmarkEnd w:id="84"/>
      <w:r w:rsidRPr="009D5F8F">
        <w:rPr>
          <w:rFonts w:asciiTheme="minorHAnsi" w:hAnsiTheme="minorHAnsi" w:cstheme="minorHAnsi"/>
          <w:b/>
          <w:strike/>
          <w:color w:val="365F91" w:themeColor="accent1" w:themeShade="BF"/>
          <w:sz w:val="16"/>
          <w:szCs w:val="16"/>
        </w:rPr>
        <w:t>W RAMACH PROJEKTU „REMONT, MODERNIZACJA I WYPOSAŻENIE CENTRUM KSZTAŁCENIA USTAWICZNEGO IM. BOHATERÓW WYBRZEŻA W SOPOCIE ORAZ ZESPOŁU SZKÓŁ HANDLOWYCH W SOPOCIE JAKO ELEMENTÓW REGIONALNEJ SIECI SZKOLNICTWA ZAWODOWEGO”</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 xml:space="preserve">Oświadczamy, że spełniamy warunki udziału w postępowaniu </w:t>
      </w:r>
      <w:r w:rsidR="00797923" w:rsidRPr="009D5F8F">
        <w:rPr>
          <w:rFonts w:ascii="Calibri" w:hAnsi="Calibri"/>
          <w:strike/>
          <w:sz w:val="20"/>
          <w:szCs w:val="20"/>
        </w:rPr>
        <w:t xml:space="preserve">, którego przedmiotem jest </w:t>
      </w:r>
      <w:r w:rsidR="00797923" w:rsidRPr="009D5F8F">
        <w:rPr>
          <w:rFonts w:asciiTheme="minorHAnsi" w:hAnsiTheme="minorHAnsi" w:cstheme="minorHAnsi"/>
          <w:strike/>
          <w:sz w:val="20"/>
          <w:szCs w:val="20"/>
        </w:rPr>
        <w:t>dostawa wyposażenia do pracowni zawodowych Centrum Kształcenia Ustawicznego w Sopocie</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spacing w:after="40" w:line="276" w:lineRule="auto"/>
        <w:jc w:val="both"/>
        <w:rPr>
          <w:rFonts w:ascii="Calibri" w:hAnsi="Calibri"/>
          <w:strike/>
          <w:sz w:val="20"/>
          <w:szCs w:val="20"/>
          <w:lang w:eastAsia="en-US"/>
        </w:rPr>
      </w:pPr>
      <w:r w:rsidRPr="009D5F8F">
        <w:rPr>
          <w:rFonts w:ascii="Calibri" w:hAnsi="Calibri"/>
          <w:b/>
          <w:strike/>
          <w:sz w:val="20"/>
          <w:szCs w:val="20"/>
        </w:rPr>
        <w:t>*INFORMACJA w związku z poleganiem na zasobach innych podmiotów</w:t>
      </w:r>
      <w:r w:rsidRPr="009D5F8F">
        <w:rPr>
          <w:rFonts w:ascii="Calibri" w:hAnsi="Calibri"/>
          <w:strike/>
          <w:sz w:val="20"/>
          <w:szCs w:val="20"/>
          <w:lang w:eastAsia="en-US"/>
        </w:rPr>
        <w:t>:</w:t>
      </w: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Oświadczamy, że w celu wykazania spełniania warunków udziału w postępowaniu, polegamy na zasobach następującego/</w:t>
      </w:r>
      <w:proofErr w:type="spellStart"/>
      <w:r w:rsidRPr="009D5F8F">
        <w:rPr>
          <w:rFonts w:ascii="Calibri" w:hAnsi="Calibri"/>
          <w:strike/>
          <w:sz w:val="20"/>
          <w:szCs w:val="20"/>
        </w:rPr>
        <w:t>ych</w:t>
      </w:r>
      <w:proofErr w:type="spellEnd"/>
      <w:r w:rsidRPr="009D5F8F">
        <w:rPr>
          <w:rFonts w:ascii="Calibri" w:hAnsi="Calibri"/>
          <w:strike/>
          <w:sz w:val="20"/>
          <w:szCs w:val="20"/>
        </w:rPr>
        <w:t xml:space="preserve"> podmiotu/ów: </w:t>
      </w:r>
    </w:p>
    <w:p w:rsidR="0002309E" w:rsidRPr="009D5F8F" w:rsidRDefault="0002309E" w:rsidP="0002309E">
      <w:pPr>
        <w:widowControl w:val="0"/>
        <w:spacing w:after="40" w:line="276" w:lineRule="auto"/>
        <w:jc w:val="both"/>
        <w:rPr>
          <w:rFonts w:ascii="Calibri" w:hAnsi="Calibri"/>
          <w:strike/>
          <w:sz w:val="20"/>
          <w:szCs w:val="20"/>
        </w:rPr>
      </w:pPr>
    </w:p>
    <w:p w:rsidR="0002309E" w:rsidRPr="009D5F8F" w:rsidRDefault="0002309E" w:rsidP="0002309E">
      <w:pPr>
        <w:widowControl w:val="0"/>
        <w:autoSpaceDE w:val="0"/>
        <w:autoSpaceDN w:val="0"/>
        <w:adjustRightInd w:val="0"/>
        <w:spacing w:after="40" w:line="276" w:lineRule="auto"/>
        <w:jc w:val="both"/>
        <w:rPr>
          <w:rFonts w:ascii="Calibri" w:hAnsi="Calibri"/>
          <w:strike/>
          <w:sz w:val="20"/>
          <w:szCs w:val="20"/>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spacing w:after="40" w:line="276" w:lineRule="auto"/>
        <w:jc w:val="both"/>
        <w:rPr>
          <w:rFonts w:ascii="Calibri" w:hAnsi="Calibri"/>
          <w:strike/>
          <w:sz w:val="20"/>
          <w:szCs w:val="20"/>
        </w:rPr>
      </w:pPr>
      <w:r w:rsidRPr="009D5F8F">
        <w:rPr>
          <w:rFonts w:ascii="Calibri" w:hAnsi="Calibri"/>
          <w:strike/>
          <w:sz w:val="20"/>
          <w:szCs w:val="20"/>
        </w:rPr>
        <w:t>w następującym zakresie:</w:t>
      </w:r>
    </w:p>
    <w:p w:rsidR="0002309E" w:rsidRPr="009D5F8F" w:rsidRDefault="0002309E" w:rsidP="0002309E">
      <w:pPr>
        <w:widowControl w:val="0"/>
        <w:autoSpaceDE w:val="0"/>
        <w:autoSpaceDN w:val="0"/>
        <w:adjustRightInd w:val="0"/>
        <w:spacing w:after="40" w:line="276" w:lineRule="auto"/>
        <w:jc w:val="both"/>
        <w:rPr>
          <w:rFonts w:ascii="Calibri" w:hAnsi="Calibri"/>
          <w:strike/>
          <w:sz w:val="20"/>
          <w:szCs w:val="20"/>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both"/>
        <w:rPr>
          <w:rFonts w:ascii="Calibri" w:eastAsia="Calibri" w:hAnsi="Calibri"/>
          <w:strike/>
          <w:sz w:val="20"/>
          <w:szCs w:val="20"/>
          <w:lang w:eastAsia="en-US"/>
        </w:rPr>
      </w:pPr>
      <w:r w:rsidRPr="009D5F8F">
        <w:rPr>
          <w:rFonts w:ascii="Calibri" w:hAnsi="Calibri"/>
          <w:strike/>
          <w:sz w:val="20"/>
          <w:szCs w:val="20"/>
        </w:rPr>
        <w:t>...........................................................................................................................................................</w:t>
      </w:r>
    </w:p>
    <w:p w:rsidR="0002309E" w:rsidRPr="009D5F8F" w:rsidRDefault="0002309E" w:rsidP="0002309E">
      <w:pPr>
        <w:widowControl w:val="0"/>
        <w:autoSpaceDE w:val="0"/>
        <w:autoSpaceDN w:val="0"/>
        <w:adjustRightInd w:val="0"/>
        <w:spacing w:after="40" w:line="276" w:lineRule="auto"/>
        <w:jc w:val="center"/>
        <w:rPr>
          <w:rFonts w:ascii="Calibri" w:hAnsi="Calibri"/>
          <w:strike/>
          <w:sz w:val="16"/>
          <w:szCs w:val="16"/>
        </w:rPr>
      </w:pPr>
      <w:r w:rsidRPr="009D5F8F">
        <w:rPr>
          <w:rFonts w:ascii="Calibri" w:hAnsi="Calibri"/>
          <w:strike/>
          <w:sz w:val="16"/>
          <w:szCs w:val="16"/>
        </w:rPr>
        <w:t xml:space="preserve"> (wskazać podmiot i określić odpowiedni zakres dla wskazanego podmiotu).</w:t>
      </w:r>
    </w:p>
    <w:p w:rsidR="0002309E" w:rsidRPr="009D5F8F" w:rsidRDefault="0002309E" w:rsidP="0002309E">
      <w:pPr>
        <w:widowControl w:val="0"/>
        <w:autoSpaceDE w:val="0"/>
        <w:autoSpaceDN w:val="0"/>
        <w:adjustRightInd w:val="0"/>
        <w:spacing w:after="40" w:line="276" w:lineRule="auto"/>
        <w:rPr>
          <w:rFonts w:ascii="Calibri" w:hAnsi="Calibri"/>
          <w:strike/>
          <w:sz w:val="16"/>
          <w:szCs w:val="16"/>
        </w:rPr>
      </w:pPr>
      <w:r w:rsidRPr="009D5F8F">
        <w:rPr>
          <w:rFonts w:ascii="Calibri" w:hAnsi="Calibri"/>
          <w:strike/>
          <w:sz w:val="20"/>
          <w:szCs w:val="20"/>
        </w:rPr>
        <w:t xml:space="preserve">* </w:t>
      </w:r>
      <w:r w:rsidRPr="009D5F8F">
        <w:rPr>
          <w:rFonts w:ascii="Calibri" w:hAnsi="Calibri"/>
          <w:strike/>
          <w:sz w:val="16"/>
          <w:szCs w:val="16"/>
        </w:rPr>
        <w:t>wypełnić jeżeli dotyczy</w:t>
      </w:r>
    </w:p>
    <w:p w:rsidR="0002309E" w:rsidRPr="009D5F8F" w:rsidRDefault="0002309E" w:rsidP="0002309E">
      <w:pPr>
        <w:widowControl w:val="0"/>
        <w:autoSpaceDE w:val="0"/>
        <w:autoSpaceDN w:val="0"/>
        <w:adjustRightInd w:val="0"/>
        <w:spacing w:after="40" w:line="276" w:lineRule="auto"/>
        <w:rPr>
          <w:rFonts w:ascii="Calibri" w:hAnsi="Calibri"/>
          <w:strike/>
          <w:sz w:val="20"/>
          <w:szCs w:val="20"/>
        </w:rPr>
      </w:pPr>
    </w:p>
    <w:p w:rsidR="0002309E" w:rsidRPr="009D5F8F" w:rsidRDefault="0002309E" w:rsidP="0002309E">
      <w:pPr>
        <w:widowControl w:val="0"/>
        <w:autoSpaceDE w:val="0"/>
        <w:autoSpaceDN w:val="0"/>
        <w:adjustRightInd w:val="0"/>
        <w:spacing w:after="40" w:line="276" w:lineRule="auto"/>
        <w:rPr>
          <w:rFonts w:ascii="Calibri" w:hAnsi="Calibri"/>
          <w:strike/>
          <w:sz w:val="20"/>
          <w:szCs w:val="20"/>
        </w:rPr>
      </w:pPr>
    </w:p>
    <w:bookmarkEnd w:id="83"/>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9D5F8F" w:rsidTr="0002309E">
        <w:tc>
          <w:tcPr>
            <w:tcW w:w="2835" w:type="dxa"/>
            <w:tcBorders>
              <w:bottom w:val="dashSmallGap" w:sz="4" w:space="0" w:color="auto"/>
            </w:tcBorders>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709" w:type="dxa"/>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5636" w:type="dxa"/>
            <w:tcBorders>
              <w:bottom w:val="dashSmallGap" w:sz="4" w:space="0" w:color="auto"/>
            </w:tcBorders>
          </w:tcPr>
          <w:p w:rsidR="0002309E" w:rsidRPr="009D5F8F" w:rsidRDefault="0002309E" w:rsidP="0002309E">
            <w:pPr>
              <w:tabs>
                <w:tab w:val="left" w:pos="1200"/>
              </w:tabs>
              <w:autoSpaceDE w:val="0"/>
              <w:autoSpaceDN w:val="0"/>
              <w:adjustRightInd w:val="0"/>
              <w:jc w:val="center"/>
              <w:rPr>
                <w:rFonts w:ascii="Calibri" w:hAnsi="Calibri"/>
                <w:strike/>
                <w:sz w:val="20"/>
                <w:szCs w:val="20"/>
              </w:rPr>
            </w:pPr>
          </w:p>
        </w:tc>
      </w:tr>
      <w:tr w:rsidR="0002309E" w:rsidRPr="009D5F8F" w:rsidTr="0002309E">
        <w:tc>
          <w:tcPr>
            <w:tcW w:w="2835" w:type="dxa"/>
            <w:tcBorders>
              <w:top w:val="dashSmallGap" w:sz="4" w:space="0" w:color="auto"/>
            </w:tcBorders>
          </w:tcPr>
          <w:p w:rsidR="0002309E" w:rsidRPr="009D5F8F" w:rsidRDefault="0002309E" w:rsidP="0002309E">
            <w:pPr>
              <w:tabs>
                <w:tab w:val="left" w:pos="1200"/>
              </w:tabs>
              <w:autoSpaceDE w:val="0"/>
              <w:autoSpaceDN w:val="0"/>
              <w:adjustRightInd w:val="0"/>
              <w:rPr>
                <w:rFonts w:ascii="Calibri" w:hAnsi="Calibri"/>
                <w:strike/>
                <w:sz w:val="20"/>
                <w:szCs w:val="20"/>
              </w:rPr>
            </w:pPr>
            <w:r w:rsidRPr="009D5F8F">
              <w:rPr>
                <w:rFonts w:ascii="Calibri" w:hAnsi="Calibri"/>
                <w:strike/>
                <w:sz w:val="20"/>
                <w:szCs w:val="20"/>
              </w:rPr>
              <w:t>Miejscowość, data</w:t>
            </w:r>
          </w:p>
        </w:tc>
        <w:tc>
          <w:tcPr>
            <w:tcW w:w="709" w:type="dxa"/>
          </w:tcPr>
          <w:p w:rsidR="0002309E" w:rsidRPr="009D5F8F" w:rsidRDefault="0002309E" w:rsidP="0002309E">
            <w:pPr>
              <w:tabs>
                <w:tab w:val="left" w:pos="1200"/>
              </w:tabs>
              <w:autoSpaceDE w:val="0"/>
              <w:autoSpaceDN w:val="0"/>
              <w:adjustRightInd w:val="0"/>
              <w:rPr>
                <w:rFonts w:ascii="Calibri" w:hAnsi="Calibri"/>
                <w:strike/>
                <w:sz w:val="20"/>
                <w:szCs w:val="20"/>
              </w:rPr>
            </w:pPr>
          </w:p>
        </w:tc>
        <w:tc>
          <w:tcPr>
            <w:tcW w:w="5636" w:type="dxa"/>
            <w:tcBorders>
              <w:top w:val="dashSmallGap" w:sz="4" w:space="0" w:color="auto"/>
            </w:tcBorders>
          </w:tcPr>
          <w:p w:rsidR="0002309E" w:rsidRPr="009D5F8F" w:rsidRDefault="0002309E" w:rsidP="0002309E">
            <w:pPr>
              <w:tabs>
                <w:tab w:val="left" w:pos="1200"/>
              </w:tabs>
              <w:autoSpaceDE w:val="0"/>
              <w:autoSpaceDN w:val="0"/>
              <w:adjustRightInd w:val="0"/>
              <w:jc w:val="center"/>
              <w:rPr>
                <w:rFonts w:ascii="Calibri" w:hAnsi="Calibri"/>
                <w:i/>
                <w:strike/>
                <w:sz w:val="20"/>
                <w:szCs w:val="20"/>
              </w:rPr>
            </w:pPr>
            <w:r w:rsidRPr="009D5F8F">
              <w:rPr>
                <w:rFonts w:ascii="Calibri" w:hAnsi="Calibri"/>
                <w:i/>
                <w:strike/>
                <w:sz w:val="20"/>
                <w:szCs w:val="20"/>
              </w:rPr>
              <w:t>(podpis i pieczęć imienna osoby/osób</w:t>
            </w:r>
          </w:p>
          <w:p w:rsidR="0002309E" w:rsidRPr="009D5F8F" w:rsidRDefault="0002309E" w:rsidP="0002309E">
            <w:pPr>
              <w:tabs>
                <w:tab w:val="left" w:pos="1200"/>
              </w:tabs>
              <w:autoSpaceDE w:val="0"/>
              <w:autoSpaceDN w:val="0"/>
              <w:adjustRightInd w:val="0"/>
              <w:jc w:val="center"/>
              <w:rPr>
                <w:rFonts w:ascii="Calibri" w:hAnsi="Calibri"/>
                <w:i/>
                <w:strike/>
                <w:sz w:val="20"/>
                <w:szCs w:val="20"/>
              </w:rPr>
            </w:pPr>
            <w:r w:rsidRPr="009D5F8F">
              <w:rPr>
                <w:rFonts w:ascii="Calibri" w:hAnsi="Calibri"/>
                <w:i/>
                <w:strike/>
                <w:sz w:val="20"/>
                <w:szCs w:val="20"/>
              </w:rPr>
              <w:t>właściwej/</w:t>
            </w:r>
            <w:proofErr w:type="spellStart"/>
            <w:r w:rsidRPr="009D5F8F">
              <w:rPr>
                <w:rFonts w:ascii="Calibri" w:hAnsi="Calibri"/>
                <w:i/>
                <w:strike/>
                <w:sz w:val="20"/>
                <w:szCs w:val="20"/>
              </w:rPr>
              <w:t>ych</w:t>
            </w:r>
            <w:proofErr w:type="spellEnd"/>
            <w:r w:rsidRPr="009D5F8F">
              <w:rPr>
                <w:rFonts w:ascii="Calibri" w:hAnsi="Calibri"/>
                <w:i/>
                <w:strike/>
                <w:sz w:val="20"/>
                <w:szCs w:val="20"/>
              </w:rPr>
              <w:t xml:space="preserve"> do reprezentowania Wykonawcy)</w:t>
            </w:r>
          </w:p>
        </w:tc>
      </w:tr>
    </w:tbl>
    <w:p w:rsidR="0002309E" w:rsidRPr="0002309E" w:rsidRDefault="0002309E" w:rsidP="0002309E">
      <w:pPr>
        <w:tabs>
          <w:tab w:val="left" w:pos="1200"/>
        </w:tabs>
        <w:autoSpaceDE w:val="0"/>
        <w:autoSpaceDN w:val="0"/>
        <w:adjustRightInd w:val="0"/>
        <w:rPr>
          <w:rFonts w:ascii="Calibri" w:hAnsi="Calibri"/>
          <w:iCs/>
          <w:sz w:val="16"/>
          <w:szCs w:val="16"/>
        </w:rPr>
      </w:pPr>
      <w:r w:rsidRPr="0002309E">
        <w:rPr>
          <w:rFonts w:ascii="Calibri" w:hAnsi="Calibri"/>
          <w:iCs/>
          <w:sz w:val="16"/>
          <w:szCs w:val="16"/>
        </w:rPr>
        <w:tab/>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r w:rsidRPr="0002309E">
        <w:rPr>
          <w:rFonts w:ascii="Calibri" w:hAnsi="Calibri"/>
          <w:iCs/>
          <w:sz w:val="16"/>
          <w:szCs w:val="16"/>
        </w:rPr>
        <w:br w:type="page"/>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Default="0002309E" w:rsidP="0002309E">
      <w:pPr>
        <w:widowControl w:val="0"/>
        <w:spacing w:after="40" w:line="276" w:lineRule="auto"/>
        <w:jc w:val="right"/>
        <w:rPr>
          <w:rFonts w:ascii="Calibri" w:hAnsi="Calibri"/>
          <w:b/>
          <w:i/>
          <w:iCs/>
          <w:sz w:val="20"/>
          <w:szCs w:val="20"/>
        </w:rPr>
      </w:pPr>
      <w:r w:rsidRPr="009208AA">
        <w:rPr>
          <w:rFonts w:ascii="Calibri" w:hAnsi="Calibri"/>
          <w:b/>
          <w:i/>
          <w:iCs/>
          <w:sz w:val="20"/>
          <w:szCs w:val="20"/>
        </w:rPr>
        <w:t>Wzór nr 1b</w:t>
      </w:r>
      <w:r w:rsidR="00505528">
        <w:rPr>
          <w:rFonts w:ascii="Calibri" w:hAnsi="Calibri"/>
          <w:b/>
          <w:i/>
          <w:iCs/>
          <w:sz w:val="20"/>
          <w:szCs w:val="20"/>
        </w:rPr>
        <w:t>_zobowiązanie podmiotu trzeciego</w:t>
      </w:r>
    </w:p>
    <w:p w:rsidR="00505528" w:rsidRPr="009208AA" w:rsidRDefault="00505528" w:rsidP="0002309E">
      <w:pPr>
        <w:widowControl w:val="0"/>
        <w:spacing w:after="40" w:line="276" w:lineRule="auto"/>
        <w:jc w:val="right"/>
        <w:rPr>
          <w:rFonts w:ascii="Calibri" w:hAnsi="Calibri"/>
          <w:b/>
          <w:i/>
          <w:iCs/>
          <w:sz w:val="20"/>
          <w:szCs w:val="20"/>
        </w:rPr>
      </w:pPr>
    </w:p>
    <w:p w:rsidR="0002309E" w:rsidRPr="0002309E" w:rsidRDefault="0002309E" w:rsidP="0002309E">
      <w:pPr>
        <w:spacing w:line="276" w:lineRule="auto"/>
        <w:jc w:val="center"/>
        <w:rPr>
          <w:rFonts w:ascii="Calibri" w:hAnsi="Calibri"/>
          <w:sz w:val="20"/>
          <w:szCs w:val="20"/>
        </w:rPr>
      </w:pPr>
      <w:bookmarkStart w:id="85" w:name="_Hlk517440815"/>
      <w:r w:rsidRPr="0002309E">
        <w:rPr>
          <w:rFonts w:ascii="Calibri" w:hAnsi="Calibri"/>
          <w:sz w:val="20"/>
          <w:szCs w:val="20"/>
        </w:rPr>
        <w:t xml:space="preserve">ZOBOWIĄZANIE INNEGO PODMIOTU DO ODDANIA DO DYSPOZYCJI WYKONAWCY ZASOBÓW NIEZBĘDNYCH </w:t>
      </w:r>
    </w:p>
    <w:p w:rsidR="0002309E" w:rsidRPr="0002309E" w:rsidRDefault="0002309E" w:rsidP="0002309E">
      <w:pPr>
        <w:spacing w:line="276" w:lineRule="auto"/>
        <w:jc w:val="center"/>
        <w:rPr>
          <w:rFonts w:ascii="Calibri" w:hAnsi="Calibri"/>
          <w:sz w:val="20"/>
          <w:szCs w:val="20"/>
        </w:rPr>
      </w:pPr>
      <w:r w:rsidRPr="0002309E">
        <w:rPr>
          <w:rFonts w:ascii="Calibri" w:hAnsi="Calibri"/>
          <w:sz w:val="20"/>
          <w:szCs w:val="20"/>
        </w:rPr>
        <w:t xml:space="preserve">DO WYKONANIA ZAMÓWIENIA – </w:t>
      </w:r>
      <w:r w:rsidRPr="006F4470">
        <w:rPr>
          <w:rFonts w:ascii="Calibri" w:hAnsi="Calibri"/>
          <w:color w:val="365F91" w:themeColor="accent1" w:themeShade="BF"/>
          <w:sz w:val="20"/>
          <w:szCs w:val="20"/>
          <w:u w:val="single"/>
        </w:rPr>
        <w:t>SKŁADANE WRAZ Z OFERTĄ</w:t>
      </w:r>
    </w:p>
    <w:bookmarkEnd w:id="85"/>
    <w:p w:rsidR="0002309E" w:rsidRPr="0002309E" w:rsidRDefault="0002309E" w:rsidP="0002309E">
      <w:pPr>
        <w:widowControl w:val="0"/>
        <w:spacing w:after="40" w:line="276" w:lineRule="auto"/>
        <w:rPr>
          <w:rFonts w:ascii="Calibri" w:hAnsi="Calibri"/>
          <w:sz w:val="20"/>
          <w:szCs w:val="20"/>
        </w:rPr>
      </w:pP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Ja/ my niżej podpisani:</w:t>
      </w:r>
    </w:p>
    <w:p w:rsidR="0002309E" w:rsidRPr="0002309E" w:rsidRDefault="0002309E" w:rsidP="0002309E">
      <w:pPr>
        <w:widowControl w:val="0"/>
        <w:spacing w:after="40" w:line="276" w:lineRule="auto"/>
        <w:rPr>
          <w:rFonts w:ascii="Calibri" w:hAnsi="Calibri"/>
          <w:i/>
          <w:sz w:val="20"/>
          <w:szCs w:val="20"/>
        </w:rPr>
      </w:pPr>
      <w:r w:rsidRPr="0002309E">
        <w:rPr>
          <w:rFonts w:ascii="Calibri" w:hAnsi="Calibri"/>
          <w:i/>
          <w:sz w:val="20"/>
          <w:szCs w:val="20"/>
        </w:rPr>
        <w:t>…………………………………………………………………………………………………………(imię i nazwisko osoby podpisującej)</w:t>
      </w: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i/>
          <w:sz w:val="20"/>
          <w:szCs w:val="20"/>
        </w:rPr>
        <w:t>………………………………………………………………………………………….……………..(imię i nazwisko osoby podpisującej</w:t>
      </w:r>
      <w:r w:rsidRPr="0002309E">
        <w:rPr>
          <w:rFonts w:ascii="Calibri" w:hAnsi="Calibri"/>
          <w:sz w:val="20"/>
          <w:szCs w:val="20"/>
        </w:rPr>
        <w:t xml:space="preserve"> działając w imieniu i na rzecz: _______________________________________________________________________ _______________________________________________________________________, </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(nazwa (firma) i dokładny adres Wykonawcy)</w:t>
      </w:r>
    </w:p>
    <w:p w:rsidR="0002309E" w:rsidRPr="0002309E" w:rsidRDefault="0002309E" w:rsidP="0002309E">
      <w:pPr>
        <w:widowControl w:val="0"/>
        <w:spacing w:after="40" w:line="276" w:lineRule="auto"/>
        <w:jc w:val="center"/>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po zapoznaniu się z treścią ogłoszenia o zamówieniu oraz specyfikacją istotnych warunków zamówienia obowiązującą w postępowaniu o udzielenie zamówienia publicznego, prowadzonego w trybie przetargu </w:t>
      </w:r>
      <w:r w:rsidRPr="0002309E">
        <w:rPr>
          <w:rFonts w:ascii="Calibri" w:hAnsi="Calibri"/>
          <w:sz w:val="20"/>
          <w:szCs w:val="20"/>
          <w:lang w:eastAsia="ar-SA"/>
        </w:rPr>
        <w:t>nieograniczonego</w:t>
      </w:r>
      <w:r w:rsidRPr="0002309E">
        <w:rPr>
          <w:rFonts w:ascii="Calibri" w:hAnsi="Calibri"/>
          <w:sz w:val="20"/>
          <w:szCs w:val="20"/>
        </w:rPr>
        <w:t xml:space="preserve"> </w:t>
      </w:r>
      <w:r w:rsidRPr="006F4470">
        <w:rPr>
          <w:rFonts w:asciiTheme="minorHAnsi" w:hAnsiTheme="minorHAnsi" w:cstheme="minorHAnsi"/>
          <w:sz w:val="20"/>
          <w:szCs w:val="20"/>
        </w:rPr>
        <w:t>na</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
          <w:sz w:val="20"/>
          <w:szCs w:val="20"/>
        </w:rPr>
      </w:pP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Oświadczając, iż jesteśmy osobami odpowiednio umocowanymi do niniejszej czynności działając w imieniu …………………………………………………………. </w:t>
      </w:r>
      <w:r w:rsidRPr="0002309E">
        <w:rPr>
          <w:rFonts w:ascii="Calibri" w:hAnsi="Calibri"/>
          <w:i/>
          <w:sz w:val="16"/>
          <w:szCs w:val="16"/>
        </w:rPr>
        <w:t>(wpisać nazwę podmiotu udostępniającego)</w:t>
      </w:r>
      <w:r w:rsidRPr="0002309E">
        <w:rPr>
          <w:rFonts w:ascii="Calibri" w:hAnsi="Calibri"/>
          <w:sz w:val="20"/>
          <w:szCs w:val="20"/>
        </w:rPr>
        <w:t xml:space="preserve"> z siedzibą w ………………………. </w:t>
      </w:r>
      <w:r w:rsidRPr="0002309E">
        <w:rPr>
          <w:rFonts w:ascii="Calibri" w:hAnsi="Calibri"/>
          <w:i/>
          <w:sz w:val="16"/>
          <w:szCs w:val="16"/>
        </w:rPr>
        <w:t>(wpisać adres podmiotu udostępniającego)</w:t>
      </w:r>
      <w:r w:rsidRPr="0002309E">
        <w:rPr>
          <w:rFonts w:ascii="Calibri" w:hAnsi="Calibri"/>
          <w:sz w:val="20"/>
          <w:szCs w:val="20"/>
        </w:rPr>
        <w:t xml:space="preserve"> zobowiązujemy się do:</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udostępnienia ……………….  </w:t>
      </w:r>
      <w:r w:rsidRPr="0002309E">
        <w:rPr>
          <w:rFonts w:ascii="Calibri" w:hAnsi="Calibri"/>
          <w:i/>
          <w:sz w:val="16"/>
          <w:szCs w:val="16"/>
        </w:rPr>
        <w:t>(wpisać komu)</w:t>
      </w:r>
      <w:r w:rsidRPr="0002309E">
        <w:rPr>
          <w:rFonts w:ascii="Calibri" w:hAnsi="Calibri"/>
          <w:sz w:val="20"/>
          <w:szCs w:val="20"/>
        </w:rPr>
        <w:t xml:space="preserve"> z siedzibą w …………… , zwanemu dalej Wykonawcą, posiadanych przez nas zasobów niezbędnych do realizacji zamówienia.</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zasobów, jakie udostępniamy wykonawcy</w:t>
      </w:r>
      <w:r w:rsidRPr="0002309E">
        <w:rPr>
          <w:rFonts w:ascii="Calibri" w:hAnsi="Calibri"/>
          <w:sz w:val="20"/>
          <w:szCs w:val="20"/>
        </w:rPr>
        <w:t xml:space="preserve">:,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 xml:space="preserve">(należy wyspecyfikować udostępniane zasoby)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Sposób wykorzystania zasobów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       ………………………………………………………………………………………………………………………………………………………………………</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i okres naszego udziału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b/>
          <w:sz w:val="20"/>
          <w:szCs w:val="20"/>
        </w:rPr>
        <w:t xml:space="preserve">    </w:t>
      </w:r>
      <w:r w:rsidRPr="0002309E">
        <w:rPr>
          <w:rFonts w:ascii="Calibri" w:hAnsi="Calibri"/>
          <w:sz w:val="20"/>
          <w:szCs w:val="20"/>
        </w:rPr>
        <w:t xml:space="preserve"> ………………………………………………………………………………………………………………………………………………………………………….</w:t>
      </w:r>
    </w:p>
    <w:p w:rsidR="0002309E" w:rsidRPr="0002309E" w:rsidRDefault="0002309E" w:rsidP="0002309E">
      <w:pPr>
        <w:spacing w:line="276" w:lineRule="auto"/>
        <w:jc w:val="both"/>
        <w:rPr>
          <w:rFonts w:ascii="Calibri" w:hAnsi="Calibri"/>
          <w:b/>
          <w:sz w:val="20"/>
          <w:szCs w:val="20"/>
        </w:rPr>
      </w:pPr>
      <w:r w:rsidRPr="0002309E">
        <w:rPr>
          <w:rFonts w:ascii="Calibri" w:hAnsi="Calibri"/>
          <w:b/>
          <w:sz w:val="20"/>
          <w:szCs w:val="20"/>
        </w:rPr>
        <w:t xml:space="preserve">4)  Zrealizujemy następujące </w:t>
      </w:r>
      <w:r w:rsidR="007A5908">
        <w:rPr>
          <w:rFonts w:ascii="Calibri" w:hAnsi="Calibri"/>
          <w:b/>
          <w:sz w:val="20"/>
          <w:szCs w:val="20"/>
        </w:rPr>
        <w:t xml:space="preserve">dostawy </w:t>
      </w:r>
      <w:r w:rsidRPr="0002309E">
        <w:rPr>
          <w:rFonts w:ascii="Calibri" w:hAnsi="Calibri"/>
          <w:b/>
          <w:sz w:val="20"/>
          <w:szCs w:val="20"/>
        </w:rPr>
        <w:t>wchodzące z zakres przedmiotu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02309E" w:rsidRPr="0002309E" w:rsidRDefault="0002309E" w:rsidP="0002309E">
      <w:pPr>
        <w:spacing w:line="276" w:lineRule="auto"/>
        <w:jc w:val="both"/>
        <w:rPr>
          <w:rFonts w:ascii="Calibri" w:hAnsi="Calibri"/>
          <w:sz w:val="20"/>
          <w:szCs w:val="20"/>
        </w:rPr>
      </w:pPr>
    </w:p>
    <w:p w:rsidR="0002309E" w:rsidRPr="0002309E" w:rsidRDefault="0002309E" w:rsidP="0002309E">
      <w:pPr>
        <w:spacing w:line="276" w:lineRule="auto"/>
        <w:jc w:val="both"/>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tabs>
          <w:tab w:val="left" w:pos="1134"/>
          <w:tab w:val="left" w:pos="1417"/>
          <w:tab w:val="left" w:pos="2268"/>
          <w:tab w:val="left" w:pos="4819"/>
        </w:tabs>
        <w:suppressAutoHyphens/>
        <w:ind w:left="284" w:firstLine="4111"/>
        <w:jc w:val="both"/>
        <w:rPr>
          <w:rFonts w:ascii="Calibri Light" w:hAnsi="Calibri Light"/>
          <w:b/>
          <w:i/>
          <w:sz w:val="16"/>
          <w:szCs w:val="16"/>
        </w:rPr>
      </w:pPr>
    </w:p>
    <w:p w:rsidR="0002309E" w:rsidRDefault="0002309E" w:rsidP="0002309E">
      <w:pPr>
        <w:autoSpaceDE w:val="0"/>
        <w:autoSpaceDN w:val="0"/>
        <w:adjustRightInd w:val="0"/>
        <w:spacing w:after="40" w:line="276" w:lineRule="auto"/>
        <w:jc w:val="right"/>
        <w:rPr>
          <w:rFonts w:ascii="Calibri" w:hAnsi="Calibri"/>
          <w:b/>
          <w:i/>
          <w:sz w:val="20"/>
          <w:szCs w:val="20"/>
        </w:rPr>
      </w:pPr>
      <w:r w:rsidRPr="0002309E">
        <w:rPr>
          <w:rFonts w:ascii="Calibri" w:hAnsi="Calibri"/>
          <w:iCs/>
          <w:sz w:val="20"/>
          <w:szCs w:val="20"/>
        </w:rPr>
        <w:br w:type="page"/>
      </w:r>
      <w:r w:rsidRPr="0002309E">
        <w:rPr>
          <w:rFonts w:ascii="Calibri" w:hAnsi="Calibri"/>
          <w:iCs/>
          <w:sz w:val="20"/>
          <w:szCs w:val="20"/>
        </w:rPr>
        <w:lastRenderedPageBreak/>
        <w:t xml:space="preserve"> </w:t>
      </w:r>
      <w:r w:rsidRPr="009208AA">
        <w:rPr>
          <w:rFonts w:ascii="Calibri" w:hAnsi="Calibri"/>
          <w:b/>
          <w:i/>
          <w:iCs/>
          <w:sz w:val="20"/>
          <w:szCs w:val="20"/>
        </w:rPr>
        <w:t xml:space="preserve">Wzór </w:t>
      </w:r>
      <w:r w:rsidRPr="009208AA">
        <w:rPr>
          <w:rFonts w:ascii="Calibri" w:hAnsi="Calibri"/>
          <w:b/>
          <w:i/>
          <w:sz w:val="20"/>
          <w:szCs w:val="20"/>
        </w:rPr>
        <w:t xml:space="preserve"> nr 2</w:t>
      </w:r>
      <w:r w:rsidR="00505528">
        <w:rPr>
          <w:rFonts w:ascii="Calibri" w:hAnsi="Calibri"/>
          <w:b/>
          <w:i/>
          <w:sz w:val="20"/>
          <w:szCs w:val="20"/>
        </w:rPr>
        <w:t>_oświadczenie o grupie kapitałowej</w:t>
      </w:r>
    </w:p>
    <w:p w:rsidR="00505528" w:rsidRPr="009208AA" w:rsidRDefault="00505528" w:rsidP="0002309E">
      <w:pPr>
        <w:autoSpaceDE w:val="0"/>
        <w:autoSpaceDN w:val="0"/>
        <w:adjustRightInd w:val="0"/>
        <w:spacing w:after="40" w:line="276" w:lineRule="auto"/>
        <w:jc w:val="right"/>
        <w:rPr>
          <w:rFonts w:ascii="Calibri" w:hAnsi="Calibri"/>
          <w:b/>
          <w:i/>
          <w:sz w:val="20"/>
          <w:szCs w:val="20"/>
        </w:rPr>
      </w:pP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OŚWIADCZENIE O GRUPIE KAPITAŁOWEJ</w:t>
      </w:r>
    </w:p>
    <w:p w:rsidR="0002309E" w:rsidRPr="0002309E" w:rsidRDefault="0002309E" w:rsidP="0002309E">
      <w:pPr>
        <w:widowControl w:val="0"/>
        <w:spacing w:after="40" w:line="276" w:lineRule="auto"/>
        <w:jc w:val="center"/>
        <w:rPr>
          <w:rFonts w:ascii="Calibri" w:hAnsi="Calibri"/>
          <w:sz w:val="20"/>
          <w:szCs w:val="20"/>
          <w:lang w:eastAsia="en-US"/>
        </w:rPr>
      </w:pPr>
      <w:r w:rsidRPr="0002309E">
        <w:rPr>
          <w:rFonts w:ascii="Calibri" w:hAnsi="Calibri"/>
          <w:sz w:val="20"/>
          <w:szCs w:val="20"/>
        </w:rPr>
        <w:t>(art. 24 ust. 1 pkt 23 ustawy – Prawo zamówień publicznych)</w:t>
      </w:r>
    </w:p>
    <w:p w:rsidR="0002309E" w:rsidRPr="0002309E" w:rsidRDefault="0002309E" w:rsidP="0002309E">
      <w:pPr>
        <w:widowControl w:val="0"/>
        <w:spacing w:after="40" w:line="276" w:lineRule="auto"/>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składan</w:t>
      </w:r>
      <w:r>
        <w:rPr>
          <w:rFonts w:ascii="Calibri" w:hAnsi="Calibri"/>
          <w:sz w:val="20"/>
          <w:szCs w:val="20"/>
        </w:rPr>
        <w:t>e</w:t>
      </w:r>
      <w:r w:rsidRPr="0002309E">
        <w:rPr>
          <w:rFonts w:ascii="Calibri" w:hAnsi="Calibri"/>
          <w:sz w:val="20"/>
          <w:szCs w:val="20"/>
        </w:rPr>
        <w:t xml:space="preserve"> na potrzeby postępowania o udzielenie zamówienia publicznego </w:t>
      </w:r>
      <w:r w:rsidRPr="00E668FE">
        <w:rPr>
          <w:rFonts w:asciiTheme="minorHAnsi" w:hAnsiTheme="minorHAnsi" w:cstheme="minorHAnsi"/>
          <w:b/>
          <w:color w:val="244061" w:themeColor="accent1" w:themeShade="80"/>
          <w:sz w:val="20"/>
          <w:szCs w:val="20"/>
        </w:rPr>
        <w:t xml:space="preserve">na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sz w:val="20"/>
          <w:szCs w:val="20"/>
        </w:rPr>
      </w:pPr>
    </w:p>
    <w:p w:rsidR="0002309E" w:rsidRPr="0002309E" w:rsidRDefault="0002309E" w:rsidP="0002309E">
      <w:pPr>
        <w:widowControl w:val="0"/>
        <w:spacing w:after="200" w:line="276" w:lineRule="auto"/>
        <w:rPr>
          <w:rFonts w:ascii="Calibri Light" w:eastAsia="Calibri" w:hAnsi="Calibri Light"/>
          <w:sz w:val="20"/>
          <w:szCs w:val="20"/>
        </w:rPr>
      </w:pP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OŚWIADCZENIE</w:t>
      </w: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 xml:space="preserve">o </w:t>
      </w:r>
      <w:r w:rsidRPr="0002309E">
        <w:rPr>
          <w:rFonts w:ascii="Calibri Light" w:hAnsi="Calibri Light"/>
          <w:b/>
          <w:sz w:val="20"/>
          <w:szCs w:val="20"/>
        </w:rPr>
        <w:t xml:space="preserve"> przynależności lub braku przynależności do tej samej grupy kapitałowej</w:t>
      </w:r>
      <w:r w:rsidRPr="0002309E">
        <w:rPr>
          <w:rFonts w:ascii="Calibri Light" w:hAnsi="Calibri Light"/>
          <w:b/>
          <w:sz w:val="20"/>
          <w:szCs w:val="20"/>
          <w:lang w:eastAsia="en-US"/>
        </w:rPr>
        <w:t xml:space="preserve"> *</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r w:rsidRPr="0002309E">
        <w:rPr>
          <w:noProof/>
          <w:sz w:val="20"/>
          <w:szCs w:val="20"/>
        </w:rPr>
        <mc:AlternateContent>
          <mc:Choice Requires="wps">
            <w:drawing>
              <wp:anchor distT="0" distB="0" distL="114300" distR="114300" simplePos="0" relativeHeight="251662848" behindDoc="0" locked="0" layoutInCell="1" allowOverlap="1" wp14:anchorId="030C8079" wp14:editId="11A95151">
                <wp:simplePos x="0" y="0"/>
                <wp:positionH relativeFrom="column">
                  <wp:posOffset>32385</wp:posOffset>
                </wp:positionH>
                <wp:positionV relativeFrom="paragraph">
                  <wp:posOffset>247015</wp:posOffset>
                </wp:positionV>
                <wp:extent cx="207010" cy="171450"/>
                <wp:effectExtent l="0" t="0" r="2540" b="0"/>
                <wp:wrapNone/>
                <wp:docPr id="6"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4FEE5" id="_x0000_t109" coordsize="21600,21600" o:spt="109" path="m,l,21600r21600,l21600,xe">
                <v:stroke joinstyle="miter"/>
                <v:path gradientshapeok="t" o:connecttype="rect"/>
              </v:shapetype>
              <v:shape id="Schemat blokowy: proces 11" o:spid="_x0000_s1026" type="#_x0000_t109" style="position:absolute;margin-left:2.55pt;margin-top:19.45pt;width:16.3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"/>
            </w:pict>
          </mc:Fallback>
        </mc:AlternateConten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 xml:space="preserve">              *** nie należymy do żadnej grupy kapitałowej</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cs="Arial"/>
          <w:i/>
          <w:sz w:val="20"/>
          <w:szCs w:val="20"/>
        </w:rPr>
      </w:pPr>
      <w:r w:rsidRPr="0002309E">
        <w:rPr>
          <w:rFonts w:ascii="Calibri Light" w:hAnsi="Calibri Light"/>
          <w:sz w:val="20"/>
          <w:szCs w:val="20"/>
          <w:lang w:eastAsia="en-US"/>
        </w:rPr>
        <w:t xml:space="preserve">Zgodnie z dyspozycją zawartą w art. 24 ust. 11 ustawy Prawo zamówień publicznych z dnia 29 stycznia 2004 roku </w:t>
      </w:r>
      <w:r w:rsidRPr="0002309E">
        <w:rPr>
          <w:rFonts w:ascii="Calibri Light" w:hAnsi="Calibri Light"/>
          <w:i/>
          <w:sz w:val="20"/>
          <w:szCs w:val="20"/>
          <w:lang w:eastAsia="en-US"/>
        </w:rPr>
        <w:t xml:space="preserve">(tekst jednolity Dz. U. z 2017 roku poz.1579 z </w:t>
      </w:r>
      <w:proofErr w:type="spellStart"/>
      <w:r w:rsidRPr="0002309E">
        <w:rPr>
          <w:rFonts w:ascii="Calibri Light" w:hAnsi="Calibri Light"/>
          <w:i/>
          <w:sz w:val="20"/>
          <w:szCs w:val="20"/>
          <w:lang w:eastAsia="en-US"/>
        </w:rPr>
        <w:t>późn</w:t>
      </w:r>
      <w:proofErr w:type="spellEnd"/>
      <w:r w:rsidRPr="0002309E">
        <w:rPr>
          <w:rFonts w:ascii="Calibri Light" w:hAnsi="Calibri Light"/>
          <w:i/>
          <w:sz w:val="20"/>
          <w:szCs w:val="20"/>
          <w:lang w:eastAsia="en-US"/>
        </w:rPr>
        <w:t xml:space="preserve">. zm., zwanej </w:t>
      </w:r>
      <w:proofErr w:type="spellStart"/>
      <w:r w:rsidRPr="0002309E">
        <w:rPr>
          <w:rFonts w:ascii="Calibri Light" w:hAnsi="Calibri Light"/>
          <w:i/>
          <w:sz w:val="20"/>
          <w:szCs w:val="20"/>
          <w:lang w:eastAsia="en-US"/>
        </w:rPr>
        <w:t>uPzp</w:t>
      </w:r>
      <w:proofErr w:type="spellEnd"/>
      <w:r w:rsidRPr="0002309E">
        <w:rPr>
          <w:rFonts w:ascii="Calibri Light" w:hAnsi="Calibri Light"/>
          <w:i/>
          <w:sz w:val="20"/>
          <w:szCs w:val="20"/>
          <w:lang w:eastAsia="en-US"/>
        </w:rPr>
        <w:t>)</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Oświadczam(y), że:</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p>
    <w:p w:rsidR="0002309E" w:rsidRPr="0002309E" w:rsidRDefault="0002309E" w:rsidP="0002309E">
      <w:pPr>
        <w:widowControl w:val="0"/>
        <w:spacing w:before="120" w:after="120" w:line="276" w:lineRule="auto"/>
        <w:ind w:left="567" w:right="-1"/>
        <w:jc w:val="both"/>
        <w:rPr>
          <w:rFonts w:ascii="Calibri Light" w:hAnsi="Calibri Light"/>
          <w:sz w:val="20"/>
          <w:szCs w:val="20"/>
        </w:rPr>
      </w:pPr>
      <w:r w:rsidRPr="0002309E">
        <w:rPr>
          <w:noProof/>
          <w:sz w:val="20"/>
          <w:szCs w:val="20"/>
        </w:rPr>
        <mc:AlternateContent>
          <mc:Choice Requires="wps">
            <w:drawing>
              <wp:anchor distT="0" distB="0" distL="114300" distR="114300" simplePos="0" relativeHeight="251660800" behindDoc="0" locked="0" layoutInCell="1" allowOverlap="1" wp14:anchorId="3EF58605" wp14:editId="6C2337C5">
                <wp:simplePos x="0" y="0"/>
                <wp:positionH relativeFrom="column">
                  <wp:posOffset>118110</wp:posOffset>
                </wp:positionH>
                <wp:positionV relativeFrom="paragraph">
                  <wp:posOffset>100965</wp:posOffset>
                </wp:positionV>
                <wp:extent cx="207010" cy="171450"/>
                <wp:effectExtent l="0" t="0" r="2540" b="0"/>
                <wp:wrapNone/>
                <wp:docPr id="7"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60FC" id="Schemat blokowy: proces 11" o:spid="_x0000_s1026" type="#_x0000_t109" style="position:absolute;margin-left:9.3pt;margin-top:7.95pt;width:16.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3LwIAAFY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C+iC33LwIAAFY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nie 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w:t>
      </w:r>
    </w:p>
    <w:p w:rsidR="0002309E" w:rsidRPr="0002309E" w:rsidRDefault="0002309E" w:rsidP="0002309E">
      <w:pPr>
        <w:widowControl w:val="0"/>
        <w:spacing w:before="120" w:after="120" w:line="276" w:lineRule="auto"/>
        <w:ind w:left="567" w:right="-1"/>
        <w:jc w:val="both"/>
        <w:rPr>
          <w:rFonts w:ascii="Calibri Light" w:hAnsi="Calibri Light"/>
          <w:b/>
          <w:sz w:val="20"/>
          <w:szCs w:val="20"/>
          <w:lang w:eastAsia="en-US"/>
        </w:rPr>
      </w:pPr>
    </w:p>
    <w:p w:rsidR="0002309E" w:rsidRPr="00BA0519" w:rsidRDefault="0002309E" w:rsidP="0002309E">
      <w:pPr>
        <w:widowControl w:val="0"/>
        <w:spacing w:before="120" w:after="120" w:line="276" w:lineRule="auto"/>
        <w:ind w:left="567" w:right="-1"/>
        <w:jc w:val="both"/>
        <w:rPr>
          <w:rFonts w:ascii="Calibri Light" w:hAnsi="Calibri Light"/>
          <w:b/>
          <w:sz w:val="20"/>
          <w:szCs w:val="20"/>
        </w:rPr>
      </w:pPr>
      <w:r w:rsidRPr="0002309E">
        <w:rPr>
          <w:noProof/>
          <w:sz w:val="20"/>
          <w:szCs w:val="20"/>
        </w:rPr>
        <mc:AlternateContent>
          <mc:Choice Requires="wps">
            <w:drawing>
              <wp:anchor distT="0" distB="0" distL="114300" distR="114300" simplePos="0" relativeHeight="251661824" behindDoc="0" locked="0" layoutInCell="1" allowOverlap="1" wp14:anchorId="372436A3" wp14:editId="0350E06A">
                <wp:simplePos x="0" y="0"/>
                <wp:positionH relativeFrom="column">
                  <wp:posOffset>118110</wp:posOffset>
                </wp:positionH>
                <wp:positionV relativeFrom="paragraph">
                  <wp:posOffset>100965</wp:posOffset>
                </wp:positionV>
                <wp:extent cx="207010" cy="171450"/>
                <wp:effectExtent l="0" t="0" r="2540" b="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AF8A" id="Schemat blokowy: proces 11" o:spid="_x0000_s1026" type="#_x0000_t109" style="position:absolute;margin-left:9.3pt;margin-top:7.95pt;width:16.3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VXLwIAAFc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ATbJVXLwIAAFc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 xml:space="preserve"> **</w:t>
      </w:r>
      <w:r w:rsidR="00864E4E" w:rsidRPr="00BA0519">
        <w:rPr>
          <w:rFonts w:ascii="Calibri Light" w:hAnsi="Calibri Light"/>
          <w:b/>
          <w:sz w:val="20"/>
          <w:szCs w:val="20"/>
        </w:rPr>
        <w:t xml:space="preserve">z Wykonawcą biorącym udział w postępowaniu </w:t>
      </w:r>
      <w:r w:rsidR="00BA0519" w:rsidRPr="00BA0519">
        <w:rPr>
          <w:rFonts w:ascii="Calibri Light" w:hAnsi="Calibri Light"/>
          <w:b/>
          <w:sz w:val="20"/>
          <w:szCs w:val="20"/>
        </w:rPr>
        <w:t>…………………………………………………………………………………………………………………………………………</w:t>
      </w:r>
    </w:p>
    <w:p w:rsidR="00BA0519" w:rsidRDefault="00BA0519" w:rsidP="00BA0519">
      <w:pPr>
        <w:widowControl w:val="0"/>
        <w:spacing w:line="276" w:lineRule="auto"/>
        <w:ind w:left="567"/>
        <w:jc w:val="both"/>
        <w:rPr>
          <w:rFonts w:ascii="Calibri Light" w:hAnsi="Calibri Light"/>
          <w:sz w:val="20"/>
          <w:szCs w:val="20"/>
        </w:rPr>
      </w:pPr>
      <w:r w:rsidRPr="00BA0519">
        <w:rPr>
          <w:rFonts w:ascii="Calibri Light" w:hAnsi="Calibri Light"/>
          <w:b/>
          <w:sz w:val="20"/>
          <w:szCs w:val="20"/>
        </w:rPr>
        <w:t>………………………………………………………………………………………………………………………………………………………………………………</w:t>
      </w:r>
    </w:p>
    <w:p w:rsidR="00BA0519" w:rsidRPr="00BA0519" w:rsidRDefault="00BA0519" w:rsidP="00BA0519">
      <w:pPr>
        <w:widowControl w:val="0"/>
        <w:spacing w:line="276" w:lineRule="auto"/>
        <w:ind w:left="567"/>
        <w:jc w:val="center"/>
        <w:rPr>
          <w:rFonts w:ascii="Calibri Light" w:hAnsi="Calibri Light"/>
          <w:i/>
          <w:sz w:val="16"/>
          <w:szCs w:val="16"/>
        </w:rPr>
      </w:pPr>
      <w:r w:rsidRPr="00BA0519">
        <w:rPr>
          <w:rFonts w:ascii="Calibri Light" w:hAnsi="Calibri Light"/>
          <w:i/>
          <w:sz w:val="16"/>
          <w:szCs w:val="16"/>
        </w:rPr>
        <w:t>(podać nazwę, firmę Wykonawcy)</w:t>
      </w:r>
    </w:p>
    <w:p w:rsidR="0002309E" w:rsidRPr="00BA0519" w:rsidRDefault="0002309E" w:rsidP="0002309E">
      <w:pPr>
        <w:widowControl w:val="0"/>
        <w:spacing w:before="120" w:after="120" w:line="276" w:lineRule="auto"/>
        <w:ind w:left="567" w:right="-1"/>
        <w:jc w:val="both"/>
        <w:rPr>
          <w:rFonts w:ascii="Calibri Light" w:hAnsi="Calibri Light"/>
          <w:i/>
          <w:color w:val="FF0000"/>
          <w:sz w:val="16"/>
          <w:szCs w:val="16"/>
        </w:rPr>
      </w:pPr>
    </w:p>
    <w:p w:rsidR="0002309E" w:rsidRPr="0002309E" w:rsidRDefault="0002309E" w:rsidP="0002309E">
      <w:pPr>
        <w:widowControl w:val="0"/>
        <w:rPr>
          <w:rFonts w:ascii="Calibri" w:eastAsia="Calibri" w:hAnsi="Calibri"/>
          <w:b/>
          <w:color w:val="FF0000"/>
          <w:sz w:val="16"/>
          <w:szCs w:val="16"/>
          <w:u w:val="single"/>
        </w:rPr>
      </w:pPr>
      <w:r w:rsidRPr="0002309E">
        <w:rPr>
          <w:rFonts w:ascii="Calibri" w:eastAsia="Calibri" w:hAnsi="Calibri"/>
          <w:b/>
          <w:color w:val="FF0000"/>
          <w:sz w:val="16"/>
          <w:szCs w:val="16"/>
          <w:u w:val="single"/>
        </w:rPr>
        <w:t>***</w:t>
      </w:r>
      <w:r w:rsidRPr="0002309E">
        <w:rPr>
          <w:rFonts w:ascii="Calibri" w:eastAsia="Calibri" w:hAnsi="Calibri"/>
          <w:color w:val="FF0000"/>
          <w:sz w:val="16"/>
          <w:szCs w:val="16"/>
          <w:u w:val="single"/>
        </w:rPr>
        <w:t>właściwe zaznaczyć</w:t>
      </w: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widowControl w:val="0"/>
        <w:spacing w:before="120" w:after="120" w:line="276" w:lineRule="auto"/>
        <w:ind w:right="-1"/>
        <w:jc w:val="both"/>
        <w:rPr>
          <w:rFonts w:ascii="Calibri Light" w:hAnsi="Calibri Light"/>
          <w:sz w:val="20"/>
          <w:szCs w:val="20"/>
        </w:rPr>
      </w:pP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 xml:space="preserve">* Wykonawca </w:t>
      </w:r>
      <w:r w:rsidRPr="0002309E">
        <w:rPr>
          <w:rFonts w:ascii="Calibri Light" w:hAnsi="Calibri Light"/>
          <w:b/>
          <w:color w:val="FF0000"/>
          <w:sz w:val="20"/>
          <w:szCs w:val="20"/>
        </w:rPr>
        <w:t>w</w:t>
      </w:r>
      <w:r w:rsidRPr="0002309E">
        <w:rPr>
          <w:rFonts w:ascii="Calibri Light" w:hAnsi="Calibri Light"/>
          <w:b/>
          <w:color w:val="FF0000"/>
          <w:sz w:val="20"/>
          <w:szCs w:val="20"/>
          <w:u w:val="single"/>
        </w:rPr>
        <w:t xml:space="preserve"> terminie 3 dni od dnia zamieszczenia na stronie internetowej informacji, o której mowa w art. 86 ust. 5 </w:t>
      </w:r>
      <w:proofErr w:type="spellStart"/>
      <w:r w:rsidRPr="0002309E">
        <w:rPr>
          <w:rFonts w:ascii="Calibri Light" w:hAnsi="Calibri Light"/>
          <w:b/>
          <w:color w:val="FF0000"/>
          <w:sz w:val="20"/>
          <w:szCs w:val="20"/>
          <w:u w:val="single"/>
        </w:rPr>
        <w:t>uPzp</w:t>
      </w:r>
      <w:proofErr w:type="spellEnd"/>
      <w:r w:rsidRPr="0002309E">
        <w:rPr>
          <w:rFonts w:ascii="Calibri Light" w:hAnsi="Calibri Light"/>
          <w:b/>
          <w:color w:val="FF0000"/>
          <w:sz w:val="20"/>
          <w:szCs w:val="20"/>
          <w:u w:val="single"/>
        </w:rPr>
        <w:t xml:space="preserve"> </w:t>
      </w:r>
      <w:r w:rsidRPr="0002309E">
        <w:rPr>
          <w:rFonts w:ascii="Calibri Light" w:hAnsi="Calibri Light"/>
          <w:sz w:val="20"/>
          <w:szCs w:val="20"/>
        </w:rPr>
        <w:t xml:space="preserve">jest zobowiązany do przekazania Zamawiającemu przedmiotowego </w:t>
      </w:r>
      <w:r w:rsidRPr="0002309E">
        <w:rPr>
          <w:rFonts w:ascii="Calibri Light" w:hAnsi="Calibri Light"/>
          <w:b/>
          <w:sz w:val="20"/>
          <w:szCs w:val="20"/>
        </w:rPr>
        <w:t xml:space="preserve">oświadczenia. </w:t>
      </w: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**Wraz ze złożeniem oświadczenia, Wykonawca może przedstawić dowody, że powiązania z innym Wykonawcą nie prowadzą do zakłócenia konkurencji w postępowaniu o udzielenie zamówienia.</w:t>
      </w:r>
    </w:p>
    <w:p w:rsidR="0002309E" w:rsidRPr="0002309E" w:rsidRDefault="0002309E" w:rsidP="0002309E">
      <w:pPr>
        <w:widowControl w:val="0"/>
        <w:spacing w:after="40" w:line="276" w:lineRule="auto"/>
        <w:rPr>
          <w:rFonts w:ascii="Calibri" w:hAnsi="Calibri"/>
          <w:sz w:val="20"/>
          <w:szCs w:val="20"/>
        </w:rPr>
      </w:pPr>
    </w:p>
    <w:p w:rsidR="00D762B2" w:rsidRPr="00C0316E" w:rsidRDefault="00D762B2" w:rsidP="00C0316E">
      <w:pPr>
        <w:rPr>
          <w:rFonts w:asciiTheme="minorHAnsi" w:hAnsiTheme="minorHAnsi"/>
          <w:b/>
          <w:i/>
          <w:sz w:val="20"/>
          <w:szCs w:val="20"/>
          <w:lang w:eastAsia="en-US"/>
        </w:rPr>
      </w:pPr>
    </w:p>
    <w:p w:rsidR="001C20E2" w:rsidRPr="001C20E2" w:rsidRDefault="001C20E2" w:rsidP="001C20E2">
      <w:pPr>
        <w:spacing w:after="200" w:line="276" w:lineRule="auto"/>
        <w:ind w:left="7080" w:right="-110"/>
        <w:jc w:val="right"/>
        <w:rPr>
          <w:rFonts w:ascii="ChiantiPL" w:eastAsia="Calibri" w:hAnsi="ChiantiP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1C20E2" w:rsidRPr="001C20E2" w:rsidTr="001C20E2">
        <w:tc>
          <w:tcPr>
            <w:tcW w:w="4219" w:type="dxa"/>
            <w:tcBorders>
              <w:top w:val="nil"/>
              <w:left w:val="nil"/>
              <w:bottom w:val="nil"/>
              <w:right w:val="nil"/>
            </w:tcBorders>
            <w:shd w:val="clear" w:color="auto" w:fill="auto"/>
          </w:tcPr>
          <w:p w:rsidR="001C20E2" w:rsidRPr="001C20E2" w:rsidRDefault="001C20E2" w:rsidP="001C20E2">
            <w:pPr>
              <w:tabs>
                <w:tab w:val="left" w:pos="224"/>
              </w:tabs>
              <w:spacing w:line="276" w:lineRule="auto"/>
              <w:ind w:right="323"/>
              <w:jc w:val="center"/>
              <w:rPr>
                <w:rFonts w:ascii="Calibri" w:eastAsia="Calibri" w:hAnsi="Calibri" w:cs="Arial"/>
                <w:b/>
                <w:color w:val="7F7F7F"/>
                <w:sz w:val="18"/>
                <w:szCs w:val="18"/>
                <w:lang w:eastAsia="en-US"/>
              </w:rPr>
            </w:pPr>
            <w:r w:rsidRPr="001C20E2">
              <w:rPr>
                <w:rFonts w:ascii="Calibri" w:eastAsia="Calibri" w:hAnsi="Calibri" w:cs="Arial"/>
                <w:b/>
                <w:color w:val="7F7F7F"/>
                <w:sz w:val="18"/>
                <w:szCs w:val="18"/>
                <w:lang w:eastAsia="en-US"/>
              </w:rPr>
              <w:lastRenderedPageBreak/>
              <w:t>Gmina Miasta Sopotu</w:t>
            </w:r>
          </w:p>
          <w:p w:rsidR="001C20E2" w:rsidRPr="001C20E2" w:rsidRDefault="001C20E2" w:rsidP="001C20E2">
            <w:pPr>
              <w:tabs>
                <w:tab w:val="left" w:pos="224"/>
              </w:tabs>
              <w:spacing w:line="276" w:lineRule="auto"/>
              <w:ind w:right="323"/>
              <w:jc w:val="center"/>
              <w:rPr>
                <w:rFonts w:ascii="Arial" w:eastAsia="Calibri" w:hAnsi="Arial" w:cs="Arial"/>
                <w:b/>
                <w:color w:val="7F7F7F"/>
                <w:sz w:val="20"/>
                <w:szCs w:val="20"/>
                <w:lang w:eastAsia="en-US"/>
              </w:rPr>
            </w:pPr>
            <w:r w:rsidRPr="001C20E2">
              <w:rPr>
                <w:rFonts w:ascii="Calibri" w:eastAsia="Calibri" w:hAnsi="Calibri" w:cs="Arial"/>
                <w:b/>
                <w:color w:val="7F7F7F"/>
                <w:sz w:val="18"/>
                <w:szCs w:val="18"/>
                <w:lang w:eastAsia="en-US"/>
              </w:rPr>
              <w:t>ul. Tadeusza Kościuszki 25/27,  81-704 Sopot</w:t>
            </w:r>
          </w:p>
        </w:tc>
      </w:tr>
    </w:tbl>
    <w:p w:rsidR="00485F16" w:rsidRDefault="00485F16" w:rsidP="00485F16">
      <w:pPr>
        <w:pStyle w:val="Nagwek2"/>
        <w:jc w:val="right"/>
        <w:rPr>
          <w:rFonts w:ascii="Calibri" w:hAnsi="Calibri"/>
          <w:i/>
          <w:sz w:val="20"/>
        </w:rPr>
      </w:pPr>
    </w:p>
    <w:p w:rsidR="00A63F4C" w:rsidRPr="009208AA" w:rsidRDefault="00747046" w:rsidP="009208AA">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877B43" w:rsidRPr="00AE586F" w:rsidRDefault="00D33687" w:rsidP="0002309E">
      <w:pPr>
        <w:pStyle w:val="Nagwek2"/>
        <w:jc w:val="right"/>
        <w:rPr>
          <w:rFonts w:asciiTheme="minorHAnsi" w:hAnsiTheme="minorHAnsi"/>
          <w:b w:val="0"/>
          <w:iCs/>
          <w:sz w:val="20"/>
        </w:rPr>
      </w:pPr>
      <w:bookmarkStart w:id="86" w:name="_Toc521493978"/>
      <w:r>
        <w:rPr>
          <w:rFonts w:ascii="Calibri" w:hAnsi="Calibri"/>
          <w:i/>
          <w:sz w:val="20"/>
        </w:rPr>
        <w:t xml:space="preserve">Załącznik nr </w:t>
      </w:r>
      <w:r w:rsidR="00EC6CD0">
        <w:rPr>
          <w:rFonts w:ascii="Calibri" w:hAnsi="Calibri"/>
          <w:i/>
          <w:sz w:val="20"/>
        </w:rPr>
        <w:t>3</w:t>
      </w:r>
      <w:r>
        <w:rPr>
          <w:rFonts w:ascii="Calibri" w:hAnsi="Calibri"/>
          <w:i/>
          <w:sz w:val="20"/>
        </w:rPr>
        <w:t xml:space="preserve"> </w:t>
      </w:r>
      <w:r w:rsidR="0002309E">
        <w:rPr>
          <w:rFonts w:ascii="Calibri" w:hAnsi="Calibri"/>
          <w:i/>
          <w:sz w:val="20"/>
        </w:rPr>
        <w:t>–</w:t>
      </w:r>
      <w:r>
        <w:rPr>
          <w:rFonts w:ascii="Calibri" w:hAnsi="Calibri"/>
          <w:i/>
          <w:sz w:val="20"/>
        </w:rPr>
        <w:t xml:space="preserve"> </w:t>
      </w:r>
      <w:r w:rsidR="0002309E" w:rsidRPr="0002309E">
        <w:rPr>
          <w:rFonts w:ascii="Calibri" w:hAnsi="Calibri"/>
          <w:i/>
          <w:color w:val="FF0000"/>
          <w:sz w:val="20"/>
        </w:rPr>
        <w:t>WZÓR UMOWY</w:t>
      </w:r>
      <w:bookmarkEnd w:id="86"/>
    </w:p>
    <w:p w:rsidR="009208AA" w:rsidRPr="00010B00" w:rsidRDefault="009208AA" w:rsidP="00010B00">
      <w:pPr>
        <w:spacing w:after="40" w:line="276" w:lineRule="auto"/>
        <w:rPr>
          <w:rFonts w:asciiTheme="minorHAnsi" w:eastAsia="TimesNewRoman" w:hAnsiTheme="minorHAnsi"/>
          <w:sz w:val="20"/>
          <w:szCs w:val="20"/>
        </w:rPr>
      </w:pP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Zawarta w dniu ………………….. roku w Sopocie, pomiędzy:</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Gminą Miasta Sopotu,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ul. T. Kościuszki 25/27,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81-704 Sopot,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NIP: 585-14-11-941 </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 xml:space="preserve">reprezentowaną przez </w:t>
      </w:r>
    </w:p>
    <w:p w:rsidR="009208AA" w:rsidRPr="00010B00" w:rsidRDefault="009208AA" w:rsidP="00010B00">
      <w:pPr>
        <w:spacing w:after="40" w:line="276" w:lineRule="auto"/>
        <w:rPr>
          <w:rFonts w:asciiTheme="minorHAnsi" w:hAnsiTheme="minorHAnsi" w:cstheme="minorHAnsi"/>
          <w:b/>
          <w:sz w:val="20"/>
          <w:szCs w:val="20"/>
        </w:rPr>
      </w:pPr>
      <w:r w:rsidRPr="00010B00">
        <w:rPr>
          <w:rFonts w:asciiTheme="minorHAnsi" w:hAnsiTheme="minorHAnsi" w:cstheme="minorHAnsi"/>
          <w:b/>
          <w:sz w:val="20"/>
          <w:szCs w:val="20"/>
        </w:rPr>
        <w:t xml:space="preserve">Marcina, Karola Skwierawskiego - </w:t>
      </w:r>
      <w:r w:rsidRPr="00010B00">
        <w:rPr>
          <w:rFonts w:asciiTheme="minorHAnsi" w:hAnsiTheme="minorHAnsi" w:cstheme="minorHAnsi"/>
          <w:sz w:val="20"/>
          <w:szCs w:val="20"/>
        </w:rPr>
        <w:t xml:space="preserve"> Wiceprezydenta Miasta Sopotu</w:t>
      </w:r>
    </w:p>
    <w:p w:rsidR="009208AA" w:rsidRPr="00010B00" w:rsidRDefault="009208AA" w:rsidP="00010B00">
      <w:pPr>
        <w:spacing w:after="40" w:line="276" w:lineRule="auto"/>
        <w:rPr>
          <w:rFonts w:asciiTheme="minorHAnsi" w:hAnsiTheme="minorHAnsi" w:cstheme="minorHAnsi"/>
          <w:sz w:val="20"/>
          <w:szCs w:val="20"/>
        </w:rPr>
      </w:pPr>
      <w:r w:rsidRPr="00010B00">
        <w:rPr>
          <w:rFonts w:asciiTheme="minorHAnsi" w:hAnsiTheme="minorHAnsi" w:cstheme="minorHAnsi"/>
          <w:b/>
          <w:sz w:val="20"/>
          <w:szCs w:val="20"/>
        </w:rPr>
        <w:t>Wojciecha Zemłę</w:t>
      </w:r>
      <w:r w:rsidRPr="00010B00">
        <w:rPr>
          <w:rFonts w:asciiTheme="minorHAnsi" w:hAnsiTheme="minorHAnsi" w:cstheme="minorHAnsi"/>
          <w:sz w:val="20"/>
          <w:szCs w:val="20"/>
        </w:rPr>
        <w:t xml:space="preserve"> - Sekretarza Miasta Sopotu</w:t>
      </w:r>
    </w:p>
    <w:p w:rsidR="009208AA" w:rsidRPr="00010B00" w:rsidRDefault="009208AA" w:rsidP="00010B00">
      <w:pPr>
        <w:autoSpaceDE w:val="0"/>
        <w:spacing w:after="40" w:line="276" w:lineRule="auto"/>
        <w:rPr>
          <w:rFonts w:asciiTheme="minorHAnsi" w:eastAsia="TimesNewRoman" w:hAnsiTheme="minorHAnsi"/>
          <w:b/>
          <w:bCs/>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 xml:space="preserve">Zamawiającym,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a</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NIP: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reprezentowaną przez:</w:t>
      </w:r>
    </w:p>
    <w:p w:rsidR="009208AA" w:rsidRPr="00010B00" w:rsidRDefault="009208AA" w:rsidP="00010B00">
      <w:pPr>
        <w:autoSpaceDE w:val="0"/>
        <w:snapToGrid w:val="0"/>
        <w:spacing w:after="40" w:line="276" w:lineRule="auto"/>
        <w:rPr>
          <w:rFonts w:asciiTheme="minorHAnsi" w:hAnsiTheme="minorHAnsi"/>
          <w:sz w:val="20"/>
          <w:szCs w:val="20"/>
        </w:rPr>
      </w:pPr>
      <w:r w:rsidRPr="00010B00">
        <w:rPr>
          <w:rFonts w:asciiTheme="minorHAnsi" w:eastAsia="TimesNewRoman" w:hAnsiTheme="minorHAnsi"/>
          <w:bCs/>
          <w:sz w:val="20"/>
          <w:szCs w:val="20"/>
        </w:rPr>
        <w:t>……………………………………………………………..</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Wykonawcą,</w:t>
      </w:r>
    </w:p>
    <w:p w:rsidR="009208AA" w:rsidRPr="00010B00" w:rsidRDefault="009208AA" w:rsidP="00010B00">
      <w:pPr>
        <w:autoSpaceDE w:val="0"/>
        <w:spacing w:after="40" w:line="276" w:lineRule="auto"/>
        <w:rPr>
          <w:rFonts w:asciiTheme="minorHAnsi" w:eastAsia="TimesNewRoman" w:hAnsiTheme="minorHAnsi"/>
          <w:sz w:val="20"/>
          <w:szCs w:val="20"/>
        </w:rPr>
      </w:pPr>
      <w:r w:rsidRPr="00010B00">
        <w:rPr>
          <w:rFonts w:asciiTheme="minorHAnsi" w:eastAsia="TimesNewRoman" w:hAnsiTheme="minorHAnsi"/>
          <w:sz w:val="20"/>
          <w:szCs w:val="20"/>
        </w:rPr>
        <w:t>o następującej treści:</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xml:space="preserve">Przedmiot umowy </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Podstawą zawarcia niniejszej umowy jest rozstrzygnięcie postępowania o udzielenie zamówienia publicznego w trybie przetargu nieograniczonego na dostawą wyposażenia do pracowni zawodowych w Centrum Kształcenia Ustawicznego w ramach projektu „</w:t>
      </w:r>
      <w:r w:rsidRPr="00010B00">
        <w:rPr>
          <w:rFonts w:asciiTheme="minorHAnsi" w:hAnsiTheme="minorHAnsi" w:cstheme="minorHAnsi"/>
          <w:b/>
          <w:sz w:val="20"/>
          <w:szCs w:val="20"/>
        </w:rPr>
        <w:t>Remont, modernizacja i wyposażenie Centrum Kształcenia Ustawicznego im. Bohaterów Wybrzeża w Sopocie oraz Zespołu Szkół Handlowych w Sopocie jako elementów regionalnej sieci szkolnictwa</w:t>
      </w:r>
      <w:r w:rsidRPr="00010B00">
        <w:rPr>
          <w:rFonts w:asciiTheme="minorHAnsi" w:hAnsiTheme="minorHAnsi"/>
          <w:b/>
          <w:i/>
          <w:sz w:val="20"/>
          <w:szCs w:val="20"/>
        </w:rPr>
        <w:t xml:space="preserve"> </w:t>
      </w:r>
      <w:r w:rsidRPr="00010B00">
        <w:rPr>
          <w:rFonts w:asciiTheme="minorHAnsi" w:hAnsiTheme="minorHAnsi"/>
          <w:b/>
          <w:sz w:val="20"/>
          <w:szCs w:val="20"/>
        </w:rPr>
        <w:t>zawodowego”</w:t>
      </w:r>
      <w:r w:rsidRPr="00010B00">
        <w:rPr>
          <w:rFonts w:asciiTheme="minorHAnsi" w:hAnsiTheme="minorHAnsi"/>
          <w:sz w:val="20"/>
          <w:szCs w:val="20"/>
        </w:rPr>
        <w:t xml:space="preserve"> w części </w:t>
      </w:r>
      <w:r w:rsidRPr="00010B00">
        <w:rPr>
          <w:rFonts w:asciiTheme="minorHAnsi" w:hAnsiTheme="minorHAnsi"/>
          <w:b/>
          <w:color w:val="FF0000"/>
          <w:sz w:val="20"/>
          <w:szCs w:val="20"/>
        </w:rPr>
        <w:t>………………………….</w:t>
      </w:r>
      <w:r w:rsidR="00010B00" w:rsidRPr="00010B00">
        <w:rPr>
          <w:rFonts w:asciiTheme="minorHAnsi" w:hAnsiTheme="minorHAnsi"/>
          <w:b/>
          <w:color w:val="FF0000"/>
          <w:sz w:val="20"/>
          <w:szCs w:val="20"/>
        </w:rPr>
        <w:t>*</w:t>
      </w:r>
      <w:r w:rsidRPr="00010B00">
        <w:rPr>
          <w:rFonts w:asciiTheme="minorHAnsi" w:hAnsiTheme="minorHAnsi"/>
          <w:sz w:val="20"/>
          <w:szCs w:val="20"/>
        </w:rPr>
        <w:t xml:space="preserve"> zamówienia: </w:t>
      </w:r>
      <w:r w:rsidRPr="00010B00">
        <w:rPr>
          <w:rFonts w:asciiTheme="minorHAnsi" w:hAnsiTheme="minorHAnsi"/>
          <w:b/>
          <w:color w:val="FF0000"/>
          <w:sz w:val="20"/>
          <w:szCs w:val="20"/>
        </w:rPr>
        <w:t>…………………………………………………………………..</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zobowiązuje się niniejszą umową do sprzedaży i dostarczenia Zamawiającemu fabrycznie nowego, kompletnego, bez wad, spełniającego wymagania polskich norm i dyrektyw UE wyposażenia wyszczególnionego w kosztorysie ofertowym będącym załącznikiem do formularza ofertowego Wykonawcy, który stanowi integralną część niniejszej umowy oraz opisanych w szczegółowym opisie przedmiotu zamówienia (specyfikacji technicznej) stanowiącym część Specyfikacji Istotnych Warunków Zamówienia (SIWZ) w ilościach i parametrach tam określonych.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zobowiązany jest wykonać niniejszą umowę, zgodnie ze złożoną ofertą, w terminie        ………………………….. dni od dnia zawarcia umowy.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nie może bez pisemnej – pod rygorem nieważności – i uprzedniej zgody Zamawiającego przenieść na osobę trzecią żadnej wierzytelności wynikającej z niniejszej umowy. </w:t>
      </w:r>
    </w:p>
    <w:p w:rsidR="00010B00" w:rsidRPr="00071EB7" w:rsidRDefault="00010B00" w:rsidP="00071EB7">
      <w:pPr>
        <w:autoSpaceDE w:val="0"/>
        <w:spacing w:after="40" w:line="276" w:lineRule="auto"/>
        <w:rPr>
          <w:rFonts w:asciiTheme="minorHAnsi" w:eastAsia="TimesNewRoman" w:hAnsiTheme="minorHAnsi"/>
          <w:b/>
          <w:bCs/>
          <w:color w:val="FF0000"/>
          <w:sz w:val="20"/>
          <w:szCs w:val="20"/>
        </w:rPr>
      </w:pPr>
      <w:r w:rsidRPr="00010B00">
        <w:rPr>
          <w:rFonts w:asciiTheme="minorHAnsi" w:eastAsia="TimesNewRoman" w:hAnsiTheme="minorHAnsi"/>
          <w:b/>
          <w:bCs/>
          <w:color w:val="FF0000"/>
          <w:sz w:val="20"/>
          <w:szCs w:val="20"/>
        </w:rPr>
        <w:t>* uzupełnić odpowiednio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2</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Realizacja umowy i osoby odpowiedzialne</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Dostawa zostanie zrealizowana na koszt Wykonawcy w terminie określonym w §4 ust. 6 niniejszej umowy bezpośrednio do siedziby Centrum Kształcenia w Sopocie ul. T. Kościuszki 22-24, 81-704 Sopot zawiadamiając </w:t>
      </w:r>
      <w:r w:rsidRPr="00010B00">
        <w:rPr>
          <w:rFonts w:asciiTheme="minorHAnsi" w:eastAsia="TimesNewRoman" w:hAnsiTheme="minorHAnsi"/>
          <w:sz w:val="20"/>
          <w:szCs w:val="20"/>
        </w:rPr>
        <w:lastRenderedPageBreak/>
        <w:t xml:space="preserve">Centrum Kształcenia Ustawicznego </w:t>
      </w:r>
      <w:r w:rsidRPr="00010B00">
        <w:rPr>
          <w:rFonts w:asciiTheme="minorHAnsi" w:eastAsia="TimesNewRoman" w:hAnsiTheme="minorHAnsi"/>
          <w:b/>
          <w:sz w:val="20"/>
          <w:szCs w:val="20"/>
        </w:rPr>
        <w:t xml:space="preserve">z minimum 3 dniowym wyprzedzeniem </w:t>
      </w:r>
      <w:r w:rsidRPr="00010B00">
        <w:rPr>
          <w:rFonts w:asciiTheme="minorHAnsi" w:eastAsia="TimesNewRoman" w:hAnsiTheme="minorHAnsi"/>
          <w:sz w:val="20"/>
          <w:szCs w:val="20"/>
        </w:rPr>
        <w:t xml:space="preserve">o dokładnym dniu i godzinie dostawy wyposażenia. Dostawy będą realizowane zgodnie ze specyfikacją techniczną stanowiącą część </w:t>
      </w:r>
      <w:proofErr w:type="spellStart"/>
      <w:r w:rsidR="00010B00" w:rsidRPr="00010B00">
        <w:rPr>
          <w:rFonts w:asciiTheme="minorHAnsi" w:eastAsia="TimesNewRoman" w:hAnsiTheme="minorHAnsi"/>
          <w:sz w:val="20"/>
          <w:szCs w:val="20"/>
        </w:rPr>
        <w:t>siwz</w:t>
      </w:r>
      <w:proofErr w:type="spellEnd"/>
      <w:r w:rsidRPr="00010B00">
        <w:rPr>
          <w:rFonts w:asciiTheme="minorHAnsi" w:eastAsia="TimesNewRoman" w:hAnsiTheme="minorHAnsi"/>
          <w:sz w:val="20"/>
          <w:szCs w:val="20"/>
        </w:rPr>
        <w:t>, w godzinach pracy szkoły i do wskazanych przez przedstawiciela szkoły pomieszczeń.</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b/>
          <w:sz w:val="20"/>
          <w:szCs w:val="20"/>
        </w:rPr>
      </w:pPr>
      <w:r w:rsidRPr="00010B00">
        <w:rPr>
          <w:rFonts w:asciiTheme="minorHAnsi" w:eastAsia="TimesNewRoman" w:hAnsiTheme="minorHAnsi"/>
          <w:b/>
          <w:sz w:val="20"/>
          <w:szCs w:val="20"/>
        </w:rPr>
        <w:t xml:space="preserve">Od dnia podpisania umowy w terminie </w:t>
      </w:r>
      <w:r w:rsidR="00BA0519">
        <w:rPr>
          <w:rFonts w:asciiTheme="minorHAnsi" w:eastAsia="TimesNewRoman" w:hAnsiTheme="minorHAnsi"/>
          <w:b/>
          <w:sz w:val="20"/>
          <w:szCs w:val="20"/>
        </w:rPr>
        <w:t>3</w:t>
      </w:r>
      <w:r w:rsidRPr="00010B00">
        <w:rPr>
          <w:rFonts w:asciiTheme="minorHAnsi" w:eastAsia="TimesNewRoman" w:hAnsiTheme="minorHAnsi"/>
          <w:b/>
          <w:sz w:val="20"/>
          <w:szCs w:val="20"/>
        </w:rPr>
        <w:t xml:space="preserve"> dni Wykonawca dostarczy Zamawiającemu po 1 szt. komputera A, B, C 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w:t>
      </w:r>
      <w:r w:rsidRPr="00010B00">
        <w:rPr>
          <w:rFonts w:asciiTheme="minorHAnsi" w:eastAsia="TimesNewRoman" w:hAnsiTheme="minorHAnsi" w:cs="Arial"/>
          <w:b/>
          <w:sz w:val="20"/>
          <w:szCs w:val="20"/>
        </w:rPr>
        <w:t>§</w:t>
      </w:r>
      <w:r w:rsidRPr="00010B00">
        <w:rPr>
          <w:rFonts w:asciiTheme="minorHAnsi" w:eastAsia="TimesNewRoman" w:hAnsiTheme="minorHAnsi"/>
          <w:b/>
          <w:sz w:val="20"/>
          <w:szCs w:val="20"/>
        </w:rPr>
        <w:t xml:space="preserve">1 ust. 3 niniejszej umowy.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w:t>
      </w:r>
      <w:r w:rsidRPr="00010B00">
        <w:rPr>
          <w:rFonts w:asciiTheme="minorHAnsi" w:eastAsia="TimesNewRoman" w:hAnsiTheme="minorHAnsi"/>
          <w:b/>
          <w:sz w:val="20"/>
          <w:szCs w:val="20"/>
        </w:rPr>
        <w:t xml:space="preserve">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Protokół odbioru, o którym mowa w ust. 2, powinien zawierać w szczególności: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1) datę i miejsce sporządzenia protokołu,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2) datę dostarczenia przedmiotu umowy,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3) spis dostarczanego wyposażenia z podaniem numerów seryjnych,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4) uwagi/zastrzeżenia co do dostarczonego przedmiotu umowy.</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W przypadku stwierdzenia, że dostarczony przedmiot umowy objęty zamówieniem jest niezgodny z zamówieniem lub nie jest kompletny lub posiada usterki, Zamawiający odmówi odbioru części lub całości przedmiotu zamówienia sporządzając protokół zawierający zastrzeżenia co do dostarczonego przedmiotu umowy i pisemnie </w:t>
      </w:r>
      <w:r w:rsidRPr="00010B00">
        <w:rPr>
          <w:rFonts w:asciiTheme="minorHAnsi" w:hAnsiTheme="minorHAnsi"/>
          <w:sz w:val="20"/>
          <w:szCs w:val="20"/>
        </w:rPr>
        <w:t xml:space="preserve">wyznaczy Wykonawcy odpowiedni termin, nie dłuższy jednak niż 3 dni, w celu usunięcia stwierdzonych protokołem wad. Wykonawca ma usunąć wady w wyznaczonym przez Zamawiającego terminie, bez osobnego wynagrodzenia z tego tytułu.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bezskutecznym upływie wyznaczonego terminu wskazanego w ust. 4, Zamawiający może od umowy odstąpić i żądać od Wykonawcy zapłaty kary umownej określonej w § 5 ust. 4.</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Osobami odpowiedzialnymi za realizację niniejszej umowy ze strony Zamawiającego są: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Osobami odpowiedzialnymi za realizację niniejszej umowy ze strony Wykonawcy są: </w:t>
      </w:r>
    </w:p>
    <w:p w:rsidR="009208AA"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w:t>
      </w:r>
    </w:p>
    <w:p w:rsidR="00010B00" w:rsidRPr="00010B00" w:rsidRDefault="00010B00" w:rsidP="00010B00">
      <w:pPr>
        <w:pStyle w:val="Akapitzlist"/>
        <w:autoSpaceDE w:val="0"/>
        <w:spacing w:after="40" w:line="276" w:lineRule="auto"/>
        <w:ind w:left="720"/>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3</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Gwarancja i serwis gwarancyjny</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eastAsia="TimesNewRoman" w:hAnsiTheme="minorHAnsi"/>
          <w:sz w:val="20"/>
          <w:szCs w:val="20"/>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Wykonawca udziela </w:t>
      </w:r>
      <w:r w:rsidRPr="003D7F21">
        <w:rPr>
          <w:rFonts w:asciiTheme="minorHAnsi" w:hAnsiTheme="minorHAnsi"/>
          <w:color w:val="FF0000"/>
          <w:sz w:val="20"/>
          <w:szCs w:val="20"/>
        </w:rPr>
        <w:t xml:space="preserve">Zamawiającemu …………………….. gwarancji </w:t>
      </w:r>
      <w:r w:rsidRPr="00010B00">
        <w:rPr>
          <w:rFonts w:asciiTheme="minorHAnsi" w:hAnsiTheme="minorHAnsi"/>
          <w:sz w:val="20"/>
          <w:szCs w:val="20"/>
        </w:rPr>
        <w:t xml:space="preserve">na </w:t>
      </w:r>
      <w:r w:rsidR="00A649B0">
        <w:rPr>
          <w:rFonts w:asciiTheme="minorHAnsi" w:hAnsiTheme="minorHAnsi"/>
          <w:sz w:val="20"/>
          <w:szCs w:val="20"/>
        </w:rPr>
        <w:t xml:space="preserve">dostarczone </w:t>
      </w:r>
      <w:r w:rsidRPr="00010B00">
        <w:rPr>
          <w:rFonts w:asciiTheme="minorHAnsi" w:hAnsiTheme="minorHAnsi"/>
          <w:sz w:val="20"/>
          <w:szCs w:val="20"/>
        </w:rPr>
        <w:t xml:space="preserve">wyposażenie zgodnie ze złożoną ofertą, której bieg terminu rozpoczyna się od dnia podpisania protokołu odbioru przez o strony bez zastrzeżeń. Wszelkie koszty napraw gwarancyjnych, w tym koszty transportu ponosi Wykonawca.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Czas reakcji serwisu gwarancyjnego nie może być dłuższy niż 48 h od momentu zgłoszenia.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Czas naprawy (usunięcia wady) wyposażenia nie przekroczy maksymalnie 21 dni od momentu zgłoszenia, o</w:t>
      </w:r>
      <w:r w:rsidR="00010B00" w:rsidRPr="00010B00">
        <w:rPr>
          <w:rFonts w:asciiTheme="minorHAnsi" w:hAnsiTheme="minorHAnsi"/>
          <w:sz w:val="20"/>
          <w:szCs w:val="20"/>
        </w:rPr>
        <w:t> </w:t>
      </w:r>
      <w:r w:rsidRPr="00010B00">
        <w:rPr>
          <w:rFonts w:asciiTheme="minorHAnsi" w:hAnsiTheme="minorHAnsi"/>
          <w:sz w:val="20"/>
          <w:szCs w:val="20"/>
        </w:rPr>
        <w:t xml:space="preserve">którym mowa w ust. 3.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Serwis gwarancyjny świadczony będzie w miejscu wyposażenia, z możliwością naprawy w serwisie Wykonawcy, jeśli naprawa w miejscu użytkowania okaże się niemożliwa.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Jeżeli czas naprawy przekroczy 21 dni licząc od zgłoszenia, o którym mowa w ust. 3, bądź naprawa w miejscu użytkowania nie będzie możliwa, Wykonawca na czas naprawy udostępni zastępcze wyposażenie  o nie gorszych parametrach i standardach jak naprawiany.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lastRenderedPageBreak/>
        <w:t xml:space="preserve">Po wykonaniu 3 (trzech) napraw gwarancyjnych danego wyposażenia, Wykonawca na żądanie Zamawiającego zobowiązany jest do wymiany wadliwego wyposażenia na nowy, wolny od wad, w terminie 14 dni od dnia zgłoszenia takiego żądania.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W przypadku wymiany wyposażenia na nowy, wolny od wad, okres gwarancji wymienionego wyposażenia biegnie na nowo od daty jego dostarczenia.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Do gwarancji określonej w ust. 1 mają odpowiednie zastosowanie przepisy art. 577 do 581 kodeksu cywilnego.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4</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Wynagrodzenie</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 wykonanie przedmiotu umowy Zamawiający zapłaci Wykonawcy wynagrodzenie, określone w kosztorysie ofertowym na łączną kwotę brutto w wysokości ……………………………. słownie: …………………………………………………………., w tym: podatek VAT …… w kwocie…………………… ,   netto w kwocie: …………………………………. przelewem na rachunek Wykonawcy </w:t>
      </w:r>
      <w:r w:rsidRPr="00010B00">
        <w:rPr>
          <w:rFonts w:asciiTheme="minorHAnsi" w:hAnsiTheme="minorHAnsi"/>
          <w:b/>
          <w:sz w:val="20"/>
          <w:szCs w:val="20"/>
        </w:rPr>
        <w:t>w terminie do 21 dni</w:t>
      </w:r>
      <w:r w:rsidRPr="00010B00">
        <w:rPr>
          <w:rFonts w:asciiTheme="minorHAnsi" w:hAnsiTheme="minorHAnsi"/>
          <w:sz w:val="20"/>
          <w:szCs w:val="20"/>
        </w:rPr>
        <w:t xml:space="preserve"> od daty dostarczenia Zamawiającemu prawidłowo wystawionej faktury. Za dzień zapłaty uważany będzie dzień złożenia polecenia przelewu w banku Zamawiającego.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Podstawą wystawienia przez Wykonawcę faktury za wykonanie umowy będzie protokół odbioru </w:t>
      </w:r>
      <w:r w:rsidRPr="00010B00">
        <w:rPr>
          <w:rFonts w:asciiTheme="minorHAnsi" w:eastAsia="TimesNewRoman" w:hAnsiTheme="minorHAnsi"/>
          <w:sz w:val="20"/>
          <w:szCs w:val="20"/>
        </w:rPr>
        <w:t>stwierdzający prawidłowe wykonanie umowy</w:t>
      </w:r>
      <w:r w:rsidRPr="00010B00">
        <w:rPr>
          <w:rFonts w:asciiTheme="minorHAnsi" w:hAnsiTheme="minorHAnsi"/>
          <w:sz w:val="20"/>
          <w:szCs w:val="20"/>
        </w:rPr>
        <w:t xml:space="preserve">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Wykonawca wystawi  fakturę jak poniżej:</w:t>
      </w:r>
    </w:p>
    <w:p w:rsidR="009208AA" w:rsidRPr="00010B00" w:rsidRDefault="009208AA" w:rsidP="00010B00">
      <w:pPr>
        <w:tabs>
          <w:tab w:val="num" w:pos="567"/>
        </w:tabs>
        <w:spacing w:after="40" w:line="276" w:lineRule="auto"/>
        <w:ind w:left="360"/>
        <w:rPr>
          <w:rFonts w:asciiTheme="minorHAnsi" w:hAnsiTheme="minorHAnsi" w:cstheme="minorHAnsi"/>
          <w:b/>
          <w:sz w:val="20"/>
          <w:szCs w:val="20"/>
        </w:rPr>
      </w:pPr>
      <w:r w:rsidRPr="00010B00">
        <w:rPr>
          <w:rFonts w:asciiTheme="minorHAnsi" w:hAnsiTheme="minorHAnsi" w:cstheme="minorHAnsi"/>
          <w:b/>
          <w:sz w:val="20"/>
          <w:szCs w:val="20"/>
        </w:rPr>
        <w:t>Nabywca faktury - płatnik:</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Gmina Miasta Sopotu</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ul. T. Kościuszki 25/27</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81-704 Sopot</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NIP: 585 14 11 941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5</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Kary umowne</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Wykonawcy w dostawie przedmiotu umowy, Zamawiającemu przysługuje kara umowna w wysokości 0,5% wartości przedmiotu umowy za każdy dzień opóźnienia Wykonawcy.</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Jeżeli opóźnienie w dostawie przedmiotu umowy lub w kontynuowaniu dostawy trwać będzie dłużej niż 7 dni, Zamawiający może dodatkowo nałożyć na Wykonawcę karę umowną w wysokości 10% wynagrodzenia Wykonawcy określonego w § 4 niniejszej umowy i wyznaczyć dodatkowy (ostateczny) termin na dostawę przedmiotu umowy (w pisemnym wezwaniu), </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 wymianie wadliwego przedmiotu objętego zamówieniem w okresie rękojmi, Wykonawca zobowiązany jest zapłacić karę umowną w wysokości 0,1 % wartości przedmiotu umowy za każdy dzień opóźnienia.</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 przypadku odstąpienia od umowy przez Wykonawcę lub Zamawiającego w skutek okoliczności, za które odpowiada Wykonawca zapłaci on karę w wysokości 20% wartości wynagrodzenia wskazanego w </w:t>
      </w:r>
      <w:r w:rsidRPr="00010B00">
        <w:rPr>
          <w:rFonts w:asciiTheme="minorHAnsi" w:eastAsia="TimesNewRoman" w:hAnsiTheme="minorHAnsi"/>
          <w:bCs/>
          <w:sz w:val="20"/>
          <w:szCs w:val="20"/>
        </w:rPr>
        <w:t>§</w:t>
      </w:r>
      <w:r w:rsidRPr="00010B00">
        <w:rPr>
          <w:rFonts w:asciiTheme="minorHAnsi" w:hAnsiTheme="minorHAnsi"/>
          <w:sz w:val="20"/>
          <w:szCs w:val="20"/>
        </w:rPr>
        <w:t xml:space="preserve"> 4 pkt. 1.</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 Kary umowne płatne są w terminie 14 dni od daty wezwania. Zamawiający ma prawo potrącić należności z tytułu kar z należności przysługujących Wykonawcy, na co Wykonawca wyraża zgodę.</w:t>
      </w:r>
    </w:p>
    <w:p w:rsidR="00010B00" w:rsidRPr="00505528"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Kary umowne za opóźnienie w dostawach łącznie nie mogą przekroczyć kwoty brutto określonej w §  4 umowy. </w:t>
      </w:r>
    </w:p>
    <w:p w:rsidR="00010B00" w:rsidRPr="00010B00" w:rsidRDefault="00010B00" w:rsidP="00010B00">
      <w:pPr>
        <w:autoSpaceDE w:val="0"/>
        <w:spacing w:after="40" w:line="276" w:lineRule="auto"/>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6</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Zmiany umowy , odstąpienie od umowy i rozwiązanie umowy</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Zmiany postanowień niniejszej umowy mogą nastąpić tylko w okolicznościach określonych w art. 144 Ustawy z dnia 29 stycznia 2004 r. Prawo zamówień publicznych (tekst jednolity: Dz.U. z 201</w:t>
      </w:r>
      <w:r w:rsidR="00E402EA">
        <w:rPr>
          <w:rFonts w:asciiTheme="minorHAnsi" w:eastAsia="TimesNewRoman" w:hAnsiTheme="minorHAnsi"/>
          <w:sz w:val="20"/>
          <w:szCs w:val="20"/>
        </w:rPr>
        <w:t>7</w:t>
      </w:r>
      <w:r w:rsidRPr="00010B00">
        <w:rPr>
          <w:rFonts w:asciiTheme="minorHAnsi" w:eastAsia="TimesNewRoman" w:hAnsiTheme="minorHAnsi"/>
          <w:sz w:val="20"/>
          <w:szCs w:val="20"/>
        </w:rPr>
        <w:t xml:space="preserve"> r. poz. </w:t>
      </w:r>
      <w:r w:rsidR="00E402EA">
        <w:rPr>
          <w:rFonts w:asciiTheme="minorHAnsi" w:eastAsia="TimesNewRoman" w:hAnsiTheme="minorHAnsi"/>
          <w:sz w:val="20"/>
          <w:szCs w:val="20"/>
        </w:rPr>
        <w:t>1579</w:t>
      </w:r>
      <w:r w:rsidRPr="00010B00">
        <w:rPr>
          <w:rFonts w:asciiTheme="minorHAnsi" w:eastAsia="TimesNewRoman" w:hAnsiTheme="minorHAnsi"/>
          <w:sz w:val="20"/>
          <w:szCs w:val="20"/>
        </w:rPr>
        <w:t xml:space="preserve"> z </w:t>
      </w:r>
      <w:proofErr w:type="spellStart"/>
      <w:r w:rsidRPr="00010B00">
        <w:rPr>
          <w:rFonts w:asciiTheme="minorHAnsi" w:eastAsia="TimesNewRoman" w:hAnsiTheme="minorHAnsi"/>
          <w:sz w:val="20"/>
          <w:szCs w:val="20"/>
        </w:rPr>
        <w:t>późn</w:t>
      </w:r>
      <w:proofErr w:type="spellEnd"/>
      <w:r w:rsidRPr="00010B00">
        <w:rPr>
          <w:rFonts w:asciiTheme="minorHAnsi" w:eastAsia="TimesNewRoman" w:hAnsiTheme="minorHAnsi"/>
          <w:sz w:val="20"/>
          <w:szCs w:val="20"/>
        </w:rPr>
        <w:t>. zm.).</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lastRenderedPageBreak/>
        <w:t xml:space="preserve">Zmiany postanowień niniejszej umowy w oparciu o art. 144 ust. 1 pkt. 1 mogą nastąpić </w:t>
      </w:r>
      <w:r w:rsidRPr="00010B00">
        <w:rPr>
          <w:rFonts w:asciiTheme="minorHAnsi" w:hAnsiTheme="minorHAnsi"/>
          <w:sz w:val="20"/>
          <w:szCs w:val="20"/>
          <w:lang w:eastAsia="ar-SA"/>
        </w:rPr>
        <w:t xml:space="preserve">w zakresie </w:t>
      </w:r>
      <w:r w:rsidRPr="00010B00">
        <w:rPr>
          <w:rFonts w:asciiTheme="minorHAnsi" w:eastAsia="TimesNewRoman" w:hAnsiTheme="minorHAnsi"/>
          <w:sz w:val="20"/>
          <w:szCs w:val="20"/>
        </w:rPr>
        <w: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wynagrodzenia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ustawowej zmiany stawki podatku VAT,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sposobu rozliczania umowy lub dokonywania płatności na rzecz Wykonawcy</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zmian zawartej przez Zamawiającego umowy o dofinansowanie projektu lub zmian wytycznych dotyczących realizacji projektu,</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terminu realizacji zamówienia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wystąpienia niezawinionych i niemożliwych do uniknięcie przez Wykonawcę opóźnień wynikających z działania siły wyższej (np. klęski żywiołowej), mającej bezpośredni wpływ na terminowość realizacji zamówienia, </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działania osób trzecich, nie będącego konsekwencją winy którejkolwiek ze stron, uniemożliwiających wykonanie zamówienia w terminie. </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Zmiany, o których wyżej mowa wymagają formy pisemnej  w drodze  aneksu do umowy pod rygorem nieważności.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Nie stanowi zmiany umowy w rozumieniu art. 144 ustawy Prawo zamówień publicznych w szczególności:</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zmiana danych związanych z obsługą administracyjno-organizacyjną umowy (np. zmiana nr rachunku bankowego),</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 xml:space="preserve">zmiany danych teleadresowych, zmiany osób reprezentujących oraz wskazanych </w:t>
      </w:r>
      <w:r w:rsidRPr="00010B00">
        <w:rPr>
          <w:rFonts w:asciiTheme="minorHAnsi" w:hAnsiTheme="minorHAnsi"/>
          <w:sz w:val="20"/>
          <w:szCs w:val="20"/>
          <w:lang w:eastAsia="ar-SA"/>
        </w:rPr>
        <w:br/>
        <w:t>do kontaktów między Stronami,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W trakcie trwania umowy oraz w okresie gwarancji Wykonawca zobowiązuje się do pisemnego powiadamiania Zamawiającego o:</w:t>
      </w:r>
    </w:p>
    <w:p w:rsidR="009208AA" w:rsidRPr="00010B00" w:rsidRDefault="009208AA" w:rsidP="00010B00">
      <w:pPr>
        <w:pStyle w:val="Akapitzlist"/>
        <w:numPr>
          <w:ilvl w:val="0"/>
          <w:numId w:val="50"/>
        </w:numPr>
        <w:suppressAutoHyphens/>
        <w:spacing w:after="40" w:line="276" w:lineRule="auto"/>
        <w:ind w:hanging="357"/>
        <w:jc w:val="both"/>
        <w:rPr>
          <w:rFonts w:asciiTheme="minorHAnsi" w:hAnsiTheme="minorHAnsi"/>
          <w:sz w:val="20"/>
          <w:szCs w:val="20"/>
          <w:lang w:eastAsia="ar-SA"/>
        </w:rPr>
      </w:pPr>
      <w:r w:rsidRPr="00010B00">
        <w:rPr>
          <w:rFonts w:asciiTheme="minorHAnsi" w:hAnsiTheme="minorHAnsi"/>
          <w:sz w:val="20"/>
          <w:szCs w:val="20"/>
          <w:lang w:eastAsia="ar-SA"/>
        </w:rPr>
        <w:t>zmianie siedziby lub nazwy firmy,</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zmianie osób reprezentujących,</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upadłości,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likwidacji,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zawieszeniu działalności,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wszczęciu postępowania układowego, w którym uczestniczy Wykonawca.</w:t>
      </w:r>
    </w:p>
    <w:p w:rsidR="009208AA" w:rsidRPr="00010B00" w:rsidRDefault="009208AA" w:rsidP="00010B00">
      <w:pPr>
        <w:pStyle w:val="Akapitzlist"/>
        <w:numPr>
          <w:ilvl w:val="0"/>
          <w:numId w:val="40"/>
        </w:numPr>
        <w:autoSpaceDE w:val="0"/>
        <w:spacing w:after="40" w:line="276" w:lineRule="auto"/>
        <w:ind w:left="284" w:firstLine="0"/>
        <w:jc w:val="both"/>
        <w:rPr>
          <w:rFonts w:asciiTheme="minorHAnsi" w:hAnsiTheme="minorHAnsi"/>
          <w:sz w:val="20"/>
          <w:szCs w:val="20"/>
        </w:rPr>
      </w:pPr>
      <w:r w:rsidRPr="00010B00">
        <w:rPr>
          <w:rFonts w:asciiTheme="minorHAnsi" w:hAnsiTheme="minorHAnsi"/>
          <w:sz w:val="20"/>
          <w:szCs w:val="20"/>
        </w:rPr>
        <w:t>Zamawiającemu przysługuje prawo odstąpienia od Umowy bez jakichkolwiek roszczeń Wykonawcy ze skutkiem natychmiastowym:</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Wykonawcę postawiono w stan likwidacji lub upadłości</w:t>
      </w:r>
    </w:p>
    <w:p w:rsidR="009208AA" w:rsidRPr="00240CE3" w:rsidRDefault="009208AA" w:rsidP="00240CE3">
      <w:pPr>
        <w:numPr>
          <w:ilvl w:val="0"/>
          <w:numId w:val="41"/>
        </w:numPr>
        <w:tabs>
          <w:tab w:val="left" w:pos="360"/>
        </w:tabs>
        <w:suppressAutoHyphens/>
        <w:spacing w:after="40" w:line="276" w:lineRule="auto"/>
        <w:jc w:val="both"/>
        <w:rPr>
          <w:rFonts w:asciiTheme="minorHAnsi" w:hAnsiTheme="minorHAnsi"/>
          <w:b/>
          <w:sz w:val="20"/>
          <w:szCs w:val="20"/>
        </w:rPr>
      </w:pPr>
      <w:r w:rsidRPr="00240CE3">
        <w:rPr>
          <w:rFonts w:asciiTheme="minorHAnsi" w:hAnsiTheme="minorHAnsi"/>
          <w:strike/>
          <w:sz w:val="20"/>
          <w:szCs w:val="20"/>
        </w:rPr>
        <w:t>gdy zostanie wydany nakaz zajęcia majątku Wykonawcy</w:t>
      </w:r>
      <w:r w:rsidRPr="00010B00">
        <w:rPr>
          <w:rFonts w:asciiTheme="minorHAnsi" w:hAnsiTheme="minorHAnsi"/>
          <w:sz w:val="20"/>
          <w:szCs w:val="20"/>
        </w:rPr>
        <w:t>,</w:t>
      </w:r>
      <w:r w:rsidR="00240CE3" w:rsidRPr="00240CE3">
        <w:rPr>
          <w:rFonts w:ascii="Calibri" w:eastAsia="Calibri" w:hAnsi="Calibri"/>
          <w:b/>
          <w:color w:val="365F91" w:themeColor="accent1" w:themeShade="BF"/>
          <w:sz w:val="20"/>
          <w:szCs w:val="20"/>
          <w:lang w:eastAsia="en-US"/>
        </w:rPr>
        <w:t xml:space="preserve"> </w:t>
      </w:r>
      <w:r w:rsidR="00240CE3" w:rsidRPr="00240CE3">
        <w:rPr>
          <w:rFonts w:asciiTheme="minorHAnsi" w:hAnsiTheme="minorHAnsi"/>
          <w:color w:val="365F91" w:themeColor="accent1" w:themeShade="BF"/>
          <w:sz w:val="20"/>
          <w:szCs w:val="20"/>
        </w:rPr>
        <w:t>gdy zostanie wydany nakaz zajęcia w postępowaniu egzekucyjnym  takiej części majątku Wykonawcy, która uniemożliwia lub w znacznym stopniu ogranicza możliwość prawidłowiej realizacji zlec</w:t>
      </w:r>
      <w:r w:rsidR="00240CE3">
        <w:rPr>
          <w:rFonts w:asciiTheme="minorHAnsi" w:hAnsiTheme="minorHAnsi"/>
          <w:color w:val="365F91" w:themeColor="accent1" w:themeShade="BF"/>
          <w:sz w:val="20"/>
          <w:szCs w:val="20"/>
        </w:rPr>
        <w:t>e</w:t>
      </w:r>
      <w:r w:rsidR="00240CE3" w:rsidRPr="00240CE3">
        <w:rPr>
          <w:rFonts w:asciiTheme="minorHAnsi" w:hAnsiTheme="minorHAnsi"/>
          <w:color w:val="365F91" w:themeColor="accent1" w:themeShade="BF"/>
          <w:sz w:val="20"/>
          <w:szCs w:val="20"/>
        </w:rPr>
        <w:t>nia</w:t>
      </w:r>
      <w:r w:rsidR="00240CE3">
        <w:rPr>
          <w:rFonts w:asciiTheme="minorHAnsi" w:hAnsiTheme="minorHAnsi"/>
          <w:color w:val="365F91" w:themeColor="accent1" w:themeShade="BF"/>
          <w:sz w:val="20"/>
          <w:szCs w:val="20"/>
        </w:rPr>
        <w:t>,</w:t>
      </w:r>
      <w:bookmarkStart w:id="87" w:name="_GoBack"/>
      <w:bookmarkEnd w:id="87"/>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Wykonawca realizuje zamówienie z naruszeniem postanowień niniejszej umowy,</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z nieuzasadnionych przyczyn nie rozpoczął lub nie kontynuuje dostawy przedmiotu zamówienia po upływie wyznaczonego przez Zamawiającego dodatkowego (ostatecznego) terminu rozpoczęcia, bądź kontynuowania dostawy przedmiotu zamówienia, (wskazanego w pisemnym wezwaniu), co powoduje niemożność ukończenia dostawy przedmiotu zamówienia w terminie określonym w </w:t>
      </w:r>
      <w:r w:rsidRPr="00010B00">
        <w:rPr>
          <w:rFonts w:asciiTheme="minorHAnsi" w:eastAsia="TimesNewRoman" w:hAnsiTheme="minorHAnsi"/>
          <w:bCs/>
          <w:sz w:val="20"/>
          <w:szCs w:val="20"/>
        </w:rPr>
        <w:t xml:space="preserve"> § 1 pkt. 3,</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eastAsia="TimesNewRoman" w:hAnsiTheme="minorHAnsi"/>
          <w:bCs/>
          <w:sz w:val="20"/>
          <w:szCs w:val="20"/>
        </w:rPr>
        <w:t>gdy Wykonawca nie usunął stwierdzonych protokołem wad dostarczonego przedmiotu zamówienia w terminie wskazanym pisemnie przez Zamawiającego,</w:t>
      </w:r>
    </w:p>
    <w:p w:rsidR="009208AA" w:rsidRPr="00010B00" w:rsidRDefault="009208AA" w:rsidP="00010B00">
      <w:pPr>
        <w:numPr>
          <w:ilvl w:val="0"/>
          <w:numId w:val="41"/>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który w ramach przedmiotu zamówienia dostarczył nieoryginalne oprogramowanie pomimo wezwania Zamawiającego i we wskazanym przez Zamawiającego  terminie, nie dostarczył </w:t>
      </w:r>
      <w:r w:rsidRPr="00010B00">
        <w:rPr>
          <w:rFonts w:asciiTheme="minorHAnsi" w:hAnsiTheme="minorHAnsi" w:cstheme="minorHAnsi"/>
          <w:color w:val="000000"/>
          <w:spacing w:val="-2"/>
          <w:sz w:val="20"/>
          <w:szCs w:val="20"/>
        </w:rPr>
        <w:t>oprogramowania i certyfikatów/etykiet należycie licencjonowanych i oryginalnych</w:t>
      </w:r>
    </w:p>
    <w:p w:rsidR="009208AA" w:rsidRPr="00010B00" w:rsidRDefault="009208AA" w:rsidP="00010B00">
      <w:pPr>
        <w:numPr>
          <w:ilvl w:val="0"/>
          <w:numId w:val="41"/>
        </w:numPr>
        <w:suppressAutoHyphens/>
        <w:autoSpaceDE w:val="0"/>
        <w:spacing w:after="40" w:line="276" w:lineRule="auto"/>
        <w:jc w:val="both"/>
        <w:rPr>
          <w:rFonts w:asciiTheme="minorHAnsi" w:hAnsiTheme="minorHAnsi"/>
          <w:sz w:val="20"/>
          <w:szCs w:val="20"/>
        </w:rPr>
      </w:pPr>
      <w:r w:rsidRPr="00010B00">
        <w:rPr>
          <w:rFonts w:asciiTheme="minorHAnsi" w:hAnsiTheme="minorHAnsi"/>
          <w:sz w:val="20"/>
          <w:szCs w:val="20"/>
        </w:rPr>
        <w:t>w przypadku zaistnienia w stosunku do Wykonawcy jednej z okoliczności wskazanych w art. 24 ust. 1, pkt 12 – 22 Ustawy Prawo Zamówień Publicznych,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lastRenderedPageBreak/>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Wykonawcy przysługuje prawo odstąpienia od Umowy w przypadku, gdy Zamawiający po otrzymaniu prawidłowo wystawionej faktury zalega z w wypłaceniem należności powyżej 90 dni.</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 xml:space="preserve"> Odstąpienie od Umowy powinno nastąpić w formie pisemnej pod rygorem nieważności takiego oświadczenia i powinno zawierać uzasadnienie. </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otrzymaniu przez Wykonawcę oświadczenia o odstąpieniu od umowy przez Zamawiającego, podejmie on niezwłocznie kroki mające na celu wstrzymanie dostaw już rozpoczętych w sposób umożliwiający zminimalizowanie kosztów.</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Zamawiający może rozwiązać umowę, gdy zachodzi jedna z okoliczności wskazanych w art. 145 a  </w:t>
      </w:r>
      <w:proofErr w:type="spellStart"/>
      <w:r w:rsidRPr="00010B00">
        <w:rPr>
          <w:rFonts w:asciiTheme="minorHAnsi" w:hAnsiTheme="minorHAnsi"/>
          <w:sz w:val="20"/>
          <w:szCs w:val="20"/>
        </w:rPr>
        <w:t>u</w:t>
      </w:r>
      <w:r w:rsidR="00010B00" w:rsidRPr="00010B00">
        <w:rPr>
          <w:rFonts w:asciiTheme="minorHAnsi" w:hAnsiTheme="minorHAnsi"/>
          <w:sz w:val="20"/>
          <w:szCs w:val="20"/>
        </w:rPr>
        <w:t>Pzp</w:t>
      </w:r>
      <w:proofErr w:type="spellEnd"/>
      <w:r w:rsidRPr="00010B00">
        <w:rPr>
          <w:rFonts w:asciiTheme="minorHAnsi" w:hAnsiTheme="minorHAnsi"/>
          <w:sz w:val="20"/>
          <w:szCs w:val="20"/>
        </w:rPr>
        <w:t>. Wykonawca w takim przypadku może żądać wyłącznie wynagrodzenia należnego z tytułu wykonania części umowy.</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7</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Postanowienia końcowe</w:t>
      </w:r>
    </w:p>
    <w:p w:rsidR="009208AA" w:rsidRPr="00010B00" w:rsidRDefault="009208AA" w:rsidP="00010B00">
      <w:pPr>
        <w:pStyle w:val="Akapitzlist"/>
        <w:numPr>
          <w:ilvl w:val="0"/>
          <w:numId w:val="48"/>
        </w:numPr>
        <w:autoSpaceDE w:val="0"/>
        <w:spacing w:after="40" w:line="276" w:lineRule="auto"/>
        <w:ind w:left="782" w:hanging="357"/>
        <w:jc w:val="both"/>
        <w:rPr>
          <w:rFonts w:asciiTheme="minorHAnsi" w:eastAsia="TimesNewRoman" w:hAnsiTheme="minorHAnsi"/>
          <w:b/>
          <w:bCs/>
          <w:sz w:val="20"/>
          <w:szCs w:val="20"/>
        </w:rPr>
      </w:pPr>
      <w:r w:rsidRPr="00010B00">
        <w:rPr>
          <w:rFonts w:asciiTheme="minorHAnsi" w:hAnsiTheme="minorHAnsi"/>
          <w:sz w:val="20"/>
          <w:szCs w:val="20"/>
        </w:rPr>
        <w:t>W sprawach nieuregulowanych niniejszą umową mają zastosowanie odpowiednie, powszechnie obowiązujące przepisy, a w szczególności przepisy Kodeksu cywilnego i Prawa zamówień publicznych</w:t>
      </w:r>
      <w:r w:rsidR="00010B00" w:rsidRPr="00010B00">
        <w:rPr>
          <w:rFonts w:asciiTheme="minorHAnsi" w:hAnsiTheme="minorHAnsi"/>
          <w:sz w:val="20"/>
          <w:szCs w:val="20"/>
        </w:rPr>
        <w:t>.</w:t>
      </w:r>
      <w:r w:rsidRPr="00010B00">
        <w:rPr>
          <w:rFonts w:asciiTheme="minorHAnsi" w:eastAsia="TimesNewRoman" w:hAnsiTheme="minorHAnsi"/>
          <w:b/>
          <w:bCs/>
          <w:sz w:val="20"/>
          <w:szCs w:val="20"/>
        </w:rPr>
        <w:t xml:space="preserve"> </w:t>
      </w:r>
    </w:p>
    <w:p w:rsidR="009208AA" w:rsidRPr="00010B00" w:rsidRDefault="009208AA" w:rsidP="00010B00">
      <w:pPr>
        <w:pStyle w:val="Akapitzlist"/>
        <w:numPr>
          <w:ilvl w:val="0"/>
          <w:numId w:val="48"/>
        </w:numPr>
        <w:spacing w:after="40" w:line="276" w:lineRule="auto"/>
        <w:ind w:left="782" w:hanging="357"/>
        <w:jc w:val="both"/>
        <w:rPr>
          <w:rFonts w:asciiTheme="minorHAnsi" w:hAnsiTheme="minorHAnsi" w:cstheme="minorHAnsi"/>
          <w:sz w:val="20"/>
          <w:szCs w:val="20"/>
        </w:rPr>
      </w:pPr>
      <w:r w:rsidRPr="00010B00">
        <w:rPr>
          <w:rFonts w:asciiTheme="minorHAnsi" w:hAnsiTheme="minorHAnsi" w:cstheme="minorHAnsi"/>
          <w:sz w:val="20"/>
          <w:szCs w:val="20"/>
        </w:rPr>
        <w:t>Spory wynikłe w związku z wykonaniem niniejszej umowy strony zobowiązują się rozstrzygać polubownie, a</w:t>
      </w:r>
      <w:r w:rsidR="00010B00" w:rsidRPr="00010B00">
        <w:rPr>
          <w:rFonts w:asciiTheme="minorHAnsi" w:hAnsiTheme="minorHAnsi" w:cstheme="minorHAnsi"/>
          <w:sz w:val="20"/>
          <w:szCs w:val="20"/>
        </w:rPr>
        <w:t> </w:t>
      </w:r>
      <w:r w:rsidRPr="00010B00">
        <w:rPr>
          <w:rFonts w:asciiTheme="minorHAnsi" w:hAnsiTheme="minorHAnsi" w:cstheme="minorHAnsi"/>
          <w:sz w:val="20"/>
          <w:szCs w:val="20"/>
        </w:rPr>
        <w:t>w przypadku braku porozumienia poddają je rozstrzygnięciu sądu właściwego dla siedziby Zamawiającego.</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Umowę sporządzono w dwóch jednobrzmiących egzemplarzach, po jednym dla każdej ze stron.</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Integralną część umowy stanowi oferta Wykonawcy wraz z kosztorysem ofertowym i  szczegółową specyfikacją techniczną zaoferowanych urządzeń.</w:t>
      </w:r>
      <w:r w:rsidRPr="00010B00">
        <w:rPr>
          <w:rFonts w:asciiTheme="minorHAnsi" w:eastAsia="TimesNewRoman" w:hAnsiTheme="minorHAnsi"/>
          <w:b/>
          <w:sz w:val="20"/>
          <w:szCs w:val="20"/>
        </w:rPr>
        <w:tab/>
      </w: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208AA" w:rsidRPr="009208AA" w:rsidTr="00037840">
        <w:tc>
          <w:tcPr>
            <w:tcW w:w="4889"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 xml:space="preserve">Zamawiający </w:t>
            </w:r>
          </w:p>
          <w:p w:rsidR="009208AA" w:rsidRPr="00A649B0" w:rsidRDefault="009208AA" w:rsidP="00037840">
            <w:pPr>
              <w:jc w:val="center"/>
              <w:rPr>
                <w:rFonts w:eastAsia="TimesNewRoman"/>
                <w:b/>
                <w:sz w:val="20"/>
                <w:szCs w:val="20"/>
              </w:rPr>
            </w:pPr>
          </w:p>
        </w:tc>
        <w:tc>
          <w:tcPr>
            <w:tcW w:w="4890"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Wykonawca</w:t>
            </w:r>
          </w:p>
        </w:tc>
      </w:tr>
      <w:tr w:rsidR="009208AA" w:rsidRPr="009208AA" w:rsidTr="00037840">
        <w:tc>
          <w:tcPr>
            <w:tcW w:w="4889" w:type="dxa"/>
          </w:tcPr>
          <w:p w:rsidR="009208AA" w:rsidRPr="009208AA" w:rsidRDefault="009208AA" w:rsidP="00037840">
            <w:pPr>
              <w:jc w:val="center"/>
              <w:rPr>
                <w:rFonts w:eastAsia="TimesNewRoman"/>
                <w:sz w:val="20"/>
                <w:szCs w:val="20"/>
              </w:rPr>
            </w:pPr>
          </w:p>
          <w:p w:rsidR="009208AA" w:rsidRDefault="009208AA" w:rsidP="00037840">
            <w:pPr>
              <w:jc w:val="center"/>
              <w:rPr>
                <w:rFonts w:eastAsia="TimesNewRoman"/>
                <w:sz w:val="20"/>
                <w:szCs w:val="20"/>
              </w:rPr>
            </w:pPr>
          </w:p>
          <w:p w:rsidR="00A649B0" w:rsidRDefault="00A649B0" w:rsidP="00037840">
            <w:pPr>
              <w:jc w:val="center"/>
              <w:rPr>
                <w:rFonts w:eastAsia="TimesNewRoman"/>
                <w:sz w:val="20"/>
                <w:szCs w:val="20"/>
              </w:rPr>
            </w:pPr>
          </w:p>
          <w:p w:rsidR="00A649B0" w:rsidRPr="009208AA" w:rsidRDefault="00A649B0" w:rsidP="00037840">
            <w:pPr>
              <w:jc w:val="center"/>
              <w:rPr>
                <w:rFonts w:eastAsia="TimesNewRoman"/>
                <w:sz w:val="20"/>
                <w:szCs w:val="20"/>
              </w:rPr>
            </w:pPr>
          </w:p>
          <w:p w:rsidR="009208AA" w:rsidRPr="009208AA" w:rsidRDefault="009208AA" w:rsidP="00037840">
            <w:pPr>
              <w:jc w:val="center"/>
              <w:rPr>
                <w:rFonts w:eastAsia="TimesNewRoman"/>
                <w:sz w:val="20"/>
                <w:szCs w:val="20"/>
              </w:rPr>
            </w:pPr>
            <w:r w:rsidRPr="009208AA">
              <w:rPr>
                <w:rFonts w:eastAsia="TimesNewRoman"/>
                <w:sz w:val="20"/>
                <w:szCs w:val="20"/>
              </w:rPr>
              <w:t>........................................................</w:t>
            </w:r>
          </w:p>
          <w:p w:rsidR="009208AA" w:rsidRPr="00010B00" w:rsidRDefault="009208AA" w:rsidP="00037840">
            <w:pPr>
              <w:jc w:val="center"/>
              <w:rPr>
                <w:rFonts w:eastAsia="TimesNewRoman"/>
                <w:b/>
                <w:i/>
                <w:sz w:val="16"/>
                <w:szCs w:val="16"/>
              </w:rPr>
            </w:pPr>
            <w:r w:rsidRPr="00010B00">
              <w:rPr>
                <w:rFonts w:eastAsia="TimesNewRoman"/>
                <w:b/>
                <w:i/>
                <w:sz w:val="16"/>
                <w:szCs w:val="16"/>
              </w:rPr>
              <w:t>Kontrasygnata Skarbnika Miasta Sopotu</w:t>
            </w:r>
          </w:p>
        </w:tc>
        <w:tc>
          <w:tcPr>
            <w:tcW w:w="4890" w:type="dxa"/>
          </w:tcPr>
          <w:p w:rsidR="009208AA" w:rsidRPr="009208AA" w:rsidRDefault="009208AA" w:rsidP="00037840">
            <w:pPr>
              <w:jc w:val="center"/>
              <w:rPr>
                <w:rFonts w:eastAsia="TimesNewRoman"/>
                <w:sz w:val="20"/>
                <w:szCs w:val="20"/>
              </w:rPr>
            </w:pPr>
          </w:p>
        </w:tc>
      </w:tr>
    </w:tbl>
    <w:p w:rsidR="009208AA" w:rsidRPr="009208AA" w:rsidRDefault="009208AA" w:rsidP="009208AA">
      <w:pPr>
        <w:jc w:val="center"/>
        <w:rPr>
          <w:rFonts w:asciiTheme="minorHAnsi" w:eastAsia="Calibri" w:hAnsiTheme="minorHAnsi"/>
          <w:sz w:val="20"/>
          <w:szCs w:val="20"/>
          <w:lang w:eastAsia="en-US"/>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pPr>
        <w:rPr>
          <w:rFonts w:ascii="Calibri" w:eastAsia="TimesNewRoman" w:hAnsi="Calibri"/>
          <w:sz w:val="22"/>
          <w:szCs w:val="22"/>
        </w:rPr>
      </w:pPr>
      <w:r>
        <w:rPr>
          <w:rFonts w:ascii="Calibri" w:eastAsia="TimesNewRoman" w:hAnsi="Calibri"/>
          <w:sz w:val="22"/>
          <w:szCs w:val="22"/>
        </w:rPr>
        <w:br w:type="page"/>
      </w:r>
    </w:p>
    <w:p w:rsidR="009208AA" w:rsidRPr="00877B43" w:rsidRDefault="009208AA" w:rsidP="00E17021">
      <w:pPr>
        <w:rPr>
          <w:rFonts w:ascii="Calibri" w:eastAsia="TimesNewRoman" w:hAnsi="Calibri"/>
          <w:sz w:val="22"/>
          <w:szCs w:val="22"/>
        </w:rPr>
      </w:pPr>
    </w:p>
    <w:p w:rsidR="00877B43" w:rsidRPr="00877B43" w:rsidRDefault="00877B43" w:rsidP="00877B43">
      <w:pPr>
        <w:autoSpaceDE w:val="0"/>
        <w:rPr>
          <w:rFonts w:ascii="Calibri" w:eastAsia="TimesNewRoman" w:hAnsi="Calibri"/>
          <w:sz w:val="22"/>
          <w:szCs w:val="22"/>
        </w:rPr>
      </w:pPr>
    </w:p>
    <w:p w:rsidR="007619F4" w:rsidRPr="001C20E2" w:rsidRDefault="007619F4" w:rsidP="007619F4">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7619F4" w:rsidRPr="007619F4" w:rsidRDefault="007619F4" w:rsidP="007619F4">
      <w:pPr>
        <w:pStyle w:val="Nagwek2"/>
        <w:jc w:val="right"/>
        <w:rPr>
          <w:rFonts w:ascii="Calibri" w:eastAsia="Calibri" w:hAnsi="Calibri"/>
          <w:i/>
          <w:sz w:val="20"/>
          <w:lang w:eastAsia="en-US"/>
        </w:rPr>
      </w:pPr>
      <w:bookmarkStart w:id="88" w:name="_Toc521493979"/>
      <w:bookmarkStart w:id="89" w:name="_Hlk520717403"/>
      <w:r w:rsidRPr="001E64F6">
        <w:rPr>
          <w:rFonts w:ascii="Calibri" w:eastAsia="Calibri" w:hAnsi="Calibri"/>
          <w:i/>
          <w:sz w:val="20"/>
          <w:lang w:eastAsia="en-US"/>
        </w:rPr>
        <w:t xml:space="preserve">Załącznik nr </w:t>
      </w:r>
      <w:r w:rsidR="00EC6CD0">
        <w:rPr>
          <w:rFonts w:ascii="Calibri" w:eastAsia="Calibri" w:hAnsi="Calibri"/>
          <w:i/>
          <w:sz w:val="20"/>
          <w:lang w:eastAsia="en-US"/>
        </w:rPr>
        <w:t>4</w:t>
      </w:r>
      <w:r w:rsidR="00D33687">
        <w:rPr>
          <w:rFonts w:ascii="Calibri" w:eastAsia="Calibri" w:hAnsi="Calibri"/>
          <w:i/>
          <w:sz w:val="20"/>
          <w:lang w:eastAsia="en-US"/>
        </w:rPr>
        <w:t xml:space="preserve"> </w:t>
      </w:r>
      <w:r w:rsidRPr="001E64F6">
        <w:rPr>
          <w:rFonts w:ascii="Calibri" w:eastAsia="Calibri" w:hAnsi="Calibri"/>
          <w:i/>
          <w:sz w:val="20"/>
          <w:lang w:eastAsia="en-US"/>
        </w:rPr>
        <w:t xml:space="preserve">do </w:t>
      </w:r>
      <w:proofErr w:type="spellStart"/>
      <w:r w:rsidR="004C3A58" w:rsidRPr="001E64F6">
        <w:rPr>
          <w:rFonts w:ascii="Calibri" w:eastAsia="Calibri" w:hAnsi="Calibri"/>
          <w:i/>
          <w:sz w:val="20"/>
          <w:lang w:eastAsia="en-US"/>
        </w:rPr>
        <w:t>siwz</w:t>
      </w:r>
      <w:r w:rsidR="00505528">
        <w:rPr>
          <w:rFonts w:ascii="Calibri" w:eastAsia="Calibri" w:hAnsi="Calibri"/>
          <w:i/>
          <w:sz w:val="20"/>
          <w:lang w:eastAsia="en-US"/>
        </w:rPr>
        <w:t>_szczegółowa</w:t>
      </w:r>
      <w:proofErr w:type="spellEnd"/>
      <w:r w:rsidR="00505528">
        <w:rPr>
          <w:rFonts w:ascii="Calibri" w:eastAsia="Calibri" w:hAnsi="Calibri"/>
          <w:i/>
          <w:sz w:val="20"/>
          <w:lang w:eastAsia="en-US"/>
        </w:rPr>
        <w:t xml:space="preserve"> specyfikacja techniczna wyposażenia</w:t>
      </w:r>
      <w:bookmarkEnd w:id="88"/>
    </w:p>
    <w:bookmarkEnd w:id="89"/>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jc w:val="center"/>
        <w:rPr>
          <w:rFonts w:asciiTheme="minorHAnsi" w:hAnsiTheme="minorHAnsi" w:cstheme="minorHAnsi"/>
          <w:b/>
          <w:bCs/>
          <w:sz w:val="20"/>
          <w:szCs w:val="20"/>
        </w:rPr>
      </w:pPr>
      <w:r w:rsidRPr="00037840">
        <w:rPr>
          <w:rFonts w:asciiTheme="minorHAnsi" w:hAnsiTheme="minorHAnsi" w:cstheme="minorHAnsi"/>
          <w:b/>
          <w:bCs/>
          <w:sz w:val="20"/>
          <w:szCs w:val="20"/>
        </w:rPr>
        <w:t>SZCZEGÓŁOWA SPECYFIKACJA TECHNICZNA WYPOSAŻENIA</w:t>
      </w:r>
    </w:p>
    <w:p w:rsidR="00037840" w:rsidRPr="00037840" w:rsidRDefault="00037840" w:rsidP="00037840">
      <w:pPr>
        <w:rPr>
          <w:rFonts w:asciiTheme="minorHAnsi" w:hAnsiTheme="minorHAnsi" w:cstheme="minorHAnsi"/>
          <w:b/>
          <w:bCs/>
          <w:i/>
          <w:color w:val="365F91" w:themeColor="accent1" w:themeShade="BF"/>
          <w:sz w:val="20"/>
          <w:szCs w:val="20"/>
          <w:u w:val="single"/>
        </w:rPr>
      </w:pPr>
      <w:bookmarkStart w:id="90" w:name="_Hlk520716765"/>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 1</w:t>
      </w:r>
      <w:bookmarkEnd w:id="90"/>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„A”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53 szt. </w:t>
      </w:r>
    </w:p>
    <w:tbl>
      <w:tblPr>
        <w:tblW w:w="9132" w:type="dxa"/>
        <w:tblInd w:w="-30" w:type="dxa"/>
        <w:tblLayout w:type="fixed"/>
        <w:tblCellMar>
          <w:left w:w="30" w:type="dxa"/>
          <w:right w:w="30" w:type="dxa"/>
        </w:tblCellMar>
        <w:tblLook w:val="0000" w:firstRow="0" w:lastRow="0" w:firstColumn="0" w:lastColumn="0" w:noHBand="0" w:noVBand="0"/>
      </w:tblPr>
      <w:tblGrid>
        <w:gridCol w:w="4596"/>
        <w:gridCol w:w="4536"/>
      </w:tblGrid>
      <w:tr w:rsidR="00037840" w:rsidRPr="00037840" w:rsidTr="00037840">
        <w:trPr>
          <w:trHeight w:val="256"/>
        </w:trPr>
        <w:tc>
          <w:tcPr>
            <w:tcW w:w="9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Cechy produktu</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Typ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Komputer stacjonarny</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Zastosowanie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Aplikacje edukacyjne</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Procesor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Procesor wielordzeniowy,</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W teście (</w:t>
            </w:r>
            <w:proofErr w:type="spellStart"/>
            <w:r w:rsidRPr="00037840">
              <w:rPr>
                <w:rFonts w:asciiTheme="minorHAnsi" w:hAnsiTheme="minorHAnsi" w:cstheme="minorHAnsi"/>
                <w:sz w:val="20"/>
                <w:szCs w:val="20"/>
              </w:rPr>
              <w:t>benchmarks</w:t>
            </w:r>
            <w:proofErr w:type="spellEnd"/>
            <w:r w:rsidRPr="00037840">
              <w:rPr>
                <w:rFonts w:asciiTheme="minorHAnsi" w:hAnsiTheme="minorHAnsi" w:cstheme="minorHAnsi"/>
                <w:sz w:val="20"/>
                <w:szCs w:val="20"/>
              </w:rPr>
              <w:t xml:space="preserve">) </w:t>
            </w:r>
            <w:proofErr w:type="spellStart"/>
            <w:r w:rsidRPr="00037840">
              <w:rPr>
                <w:rFonts w:asciiTheme="minorHAnsi" w:hAnsiTheme="minorHAnsi" w:cstheme="minorHAnsi"/>
                <w:sz w:val="20"/>
                <w:szCs w:val="20"/>
              </w:rPr>
              <w:t>PassMark</w:t>
            </w:r>
            <w:proofErr w:type="spellEnd"/>
            <w:r w:rsidRPr="00037840">
              <w:rPr>
                <w:rFonts w:asciiTheme="minorHAnsi" w:hAnsiTheme="minorHAnsi" w:cstheme="minorHAnsi"/>
                <w:sz w:val="20"/>
                <w:szCs w:val="20"/>
              </w:rPr>
              <w:t xml:space="preserve"> - CPU Mark High End </w:t>
            </w:r>
            <w:proofErr w:type="spellStart"/>
            <w:r w:rsidRPr="00037840">
              <w:rPr>
                <w:rFonts w:asciiTheme="minorHAnsi" w:hAnsiTheme="minorHAnsi" w:cstheme="minorHAnsi"/>
                <w:sz w:val="20"/>
                <w:szCs w:val="20"/>
              </w:rPr>
              <w:t>CPUs</w:t>
            </w:r>
            <w:proofErr w:type="spellEnd"/>
            <w:r w:rsidRPr="00037840">
              <w:rPr>
                <w:rFonts w:asciiTheme="minorHAnsi" w:hAnsiTheme="minorHAnsi" w:cstheme="minorHAnsi"/>
                <w:sz w:val="20"/>
                <w:szCs w:val="20"/>
              </w:rPr>
              <w:t xml:space="preserve"> procesor powinien osiągać wydajność nie mniejszą niż 7400 punktów</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(https://www.cpubenchmark.net/high_end_cpus.htm)</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Płyta Główna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Chipset rekomendowany przez producenta procesora,</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Ilość slotów pamięci: min. </w:t>
            </w:r>
            <w:r w:rsidRPr="00037840">
              <w:rPr>
                <w:rFonts w:asciiTheme="minorHAnsi" w:eastAsia="Calibri" w:hAnsiTheme="minorHAnsi" w:cstheme="minorHAnsi"/>
                <w:sz w:val="20"/>
                <w:szCs w:val="20"/>
              </w:rPr>
              <w:t xml:space="preserve">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r w:rsidRPr="00037840">
              <w:rPr>
                <w:rFonts w:asciiTheme="minorHAnsi" w:hAnsiTheme="minorHAnsi" w:cstheme="minorHAnsi"/>
                <w:sz w:val="20"/>
                <w:szCs w:val="20"/>
              </w:rPr>
              <w:t xml:space="preserve">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sieciowa: Zintegrowana karta sieciowa Gigabit Ethernet,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dźwiękowa: Zintegrowana karta dźwiękowa,</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Gniazda rozszerzeń: PCI Express x16 (min. 1 szt.),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Panel tylny: </w:t>
            </w:r>
            <w:r w:rsidRPr="00037840">
              <w:rPr>
                <w:rFonts w:asciiTheme="minorHAnsi" w:eastAsia="Calibri" w:hAnsiTheme="minorHAnsi" w:cstheme="minorHAnsi"/>
                <w:sz w:val="20"/>
                <w:szCs w:val="20"/>
              </w:rPr>
              <w:t>min. 6 x USB (w tym min., 1x USB 3.0)</w:t>
            </w:r>
            <w:r w:rsidRPr="00037840">
              <w:rPr>
                <w:rFonts w:asciiTheme="minorHAnsi" w:hAnsiTheme="minorHAnsi" w:cstheme="minorHAnsi"/>
                <w:sz w:val="20"/>
                <w:szCs w:val="20"/>
              </w:rPr>
              <w:t>, D-</w:t>
            </w:r>
            <w:proofErr w:type="spellStart"/>
            <w:r w:rsidRPr="00037840">
              <w:rPr>
                <w:rFonts w:asciiTheme="minorHAnsi" w:hAnsiTheme="minorHAnsi" w:cstheme="minorHAnsi"/>
                <w:sz w:val="20"/>
                <w:szCs w:val="20"/>
              </w:rPr>
              <w:t>Sub</w:t>
            </w:r>
            <w:proofErr w:type="spellEnd"/>
            <w:r w:rsidRPr="00037840">
              <w:rPr>
                <w:rFonts w:asciiTheme="minorHAnsi" w:hAnsiTheme="minorHAnsi" w:cstheme="minorHAnsi"/>
                <w:sz w:val="20"/>
                <w:szCs w:val="20"/>
              </w:rPr>
              <w:t xml:space="preserve"> (VGA) x1, DVI-D x1,</w:t>
            </w:r>
            <w:r w:rsidRPr="00037840">
              <w:rPr>
                <w:rFonts w:asciiTheme="minorHAnsi" w:hAnsiTheme="minorHAnsi" w:cstheme="minorHAnsi"/>
                <w:b/>
                <w:sz w:val="20"/>
                <w:szCs w:val="20"/>
              </w:rPr>
              <w:t xml:space="preserve"> </w:t>
            </w: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Zintegrowana karta graficzna: Tak (zależna od procesora)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Pamięć RAM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16GB</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SSD,</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120 GB,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odczytu [MB/s]: min. 500,</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zapisu [MB/s]: min. 300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dane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dysku: min. 1TB,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Interfejs: SATA III</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Napęd optyczny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Nagrywarka DVD+/-R</w:t>
            </w:r>
          </w:p>
        </w:tc>
      </w:tr>
      <w:tr w:rsidR="00037840" w:rsidRPr="00240CE3"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Karta graficzna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t>PassMark</w:t>
            </w:r>
            <w:proofErr w:type="spellEnd"/>
            <w:r w:rsidRPr="00037840">
              <w:rPr>
                <w:rFonts w:asciiTheme="minorHAnsi" w:hAnsiTheme="minorHAnsi" w:cstheme="minorHAnsi"/>
                <w:sz w:val="20"/>
                <w:szCs w:val="20"/>
                <w:lang w:val="en-US"/>
              </w:rPr>
              <w:t xml:space="preserve"> - G3D Mark</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 xml:space="preserve">High End </w:t>
            </w:r>
            <w:proofErr w:type="spellStart"/>
            <w:r w:rsidRPr="00037840">
              <w:rPr>
                <w:rFonts w:asciiTheme="minorHAnsi" w:hAnsiTheme="minorHAnsi" w:cstheme="minorHAnsi"/>
                <w:sz w:val="20"/>
                <w:szCs w:val="20"/>
                <w:lang w:val="en-US"/>
              </w:rPr>
              <w:t>Videocards</w:t>
            </w:r>
            <w:proofErr w:type="spellEnd"/>
            <w:r w:rsidRPr="00037840">
              <w:rPr>
                <w:rFonts w:asciiTheme="minorHAnsi" w:hAnsiTheme="minorHAnsi" w:cstheme="minorHAnsi"/>
                <w:sz w:val="20"/>
                <w:szCs w:val="20"/>
                <w:lang w:val="en-US"/>
              </w:rPr>
              <w:t xml:space="preserve">  - min. 4,500 </w:t>
            </w:r>
            <w:proofErr w:type="spellStart"/>
            <w:r w:rsidRPr="00037840">
              <w:rPr>
                <w:rFonts w:asciiTheme="minorHAnsi" w:hAnsiTheme="minorHAnsi" w:cstheme="minorHAnsi"/>
                <w:sz w:val="20"/>
                <w:szCs w:val="20"/>
                <w:lang w:val="en-US"/>
              </w:rPr>
              <w:t>punktów</w:t>
            </w:r>
            <w:proofErr w:type="spellEnd"/>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(https://www.videocardbenchmark.net/high_end_gpus.html),</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Typ złącza PCI Express x16,</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rPr>
              <w:t xml:space="preserve">Obsługiwane standardy: min. </w:t>
            </w:r>
            <w:r w:rsidRPr="00037840">
              <w:rPr>
                <w:rFonts w:asciiTheme="minorHAnsi" w:hAnsiTheme="minorHAnsi" w:cstheme="minorHAnsi"/>
                <w:sz w:val="20"/>
                <w:szCs w:val="20"/>
                <w:lang w:val="en-US"/>
              </w:rPr>
              <w:t>DirectX 12, OpenGL 4.5,</w:t>
            </w:r>
          </w:p>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lastRenderedPageBreak/>
              <w:t>Złącza</w:t>
            </w:r>
            <w:proofErr w:type="spellEnd"/>
            <w:r w:rsidRPr="00037840">
              <w:rPr>
                <w:rFonts w:asciiTheme="minorHAnsi" w:hAnsiTheme="minorHAnsi" w:cstheme="minorHAnsi"/>
                <w:sz w:val="20"/>
                <w:szCs w:val="20"/>
                <w:lang w:val="en-US"/>
              </w:rPr>
              <w:t>: min 1 x DVI-D, 1 x HDMI, 1 x DisplayPort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lastRenderedPageBreak/>
              <w:t>Obudowa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Midi-Tower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Złącza przednie: </w:t>
            </w:r>
            <w:r w:rsidRPr="00037840">
              <w:rPr>
                <w:rFonts w:asciiTheme="minorHAnsi" w:eastAsia="Calibri" w:hAnsiTheme="minorHAnsi" w:cstheme="minorHAnsi"/>
                <w:sz w:val="20"/>
                <w:szCs w:val="20"/>
              </w:rPr>
              <w:t>2x USB w tym min. 1x USB 3.0, Audio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Ilość kieszeni 3.5 cala wew.: min. 3 szt.,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Montaż podzespołów bez użycia narzędzi (</w:t>
            </w:r>
            <w:proofErr w:type="spellStart"/>
            <w:r w:rsidRPr="00037840">
              <w:rPr>
                <w:rFonts w:asciiTheme="minorHAnsi" w:hAnsiTheme="minorHAnsi" w:cstheme="minorHAnsi"/>
                <w:sz w:val="20"/>
                <w:szCs w:val="20"/>
              </w:rPr>
              <w:t>beznarzędziowy</w:t>
            </w:r>
            <w:proofErr w:type="spellEnd"/>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Zasilacz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Moc [W]: min. 400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Microsoft Windows 10 Pro 64bit OEM (</w:t>
            </w:r>
            <w:r w:rsidRPr="00037840">
              <w:rPr>
                <w:rFonts w:asciiTheme="minorHAnsi" w:eastAsia="Calibri" w:hAnsiTheme="minorHAnsi" w:cstheme="minorHAnsi"/>
                <w:sz w:val="20"/>
                <w:szCs w:val="20"/>
              </w:rPr>
              <w:t xml:space="preserve">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Mysz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Optyczna, USB, przewodowa, min. 1000DPI </w:t>
            </w:r>
            <w:r w:rsidRPr="00037840">
              <w:rPr>
                <w:rFonts w:asciiTheme="minorHAnsi" w:eastAsia="Calibri" w:hAnsiTheme="minorHAnsi" w:cstheme="minorHAnsi"/>
                <w:sz w:val="20"/>
                <w:szCs w:val="20"/>
              </w:rPr>
              <w:t>z rolką do przewijania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Klawiatura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USB, układ polski programisty, z wydzieloną sekcją numeryczną</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Komputer złożony i gotowy do uruchomienia brak plomb gwarancyjnych uniemożliwiających dostęp do wnętrza obudowy i swobodną wymianę podzespołów komputera.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Gwarancja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min. </w:t>
            </w:r>
            <w:r w:rsidR="00BA0519">
              <w:rPr>
                <w:rFonts w:asciiTheme="minorHAnsi" w:hAnsiTheme="minorHAnsi" w:cstheme="minorHAnsi"/>
                <w:sz w:val="20"/>
                <w:szCs w:val="20"/>
              </w:rPr>
              <w:t>24 miesiące</w:t>
            </w:r>
          </w:p>
        </w:tc>
      </w:tr>
    </w:tbl>
    <w:p w:rsidR="00037840" w:rsidRPr="00037840" w:rsidRDefault="00037840" w:rsidP="00037840">
      <w:pPr>
        <w:spacing w:after="40" w:line="276" w:lineRule="auto"/>
        <w:rPr>
          <w:rFonts w:asciiTheme="minorHAnsi" w:hAnsiTheme="minorHAnsi" w:cstheme="minorHAnsi"/>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„B”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45"/>
        <w:gridCol w:w="440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Stacja robocza kwalifikacje (ee.08, e13) do montażu i demontażu podzespołów różniących się parametrami z działu elementy zastępcze do stacji roboczej.</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 xml:space="preserve">7400 </w:t>
            </w:r>
            <w:r w:rsidRPr="00037840">
              <w:rPr>
                <w:rFonts w:asciiTheme="minorHAnsi" w:eastAsia="Calibri" w:hAnsiTheme="minorHAnsi" w:cstheme="minorHAnsi"/>
                <w:sz w:val="20"/>
                <w:szCs w:val="20"/>
              </w:rPr>
              <w:t xml:space="preserve">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(https://www.cpubenchmark.net/high_end_cpus.html)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wspierający wirtualizację</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t>
            </w:r>
            <w:r w:rsidRPr="00037840">
              <w:rPr>
                <w:rFonts w:asciiTheme="minorHAnsi" w:eastAsia="Calibri" w:hAnsiTheme="minorHAnsi" w:cstheme="minorHAnsi"/>
                <w:sz w:val="20"/>
                <w:szCs w:val="20"/>
              </w:rPr>
              <w:lastRenderedPageBreak/>
              <w:t xml:space="preserve">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co najmniej jedno złącze PCI-E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 xml:space="preserve">Dysk twardy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Zasilacz</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 bez potrzeby uruchamiania systemu operacyjnego z dysku twardego komputera lub innych, podłączonych do niego urządzeń zewnętrznych - ustawienia hasła na poziomie administratora. </w:t>
            </w:r>
          </w:p>
        </w:tc>
      </w:tr>
      <w:tr w:rsidR="00037840" w:rsidRPr="00037840" w:rsidTr="00037840">
        <w:trPr>
          <w:trHeight w:val="17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Zainstalowany system operacyjny</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 (zainstalowany system) brak plomb gwarancyjnych uniemożliwiających dostęp do wnętrza obudowy i swobodną wymianę podzespołów komputera.</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Default="00037840"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BA0519" w:rsidRDefault="00BA0519"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lastRenderedPageBreak/>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„C”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55"/>
        <w:gridCol w:w="439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Stacja serwerowa do kwalifikacji (ee.08, e13) – zgodny z parametrami Windows Serwer 2012 R2 oraz z możliwością jego instalacji.</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7400</w:t>
            </w:r>
            <w:r w:rsidRPr="00037840">
              <w:rPr>
                <w:rFonts w:asciiTheme="minorHAnsi" w:eastAsia="Calibri" w:hAnsiTheme="minorHAnsi" w:cstheme="minorHAnsi"/>
                <w:sz w:val="20"/>
                <w:szCs w:val="20"/>
              </w:rPr>
              <w:t xml:space="preserve"> 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w:t>
            </w:r>
            <w:hyperlink r:id="rId21">
              <w:r w:rsidRPr="00037840">
                <w:rPr>
                  <w:rFonts w:asciiTheme="minorHAnsi" w:eastAsia="Calibri" w:hAnsiTheme="minorHAnsi" w:cstheme="minorHAnsi"/>
                  <w:color w:val="00000A"/>
                  <w:sz w:val="20"/>
                  <w:szCs w:val="20"/>
                  <w:u w:val="single"/>
                </w:rPr>
                <w:t>https://www.cpubenchmark.net/high_end_cpus.html</w:t>
              </w:r>
            </w:hyperlink>
            <w:r w:rsidRPr="00037840">
              <w:rPr>
                <w:rFonts w:asciiTheme="minorHAnsi" w:eastAsia="Calibri" w:hAnsiTheme="minorHAnsi" w:cstheme="minorHAnsi"/>
                <w:sz w:val="20"/>
                <w:szCs w:val="20"/>
              </w:rPr>
              <w: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wpierający wirtualizację</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+ 1x4GB razem 12 GB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co najmniej jedno złącze PCI-E</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Dysk twardy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Zasilacz</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567"/>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w:t>
            </w:r>
            <w:r w:rsidRPr="00037840">
              <w:rPr>
                <w:rFonts w:asciiTheme="minorHAnsi" w:eastAsia="Calibri" w:hAnsiTheme="minorHAnsi" w:cstheme="minorHAnsi"/>
                <w:sz w:val="20"/>
                <w:szCs w:val="20"/>
              </w:rPr>
              <w:lastRenderedPageBreak/>
              <w:t xml:space="preserve">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 bez potrzeby uruchamiania systemu operacyjnego z dysku twardego komputera lub innych, podłączonych do niego urządzeń zewnętrznych - ustawienia hasła na poziomie administratora.</w:t>
            </w:r>
          </w:p>
        </w:tc>
      </w:tr>
      <w:tr w:rsidR="00037840" w:rsidRPr="00037840" w:rsidTr="00037840">
        <w:trPr>
          <w:trHeight w:val="1481"/>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Zainstalowany system operacyjny</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w:t>
            </w:r>
            <w:r w:rsidR="00BA0519">
              <w:rPr>
                <w:rFonts w:asciiTheme="minorHAnsi" w:eastAsia="Calibri" w:hAnsiTheme="minorHAnsi" w:cstheme="minorHAnsi"/>
                <w:sz w:val="20"/>
                <w:szCs w:val="20"/>
              </w:rPr>
              <w:t xml:space="preserve">, </w:t>
            </w:r>
            <w:r w:rsidRPr="00037840">
              <w:rPr>
                <w:rFonts w:asciiTheme="minorHAnsi" w:eastAsia="Calibri" w:hAnsiTheme="minorHAnsi" w:cstheme="minorHAnsi"/>
                <w:sz w:val="20"/>
                <w:szCs w:val="20"/>
              </w:rPr>
              <w:t>brak plomb gwarancyjnych uniemożliwiających dostęp do wnętrza obudowy i swobodną wymianę podzespołów komputera.</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 w:val="left" w:pos="8340"/>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ab/>
      </w:r>
      <w:r w:rsidRPr="00037840">
        <w:rPr>
          <w:rFonts w:asciiTheme="minorHAnsi" w:hAnsiTheme="minorHAnsi" w:cstheme="minorHAnsi"/>
          <w:b/>
          <w:sz w:val="20"/>
          <w:szCs w:val="20"/>
        </w:rPr>
        <w:tab/>
      </w: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MONITOR</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81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BA0519">
        <w:trPr>
          <w:trHeight w:val="1657"/>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Monitor</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Przekątna ekranu: min. 21,5'' </w:t>
            </w:r>
          </w:p>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min. 1920 x 1080</w:t>
            </w:r>
          </w:p>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Rodzaj matrycy: IPS </w:t>
            </w:r>
          </w:p>
          <w:p w:rsidR="00037840" w:rsidRPr="00037840" w:rsidRDefault="00037840" w:rsidP="00037840">
            <w:pPr>
              <w:spacing w:after="40" w:line="276" w:lineRule="auto"/>
              <w:rPr>
                <w:rFonts w:cstheme="minorHAnsi"/>
                <w:sz w:val="20"/>
                <w:szCs w:val="20"/>
              </w:rPr>
            </w:pPr>
            <w:r w:rsidRPr="00037840">
              <w:rPr>
                <w:rFonts w:cstheme="minorHAnsi"/>
                <w:sz w:val="20"/>
                <w:szCs w:val="20"/>
              </w:rPr>
              <w:t>porty wejścia/wyjścia: min. 1 x D-</w:t>
            </w:r>
            <w:proofErr w:type="spellStart"/>
            <w:r w:rsidRPr="00037840">
              <w:rPr>
                <w:rFonts w:cstheme="minorHAnsi"/>
                <w:sz w:val="20"/>
                <w:szCs w:val="20"/>
              </w:rPr>
              <w:t>Sub</w:t>
            </w:r>
            <w:proofErr w:type="spellEnd"/>
            <w:r w:rsidRPr="00037840">
              <w:rPr>
                <w:rFonts w:cstheme="minorHAnsi"/>
                <w:sz w:val="20"/>
                <w:szCs w:val="20"/>
              </w:rPr>
              <w:t xml:space="preserve"> (VGA), 1 x DVI </w:t>
            </w:r>
          </w:p>
          <w:p w:rsidR="00037840" w:rsidRPr="00037840" w:rsidRDefault="00037840" w:rsidP="00037840">
            <w:pPr>
              <w:spacing w:after="40" w:line="276" w:lineRule="auto"/>
              <w:rPr>
                <w:rFonts w:cstheme="minorHAnsi"/>
                <w:sz w:val="20"/>
                <w:szCs w:val="20"/>
              </w:rPr>
            </w:pPr>
            <w:r w:rsidRPr="00037840">
              <w:rPr>
                <w:rFonts w:cstheme="minorHAnsi"/>
                <w:sz w:val="20"/>
                <w:szCs w:val="20"/>
              </w:rPr>
              <w:t>Jasność: min. 250 cd/m²</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widowControl w:val="0"/>
        <w:spacing w:after="40" w:line="276" w:lineRule="auto"/>
        <w:jc w:val="center"/>
        <w:rPr>
          <w:rFonts w:asciiTheme="minorHAnsi" w:hAnsiTheme="minorHAnsi" w:cstheme="minorHAnsi"/>
          <w:b/>
          <w:sz w:val="20"/>
          <w:szCs w:val="20"/>
        </w:rPr>
      </w:pPr>
    </w:p>
    <w:p w:rsidR="00037840" w:rsidRPr="00037840" w:rsidRDefault="00037840" w:rsidP="00037840">
      <w:pPr>
        <w:tabs>
          <w:tab w:val="center" w:pos="4703"/>
        </w:tabs>
        <w:spacing w:after="40" w:line="276" w:lineRule="auto"/>
        <w:jc w:val="both"/>
        <w:rPr>
          <w:rFonts w:asciiTheme="minorHAnsi" w:eastAsia="Calibri" w:hAnsiTheme="minorHAnsi" w:cstheme="minorHAnsi"/>
          <w:b/>
          <w:color w:val="000000"/>
          <w:sz w:val="20"/>
          <w:szCs w:val="20"/>
        </w:rPr>
      </w:pPr>
      <w:r w:rsidRPr="00037840">
        <w:rPr>
          <w:rFonts w:asciiTheme="minorHAnsi" w:eastAsia="Calibri" w:hAnsiTheme="minorHAnsi" w:cstheme="minorHAnsi"/>
          <w:b/>
          <w:color w:val="000000"/>
          <w:sz w:val="20"/>
          <w:szCs w:val="20"/>
        </w:rPr>
        <w:t xml:space="preserve">- ELEMENTY ZASTĘPCZE KOMPATYBILNE Z JEDNOSTKĄ CENTRALNĄ „B” RÓŻNIĄCE SIĘ OD ELEMENTÓW GŁÓWNYCH ZASTOSOWANYCH W JEDNOSTCE CENTRALNEJ „B” – łącznie 84 szt. </w:t>
      </w:r>
    </w:p>
    <w:tbl>
      <w:tblPr>
        <w:tblW w:w="9256"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2933"/>
        <w:gridCol w:w="995"/>
        <w:gridCol w:w="5328"/>
      </w:tblGrid>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99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32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elementów zastępczych</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Bezprzewodowa </w:t>
            </w:r>
          </w:p>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Karta sieciowa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Port - USB</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Wifi min. 802.11 b/g z obsługą szyfrowania WPA, WPA2</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kompatybilna z komputerem stacja kwalifikacja ee.08, e13.</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Dysk twardy </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28</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sz w:val="20"/>
                <w:szCs w:val="20"/>
              </w:rPr>
              <w:t xml:space="preserve">Pojemność Min. 500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475"/>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Pamięć Ram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Min. 1x 4Gb</w:t>
            </w:r>
          </w:p>
        </w:tc>
      </w:tr>
      <w:tr w:rsidR="00037840" w:rsidRPr="00037840" w:rsidTr="00037840">
        <w:trPr>
          <w:trHeight w:val="1247"/>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sieciowa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color w:val="000000"/>
                <w:sz w:val="20"/>
                <w:szCs w:val="20"/>
                <w:highlight w:val="white"/>
              </w:rPr>
            </w:pPr>
            <w:r w:rsidRPr="00037840">
              <w:rPr>
                <w:rFonts w:asciiTheme="minorHAnsi" w:eastAsia="Calibri" w:hAnsiTheme="minorHAnsi" w:cstheme="minorHAnsi"/>
                <w:color w:val="000000"/>
                <w:sz w:val="20"/>
                <w:szCs w:val="20"/>
              </w:rPr>
              <w:t>Tryb automatycznej negocjacji połączeń (MDI/MDIX Gigabitowy port RJ45)</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lang w:val="en-US"/>
              </w:rPr>
            </w:pPr>
            <w:r w:rsidRPr="00037840">
              <w:rPr>
                <w:rFonts w:asciiTheme="minorHAnsi" w:eastAsia="Calibri" w:hAnsiTheme="minorHAnsi" w:cstheme="minorHAnsi"/>
                <w:color w:val="000000"/>
                <w:sz w:val="20"/>
                <w:szCs w:val="20"/>
                <w:shd w:val="clear" w:color="auto" w:fill="FFFFFF"/>
                <w:lang w:val="en-US"/>
              </w:rPr>
              <w:t xml:space="preserve">Half/Full duplex, </w:t>
            </w:r>
            <w:proofErr w:type="spellStart"/>
            <w:r w:rsidRPr="00037840">
              <w:rPr>
                <w:rFonts w:asciiTheme="minorHAnsi" w:eastAsia="Calibri" w:hAnsiTheme="minorHAnsi" w:cstheme="minorHAnsi"/>
                <w:color w:val="000000"/>
                <w:sz w:val="20"/>
                <w:szCs w:val="20"/>
                <w:shd w:val="clear" w:color="auto" w:fill="FFFFFF"/>
                <w:lang w:val="en-US"/>
              </w:rPr>
              <w:t>kontrola</w:t>
            </w:r>
            <w:proofErr w:type="spellEnd"/>
            <w:r w:rsidRPr="00037840">
              <w:rPr>
                <w:rFonts w:asciiTheme="minorHAnsi" w:eastAsia="Calibri" w:hAnsiTheme="minorHAnsi" w:cstheme="minorHAnsi"/>
                <w:color w:val="000000"/>
                <w:sz w:val="20"/>
                <w:szCs w:val="20"/>
                <w:shd w:val="clear" w:color="auto" w:fill="FFFFFF"/>
                <w:lang w:val="en-US"/>
              </w:rPr>
              <w:t xml:space="preserve"> </w:t>
            </w:r>
            <w:proofErr w:type="spellStart"/>
            <w:r w:rsidRPr="00037840">
              <w:rPr>
                <w:rFonts w:asciiTheme="minorHAnsi" w:eastAsia="Calibri" w:hAnsiTheme="minorHAnsi" w:cstheme="minorHAnsi"/>
                <w:color w:val="000000"/>
                <w:sz w:val="20"/>
                <w:szCs w:val="20"/>
                <w:shd w:val="clear" w:color="auto" w:fill="FFFFFF"/>
                <w:lang w:val="en-US"/>
              </w:rPr>
              <w:t>przepływu</w:t>
            </w:r>
            <w:proofErr w:type="spellEnd"/>
            <w:r w:rsidRPr="00037840">
              <w:rPr>
                <w:rFonts w:asciiTheme="minorHAnsi" w:eastAsia="Calibri" w:hAnsiTheme="minorHAnsi" w:cstheme="minorHAnsi"/>
                <w:color w:val="000000"/>
                <w:sz w:val="20"/>
                <w:szCs w:val="20"/>
                <w:shd w:val="clear" w:color="auto" w:fill="FFFFFF"/>
                <w:lang w:val="en-US"/>
              </w:rPr>
              <w:t xml:space="preserve"> IEEE 802.3x</w:t>
            </w:r>
          </w:p>
          <w:p w:rsidR="00037840" w:rsidRPr="00037840" w:rsidRDefault="00037840" w:rsidP="00037840">
            <w:pPr>
              <w:widowControl w:val="0"/>
              <w:tabs>
                <w:tab w:val="left" w:pos="720"/>
              </w:tabs>
              <w:spacing w:after="40" w:line="276" w:lineRule="auto"/>
              <w:ind w:left="-102"/>
              <w:rPr>
                <w:rFonts w:asciiTheme="minorHAnsi" w:hAnsiTheme="minorHAnsi" w:cstheme="minorHAnsi"/>
                <w:sz w:val="20"/>
                <w:szCs w:val="20"/>
              </w:rPr>
            </w:pPr>
            <w:r w:rsidRPr="00037840">
              <w:rPr>
                <w:rFonts w:asciiTheme="minorHAnsi" w:eastAsia="Calibri" w:hAnsiTheme="minorHAnsi" w:cstheme="minorHAnsi"/>
                <w:color w:val="000000"/>
                <w:sz w:val="20"/>
                <w:szCs w:val="20"/>
                <w:shd w:val="clear" w:color="auto" w:fill="FFFFFF"/>
              </w:rPr>
              <w:t>Kompatybilny wstecz z produktami Fast Ethernet 10/100M</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graficzna  </w:t>
            </w:r>
          </w:p>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Złącze </w:t>
            </w:r>
            <w:proofErr w:type="spellStart"/>
            <w:r w:rsidRPr="00037840">
              <w:rPr>
                <w:rFonts w:asciiTheme="minorHAnsi" w:eastAsia="Calibri" w:hAnsiTheme="minorHAnsi" w:cstheme="minorHAnsi"/>
                <w:color w:val="000000"/>
                <w:sz w:val="20"/>
                <w:szCs w:val="20"/>
              </w:rPr>
              <w:t>pci</w:t>
            </w:r>
            <w:proofErr w:type="spellEnd"/>
            <w:r w:rsidRPr="00037840">
              <w:rPr>
                <w:rFonts w:asciiTheme="minorHAnsi" w:eastAsia="Calibri" w:hAnsiTheme="minorHAnsi" w:cstheme="minorHAnsi"/>
                <w:color w:val="000000"/>
                <w:sz w:val="20"/>
                <w:szCs w:val="20"/>
              </w:rPr>
              <w:t xml:space="preserve">-e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pamięć min. 1GB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lastRenderedPageBreak/>
              <w:t>złącza DVI, HDMI, D-</w:t>
            </w:r>
            <w:proofErr w:type="spellStart"/>
            <w:r w:rsidRPr="00037840">
              <w:rPr>
                <w:rFonts w:asciiTheme="minorHAnsi" w:eastAsia="Calibri" w:hAnsiTheme="minorHAnsi" w:cstheme="minorHAnsi"/>
                <w:color w:val="000000"/>
                <w:sz w:val="20"/>
                <w:szCs w:val="20"/>
              </w:rPr>
              <w:t>Sub</w:t>
            </w:r>
            <w:proofErr w:type="spellEnd"/>
            <w:r w:rsidRPr="00037840">
              <w:rPr>
                <w:rFonts w:asciiTheme="minorHAnsi" w:eastAsia="Calibri" w:hAnsiTheme="minorHAnsi" w:cstheme="minorHAnsi"/>
                <w:sz w:val="20"/>
                <w:szCs w:val="20"/>
              </w:rPr>
              <w:t xml:space="preserve"> (VGA)</w:t>
            </w:r>
          </w:p>
        </w:tc>
      </w:tr>
      <w:tr w:rsidR="00037840" w:rsidRPr="00037840" w:rsidTr="00037840">
        <w:trPr>
          <w:trHeight w:val="1"/>
        </w:trPr>
        <w:tc>
          <w:tcPr>
            <w:tcW w:w="9256" w:type="dxa"/>
            <w:gridSpan w:val="3"/>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jc w:val="center"/>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lastRenderedPageBreak/>
              <w:t xml:space="preserve">Gwarancja na elementy zastępcze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OPROGRAMOWANIE BIUROWE –  łącznie 56 szt.</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3928"/>
        <w:gridCol w:w="5282"/>
      </w:tblGrid>
      <w:tr w:rsidR="00037840" w:rsidRPr="00037840" w:rsidTr="00037840">
        <w:trPr>
          <w:trHeight w:val="300"/>
        </w:trPr>
        <w:tc>
          <w:tcPr>
            <w:tcW w:w="9210"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Opis produktu</w:t>
            </w:r>
          </w:p>
        </w:tc>
      </w:tr>
      <w:tr w:rsidR="00037840" w:rsidRPr="00240CE3" w:rsidTr="00037840">
        <w:trPr>
          <w:trHeight w:val="1"/>
        </w:trPr>
        <w:tc>
          <w:tcPr>
            <w:tcW w:w="39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Oprogramowanie biurowe</w:t>
            </w:r>
          </w:p>
        </w:tc>
        <w:tc>
          <w:tcPr>
            <w:tcW w:w="5282"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spacing w:after="40" w:line="276" w:lineRule="auto"/>
              <w:ind w:left="-70"/>
              <w:rPr>
                <w:rFonts w:asciiTheme="minorHAnsi" w:eastAsia="Calibri" w:hAnsiTheme="minorHAnsi" w:cstheme="minorHAnsi"/>
                <w:sz w:val="20"/>
                <w:szCs w:val="20"/>
                <w:lang w:val="en-US"/>
              </w:rPr>
            </w:pPr>
            <w:proofErr w:type="spellStart"/>
            <w:r w:rsidRPr="00037840">
              <w:rPr>
                <w:rFonts w:asciiTheme="minorHAnsi" w:eastAsia="Calibri" w:hAnsiTheme="minorHAnsi" w:cstheme="minorHAnsi"/>
                <w:sz w:val="20"/>
                <w:szCs w:val="20"/>
                <w:lang w:val="en-US"/>
              </w:rPr>
              <w:t>Licencja</w:t>
            </w:r>
            <w:proofErr w:type="spellEnd"/>
            <w:r w:rsidRPr="00037840">
              <w:rPr>
                <w:rFonts w:asciiTheme="minorHAnsi" w:eastAsia="Calibri" w:hAnsiTheme="minorHAnsi" w:cstheme="minorHAnsi"/>
                <w:sz w:val="20"/>
                <w:szCs w:val="20"/>
                <w:lang w:val="en-US"/>
              </w:rPr>
              <w:t xml:space="preserve">  Microsoft  Office 2016 </w:t>
            </w:r>
            <w:proofErr w:type="spellStart"/>
            <w:r w:rsidRPr="00037840">
              <w:rPr>
                <w:rFonts w:asciiTheme="minorHAnsi" w:eastAsia="Calibri" w:hAnsiTheme="minorHAnsi" w:cstheme="minorHAnsi"/>
                <w:sz w:val="20"/>
                <w:szCs w:val="20"/>
                <w:lang w:val="en-US"/>
              </w:rPr>
              <w:t>wersja</w:t>
            </w:r>
            <w:proofErr w:type="spellEnd"/>
            <w:r w:rsidRPr="00037840">
              <w:rPr>
                <w:rFonts w:asciiTheme="minorHAnsi" w:eastAsia="Calibri" w:hAnsiTheme="minorHAnsi" w:cstheme="minorHAnsi"/>
                <w:sz w:val="20"/>
                <w:szCs w:val="20"/>
                <w:lang w:val="en-US"/>
              </w:rPr>
              <w:t xml:space="preserve"> pro </w:t>
            </w:r>
            <w:proofErr w:type="spellStart"/>
            <w:r w:rsidRPr="00037840">
              <w:rPr>
                <w:rFonts w:asciiTheme="minorHAnsi" w:eastAsia="Calibri" w:hAnsiTheme="minorHAnsi" w:cstheme="minorHAnsi"/>
                <w:sz w:val="20"/>
                <w:szCs w:val="20"/>
                <w:lang w:val="en-US"/>
              </w:rPr>
              <w:t>edu</w:t>
            </w:r>
            <w:proofErr w:type="spellEnd"/>
            <w:r w:rsidRPr="00037840">
              <w:rPr>
                <w:rFonts w:asciiTheme="minorHAnsi" w:eastAsia="Calibri" w:hAnsiTheme="minorHAnsi" w:cstheme="minorHAnsi"/>
                <w:sz w:val="20"/>
                <w:szCs w:val="20"/>
                <w:lang w:val="en-US"/>
              </w:rPr>
              <w:t xml:space="preserve"> </w:t>
            </w:r>
            <w:proofErr w:type="spellStart"/>
            <w:r w:rsidRPr="00037840">
              <w:rPr>
                <w:rFonts w:asciiTheme="minorHAnsi" w:eastAsia="Calibri" w:hAnsiTheme="minorHAnsi" w:cstheme="minorHAnsi"/>
                <w:sz w:val="20"/>
                <w:szCs w:val="20"/>
                <w:lang w:val="en-US"/>
              </w:rPr>
              <w:t>molp</w:t>
            </w:r>
            <w:proofErr w:type="spellEnd"/>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2</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 SPRZĘT SIECIOWY –  łącznie 103 szt. </w:t>
      </w:r>
    </w:p>
    <w:tbl>
      <w:tblPr>
        <w:tblW w:w="9191" w:type="dxa"/>
        <w:tblInd w:w="4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22" w:type="dxa"/>
          <w:right w:w="27" w:type="dxa"/>
        </w:tblCellMar>
        <w:tblLook w:val="04A0" w:firstRow="1" w:lastRow="0" w:firstColumn="1" w:lastColumn="0" w:noHBand="0" w:noVBand="1"/>
      </w:tblPr>
      <w:tblGrid>
        <w:gridCol w:w="3550"/>
        <w:gridCol w:w="815"/>
        <w:gridCol w:w="4826"/>
      </w:tblGrid>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81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48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sprzętu sieciowego</w:t>
            </w:r>
          </w:p>
        </w:tc>
      </w:tr>
      <w:tr w:rsidR="00037840" w:rsidRPr="00037840" w:rsidTr="00037840">
        <w:trPr>
          <w:trHeight w:val="56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Router</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Obsługujący  WPA, WPA2 standard min 802.11 b/g VLAN 802.1q oraz routing statyczny na porcie LAN</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4 porty </w:t>
            </w:r>
            <w:proofErr w:type="spellStart"/>
            <w:r w:rsidRPr="00037840">
              <w:rPr>
                <w:rFonts w:asciiTheme="minorHAnsi" w:eastAsia="Calibri" w:hAnsiTheme="minorHAnsi" w:cstheme="minorHAnsi"/>
                <w:color w:val="000000"/>
                <w:sz w:val="20"/>
                <w:szCs w:val="20"/>
              </w:rPr>
              <w:t>lan</w:t>
            </w:r>
            <w:proofErr w:type="spellEnd"/>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Switch</w:t>
            </w:r>
            <w:r w:rsidR="008F04C1">
              <w:rPr>
                <w:rFonts w:asciiTheme="minorHAnsi" w:eastAsia="Calibri" w:hAnsiTheme="minorHAnsi" w:cstheme="minorHAnsi"/>
                <w:b/>
                <w:sz w:val="20"/>
                <w:szCs w:val="20"/>
              </w:rPr>
              <w:t xml:space="preserve"> 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5</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Cechy zarządzania - L2,Obsługa MIB, obsługa jakość serwisu (</w:t>
            </w:r>
            <w:proofErr w:type="spellStart"/>
            <w:r w:rsidRPr="00037840">
              <w:rPr>
                <w:rFonts w:asciiTheme="minorHAnsi" w:eastAsia="Calibri" w:hAnsiTheme="minorHAnsi" w:cstheme="minorHAnsi"/>
                <w:color w:val="000000"/>
                <w:sz w:val="20"/>
                <w:szCs w:val="20"/>
              </w:rPr>
              <w:t>QoS</w:t>
            </w:r>
            <w:proofErr w:type="spellEnd"/>
            <w:r w:rsidRPr="00037840">
              <w:rPr>
                <w:rFonts w:asciiTheme="minorHAnsi" w:eastAsia="Calibri" w:hAnsiTheme="minorHAnsi" w:cstheme="minorHAnsi"/>
                <w:color w:val="000000"/>
                <w:sz w:val="20"/>
                <w:szCs w:val="20"/>
              </w:rPr>
              <w:t>), Obsługa Multicast,</w:t>
            </w:r>
            <w:r w:rsidR="008F04C1">
              <w:rPr>
                <w:rFonts w:asciiTheme="minorHAnsi" w:eastAsia="Calibri" w:hAnsiTheme="minorHAnsi" w:cstheme="minorHAnsi"/>
                <w:color w:val="000000"/>
                <w:sz w:val="20"/>
                <w:szCs w:val="20"/>
              </w:rPr>
              <w:t xml:space="preserve"> </w:t>
            </w:r>
            <w:proofErr w:type="spellStart"/>
            <w:r w:rsidRPr="00037840">
              <w:rPr>
                <w:rFonts w:asciiTheme="minorHAnsi" w:eastAsia="Calibri" w:hAnsiTheme="minorHAnsi" w:cstheme="minorHAnsi"/>
                <w:color w:val="000000"/>
                <w:sz w:val="20"/>
                <w:szCs w:val="20"/>
              </w:rPr>
              <w:t>zarządzalny</w:t>
            </w:r>
            <w:proofErr w:type="spellEnd"/>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 Zarządzanie przez stronę www,</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Łączność - Podstawowe przełączanie RJ-45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Podstawowe przełączania Ethernet RJ-45 porty typ Gigabit Ethernet (10/100/1000)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Standardy komunikacyjne - IEEE 802.1ab,IEEE 802.1D,IEEE 802.1p,IEEE 802.1Q,IEEE 802.1s,IEEE 802.1w,IEEE 802.1x,IEEE 802.3,IEEE 802.3ab,IEEE 802.3ad,IEEE 802.3af,IEEE 802.3at,IEEE 802.3az,IEEE 802.3i,IEEE 802.3u,IEEE 802.3x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w:t>
            </w:r>
            <w:proofErr w:type="spellStart"/>
            <w:r w:rsidRPr="00037840">
              <w:rPr>
                <w:rFonts w:asciiTheme="minorHAnsi" w:eastAsia="Calibri" w:hAnsiTheme="minorHAnsi" w:cstheme="minorHAnsi"/>
                <w:color w:val="000000"/>
                <w:sz w:val="20"/>
                <w:szCs w:val="20"/>
              </w:rPr>
              <w:t>rutowania</w:t>
            </w:r>
            <w:proofErr w:type="spellEnd"/>
            <w:r w:rsidRPr="00037840">
              <w:rPr>
                <w:rFonts w:asciiTheme="minorHAnsi" w:eastAsia="Calibri" w:hAnsiTheme="minorHAnsi" w:cstheme="minorHAnsi"/>
                <w:color w:val="000000"/>
                <w:sz w:val="20"/>
                <w:szCs w:val="20"/>
              </w:rPr>
              <w:t xml:space="preserve">/przełączania min. 52 </w:t>
            </w:r>
            <w:proofErr w:type="spellStart"/>
            <w:r w:rsidRPr="00037840">
              <w:rPr>
                <w:rFonts w:asciiTheme="minorHAnsi" w:eastAsia="Calibri" w:hAnsiTheme="minorHAnsi" w:cstheme="minorHAnsi"/>
                <w:color w:val="000000"/>
                <w:sz w:val="20"/>
                <w:szCs w:val="20"/>
              </w:rPr>
              <w:t>Gbit</w:t>
            </w:r>
            <w:proofErr w:type="spellEnd"/>
            <w:r w:rsidRPr="00037840">
              <w:rPr>
                <w:rFonts w:asciiTheme="minorHAnsi" w:eastAsia="Calibri" w:hAnsiTheme="minorHAnsi" w:cstheme="minorHAnsi"/>
                <w:color w:val="000000"/>
                <w:sz w:val="20"/>
                <w:szCs w:val="20"/>
              </w:rPr>
              <w:t>/s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min. 38.69 </w:t>
            </w:r>
            <w:proofErr w:type="spellStart"/>
            <w:r w:rsidRPr="00037840">
              <w:rPr>
                <w:rFonts w:asciiTheme="minorHAnsi" w:eastAsia="Calibri" w:hAnsiTheme="minorHAnsi" w:cstheme="minorHAnsi"/>
                <w:color w:val="000000"/>
                <w:sz w:val="20"/>
                <w:szCs w:val="20"/>
              </w:rPr>
              <w:t>Mbps</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Obsługa sieci VLAN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Szyfrowanie / bezpieczeństwo 802.1x RADIUS,SSL/TLS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Filtrowanie adresów MAC </w:t>
            </w:r>
          </w:p>
          <w:p w:rsidR="00037840" w:rsidRPr="00037840" w:rsidRDefault="00037840" w:rsidP="00037840">
            <w:pPr>
              <w:widowControl w:val="0"/>
              <w:tabs>
                <w:tab w:val="left" w:pos="720"/>
              </w:tabs>
              <w:spacing w:after="40" w:line="276" w:lineRule="auto"/>
              <w:rPr>
                <w:rFonts w:asciiTheme="minorHAnsi" w:eastAsia="Trebuchet MS;Lucida Sans Unicod" w:hAnsiTheme="minorHAnsi" w:cstheme="minorHAnsi"/>
                <w:color w:val="000000"/>
                <w:sz w:val="20"/>
                <w:szCs w:val="20"/>
                <w:u w:val="single"/>
              </w:rPr>
            </w:pPr>
            <w:r w:rsidRPr="00037840">
              <w:rPr>
                <w:rFonts w:asciiTheme="minorHAnsi" w:eastAsia="Calibri" w:hAnsiTheme="minorHAnsi" w:cstheme="minorHAnsi"/>
                <w:color w:val="000000"/>
                <w:sz w:val="20"/>
                <w:szCs w:val="20"/>
              </w:rPr>
              <w:t xml:space="preserve">Lista kontrolna dostępu (ACL)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obsługuje SSH/SSL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Protokoły zarządzające SNMP v1, SNMP v2, SNMP v3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IGMP </w:t>
            </w:r>
            <w:proofErr w:type="spellStart"/>
            <w:r w:rsidRPr="00037840">
              <w:rPr>
                <w:rFonts w:asciiTheme="minorHAnsi" w:eastAsia="Calibri" w:hAnsiTheme="minorHAnsi" w:cstheme="minorHAnsi"/>
                <w:color w:val="000000"/>
                <w:sz w:val="20"/>
                <w:szCs w:val="20"/>
              </w:rPr>
              <w:t>snooping</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Kontrola wzrostu natężenia ruchu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Switch w typie (CISCO SG220-26-K9-EU 26x)</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Switch </w:t>
            </w:r>
            <w:r w:rsidR="008F04C1">
              <w:rPr>
                <w:rFonts w:asciiTheme="minorHAnsi" w:eastAsia="Calibri" w:hAnsiTheme="minorHAnsi" w:cstheme="minorHAnsi"/>
                <w:b/>
                <w:sz w:val="20"/>
                <w:szCs w:val="20"/>
              </w:rPr>
              <w:t>b)</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color w:val="000000"/>
                <w:sz w:val="20"/>
                <w:szCs w:val="20"/>
              </w:rPr>
              <w:t>zarządzalny</w:t>
            </w:r>
            <w:proofErr w:type="spellEnd"/>
            <w:r w:rsidRPr="00037840">
              <w:rPr>
                <w:rFonts w:asciiTheme="minorHAnsi" w:eastAsia="Calibri" w:hAnsiTheme="minorHAnsi" w:cstheme="minorHAnsi"/>
                <w:color w:val="000000"/>
                <w:sz w:val="20"/>
                <w:szCs w:val="20"/>
              </w:rPr>
              <w:t xml:space="preserve"> z możliwością tworzenia VLAN 802.1q, z funkcją port mirroring, min 8portowy</w:t>
            </w:r>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konfiguracji  z poziomu przeglądarki internetowej.</w:t>
            </w:r>
          </w:p>
        </w:tc>
      </w:tr>
      <w:tr w:rsidR="00037840" w:rsidRPr="00037840" w:rsidTr="00037840">
        <w:trPr>
          <w:trHeight w:val="44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proofErr w:type="spellStart"/>
            <w:r w:rsidRPr="00037840">
              <w:rPr>
                <w:rFonts w:asciiTheme="minorHAnsi" w:eastAsia="Calibri" w:hAnsiTheme="minorHAnsi" w:cstheme="minorHAnsi"/>
                <w:b/>
                <w:color w:val="000000"/>
                <w:sz w:val="20"/>
                <w:szCs w:val="20"/>
              </w:rPr>
              <w:t>Patchpanel</w:t>
            </w:r>
            <w:proofErr w:type="spellEnd"/>
            <w:r w:rsidRPr="00037840">
              <w:rPr>
                <w:rFonts w:asciiTheme="minorHAnsi" w:eastAsia="Calibri" w:hAnsiTheme="minorHAnsi" w:cstheme="minorHAnsi"/>
                <w:b/>
                <w:color w:val="000000"/>
                <w:sz w:val="20"/>
                <w:szCs w:val="20"/>
              </w:rPr>
              <w:t xml:space="preserve">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19” UTP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 gniazd rj45</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do montażu i demontażu podzespołów komputera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po szt. wkrętaki płaskie, krzyżakowe, pęseta, szczypce proste wydłużone, komplet taśm, przewodów do </w:t>
            </w:r>
            <w:r w:rsidRPr="00037840">
              <w:rPr>
                <w:rFonts w:asciiTheme="minorHAnsi" w:eastAsia="Calibri" w:hAnsiTheme="minorHAnsi" w:cstheme="minorHAnsi"/>
                <w:color w:val="000000"/>
                <w:sz w:val="20"/>
                <w:szCs w:val="20"/>
              </w:rPr>
              <w:lastRenderedPageBreak/>
              <w:t>podłączenia dysków twardych i napędów optycznych</w:t>
            </w:r>
          </w:p>
        </w:tc>
      </w:tr>
      <w:tr w:rsidR="00037840" w:rsidRPr="00037840" w:rsidTr="00037840">
        <w:trPr>
          <w:trHeight w:val="287"/>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lastRenderedPageBreak/>
              <w:t xml:space="preserve">Karta sieciowa Wifi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802.11 b/g z obsługą szyfrowania WPA, WPA2</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Tester okablowania sieciowego rj45</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Tester z możliwością kontroli ciągłości, zwarcia, skrzyżowań par wraz z instrukcją obsługi </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sieciowych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1x </w:t>
            </w:r>
            <w:proofErr w:type="spellStart"/>
            <w:r w:rsidRPr="00037840">
              <w:rPr>
                <w:rFonts w:asciiTheme="minorHAnsi" w:eastAsia="Calibri" w:hAnsiTheme="minorHAnsi" w:cstheme="minorHAnsi"/>
                <w:color w:val="000000"/>
                <w:sz w:val="20"/>
                <w:szCs w:val="20"/>
              </w:rPr>
              <w:t>zaciskarka</w:t>
            </w:r>
            <w:proofErr w:type="spellEnd"/>
            <w:r w:rsidRPr="00037840">
              <w:rPr>
                <w:rFonts w:asciiTheme="minorHAnsi" w:eastAsia="Calibri" w:hAnsiTheme="minorHAnsi" w:cstheme="minorHAnsi"/>
                <w:color w:val="000000"/>
                <w:sz w:val="20"/>
                <w:szCs w:val="20"/>
              </w:rPr>
              <w:t xml:space="preserve"> sieciowa – rj45</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ściągacz izolacji</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narzędzie uderzeniowe.</w:t>
            </w:r>
          </w:p>
        </w:tc>
      </w:tr>
      <w:tr w:rsidR="00037840" w:rsidRPr="00037840" w:rsidTr="00037840">
        <w:trPr>
          <w:trHeight w:val="256"/>
        </w:trPr>
        <w:tc>
          <w:tcPr>
            <w:tcW w:w="9191" w:type="dxa"/>
            <w:gridSpan w:val="3"/>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t xml:space="preserve">Gwarancja sprzęt sieciowy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widowControl w:val="0"/>
        <w:tabs>
          <w:tab w:val="center" w:pos="4703"/>
        </w:tabs>
        <w:jc w:val="center"/>
        <w:rPr>
          <w:rFonts w:asciiTheme="minorHAnsi" w:hAnsiTheme="minorHAnsi" w:cstheme="minorHAnsi"/>
          <w:b/>
          <w:sz w:val="16"/>
          <w:szCs w:val="16"/>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3</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TABLET</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GRAFICZN</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17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Obszar roboczy</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216.0 x 135.0 mm</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2540 </w:t>
            </w:r>
            <w:proofErr w:type="spellStart"/>
            <w:r w:rsidRPr="00037840">
              <w:rPr>
                <w:rFonts w:cstheme="minorHAnsi"/>
                <w:sz w:val="20"/>
                <w:szCs w:val="20"/>
              </w:rPr>
              <w:t>lpi</w:t>
            </w:r>
            <w:proofErr w:type="spellEnd"/>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Poziom nacisku pióra</w:t>
            </w:r>
            <w:r w:rsidRPr="00037840">
              <w:rPr>
                <w:rFonts w:cstheme="minorHAnsi"/>
                <w:sz w:val="20"/>
                <w:szCs w:val="20"/>
              </w:rPr>
              <w:tab/>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2048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Piórko</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Tak, bezprzewodowe</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Interfejs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USB 2.0 </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4</w:t>
      </w:r>
    </w:p>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DYSK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PRZENOŚN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  łącznie 2</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sz w:val="20"/>
                <w:szCs w:val="20"/>
              </w:rPr>
            </w:pPr>
            <w:r w:rsidRPr="00037840">
              <w:rPr>
                <w:rFonts w:cstheme="minorHAnsi"/>
                <w:sz w:val="20"/>
                <w:szCs w:val="20"/>
              </w:rPr>
              <w:t>Cechy produktu</w:t>
            </w:r>
            <w:r w:rsidRPr="00037840">
              <w:rPr>
                <w:rFonts w:cstheme="minorHAnsi"/>
                <w:sz w:val="20"/>
                <w:szCs w:val="20"/>
              </w:rPr>
              <w:tab/>
            </w:r>
          </w:p>
        </w:tc>
      </w:tr>
      <w:tr w:rsidR="00037840" w:rsidRPr="00037840" w:rsidTr="00037840">
        <w:trPr>
          <w:trHeight w:val="82"/>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Dysku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SSD</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Pojemność dysku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GB</w:t>
            </w:r>
          </w:p>
        </w:tc>
      </w:tr>
      <w:tr w:rsidR="00037840" w:rsidRPr="00037840" w:rsidTr="00037840">
        <w:tc>
          <w:tcPr>
            <w:tcW w:w="4606" w:type="dxa"/>
          </w:tcPr>
          <w:p w:rsidR="00037840" w:rsidRPr="00037840" w:rsidRDefault="00240CE3" w:rsidP="00037840">
            <w:pPr>
              <w:spacing w:after="40" w:line="276" w:lineRule="auto"/>
              <w:rPr>
                <w:rFonts w:cstheme="minorHAnsi"/>
                <w:sz w:val="20"/>
                <w:szCs w:val="20"/>
              </w:rPr>
            </w:pPr>
            <w:hyperlink r:id="rId22" w:history="1">
              <w:r w:rsidR="00037840" w:rsidRPr="00037840">
                <w:rPr>
                  <w:rFonts w:cstheme="minorHAnsi"/>
                  <w:sz w:val="20"/>
                  <w:szCs w:val="20"/>
                </w:rPr>
                <w:t xml:space="preserve">Interfejs </w:t>
              </w:r>
            </w:hyperlink>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USB 3.1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PAMIĘCI USB –  łącznie 25</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W w:w="9210"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1660"/>
        <w:gridCol w:w="1701"/>
        <w:gridCol w:w="5849"/>
      </w:tblGrid>
      <w:tr w:rsidR="00037840" w:rsidRPr="00037840" w:rsidTr="00037840">
        <w:trPr>
          <w:trHeight w:val="368"/>
        </w:trPr>
        <w:tc>
          <w:tcPr>
            <w:tcW w:w="166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84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pamięci</w:t>
            </w:r>
          </w:p>
        </w:tc>
      </w:tr>
      <w:tr w:rsidR="00037840" w:rsidRPr="00037840" w:rsidTr="00037840">
        <w:trPr>
          <w:trHeight w:val="969"/>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64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11</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64 GB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połączenia USB – </w:t>
            </w:r>
            <w:proofErr w:type="spellStart"/>
            <w:r w:rsidRPr="00037840">
              <w:rPr>
                <w:rFonts w:asciiTheme="minorHAnsi" w:eastAsia="Calibri" w:hAnsiTheme="minorHAnsi" w:cstheme="minorHAnsi"/>
                <w:sz w:val="20"/>
                <w:szCs w:val="20"/>
              </w:rPr>
              <w:t>usb</w:t>
            </w:r>
            <w:proofErr w:type="spellEnd"/>
            <w:r w:rsidRPr="00037840">
              <w:rPr>
                <w:rFonts w:asciiTheme="minorHAnsi" w:eastAsia="Calibri" w:hAnsiTheme="minorHAnsi" w:cstheme="minorHAnsi"/>
                <w:sz w:val="20"/>
                <w:szCs w:val="20"/>
              </w:rPr>
              <w:t xml:space="preserve"> 3.0                                 </w:t>
            </w:r>
            <w:r w:rsidRPr="00037840">
              <w:rPr>
                <w:rFonts w:asciiTheme="minorHAnsi" w:eastAsia="Calibri" w:hAnsiTheme="minorHAnsi" w:cstheme="minorHAnsi"/>
                <w:sz w:val="20"/>
                <w:szCs w:val="20"/>
              </w:rPr>
              <w:br/>
              <w:t>Maks. prędkość odczytu nie mniej niż 150 MB/s Maks. Prędkość zapisu nie mniej niż 30 MB/s</w:t>
            </w:r>
          </w:p>
        </w:tc>
      </w:tr>
      <w:tr w:rsidR="00037840" w:rsidRPr="00037840" w:rsidTr="00037840">
        <w:trPr>
          <w:trHeight w:val="1"/>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32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32 GB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Typ podłączenia USB 3.1 1gen / USB 3.0</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Maks. prędkość zapisu nie mniej niż 10 MB/s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Maks. prędkość odczytu nie mniej niż 40 MB/s </w:t>
            </w:r>
          </w:p>
        </w:tc>
      </w:tr>
    </w:tbl>
    <w:p w:rsidR="00037840" w:rsidRPr="00037840" w:rsidRDefault="00037840" w:rsidP="00037840">
      <w:pPr>
        <w:widowControl w:val="0"/>
        <w:tabs>
          <w:tab w:val="center" w:pos="4703"/>
        </w:tabs>
        <w:spacing w:after="40" w:line="276" w:lineRule="auto"/>
        <w:jc w:val="center"/>
        <w:rPr>
          <w:rFonts w:asciiTheme="minorHAnsi" w:hAnsiTheme="minorHAnsi" w:cstheme="minorHAnsi"/>
          <w:b/>
          <w:sz w:val="20"/>
          <w:szCs w:val="20"/>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5</w:t>
      </w: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DRUKARK</w:t>
      </w:r>
      <w:r w:rsidR="00F55264">
        <w:rPr>
          <w:rFonts w:asciiTheme="minorHAnsi" w:hAnsiTheme="minorHAnsi" w:cstheme="minorHAnsi"/>
          <w:b/>
          <w:sz w:val="20"/>
          <w:szCs w:val="20"/>
        </w:rPr>
        <w:t>I</w:t>
      </w:r>
      <w:r w:rsidRPr="00037840">
        <w:rPr>
          <w:rFonts w:asciiTheme="minorHAnsi" w:hAnsiTheme="minorHAnsi" w:cstheme="minorHAnsi"/>
          <w:b/>
          <w:sz w:val="20"/>
          <w:szCs w:val="20"/>
        </w:rPr>
        <w:t xml:space="preserve"> SIECIOW</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3 szt. </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4606"/>
        <w:gridCol w:w="4604"/>
      </w:tblGrid>
      <w:tr w:rsidR="00037840" w:rsidRPr="00037840" w:rsidTr="00037840">
        <w:trPr>
          <w:trHeight w:val="300"/>
        </w:trPr>
        <w:tc>
          <w:tcPr>
            <w:tcW w:w="9209"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Technologia wydruku</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laserowa kolorowa</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Funkcje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drukowanie dwustronne automatyczne</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serwer wydruku RAW</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kolor</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23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czarny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kolor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czerń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828"/>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Obsługiwane formaty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105 x 148 mm ( A6 )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125 x 176 mm ( B6 )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148 x 210 mm ( A5/A5 JIS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162 x 229 mm ( C5 )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176 x 250 mm ( B5 )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210 x 297 mm ( A4 )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99 x 210 mm ( DL )</w:t>
            </w:r>
          </w:p>
        </w:tc>
      </w:tr>
      <w:tr w:rsidR="00037840" w:rsidRPr="00037840" w:rsidTr="00037840">
        <w:trPr>
          <w:trHeight w:val="567"/>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lang w:val="en-US"/>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Interfejs</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Ethernet </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USB</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Gwarancja</w:t>
            </w:r>
            <w:r w:rsidRPr="00037840">
              <w:rPr>
                <w:rFonts w:asciiTheme="minorHAnsi" w:eastAsia="Calibri" w:hAnsiTheme="minorHAnsi" w:cstheme="minorHAnsi"/>
                <w:sz w:val="20"/>
                <w:szCs w:val="20"/>
              </w:rPr>
              <w:tab/>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BA0519" w:rsidP="00037840">
            <w:pPr>
              <w:widowControl w:val="0"/>
              <w:tabs>
                <w:tab w:val="left" w:pos="720"/>
              </w:tabs>
              <w:spacing w:after="40" w:line="276" w:lineRule="auto"/>
              <w:ind w:left="-70"/>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xml:space="preserve">- URZĄDZENIE WIELOFUNKCYJNE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2 szt. </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Technologia druku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Laser</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czerń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kolor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1200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kopiowania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Pamięć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MB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Wyświetlacz</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LCD, Dotykowy, Kolorowy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Interfejs</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złącze </w:t>
            </w:r>
            <w:proofErr w:type="spellStart"/>
            <w:r w:rsidRPr="00037840">
              <w:rPr>
                <w:rFonts w:cstheme="minorHAnsi"/>
                <w:sz w:val="20"/>
                <w:szCs w:val="20"/>
              </w:rPr>
              <w:t>ethernetowe</w:t>
            </w:r>
            <w:proofErr w:type="spellEnd"/>
            <w:r w:rsidRPr="00037840">
              <w:rPr>
                <w:rFonts w:cstheme="minorHAnsi"/>
                <w:sz w:val="20"/>
                <w:szCs w:val="20"/>
              </w:rPr>
              <w:t>, USB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 Rozmiar nośnika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A4</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w:t>
      </w:r>
      <w:r w:rsidR="00BA0519">
        <w:rPr>
          <w:rFonts w:asciiTheme="minorHAnsi" w:hAnsiTheme="minorHAnsi" w:cstheme="minorHAnsi"/>
          <w:b/>
          <w:bCs/>
          <w:i/>
          <w:color w:val="365F91" w:themeColor="accent1" w:themeShade="BF"/>
          <w:sz w:val="20"/>
          <w:szCs w:val="20"/>
          <w:u w:val="single"/>
        </w:rPr>
        <w:t xml:space="preserve"> 6</w:t>
      </w:r>
    </w:p>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POJEKTOR MULTIMEDIALNY – łącznie 3</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szt.</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b/>
                <w:sz w:val="20"/>
                <w:szCs w:val="20"/>
              </w:rPr>
            </w:pPr>
            <w:r w:rsidRPr="00037840">
              <w:rPr>
                <w:rFonts w:cstheme="minorHAnsi"/>
                <w:b/>
                <w:sz w:val="20"/>
                <w:szCs w:val="20"/>
              </w:rPr>
              <w:t>Cechy produktu</w:t>
            </w:r>
            <w:r w:rsidRPr="00037840">
              <w:rPr>
                <w:rFonts w:cstheme="minorHAnsi"/>
                <w:b/>
                <w:sz w:val="20"/>
                <w:szCs w:val="20"/>
              </w:rPr>
              <w:tab/>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projektora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Lampowy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1080p(1920x1080)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Żywotność lampy w trybie normalnym</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5000h.</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Kontrast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15000:1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Korekcja obrazu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+/- 30 stopni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Natężenie światła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3200 lumenów</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Współczynnik proporcji</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16:9 </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Funkcje obrazu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Ukrywanie obrazu, ręczne ustawienie ostrości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Wejścia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HDMI, Wejście VGA</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Inne</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Wbudowane głośniki Min. 2W, pilot</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jc w:val="center"/>
        <w:rPr>
          <w:rFonts w:asciiTheme="minorHAnsi" w:hAnsiTheme="minorHAnsi" w:cstheme="minorHAnsi"/>
          <w:b/>
          <w:bCs/>
          <w:sz w:val="20"/>
          <w:szCs w:val="20"/>
        </w:rPr>
      </w:pPr>
    </w:p>
    <w:p w:rsidR="00037840" w:rsidRPr="00037840" w:rsidRDefault="00037840" w:rsidP="00037840">
      <w:pPr>
        <w:jc w:val="center"/>
        <w:rPr>
          <w:rFonts w:asciiTheme="minorHAnsi" w:hAnsiTheme="minorHAnsi" w:cstheme="minorHAnsi"/>
          <w:b/>
          <w:bCs/>
          <w:sz w:val="28"/>
          <w:szCs w:val="28"/>
          <w:u w:val="single"/>
        </w:rPr>
      </w:pPr>
    </w:p>
    <w:p w:rsidR="00037840" w:rsidRDefault="00037840" w:rsidP="007619F4">
      <w:pPr>
        <w:rPr>
          <w:rFonts w:asciiTheme="minorHAnsi" w:hAnsiTheme="minorHAnsi"/>
          <w:b/>
          <w:bCs/>
          <w:sz w:val="22"/>
          <w:szCs w:val="22"/>
        </w:rPr>
      </w:pPr>
      <w:r>
        <w:rPr>
          <w:rFonts w:asciiTheme="minorHAnsi" w:hAnsiTheme="minorHAnsi"/>
          <w:b/>
          <w:bCs/>
          <w:sz w:val="22"/>
          <w:szCs w:val="22"/>
        </w:rPr>
        <w:br w:type="page"/>
      </w:r>
    </w:p>
    <w:p w:rsidR="00037840" w:rsidRDefault="00037840" w:rsidP="00037840">
      <w:pPr>
        <w:pStyle w:val="Nagwek2"/>
        <w:jc w:val="right"/>
        <w:rPr>
          <w:rFonts w:ascii="Calibri" w:eastAsia="Calibri" w:hAnsi="Calibri"/>
          <w:i/>
          <w:sz w:val="20"/>
          <w:lang w:eastAsia="en-US"/>
        </w:rPr>
      </w:pPr>
      <w:r>
        <w:rPr>
          <w:rFonts w:asciiTheme="minorHAnsi" w:hAnsiTheme="minorHAnsi"/>
          <w:sz w:val="22"/>
          <w:szCs w:val="22"/>
        </w:rPr>
        <w:lastRenderedPageBreak/>
        <w:tab/>
      </w:r>
      <w:bookmarkStart w:id="91" w:name="_Toc521493980"/>
      <w:r w:rsidRPr="001E64F6">
        <w:rPr>
          <w:rFonts w:ascii="Calibri" w:eastAsia="Calibri" w:hAnsi="Calibri"/>
          <w:i/>
          <w:sz w:val="20"/>
          <w:lang w:eastAsia="en-US"/>
        </w:rPr>
        <w:t xml:space="preserve">Załącznik nr </w:t>
      </w:r>
      <w:r>
        <w:rPr>
          <w:rFonts w:ascii="Calibri" w:eastAsia="Calibri" w:hAnsi="Calibri"/>
          <w:i/>
          <w:sz w:val="20"/>
          <w:lang w:eastAsia="en-US"/>
        </w:rPr>
        <w:t xml:space="preserve">5 </w:t>
      </w:r>
      <w:r w:rsidRPr="001E64F6">
        <w:rPr>
          <w:rFonts w:ascii="Calibri" w:eastAsia="Calibri" w:hAnsi="Calibri"/>
          <w:i/>
          <w:sz w:val="20"/>
          <w:lang w:eastAsia="en-US"/>
        </w:rPr>
        <w:t xml:space="preserve">do </w:t>
      </w:r>
      <w:proofErr w:type="spellStart"/>
      <w:r w:rsidRPr="001E64F6">
        <w:rPr>
          <w:rFonts w:ascii="Calibri" w:eastAsia="Calibri" w:hAnsi="Calibri"/>
          <w:i/>
          <w:sz w:val="20"/>
          <w:lang w:eastAsia="en-US"/>
        </w:rPr>
        <w:t>siwz</w:t>
      </w:r>
      <w:r w:rsidR="00505528">
        <w:rPr>
          <w:rFonts w:ascii="Calibri" w:eastAsia="Calibri" w:hAnsi="Calibri"/>
          <w:i/>
          <w:sz w:val="20"/>
          <w:lang w:eastAsia="en-US"/>
        </w:rPr>
        <w:t>_wzór</w:t>
      </w:r>
      <w:proofErr w:type="spellEnd"/>
      <w:r w:rsidR="00505528">
        <w:rPr>
          <w:rFonts w:ascii="Calibri" w:eastAsia="Calibri" w:hAnsi="Calibri"/>
          <w:i/>
          <w:sz w:val="20"/>
          <w:lang w:eastAsia="en-US"/>
        </w:rPr>
        <w:t xml:space="preserve"> zamówienia w zakresie 0% stawki vat</w:t>
      </w:r>
      <w:bookmarkEnd w:id="91"/>
    </w:p>
    <w:p w:rsidR="00491777" w:rsidRDefault="00491777" w:rsidP="00491777">
      <w:pPr>
        <w:rPr>
          <w:rFonts w:asciiTheme="minorHAnsi" w:eastAsia="Calibri" w:hAnsiTheme="minorHAnsi"/>
          <w:b/>
          <w:color w:val="FF0000"/>
          <w:sz w:val="20"/>
          <w:szCs w:val="20"/>
          <w:lang w:eastAsia="en-US"/>
        </w:rPr>
      </w:pPr>
    </w:p>
    <w:p w:rsidR="00491777" w:rsidRDefault="00F86D78" w:rsidP="00491777">
      <w:pPr>
        <w:rPr>
          <w:rFonts w:asciiTheme="minorHAnsi" w:eastAsia="Calibri" w:hAnsiTheme="minorHAnsi"/>
          <w:b/>
          <w:color w:val="FF0000"/>
          <w:sz w:val="20"/>
          <w:szCs w:val="20"/>
          <w:lang w:eastAsia="en-US"/>
        </w:rPr>
      </w:pPr>
      <w:bookmarkStart w:id="92" w:name="_Hlk521059222"/>
      <w:r>
        <w:rPr>
          <w:rFonts w:asciiTheme="minorHAnsi" w:eastAsia="Calibri" w:hAnsiTheme="minorHAnsi"/>
          <w:b/>
          <w:color w:val="FF0000"/>
          <w:sz w:val="20"/>
          <w:szCs w:val="20"/>
          <w:lang w:eastAsia="en-US"/>
        </w:rPr>
        <w:t xml:space="preserve">Poniższe zamówienie </w:t>
      </w:r>
      <w:r w:rsidRPr="00F86D78">
        <w:rPr>
          <w:rFonts w:asciiTheme="minorHAnsi" w:eastAsia="Calibri" w:hAnsiTheme="minorHAnsi"/>
          <w:b/>
          <w:color w:val="FF0000"/>
          <w:sz w:val="20"/>
          <w:szCs w:val="20"/>
          <w:u w:val="single"/>
          <w:lang w:eastAsia="en-US"/>
        </w:rPr>
        <w:t>stanowi jedynie wzór</w:t>
      </w:r>
      <w:r>
        <w:rPr>
          <w:rFonts w:asciiTheme="minorHAnsi" w:eastAsia="Calibri" w:hAnsiTheme="minorHAnsi"/>
          <w:b/>
          <w:color w:val="FF0000"/>
          <w:sz w:val="20"/>
          <w:szCs w:val="20"/>
          <w:lang w:eastAsia="en-US"/>
        </w:rPr>
        <w:t xml:space="preserve"> i może zostać złożone przez Wykonawcę </w:t>
      </w:r>
      <w:r w:rsidR="00491777" w:rsidRPr="00F86D78">
        <w:rPr>
          <w:rFonts w:asciiTheme="minorHAnsi" w:eastAsia="Calibri" w:hAnsiTheme="minorHAnsi"/>
          <w:b/>
          <w:color w:val="FF0000"/>
          <w:sz w:val="20"/>
          <w:szCs w:val="20"/>
          <w:lang w:eastAsia="en-US"/>
        </w:rPr>
        <w:t>wraz z fakturą VAT za realizację przedmiotu zamówienia.</w:t>
      </w:r>
    </w:p>
    <w:p w:rsidR="00F86D78" w:rsidRPr="00F86D78" w:rsidRDefault="00F86D78" w:rsidP="00491777">
      <w:pPr>
        <w:rPr>
          <w:rFonts w:asciiTheme="minorHAnsi" w:eastAsia="Calibri" w:hAnsiTheme="minorHAnsi"/>
          <w:b/>
          <w:color w:val="FF0000"/>
          <w:sz w:val="20"/>
          <w:szCs w:val="20"/>
          <w:lang w:eastAsia="en-US"/>
        </w:rPr>
      </w:pPr>
      <w:r>
        <w:rPr>
          <w:rFonts w:asciiTheme="minorHAnsi" w:eastAsia="Calibri" w:hAnsiTheme="minorHAnsi"/>
          <w:b/>
          <w:color w:val="FF0000"/>
          <w:sz w:val="20"/>
          <w:szCs w:val="20"/>
          <w:lang w:eastAsia="en-US"/>
        </w:rPr>
        <w:t xml:space="preserve">Zamawiający dopuszcza wykorzystanie przez Wykonawcę formularza stanowiącego dokument wewnętrzny firmy. </w:t>
      </w:r>
    </w:p>
    <w:bookmarkEnd w:id="92"/>
    <w:p w:rsidR="002353EA" w:rsidRDefault="002353EA" w:rsidP="00037840">
      <w:pPr>
        <w:tabs>
          <w:tab w:val="left" w:pos="7741"/>
        </w:tabs>
        <w:rPr>
          <w:rFonts w:asciiTheme="minorHAnsi" w:hAnsiTheme="minorHAnsi"/>
          <w:sz w:val="22"/>
          <w:szCs w:val="22"/>
        </w:rPr>
      </w:pPr>
    </w:p>
    <w:tbl>
      <w:tblPr>
        <w:tblStyle w:val="Tabela-Siatka"/>
        <w:tblW w:w="0" w:type="auto"/>
        <w:tblBorders>
          <w:bottom w:val="none" w:sz="0" w:space="0" w:color="auto"/>
        </w:tblBorders>
        <w:tblLook w:val="04A0" w:firstRow="1" w:lastRow="0" w:firstColumn="1" w:lastColumn="0" w:noHBand="0" w:noVBand="1"/>
      </w:tblPr>
      <w:tblGrid>
        <w:gridCol w:w="4794"/>
        <w:gridCol w:w="4844"/>
      </w:tblGrid>
      <w:tr w:rsidR="002353EA" w:rsidTr="002353EA">
        <w:tc>
          <w:tcPr>
            <w:tcW w:w="4889" w:type="dxa"/>
            <w:tcBorders>
              <w:top w:val="nil"/>
              <w:left w:val="nil"/>
              <w:bottom w:val="nil"/>
              <w:right w:val="nil"/>
            </w:tcBorders>
          </w:tcPr>
          <w:p w:rsidR="002353EA" w:rsidRPr="002019A9" w:rsidRDefault="002019A9" w:rsidP="002019A9">
            <w:pPr>
              <w:rPr>
                <w:b/>
                <w:i/>
                <w:sz w:val="16"/>
                <w:szCs w:val="16"/>
              </w:rPr>
            </w:pPr>
            <w:r w:rsidRPr="002019A9">
              <w:rPr>
                <w:b/>
                <w:i/>
                <w:sz w:val="16"/>
                <w:szCs w:val="16"/>
              </w:rPr>
              <w:t>Zamawiający:</w:t>
            </w:r>
          </w:p>
          <w:p w:rsidR="002019A9" w:rsidRPr="002019A9" w:rsidRDefault="002019A9" w:rsidP="002353EA">
            <w:pPr>
              <w:jc w:val="center"/>
              <w:rPr>
                <w:sz w:val="16"/>
                <w:szCs w:val="16"/>
              </w:rPr>
            </w:pPr>
            <w:r w:rsidRPr="002019A9">
              <w:rPr>
                <w:sz w:val="16"/>
                <w:szCs w:val="16"/>
              </w:rPr>
              <w:t>Gmina Miasta Sopotu</w:t>
            </w:r>
          </w:p>
          <w:p w:rsidR="002019A9" w:rsidRPr="002019A9" w:rsidRDefault="002019A9" w:rsidP="002353EA">
            <w:pPr>
              <w:jc w:val="center"/>
              <w:rPr>
                <w:sz w:val="16"/>
                <w:szCs w:val="16"/>
              </w:rPr>
            </w:pPr>
            <w:r>
              <w:rPr>
                <w:sz w:val="16"/>
                <w:szCs w:val="16"/>
              </w:rPr>
              <w:t>u</w:t>
            </w:r>
            <w:r w:rsidRPr="002019A9">
              <w:rPr>
                <w:sz w:val="16"/>
                <w:szCs w:val="16"/>
              </w:rPr>
              <w:t>l. Tadeusza Kościuszki 25/27</w:t>
            </w:r>
          </w:p>
          <w:p w:rsidR="002019A9" w:rsidRDefault="002019A9" w:rsidP="002353EA">
            <w:pPr>
              <w:jc w:val="center"/>
              <w:rPr>
                <w:sz w:val="16"/>
                <w:szCs w:val="16"/>
              </w:rPr>
            </w:pPr>
            <w:r w:rsidRPr="002019A9">
              <w:rPr>
                <w:sz w:val="16"/>
                <w:szCs w:val="16"/>
              </w:rPr>
              <w:t>81-704 Sopot</w:t>
            </w:r>
          </w:p>
          <w:p w:rsidR="002019A9" w:rsidRPr="002019A9" w:rsidRDefault="002019A9" w:rsidP="002353EA">
            <w:pPr>
              <w:jc w:val="center"/>
              <w:rPr>
                <w:sz w:val="16"/>
                <w:szCs w:val="16"/>
              </w:rPr>
            </w:pPr>
            <w:r w:rsidRPr="002019A9">
              <w:rPr>
                <w:sz w:val="16"/>
                <w:szCs w:val="16"/>
              </w:rPr>
              <w:t>NIP</w:t>
            </w:r>
            <w:r>
              <w:rPr>
                <w:sz w:val="16"/>
                <w:szCs w:val="16"/>
              </w:rPr>
              <w:t>585 14 11 941</w:t>
            </w:r>
          </w:p>
        </w:tc>
        <w:tc>
          <w:tcPr>
            <w:tcW w:w="4889" w:type="dxa"/>
            <w:tcBorders>
              <w:top w:val="nil"/>
              <w:left w:val="nil"/>
              <w:bottom w:val="nil"/>
              <w:right w:val="nil"/>
            </w:tcBorders>
          </w:tcPr>
          <w:p w:rsidR="002353EA" w:rsidRPr="002353EA" w:rsidRDefault="002353EA" w:rsidP="002353EA">
            <w:pPr>
              <w:rPr>
                <w:sz w:val="20"/>
                <w:szCs w:val="20"/>
              </w:rPr>
            </w:pPr>
            <w:r w:rsidRPr="002353EA">
              <w:rPr>
                <w:sz w:val="20"/>
                <w:szCs w:val="20"/>
              </w:rPr>
              <w:t>Sopot, dnia ………………………………………………………</w:t>
            </w:r>
          </w:p>
        </w:tc>
      </w:tr>
      <w:tr w:rsidR="002353EA" w:rsidTr="002353EA">
        <w:tc>
          <w:tcPr>
            <w:tcW w:w="4889" w:type="dxa"/>
            <w:tcBorders>
              <w:top w:val="nil"/>
              <w:left w:val="nil"/>
              <w:bottom w:val="nil"/>
              <w:right w:val="nil"/>
            </w:tcBorders>
          </w:tcPr>
          <w:p w:rsidR="00F86D78" w:rsidRDefault="00F86D78" w:rsidP="00F86D78">
            <w:pPr>
              <w:rPr>
                <w:sz w:val="22"/>
                <w:szCs w:val="22"/>
              </w:rPr>
            </w:pPr>
          </w:p>
          <w:p w:rsidR="00F86D78" w:rsidRPr="00F86D78" w:rsidRDefault="00F86D78" w:rsidP="00F86D78">
            <w:pPr>
              <w:rPr>
                <w:sz w:val="22"/>
                <w:szCs w:val="22"/>
              </w:rPr>
            </w:pPr>
          </w:p>
          <w:p w:rsidR="00F86D78" w:rsidRPr="00F86D78" w:rsidRDefault="00F86D78" w:rsidP="00F86D78">
            <w:pPr>
              <w:rPr>
                <w:sz w:val="22"/>
                <w:szCs w:val="22"/>
              </w:rPr>
            </w:pPr>
          </w:p>
          <w:p w:rsidR="002353EA" w:rsidRPr="00F86D78" w:rsidRDefault="002353EA" w:rsidP="00F86D78">
            <w:pPr>
              <w:rPr>
                <w:sz w:val="22"/>
                <w:szCs w:val="22"/>
              </w:rPr>
            </w:pPr>
          </w:p>
        </w:tc>
        <w:tc>
          <w:tcPr>
            <w:tcW w:w="4889" w:type="dxa"/>
            <w:tcBorders>
              <w:top w:val="nil"/>
              <w:left w:val="nil"/>
            </w:tcBorders>
          </w:tcPr>
          <w:p w:rsidR="002353EA" w:rsidRDefault="002353EA"/>
          <w:tbl>
            <w:tblPr>
              <w:tblpPr w:leftFromText="141" w:rightFromText="141" w:vertAnchor="text" w:horzAnchor="page" w:tblpX="174" w:tblpY="13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4136"/>
            </w:tblGrid>
            <w:tr w:rsidR="002353EA" w:rsidTr="002353EA">
              <w:trPr>
                <w:trHeight w:val="680"/>
              </w:trPr>
              <w:tc>
                <w:tcPr>
                  <w:tcW w:w="4136" w:type="dxa"/>
                </w:tcPr>
                <w:p w:rsidR="002353EA" w:rsidRDefault="002353EA" w:rsidP="002353EA">
                  <w:pPr>
                    <w:rPr>
                      <w:sz w:val="22"/>
                      <w:szCs w:val="22"/>
                    </w:rPr>
                  </w:pPr>
                </w:p>
              </w:tc>
            </w:tr>
          </w:tbl>
          <w:p w:rsidR="002353EA" w:rsidRPr="00F86D78" w:rsidRDefault="002353EA" w:rsidP="00F86D78">
            <w:pPr>
              <w:jc w:val="center"/>
              <w:rPr>
                <w:sz w:val="16"/>
                <w:szCs w:val="16"/>
              </w:rPr>
            </w:pPr>
            <w:r>
              <w:rPr>
                <w:sz w:val="16"/>
                <w:szCs w:val="16"/>
              </w:rPr>
              <w:t>(</w:t>
            </w:r>
            <w:r w:rsidRPr="006F1ACB">
              <w:rPr>
                <w:i/>
                <w:sz w:val="16"/>
                <w:szCs w:val="16"/>
              </w:rPr>
              <w:t>nazwa, adres Wykonawcy</w:t>
            </w:r>
            <w:r>
              <w:rPr>
                <w:sz w:val="16"/>
                <w:szCs w:val="16"/>
              </w:rPr>
              <w:t>)</w:t>
            </w:r>
          </w:p>
        </w:tc>
      </w:tr>
    </w:tbl>
    <w:p w:rsidR="002353EA" w:rsidRDefault="002353EA" w:rsidP="002353EA">
      <w:pPr>
        <w:rPr>
          <w:rFonts w:asciiTheme="minorHAnsi" w:hAnsiTheme="minorHAnsi"/>
          <w:sz w:val="22"/>
          <w:szCs w:val="22"/>
        </w:rPr>
      </w:pPr>
    </w:p>
    <w:p w:rsidR="002353EA" w:rsidRPr="00FC21F8" w:rsidRDefault="002353EA" w:rsidP="00FC21F8">
      <w:pPr>
        <w:tabs>
          <w:tab w:val="left" w:pos="3732"/>
        </w:tabs>
        <w:rPr>
          <w:rFonts w:asciiTheme="minorHAnsi" w:hAnsiTheme="minorHAnsi"/>
          <w:b/>
          <w:i/>
          <w:sz w:val="20"/>
          <w:szCs w:val="20"/>
        </w:rPr>
      </w:pPr>
      <w:r>
        <w:rPr>
          <w:rFonts w:asciiTheme="minorHAnsi" w:hAnsiTheme="minorHAnsi"/>
          <w:sz w:val="22"/>
          <w:szCs w:val="22"/>
        </w:rPr>
        <w:tab/>
      </w:r>
      <w:r w:rsidR="00FC21F8" w:rsidRPr="002353EA">
        <w:rPr>
          <w:rFonts w:asciiTheme="minorHAnsi" w:hAnsiTheme="minorHAnsi"/>
          <w:b/>
          <w:i/>
          <w:color w:val="365F91" w:themeColor="accent1" w:themeShade="BF"/>
          <w:sz w:val="20"/>
          <w:szCs w:val="20"/>
        </w:rPr>
        <w:t xml:space="preserve">ZAMÓWIENIE </w:t>
      </w:r>
    </w:p>
    <w:p w:rsidR="002353EA" w:rsidRDefault="002353EA" w:rsidP="002353EA">
      <w:pPr>
        <w:rPr>
          <w:rFonts w:asciiTheme="minorHAnsi" w:hAnsiTheme="minorHAnsi"/>
          <w:sz w:val="20"/>
          <w:szCs w:val="20"/>
        </w:rPr>
      </w:pPr>
    </w:p>
    <w:p w:rsidR="00FC21F8" w:rsidRDefault="00FC21F8" w:rsidP="00FC21F8">
      <w:pPr>
        <w:jc w:val="both"/>
        <w:rPr>
          <w:rFonts w:asciiTheme="minorHAnsi" w:hAnsiTheme="minorHAnsi"/>
          <w:color w:val="000000" w:themeColor="text1"/>
          <w:sz w:val="20"/>
          <w:szCs w:val="20"/>
        </w:rPr>
      </w:pPr>
      <w:r>
        <w:rPr>
          <w:rFonts w:asciiTheme="minorHAnsi" w:hAnsiTheme="minorHAnsi"/>
          <w:color w:val="000000" w:themeColor="text1"/>
          <w:sz w:val="20"/>
          <w:szCs w:val="20"/>
        </w:rPr>
        <w:t>w</w:t>
      </w:r>
      <w:r w:rsidR="002353EA">
        <w:rPr>
          <w:rFonts w:asciiTheme="minorHAnsi" w:hAnsiTheme="minorHAnsi"/>
          <w:color w:val="000000" w:themeColor="text1"/>
          <w:sz w:val="20"/>
          <w:szCs w:val="20"/>
        </w:rPr>
        <w:t xml:space="preserve"> trybie Ustawy o podatku od towarów i usług (</w:t>
      </w:r>
      <w:proofErr w:type="spellStart"/>
      <w:r w:rsidR="002353EA">
        <w:rPr>
          <w:rFonts w:asciiTheme="minorHAnsi" w:hAnsiTheme="minorHAnsi"/>
          <w:color w:val="000000" w:themeColor="text1"/>
          <w:sz w:val="20"/>
          <w:szCs w:val="20"/>
        </w:rPr>
        <w:t>t.j</w:t>
      </w:r>
      <w:proofErr w:type="spellEnd"/>
      <w:r w:rsidR="002353EA">
        <w:rPr>
          <w:rFonts w:asciiTheme="minorHAnsi" w:hAnsiTheme="minorHAnsi"/>
          <w:color w:val="000000" w:themeColor="text1"/>
          <w:sz w:val="20"/>
          <w:szCs w:val="20"/>
        </w:rPr>
        <w:t xml:space="preserve">.: Dz.U. z 2017 roku poz. 1221 ze zm.) na podstawie art. 83 ust. 1 pkt 26 w sprawie wykorzystania sprzętu komputerowego, do którego stosuje się </w:t>
      </w:r>
      <w:r>
        <w:rPr>
          <w:rFonts w:asciiTheme="minorHAnsi" w:hAnsiTheme="minorHAnsi"/>
          <w:color w:val="000000" w:themeColor="text1"/>
          <w:sz w:val="20"/>
          <w:szCs w:val="20"/>
        </w:rPr>
        <w:t>stawkę podatku od towarów i usług w wysokości 0% oraz warunków jej stosowania.</w:t>
      </w:r>
    </w:p>
    <w:p w:rsidR="00FC21F8" w:rsidRDefault="00FC21F8" w:rsidP="00FC21F8">
      <w:pPr>
        <w:rPr>
          <w:rFonts w:asciiTheme="minorHAnsi" w:hAnsiTheme="minorHAnsi"/>
          <w:sz w:val="20"/>
          <w:szCs w:val="20"/>
        </w:rPr>
      </w:pPr>
    </w:p>
    <w:tbl>
      <w:tblPr>
        <w:tblStyle w:val="Tabela-Siatka"/>
        <w:tblW w:w="0" w:type="auto"/>
        <w:tblLook w:val="04A0" w:firstRow="1" w:lastRow="0" w:firstColumn="1" w:lastColumn="0" w:noHBand="0" w:noVBand="1"/>
      </w:tblPr>
      <w:tblGrid>
        <w:gridCol w:w="4786"/>
      </w:tblGrid>
      <w:tr w:rsidR="00FC21F8" w:rsidTr="00FC21F8">
        <w:tc>
          <w:tcPr>
            <w:tcW w:w="4786" w:type="dxa"/>
            <w:tcBorders>
              <w:top w:val="nil"/>
              <w:left w:val="nil"/>
              <w:bottom w:val="nil"/>
              <w:right w:val="nil"/>
            </w:tcBorders>
          </w:tcPr>
          <w:p w:rsidR="002019A9" w:rsidRPr="002019A9" w:rsidRDefault="002019A9" w:rsidP="002019A9">
            <w:pPr>
              <w:rPr>
                <w:b/>
                <w:i/>
                <w:sz w:val="16"/>
                <w:szCs w:val="16"/>
              </w:rPr>
            </w:pPr>
            <w:r w:rsidRPr="002019A9">
              <w:rPr>
                <w:b/>
                <w:i/>
                <w:sz w:val="16"/>
                <w:szCs w:val="16"/>
              </w:rPr>
              <w:t>Odbiorca sprzętu:</w:t>
            </w:r>
          </w:p>
          <w:p w:rsidR="00FC21F8" w:rsidRPr="00F86D78" w:rsidRDefault="00FC21F8" w:rsidP="00FC21F8">
            <w:pPr>
              <w:jc w:val="center"/>
              <w:rPr>
                <w:b/>
                <w:i/>
                <w:sz w:val="16"/>
                <w:szCs w:val="16"/>
              </w:rPr>
            </w:pPr>
            <w:r w:rsidRPr="00F86D78">
              <w:rPr>
                <w:b/>
                <w:i/>
                <w:sz w:val="16"/>
                <w:szCs w:val="16"/>
              </w:rPr>
              <w:t>Centrum Kształcenia Ustawicznego</w:t>
            </w:r>
          </w:p>
          <w:p w:rsidR="00FC21F8" w:rsidRPr="00F86D78" w:rsidRDefault="00FC21F8" w:rsidP="00FC21F8">
            <w:pPr>
              <w:jc w:val="center"/>
              <w:rPr>
                <w:b/>
                <w:i/>
                <w:sz w:val="16"/>
                <w:szCs w:val="16"/>
              </w:rPr>
            </w:pPr>
            <w:r w:rsidRPr="00F86D78">
              <w:rPr>
                <w:b/>
                <w:i/>
                <w:sz w:val="16"/>
                <w:szCs w:val="16"/>
              </w:rPr>
              <w:t>im. Bohaterów Wybrzeża w Sopocie</w:t>
            </w:r>
          </w:p>
          <w:p w:rsidR="00FC21F8" w:rsidRPr="00F86D78" w:rsidRDefault="00FC21F8" w:rsidP="00FC21F8">
            <w:pPr>
              <w:jc w:val="center"/>
              <w:rPr>
                <w:b/>
                <w:i/>
                <w:sz w:val="16"/>
                <w:szCs w:val="16"/>
              </w:rPr>
            </w:pPr>
            <w:r w:rsidRPr="00F86D78">
              <w:rPr>
                <w:b/>
                <w:i/>
                <w:sz w:val="16"/>
                <w:szCs w:val="16"/>
              </w:rPr>
              <w:t>81-704 Sopot ul. Tadeusza Kościuszki 22-24</w:t>
            </w:r>
          </w:p>
          <w:p w:rsidR="00FC21F8" w:rsidRPr="00F86D78" w:rsidRDefault="00FC21F8" w:rsidP="00FC21F8">
            <w:pPr>
              <w:jc w:val="center"/>
              <w:rPr>
                <w:b/>
                <w:i/>
                <w:sz w:val="16"/>
                <w:szCs w:val="16"/>
              </w:rPr>
            </w:pPr>
            <w:r w:rsidRPr="00F86D78">
              <w:rPr>
                <w:b/>
                <w:i/>
                <w:sz w:val="16"/>
                <w:szCs w:val="16"/>
              </w:rPr>
              <w:t xml:space="preserve">Regon 191896755 </w:t>
            </w:r>
          </w:p>
          <w:p w:rsidR="00FC21F8" w:rsidRDefault="00FC21F8" w:rsidP="00FC21F8">
            <w:pPr>
              <w:jc w:val="center"/>
              <w:rPr>
                <w:sz w:val="20"/>
                <w:szCs w:val="20"/>
              </w:rPr>
            </w:pPr>
            <w:r w:rsidRPr="00F86D78">
              <w:rPr>
                <w:b/>
                <w:i/>
                <w:sz w:val="16"/>
                <w:szCs w:val="16"/>
              </w:rPr>
              <w:t>tel./fax 58 551 00 11</w:t>
            </w:r>
          </w:p>
        </w:tc>
      </w:tr>
    </w:tbl>
    <w:p w:rsidR="00FC21F8" w:rsidRDefault="00FC21F8" w:rsidP="00FC21F8">
      <w:pPr>
        <w:rPr>
          <w:rFonts w:asciiTheme="minorHAnsi" w:hAnsiTheme="minorHAnsi"/>
          <w:sz w:val="16"/>
          <w:szCs w:val="16"/>
        </w:rPr>
      </w:pPr>
      <w:r>
        <w:rPr>
          <w:rFonts w:asciiTheme="minorHAnsi" w:hAnsiTheme="minorHAnsi"/>
          <w:sz w:val="16"/>
          <w:szCs w:val="16"/>
        </w:rPr>
        <w:t xml:space="preserve">                             </w:t>
      </w:r>
      <w:r w:rsidRPr="00FC21F8">
        <w:rPr>
          <w:rFonts w:asciiTheme="minorHAnsi" w:hAnsiTheme="minorHAnsi"/>
          <w:sz w:val="16"/>
          <w:szCs w:val="16"/>
        </w:rPr>
        <w:t>(</w:t>
      </w:r>
      <w:r w:rsidRPr="006F1ACB">
        <w:rPr>
          <w:rFonts w:asciiTheme="minorHAnsi" w:hAnsiTheme="minorHAnsi"/>
          <w:i/>
          <w:sz w:val="16"/>
          <w:szCs w:val="16"/>
        </w:rPr>
        <w:t>nazwa placówki oświatowej, adres, nr NIP</w:t>
      </w:r>
      <w:r w:rsidRPr="00FC21F8">
        <w:rPr>
          <w:rFonts w:asciiTheme="minorHAnsi" w:hAnsiTheme="minorHAnsi"/>
          <w:sz w:val="16"/>
          <w:szCs w:val="16"/>
        </w:rPr>
        <w:t>)</w:t>
      </w:r>
    </w:p>
    <w:p w:rsidR="00FC21F8" w:rsidRDefault="00FC21F8" w:rsidP="00FC21F8">
      <w:pPr>
        <w:rPr>
          <w:rFonts w:asciiTheme="minorHAnsi" w:hAnsiTheme="minorHAnsi"/>
          <w:sz w:val="16"/>
          <w:szCs w:val="16"/>
        </w:rPr>
      </w:pPr>
    </w:p>
    <w:tbl>
      <w:tblPr>
        <w:tblStyle w:val="Tabela-Siatka"/>
        <w:tblW w:w="0" w:type="auto"/>
        <w:tblLook w:val="04A0" w:firstRow="1" w:lastRow="0" w:firstColumn="1" w:lastColumn="0" w:noHBand="0" w:noVBand="1"/>
      </w:tblPr>
      <w:tblGrid>
        <w:gridCol w:w="6166"/>
        <w:gridCol w:w="3462"/>
      </w:tblGrid>
      <w:tr w:rsidR="00FC21F8" w:rsidTr="00FC21F8">
        <w:trPr>
          <w:trHeight w:val="567"/>
        </w:trPr>
        <w:tc>
          <w:tcPr>
            <w:tcW w:w="6268" w:type="dxa"/>
            <w:shd w:val="clear" w:color="auto" w:fill="DBE5F1" w:themeFill="accent1" w:themeFillTint="33"/>
            <w:vAlign w:val="center"/>
          </w:tcPr>
          <w:p w:rsidR="00FC21F8" w:rsidRPr="00FC21F8" w:rsidRDefault="00FC21F8" w:rsidP="00FC21F8">
            <w:pPr>
              <w:pStyle w:val="Akapitzlist"/>
              <w:ind w:left="720"/>
              <w:jc w:val="center"/>
              <w:rPr>
                <w:b/>
                <w:i/>
                <w:sz w:val="16"/>
                <w:szCs w:val="16"/>
              </w:rPr>
            </w:pPr>
            <w:r w:rsidRPr="00FC21F8">
              <w:rPr>
                <w:b/>
                <w:i/>
                <w:sz w:val="16"/>
                <w:szCs w:val="16"/>
              </w:rPr>
              <w:t>Zamawiany sprzęt:</w:t>
            </w:r>
          </w:p>
        </w:tc>
        <w:tc>
          <w:tcPr>
            <w:tcW w:w="3586" w:type="dxa"/>
            <w:shd w:val="clear" w:color="auto" w:fill="DBE5F1" w:themeFill="accent1" w:themeFillTint="33"/>
            <w:vAlign w:val="center"/>
          </w:tcPr>
          <w:p w:rsidR="00FC21F8" w:rsidRPr="00FC21F8" w:rsidRDefault="00FC21F8" w:rsidP="00FC21F8">
            <w:pPr>
              <w:pStyle w:val="Akapitzlist"/>
              <w:ind w:left="0"/>
              <w:jc w:val="center"/>
              <w:rPr>
                <w:b/>
                <w:i/>
                <w:sz w:val="16"/>
                <w:szCs w:val="16"/>
              </w:rPr>
            </w:pPr>
            <w:r w:rsidRPr="00FC21F8">
              <w:rPr>
                <w:b/>
                <w:i/>
                <w:sz w:val="16"/>
                <w:szCs w:val="16"/>
              </w:rPr>
              <w:t>Ilość sztuk</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rPr>
                <w:sz w:val="16"/>
                <w:szCs w:val="16"/>
              </w:rPr>
            </w:pPr>
            <w:r>
              <w:rPr>
                <w:sz w:val="16"/>
                <w:szCs w:val="16"/>
              </w:rPr>
              <w:t xml:space="preserve">          …)     </w:t>
            </w: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bl>
    <w:p w:rsidR="007619F4" w:rsidRDefault="007619F4" w:rsidP="00FC21F8">
      <w:pPr>
        <w:rPr>
          <w:rFonts w:asciiTheme="minorHAnsi" w:hAnsiTheme="minorHAnsi"/>
          <w:sz w:val="16"/>
          <w:szCs w:val="16"/>
        </w:rPr>
      </w:pPr>
    </w:p>
    <w:p w:rsidR="006F1ACB" w:rsidRPr="00A649B0" w:rsidRDefault="006F1ACB" w:rsidP="00A649B0">
      <w:pPr>
        <w:jc w:val="both"/>
        <w:rPr>
          <w:rFonts w:asciiTheme="minorHAnsi" w:hAnsiTheme="minorHAnsi"/>
          <w:sz w:val="20"/>
          <w:szCs w:val="20"/>
        </w:rPr>
      </w:pPr>
      <w:r w:rsidRPr="00A649B0">
        <w:rPr>
          <w:rFonts w:asciiTheme="minorHAnsi" w:hAnsiTheme="minorHAnsi"/>
          <w:sz w:val="20"/>
          <w:szCs w:val="20"/>
        </w:rPr>
        <w:t>Zamówienie wyżej wymienionego sprzętu komputerowego jest związane z realizowaną przez naszą placówkę</w:t>
      </w:r>
      <w:r w:rsidR="00A649B0">
        <w:rPr>
          <w:rFonts w:asciiTheme="minorHAnsi" w:hAnsiTheme="minorHAnsi"/>
          <w:sz w:val="20"/>
          <w:szCs w:val="20"/>
        </w:rPr>
        <w:t xml:space="preserve"> </w:t>
      </w:r>
      <w:r w:rsidRPr="00A649B0">
        <w:rPr>
          <w:rFonts w:asciiTheme="minorHAnsi" w:hAnsiTheme="minorHAnsi"/>
          <w:sz w:val="20"/>
          <w:szCs w:val="20"/>
        </w:rPr>
        <w:t>działalnością dydaktyczną.</w:t>
      </w:r>
    </w:p>
    <w:tbl>
      <w:tblPr>
        <w:tblStyle w:val="Tabela-Siatka"/>
        <w:tblW w:w="0" w:type="auto"/>
        <w:tblInd w:w="6204" w:type="dxa"/>
        <w:tblLook w:val="04A0" w:firstRow="1" w:lastRow="0" w:firstColumn="1" w:lastColumn="0" w:noHBand="0" w:noVBand="1"/>
      </w:tblPr>
      <w:tblGrid>
        <w:gridCol w:w="3434"/>
      </w:tblGrid>
      <w:tr w:rsidR="006F1ACB" w:rsidTr="006F1ACB">
        <w:tc>
          <w:tcPr>
            <w:tcW w:w="3574" w:type="dxa"/>
            <w:tcBorders>
              <w:top w:val="nil"/>
              <w:left w:val="nil"/>
              <w:bottom w:val="nil"/>
              <w:right w:val="nil"/>
            </w:tcBorders>
          </w:tcPr>
          <w:p w:rsidR="006F1ACB" w:rsidRDefault="006F1ACB" w:rsidP="006F1ACB">
            <w:pPr>
              <w:tabs>
                <w:tab w:val="left" w:pos="7592"/>
              </w:tabs>
            </w:pPr>
            <w:r>
              <w:t>………………………………………………….</w:t>
            </w:r>
          </w:p>
        </w:tc>
      </w:tr>
    </w:tbl>
    <w:p w:rsidR="00FC21F8" w:rsidRDefault="006F1ACB" w:rsidP="006F1ACB">
      <w:pPr>
        <w:tabs>
          <w:tab w:val="left" w:pos="7626"/>
        </w:tabs>
        <w:rPr>
          <w:rFonts w:asciiTheme="minorHAnsi" w:hAnsiTheme="minorHAnsi"/>
          <w:sz w:val="16"/>
          <w:szCs w:val="16"/>
        </w:rPr>
      </w:pPr>
      <w:r>
        <w:t xml:space="preserve">                                                                                                        </w:t>
      </w:r>
      <w:r w:rsidRPr="006F1ACB">
        <w:rPr>
          <w:rFonts w:asciiTheme="minorHAnsi" w:hAnsiTheme="minorHAnsi"/>
          <w:sz w:val="16"/>
          <w:szCs w:val="16"/>
        </w:rPr>
        <w:t>(</w:t>
      </w:r>
      <w:r w:rsidRPr="006F1ACB">
        <w:rPr>
          <w:rFonts w:asciiTheme="minorHAnsi" w:hAnsiTheme="minorHAnsi"/>
          <w:i/>
          <w:sz w:val="16"/>
          <w:szCs w:val="16"/>
        </w:rPr>
        <w:t xml:space="preserve">pieczęć i podpis </w:t>
      </w:r>
      <w:r w:rsidR="002019A9">
        <w:rPr>
          <w:rFonts w:asciiTheme="minorHAnsi" w:hAnsiTheme="minorHAnsi"/>
          <w:i/>
          <w:sz w:val="16"/>
          <w:szCs w:val="16"/>
        </w:rPr>
        <w:t>Dyrektora placówki oświatowej</w:t>
      </w:r>
      <w:r>
        <w:rPr>
          <w:rFonts w:asciiTheme="minorHAnsi" w:hAnsiTheme="minorHAnsi"/>
          <w:sz w:val="16"/>
          <w:szCs w:val="16"/>
        </w:rPr>
        <w:t>)</w:t>
      </w:r>
    </w:p>
    <w:p w:rsidR="006F1ACB" w:rsidRDefault="006F1ACB">
      <w:pPr>
        <w:rPr>
          <w:rFonts w:asciiTheme="minorHAnsi" w:hAnsiTheme="minorHAnsi"/>
          <w:sz w:val="16"/>
          <w:szCs w:val="16"/>
        </w:rPr>
      </w:pPr>
      <w:r>
        <w:rPr>
          <w:rFonts w:asciiTheme="minorHAnsi" w:hAnsiTheme="minorHAnsi"/>
          <w:sz w:val="16"/>
          <w:szCs w:val="16"/>
        </w:rPr>
        <w:br w:type="page"/>
      </w:r>
    </w:p>
    <w:p w:rsidR="00A649B0" w:rsidRDefault="00A649B0" w:rsidP="006F1ACB">
      <w:pPr>
        <w:tabs>
          <w:tab w:val="left" w:pos="7626"/>
        </w:tabs>
        <w:jc w:val="center"/>
        <w:rPr>
          <w:rFonts w:asciiTheme="minorHAnsi" w:hAnsiTheme="minorHAnsi"/>
          <w:b/>
          <w:i/>
          <w:color w:val="365F91" w:themeColor="accent1" w:themeShade="BF"/>
          <w:sz w:val="20"/>
          <w:szCs w:val="20"/>
        </w:rPr>
      </w:pPr>
    </w:p>
    <w:p w:rsidR="00A649B0" w:rsidRDefault="00A649B0" w:rsidP="006F1ACB">
      <w:pPr>
        <w:tabs>
          <w:tab w:val="left" w:pos="7626"/>
        </w:tabs>
        <w:jc w:val="center"/>
        <w:rPr>
          <w:rFonts w:asciiTheme="minorHAnsi" w:hAnsiTheme="minorHAnsi"/>
          <w:b/>
          <w:i/>
          <w:color w:val="365F91" w:themeColor="accent1" w:themeShade="BF"/>
          <w:sz w:val="20"/>
          <w:szCs w:val="20"/>
        </w:rPr>
      </w:pP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r w:rsidRPr="002019A9">
        <w:rPr>
          <w:rFonts w:asciiTheme="minorHAnsi" w:hAnsiTheme="minorHAnsi"/>
          <w:b/>
          <w:i/>
          <w:color w:val="365F91" w:themeColor="accent1" w:themeShade="BF"/>
          <w:sz w:val="20"/>
          <w:szCs w:val="20"/>
        </w:rPr>
        <w:t>ZAŚWIADCZENIE ORGANU PROWADZĄCEGO</w:t>
      </w: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p>
    <w:p w:rsidR="002019A9" w:rsidRDefault="006F1ACB" w:rsidP="00A649B0">
      <w:pPr>
        <w:tabs>
          <w:tab w:val="left" w:pos="7626"/>
        </w:tabs>
        <w:spacing w:after="40" w:line="360" w:lineRule="auto"/>
        <w:jc w:val="both"/>
        <w:rPr>
          <w:rFonts w:asciiTheme="minorHAnsi" w:hAnsiTheme="minorHAnsi"/>
          <w:color w:val="000000" w:themeColor="text1"/>
          <w:sz w:val="20"/>
          <w:szCs w:val="20"/>
        </w:rPr>
      </w:pPr>
      <w:r w:rsidRPr="002019A9">
        <w:rPr>
          <w:rFonts w:asciiTheme="minorHAnsi" w:hAnsiTheme="minorHAnsi"/>
          <w:color w:val="000000" w:themeColor="text1"/>
          <w:sz w:val="20"/>
          <w:szCs w:val="20"/>
        </w:rPr>
        <w:t xml:space="preserve">w trybie ustawy wymienionej w powyższym zamówieniu zaświadczam, że zgodnie z art. 5 ustawy z dnia 7 września 1991 r. o systemie oświaty (Dz.U. nr 67 z 1996 roku, poz. 329 ze zm.) placówka wymieniona w powyższym  zamówieniu jest </w:t>
      </w:r>
      <w:r w:rsidRPr="002019A9">
        <w:rPr>
          <w:rFonts w:asciiTheme="minorHAnsi" w:hAnsiTheme="minorHAnsi"/>
          <w:b/>
          <w:color w:val="000000" w:themeColor="text1"/>
          <w:sz w:val="20"/>
          <w:szCs w:val="20"/>
        </w:rPr>
        <w:t>szkołą, jednostką publiczną</w:t>
      </w:r>
      <w:r w:rsidRPr="002019A9">
        <w:rPr>
          <w:rFonts w:asciiTheme="minorHAnsi" w:hAnsiTheme="minorHAnsi"/>
          <w:color w:val="000000" w:themeColor="text1"/>
          <w:sz w:val="20"/>
          <w:szCs w:val="20"/>
        </w:rPr>
        <w:t xml:space="preserve"> </w:t>
      </w:r>
      <w:r w:rsidRPr="00A649B0">
        <w:rPr>
          <w:rFonts w:asciiTheme="minorHAnsi" w:hAnsiTheme="minorHAnsi"/>
          <w:b/>
          <w:color w:val="000000" w:themeColor="text1"/>
          <w:sz w:val="20"/>
          <w:szCs w:val="20"/>
        </w:rPr>
        <w:t>prowadzoną przez Gmin</w:t>
      </w:r>
      <w:r w:rsidR="002019A9" w:rsidRPr="00A649B0">
        <w:rPr>
          <w:rFonts w:asciiTheme="minorHAnsi" w:hAnsiTheme="minorHAnsi"/>
          <w:b/>
          <w:color w:val="000000" w:themeColor="text1"/>
          <w:sz w:val="20"/>
          <w:szCs w:val="20"/>
        </w:rPr>
        <w:t>ę</w:t>
      </w:r>
      <w:r w:rsidRPr="00A649B0">
        <w:rPr>
          <w:rFonts w:asciiTheme="minorHAnsi" w:hAnsiTheme="minorHAnsi"/>
          <w:b/>
          <w:color w:val="000000" w:themeColor="text1"/>
          <w:sz w:val="20"/>
          <w:szCs w:val="20"/>
        </w:rPr>
        <w:t xml:space="preserve"> Miasta Sopotu</w:t>
      </w:r>
      <w:r w:rsidRPr="002019A9">
        <w:rPr>
          <w:rFonts w:asciiTheme="minorHAnsi" w:hAnsiTheme="minorHAnsi"/>
          <w:color w:val="000000" w:themeColor="text1"/>
          <w:sz w:val="20"/>
          <w:szCs w:val="20"/>
        </w:rPr>
        <w:t xml:space="preserve"> </w:t>
      </w:r>
      <w:r w:rsidR="002019A9" w:rsidRPr="002019A9">
        <w:rPr>
          <w:rFonts w:asciiTheme="minorHAnsi" w:hAnsiTheme="minorHAnsi"/>
          <w:color w:val="000000" w:themeColor="text1"/>
          <w:sz w:val="20"/>
          <w:szCs w:val="20"/>
        </w:rPr>
        <w:t xml:space="preserve"> oraz potwierdzam, że zamówienie wyżej wymienionego sprzętu komputerowego jest związane z realizowaną przez daną  placówkę działalnością dydaktyczną. </w:t>
      </w:r>
    </w:p>
    <w:p w:rsidR="002019A9" w:rsidRPr="002019A9" w:rsidRDefault="002019A9" w:rsidP="002019A9">
      <w:pPr>
        <w:rPr>
          <w:rFonts w:asciiTheme="minorHAnsi" w:hAnsiTheme="minorHAnsi"/>
          <w:sz w:val="20"/>
          <w:szCs w:val="20"/>
        </w:rPr>
      </w:pPr>
    </w:p>
    <w:p w:rsidR="002019A9" w:rsidRPr="002019A9" w:rsidRDefault="002019A9" w:rsidP="002019A9">
      <w:pPr>
        <w:rPr>
          <w:rFonts w:asciiTheme="minorHAnsi" w:hAnsiTheme="minorHAnsi"/>
          <w:sz w:val="20"/>
          <w:szCs w:val="20"/>
        </w:rPr>
      </w:pPr>
    </w:p>
    <w:tbl>
      <w:tblPr>
        <w:tblStyle w:val="Tabela-Siatka"/>
        <w:tblW w:w="0" w:type="auto"/>
        <w:tblLook w:val="04A0" w:firstRow="1" w:lastRow="0" w:firstColumn="1" w:lastColumn="0" w:noHBand="0" w:noVBand="1"/>
      </w:tblPr>
      <w:tblGrid>
        <w:gridCol w:w="4794"/>
        <w:gridCol w:w="4844"/>
      </w:tblGrid>
      <w:tr w:rsidR="002019A9" w:rsidTr="002019A9">
        <w:tc>
          <w:tcPr>
            <w:tcW w:w="4889" w:type="dxa"/>
            <w:tcBorders>
              <w:top w:val="nil"/>
              <w:left w:val="nil"/>
              <w:bottom w:val="nil"/>
              <w:right w:val="nil"/>
            </w:tcBorders>
          </w:tcPr>
          <w:p w:rsidR="002019A9" w:rsidRPr="002019A9" w:rsidRDefault="002019A9" w:rsidP="002019A9">
            <w:pPr>
              <w:jc w:val="center"/>
              <w:rPr>
                <w:color w:val="000000" w:themeColor="text1"/>
                <w:sz w:val="20"/>
                <w:szCs w:val="20"/>
              </w:rPr>
            </w:pPr>
            <w:r w:rsidRPr="002019A9">
              <w:rPr>
                <w:color w:val="000000" w:themeColor="text1"/>
                <w:sz w:val="20"/>
                <w:szCs w:val="20"/>
              </w:rPr>
              <w:t>Urząd Miasta Sopotu</w:t>
            </w:r>
          </w:p>
          <w:p w:rsidR="002019A9" w:rsidRDefault="002019A9" w:rsidP="002019A9">
            <w:pPr>
              <w:jc w:val="center"/>
              <w:rPr>
                <w:sz w:val="20"/>
                <w:szCs w:val="20"/>
              </w:rPr>
            </w:pPr>
            <w:r>
              <w:rPr>
                <w:sz w:val="20"/>
                <w:szCs w:val="20"/>
              </w:rPr>
              <w:t>Wydział Oświaty</w:t>
            </w:r>
          </w:p>
          <w:p w:rsidR="002019A9" w:rsidRPr="002019A9" w:rsidRDefault="002019A9" w:rsidP="002019A9">
            <w:pPr>
              <w:jc w:val="center"/>
              <w:rPr>
                <w:sz w:val="20"/>
                <w:szCs w:val="20"/>
              </w:rPr>
            </w:pPr>
            <w:r>
              <w:rPr>
                <w:sz w:val="20"/>
                <w:szCs w:val="20"/>
              </w:rPr>
              <w:t>81-704 Sopot ul. Kościuszki 25/27</w:t>
            </w:r>
          </w:p>
          <w:p w:rsidR="002019A9" w:rsidRDefault="002019A9" w:rsidP="002019A9">
            <w:pPr>
              <w:rPr>
                <w:sz w:val="20"/>
                <w:szCs w:val="20"/>
              </w:rPr>
            </w:pPr>
          </w:p>
        </w:tc>
        <w:tc>
          <w:tcPr>
            <w:tcW w:w="4889" w:type="dxa"/>
            <w:tcBorders>
              <w:top w:val="nil"/>
              <w:left w:val="nil"/>
              <w:bottom w:val="nil"/>
              <w:right w:val="nil"/>
            </w:tcBorders>
          </w:tcPr>
          <w:p w:rsidR="002019A9" w:rsidRDefault="002019A9" w:rsidP="002019A9">
            <w:pPr>
              <w:rPr>
                <w:sz w:val="20"/>
                <w:szCs w:val="20"/>
              </w:rPr>
            </w:pPr>
          </w:p>
          <w:p w:rsidR="002019A9" w:rsidRDefault="002019A9" w:rsidP="002019A9">
            <w:pPr>
              <w:rPr>
                <w:sz w:val="20"/>
                <w:szCs w:val="20"/>
              </w:rPr>
            </w:pPr>
          </w:p>
          <w:p w:rsidR="002019A9" w:rsidRPr="002019A9" w:rsidRDefault="002019A9" w:rsidP="002019A9">
            <w:pPr>
              <w:jc w:val="center"/>
              <w:rPr>
                <w:sz w:val="20"/>
                <w:szCs w:val="20"/>
              </w:rPr>
            </w:pPr>
            <w:r>
              <w:rPr>
                <w:sz w:val="20"/>
                <w:szCs w:val="20"/>
              </w:rPr>
              <w:t>……………………………………………………..</w:t>
            </w:r>
          </w:p>
        </w:tc>
      </w:tr>
    </w:tbl>
    <w:p w:rsidR="002019A9" w:rsidRPr="002019A9" w:rsidRDefault="002019A9" w:rsidP="002019A9">
      <w:pPr>
        <w:tabs>
          <w:tab w:val="left" w:pos="6244"/>
        </w:tabs>
        <w:rPr>
          <w:rFonts w:asciiTheme="minorHAnsi" w:hAnsiTheme="minorHAnsi"/>
          <w:sz w:val="16"/>
          <w:szCs w:val="16"/>
        </w:rPr>
      </w:pPr>
      <w:r>
        <w:rPr>
          <w:rFonts w:asciiTheme="minorHAnsi" w:hAnsiTheme="minorHAnsi"/>
          <w:sz w:val="16"/>
          <w:szCs w:val="16"/>
        </w:rPr>
        <w:t xml:space="preserve">             </w:t>
      </w:r>
      <w:r w:rsidRPr="002019A9">
        <w:rPr>
          <w:rFonts w:asciiTheme="minorHAnsi" w:hAnsiTheme="minorHAnsi"/>
          <w:sz w:val="16"/>
          <w:szCs w:val="16"/>
        </w:rPr>
        <w:t>(</w:t>
      </w:r>
      <w:r w:rsidRPr="002019A9">
        <w:rPr>
          <w:rFonts w:asciiTheme="minorHAnsi" w:hAnsiTheme="minorHAnsi"/>
          <w:i/>
          <w:sz w:val="16"/>
          <w:szCs w:val="16"/>
        </w:rPr>
        <w:t>pieczęć nagłówkowa organu nadzorującego</w:t>
      </w:r>
      <w:r w:rsidRPr="002019A9">
        <w:rPr>
          <w:rFonts w:asciiTheme="minorHAnsi" w:hAnsiTheme="minorHAnsi"/>
          <w:sz w:val="16"/>
          <w:szCs w:val="16"/>
        </w:rPr>
        <w:t>)</w:t>
      </w:r>
      <w:r>
        <w:rPr>
          <w:rFonts w:asciiTheme="minorHAnsi" w:hAnsiTheme="minorHAnsi"/>
          <w:sz w:val="16"/>
          <w:szCs w:val="16"/>
        </w:rPr>
        <w:t xml:space="preserve">                                                 (</w:t>
      </w:r>
      <w:r w:rsidRPr="002019A9">
        <w:rPr>
          <w:rFonts w:asciiTheme="minorHAnsi" w:hAnsiTheme="minorHAnsi"/>
          <w:i/>
          <w:sz w:val="16"/>
          <w:szCs w:val="16"/>
        </w:rPr>
        <w:t>pieczęć i podpis osoby upoważnionej do wystawiania zaświadczeń</w:t>
      </w:r>
      <w:r>
        <w:rPr>
          <w:rFonts w:asciiTheme="minorHAnsi" w:hAnsiTheme="minorHAnsi"/>
          <w:sz w:val="16"/>
          <w:szCs w:val="16"/>
        </w:rPr>
        <w:t xml:space="preserve">) </w:t>
      </w:r>
    </w:p>
    <w:p w:rsidR="002019A9" w:rsidRPr="002019A9" w:rsidRDefault="002019A9">
      <w:pPr>
        <w:rPr>
          <w:rFonts w:asciiTheme="minorHAnsi" w:hAnsiTheme="minorHAnsi"/>
          <w:sz w:val="20"/>
          <w:szCs w:val="20"/>
        </w:rPr>
      </w:pPr>
    </w:p>
    <w:sectPr w:rsidR="002019A9" w:rsidRPr="002019A9" w:rsidSect="007A5908">
      <w:headerReference w:type="default" r:id="rId23"/>
      <w:footerReference w:type="even" r:id="rId24"/>
      <w:footerReference w:type="default" r:id="rId25"/>
      <w:headerReference w:type="first" r:id="rId26"/>
      <w:pgSz w:w="11906" w:h="16838" w:code="9"/>
      <w:pgMar w:top="1134" w:right="1134" w:bottom="1134"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E2" w:rsidRDefault="005A07E2">
      <w:r>
        <w:separator/>
      </w:r>
    </w:p>
  </w:endnote>
  <w:endnote w:type="continuationSeparator" w:id="0">
    <w:p w:rsidR="005A07E2" w:rsidRDefault="005A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hiantiPL">
    <w:altName w:val="Cambria"/>
    <w:charset w:val="EE"/>
    <w:family w:val="roman"/>
    <w:pitch w:val="variable"/>
  </w:font>
  <w:font w:name="Trebuchet MS;Lucida Sans Unicod">
    <w:altName w:val="Times New Roman"/>
    <w:panose1 w:val="00000000000000000000"/>
    <w:charset w:val="00"/>
    <w:family w:val="roman"/>
    <w:notTrueType/>
    <w:pitch w:val="default"/>
  </w:font>
  <w:font w:name="Open San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Pr="000E3008" w:rsidRDefault="005A07E2" w:rsidP="000E3008">
    <w:pPr>
      <w:pStyle w:val="Stopka"/>
      <w:rPr>
        <w:rFonts w:asciiTheme="minorHAnsi" w:hAnsiTheme="minorHAnsi"/>
        <w:sz w:val="16"/>
        <w:szCs w:val="16"/>
        <w:lang w:val="en-US"/>
      </w:rPr>
    </w:pPr>
    <w:r w:rsidRPr="009D5AEC">
      <w:rPr>
        <w:rFonts w:asciiTheme="minorHAnsi" w:hAnsiTheme="minorHAnsi" w:cs="Arial"/>
        <w:b/>
        <w:noProof/>
        <w:color w:val="4D4D4D"/>
        <w:sz w:val="16"/>
        <w:szCs w:val="16"/>
      </w:rPr>
      <w:drawing>
        <wp:anchor distT="0" distB="0" distL="114300" distR="114300" simplePos="0" relativeHeight="251641856" behindDoc="0" locked="0" layoutInCell="1" allowOverlap="1" wp14:anchorId="7CF6965F" wp14:editId="1AF3C236">
          <wp:simplePos x="0" y="0"/>
          <wp:positionH relativeFrom="margin">
            <wp:posOffset>8385175</wp:posOffset>
          </wp:positionH>
          <wp:positionV relativeFrom="page">
            <wp:posOffset>6783705</wp:posOffset>
          </wp:positionV>
          <wp:extent cx="791845" cy="557530"/>
          <wp:effectExtent l="0" t="0" r="8255" b="0"/>
          <wp:wrapSquare wrapText="bothSides"/>
          <wp:docPr id="13" name="Obraz 13"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p>
  <w:p w:rsidR="005A07E2" w:rsidRPr="009D5AEC" w:rsidRDefault="005A07E2" w:rsidP="00304E51">
    <w:pPr>
      <w:pStyle w:val="Stopka"/>
      <w:rPr>
        <w:rFonts w:asciiTheme="minorHAnsi" w:hAnsiTheme="minorHAnsi"/>
        <w:sz w:val="16"/>
        <w:szCs w:val="16"/>
        <w:lang w:val="en-US"/>
      </w:rPr>
    </w:pPr>
  </w:p>
  <w:p w:rsidR="005A07E2" w:rsidRPr="000E3008" w:rsidRDefault="005A07E2" w:rsidP="00304E51">
    <w:pPr>
      <w:pStyle w:val="Stopka"/>
      <w:rPr>
        <w:lang w:val="en-US"/>
      </w:rPr>
    </w:pPr>
    <w:r w:rsidRPr="00B718C7">
      <w:rPr>
        <w:rFonts w:asciiTheme="minorHAnsi" w:hAnsiTheme="minorHAnsi" w:cs="Arial"/>
        <w:b/>
        <w:noProof/>
        <w:color w:val="4D4D4D"/>
        <w:sz w:val="16"/>
        <w:szCs w:val="16"/>
      </w:rPr>
      <w:drawing>
        <wp:anchor distT="0" distB="0" distL="114300" distR="114300" simplePos="0" relativeHeight="251682816" behindDoc="0" locked="0" layoutInCell="0" allowOverlap="1" wp14:anchorId="146E434C" wp14:editId="65187E7E">
          <wp:simplePos x="0" y="0"/>
          <wp:positionH relativeFrom="margin">
            <wp:posOffset>-401955</wp:posOffset>
          </wp:positionH>
          <wp:positionV relativeFrom="bottomMargin">
            <wp:posOffset>276225</wp:posOffset>
          </wp:positionV>
          <wp:extent cx="7028815" cy="189865"/>
          <wp:effectExtent l="0" t="0" r="635" b="635"/>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srcRect/>
                  <a:stretch>
                    <a:fillRect/>
                  </a:stretch>
                </pic:blipFill>
                <pic:spPr bwMode="auto">
                  <a:xfrm>
                    <a:off x="0" y="0"/>
                    <a:ext cx="7028815" cy="18986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pPr>
    <w:r w:rsidRPr="00B718C7">
      <w:rPr>
        <w:rFonts w:asciiTheme="minorHAnsi" w:hAnsiTheme="minorHAnsi" w:cs="Arial"/>
        <w:b/>
        <w:noProof/>
        <w:color w:val="4D4D4D"/>
        <w:sz w:val="16"/>
        <w:szCs w:val="16"/>
      </w:rPr>
      <w:drawing>
        <wp:anchor distT="0" distB="0" distL="114300" distR="114300" simplePos="0" relativeHeight="251672576" behindDoc="0" locked="0" layoutInCell="0" allowOverlap="1" wp14:anchorId="2BAAB416" wp14:editId="4ECB8662">
          <wp:simplePos x="0" y="0"/>
          <wp:positionH relativeFrom="margin">
            <wp:align>center</wp:align>
          </wp:positionH>
          <wp:positionV relativeFrom="bottomMargin">
            <wp:align>top</wp:align>
          </wp:positionV>
          <wp:extent cx="7029178" cy="190005"/>
          <wp:effectExtent l="0" t="0" r="635" b="635"/>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A07E2" w:rsidRDefault="005A07E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Stopka"/>
      <w:framePr w:wrap="around" w:vAnchor="text" w:hAnchor="margin" w:xAlign="center" w:y="1"/>
      <w:rPr>
        <w:rStyle w:val="Numerstrony"/>
      </w:rPr>
    </w:pPr>
  </w:p>
  <w:p w:rsidR="005A07E2" w:rsidRDefault="005A07E2" w:rsidP="007A5908">
    <w:pPr>
      <w:tabs>
        <w:tab w:val="left" w:pos="1695"/>
      </w:tabs>
    </w:pPr>
    <w:r w:rsidRPr="00B718C7">
      <w:rPr>
        <w:rFonts w:asciiTheme="minorHAnsi" w:hAnsiTheme="minorHAnsi" w:cs="Arial"/>
        <w:b/>
        <w:noProof/>
        <w:color w:val="4D4D4D"/>
        <w:sz w:val="16"/>
        <w:szCs w:val="16"/>
      </w:rPr>
      <w:drawing>
        <wp:anchor distT="0" distB="0" distL="114300" distR="114300" simplePos="0" relativeHeight="251677696" behindDoc="0" locked="0" layoutInCell="0" allowOverlap="1" wp14:anchorId="4D4E6FCF" wp14:editId="55242D18">
          <wp:simplePos x="0" y="0"/>
          <wp:positionH relativeFrom="margin">
            <wp:posOffset>-264160</wp:posOffset>
          </wp:positionH>
          <wp:positionV relativeFrom="bottomMargin">
            <wp:posOffset>-635</wp:posOffset>
          </wp:positionV>
          <wp:extent cx="7029178" cy="190005"/>
          <wp:effectExtent l="0" t="0" r="635" b="635"/>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r w:rsidRPr="00D94DF3">
      <w:rPr>
        <w:rFonts w:asciiTheme="minorHAnsi" w:hAnsiTheme="minorHAnsi"/>
        <w:lang w:val="en-US"/>
      </w:rPr>
      <w:tab/>
    </w:r>
    <w:r w:rsidRPr="00D94DF3">
      <w:rPr>
        <w:rFonts w:asciiTheme="minorHAnsi" w:hAnsiTheme="minorHAnsi"/>
        <w:lang w:val="en-US"/>
      </w:rPr>
      <w:tab/>
    </w:r>
  </w:p>
  <w:p w:rsidR="005A07E2" w:rsidRPr="009D5AEC" w:rsidRDefault="005A07E2" w:rsidP="007A5908">
    <w:pPr>
      <w:ind w:left="4678" w:right="1560" w:firstLine="6"/>
      <w:jc w:val="right"/>
      <w:rPr>
        <w:rFonts w:asciiTheme="minorHAnsi" w:hAnsiTheme="minorHAnsi" w:cs="Arial"/>
        <w:b/>
        <w:color w:val="4D4D4D"/>
        <w:sz w:val="16"/>
        <w:szCs w:val="16"/>
      </w:rPr>
    </w:pPr>
    <w:bookmarkStart w:id="93" w:name="_Hlk521593456"/>
    <w:bookmarkStart w:id="94" w:name="_Hlk521593457"/>
    <w:bookmarkStart w:id="95" w:name="_Hlk521593458"/>
    <w:bookmarkStart w:id="96" w:name="_Hlk521593459"/>
    <w:bookmarkStart w:id="97" w:name="_Hlk521593460"/>
    <w:bookmarkStart w:id="98" w:name="_Hlk521593461"/>
    <w:bookmarkStart w:id="99" w:name="_Hlk521593462"/>
    <w:bookmarkStart w:id="100" w:name="_Hlk521593463"/>
    <w:bookmarkStart w:id="101" w:name="_Hlk521593464"/>
    <w:bookmarkStart w:id="102" w:name="_Hlk521593465"/>
    <w:r w:rsidRPr="009D5AEC">
      <w:rPr>
        <w:rFonts w:asciiTheme="minorHAnsi" w:hAnsiTheme="minorHAnsi" w:cs="Arial"/>
        <w:b/>
        <w:noProof/>
        <w:color w:val="4D4D4D"/>
        <w:sz w:val="16"/>
        <w:szCs w:val="16"/>
      </w:rPr>
      <w:drawing>
        <wp:anchor distT="0" distB="0" distL="114300" distR="114300" simplePos="0" relativeHeight="251659264" behindDoc="0" locked="0" layoutInCell="1" allowOverlap="1" wp14:anchorId="67E2C3D7" wp14:editId="017FEBF2">
          <wp:simplePos x="0" y="0"/>
          <wp:positionH relativeFrom="margin">
            <wp:posOffset>5329555</wp:posOffset>
          </wp:positionH>
          <wp:positionV relativeFrom="margin">
            <wp:posOffset>9144000</wp:posOffset>
          </wp:positionV>
          <wp:extent cx="791845" cy="557530"/>
          <wp:effectExtent l="0" t="0" r="8255" b="0"/>
          <wp:wrapSquare wrapText="bothSides"/>
          <wp:docPr id="10" name="Obraz 10"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r w:rsidRPr="009D5AEC">
      <w:rPr>
        <w:rFonts w:asciiTheme="minorHAnsi" w:hAnsiTheme="minorHAnsi" w:cs="Arial"/>
        <w:b/>
        <w:color w:val="4D4D4D"/>
        <w:sz w:val="16"/>
        <w:szCs w:val="16"/>
      </w:rPr>
      <w:t>Urząd Miasta Sopotu</w:t>
    </w:r>
  </w:p>
  <w:p w:rsidR="005A07E2" w:rsidRPr="009D5AEC" w:rsidRDefault="005A07E2" w:rsidP="007A5908">
    <w:pPr>
      <w:ind w:left="4678" w:right="1560" w:firstLine="6"/>
      <w:jc w:val="right"/>
      <w:rPr>
        <w:rFonts w:asciiTheme="minorHAnsi" w:hAnsiTheme="minorHAnsi" w:cs="Arial"/>
        <w:b/>
        <w:color w:val="4D4D4D"/>
        <w:sz w:val="16"/>
        <w:szCs w:val="16"/>
      </w:rPr>
    </w:pPr>
    <w:r w:rsidRPr="009D5AEC">
      <w:rPr>
        <w:rFonts w:asciiTheme="minorHAnsi" w:hAnsiTheme="minorHAnsi" w:cs="Arial"/>
        <w:b/>
        <w:color w:val="4D4D4D"/>
        <w:sz w:val="16"/>
        <w:szCs w:val="16"/>
      </w:rPr>
      <w:t>ul. Tadeusza Kościuszki 25/27, 81-704 Sopot</w:t>
    </w:r>
  </w:p>
  <w:p w:rsidR="005A07E2" w:rsidRPr="009D5AEC" w:rsidRDefault="005A07E2"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tel.: (+48 58) 52 13 762, fax: (+48 58) 55</w:t>
    </w:r>
    <w:r>
      <w:rPr>
        <w:rFonts w:asciiTheme="minorHAnsi" w:hAnsiTheme="minorHAnsi" w:cs="Arial"/>
        <w:b/>
        <w:color w:val="4D4D4D"/>
        <w:sz w:val="16"/>
        <w:szCs w:val="16"/>
        <w:lang w:val="en-US"/>
      </w:rPr>
      <w:t xml:space="preserve"> 1</w:t>
    </w:r>
    <w:r w:rsidRPr="009D5AEC">
      <w:rPr>
        <w:rFonts w:asciiTheme="minorHAnsi" w:hAnsiTheme="minorHAnsi" w:cs="Arial"/>
        <w:b/>
        <w:color w:val="4D4D4D"/>
        <w:sz w:val="16"/>
        <w:szCs w:val="16"/>
        <w:lang w:val="en-US"/>
      </w:rPr>
      <w:t>01 33</w:t>
    </w:r>
  </w:p>
  <w:p w:rsidR="005A07E2" w:rsidRPr="009D5AEC" w:rsidRDefault="005A07E2"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www.sopot.pl</w:t>
    </w:r>
  </w:p>
  <w:bookmarkEnd w:id="93"/>
  <w:bookmarkEnd w:id="94"/>
  <w:bookmarkEnd w:id="95"/>
  <w:bookmarkEnd w:id="96"/>
  <w:bookmarkEnd w:id="97"/>
  <w:bookmarkEnd w:id="98"/>
  <w:bookmarkEnd w:id="99"/>
  <w:bookmarkEnd w:id="100"/>
  <w:bookmarkEnd w:id="101"/>
  <w:bookmarkEnd w:id="102"/>
  <w:p w:rsidR="005A07E2" w:rsidRPr="002F4FD5" w:rsidRDefault="005A07E2" w:rsidP="00E300ED">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E2" w:rsidRDefault="005A07E2">
      <w:r>
        <w:separator/>
      </w:r>
    </w:p>
  </w:footnote>
  <w:footnote w:type="continuationSeparator" w:id="0">
    <w:p w:rsidR="005A07E2" w:rsidRDefault="005A07E2">
      <w:r>
        <w:continuationSeparator/>
      </w:r>
    </w:p>
  </w:footnote>
  <w:footnote w:id="1">
    <w:p w:rsidR="005A07E2" w:rsidRPr="009C1850" w:rsidRDefault="005A07E2" w:rsidP="00E668FE">
      <w:pPr>
        <w:pStyle w:val="Tekstprzypisudolnego"/>
        <w:jc w:val="both"/>
        <w:rPr>
          <w:rFonts w:asciiTheme="minorHAnsi" w:hAnsiTheme="minorHAnsi" w:cs="Arial"/>
          <w:b/>
          <w:i/>
          <w:sz w:val="16"/>
          <w:szCs w:val="16"/>
        </w:rPr>
      </w:pPr>
      <w:r w:rsidRPr="009C1850">
        <w:rPr>
          <w:rStyle w:val="Odwoanieprzypisudolnego"/>
          <w:rFonts w:asciiTheme="minorHAnsi" w:hAnsiTheme="minorHAnsi" w:cs="Arial"/>
          <w:sz w:val="16"/>
          <w:szCs w:val="16"/>
        </w:rPr>
        <w:footnoteRef/>
      </w:r>
      <w:r w:rsidRPr="009C1850">
        <w:rPr>
          <w:rFonts w:asciiTheme="minorHAnsi" w:hAnsiTheme="minorHAnsi" w:cs="Arial"/>
          <w:sz w:val="16"/>
          <w:szCs w:val="16"/>
        </w:rPr>
        <w:t xml:space="preserve">Por. zalecenie Komisji z dnia 6 maja 2003 r. dotyczące definicji mikroprzedsiębiorstw oraz małych i średnich przedsiębiorstw (Dz.U. L 124 z 20.5.2003, s 36). Te informacje są wymagane wyłącznie do celów statystycznych. </w:t>
      </w:r>
    </w:p>
    <w:p w:rsidR="005A07E2" w:rsidRPr="009C1850" w:rsidRDefault="005A07E2"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Mikroprzedsiębiorstwo: przedsiębiorstwo, które zatrudnia mniej niż 10 osób i którego roczny obrót lub roczna suma bilansowa nie przekracza 2 milionów EUR.</w:t>
      </w:r>
    </w:p>
    <w:p w:rsidR="005A07E2" w:rsidRPr="009C1850" w:rsidRDefault="005A07E2"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Małe przedsiębiorstwo: przedsiębiorstwo, które zatrudnia mniej niż 50 osób i którego roczny obrót lub roczna suma bilansowa nie przekracza 10 milionów EUR.</w:t>
      </w:r>
    </w:p>
    <w:p w:rsidR="005A07E2" w:rsidRPr="009C1850" w:rsidRDefault="005A07E2" w:rsidP="00E668FE">
      <w:pPr>
        <w:pStyle w:val="Tekstprzypisudolnego"/>
        <w:ind w:hanging="12"/>
        <w:jc w:val="both"/>
        <w:rPr>
          <w:rFonts w:asciiTheme="minorHAnsi" w:hAnsiTheme="minorHAnsi" w:cs="Arial"/>
          <w:sz w:val="16"/>
          <w:szCs w:val="16"/>
        </w:rPr>
      </w:pPr>
      <w:r w:rsidRPr="009C1850">
        <w:rPr>
          <w:rFonts w:asciiTheme="minorHAnsi" w:hAnsiTheme="minorHAnsi" w:cs="Arial"/>
          <w:sz w:val="16"/>
          <w:szCs w:val="16"/>
        </w:rPr>
        <w:t>Średnie przedsiębiorstwa: przedsiębiorstwa, które nie są mikroprzedsiębiorstwami ani małymi przedsiębiorstwami</w:t>
      </w:r>
      <w:r w:rsidRPr="009C1850">
        <w:rPr>
          <w:rFonts w:asciiTheme="minorHAnsi" w:hAnsiTheme="minorHAnsi" w:cs="Arial"/>
          <w:b/>
          <w:sz w:val="16"/>
          <w:szCs w:val="16"/>
        </w:rPr>
        <w:t xml:space="preserve"> i które zatrudniają mniej niż 250 osób i których roczny obrót nie przekracza 50 milionów EUR </w:t>
      </w:r>
      <w:r w:rsidRPr="009C1850">
        <w:rPr>
          <w:rFonts w:asciiTheme="minorHAnsi" w:hAnsiTheme="minorHAnsi" w:cs="Arial"/>
          <w:b/>
          <w:i/>
          <w:sz w:val="16"/>
          <w:szCs w:val="16"/>
        </w:rPr>
        <w:t>lub</w:t>
      </w:r>
      <w:r w:rsidRPr="009C1850">
        <w:rPr>
          <w:rFonts w:asciiTheme="minorHAnsi" w:hAnsiTheme="minorHAnsi" w:cs="Arial"/>
          <w:b/>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240CE3" w:rsidP="00A650A8">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511919750"/>
        <w:docPartObj>
          <w:docPartGallery w:val="Page Numbers (Margins)"/>
          <w:docPartUnique/>
        </w:docPartObj>
      </w:sdtPr>
      <w:sdtEndPr/>
      <w:sdtContent>
        <w:r w:rsidR="005A07E2"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52096" behindDoc="0" locked="0" layoutInCell="0" allowOverlap="1" wp14:anchorId="050AAF1F" wp14:editId="05ECF794">
                  <wp:simplePos x="0" y="0"/>
                  <wp:positionH relativeFrom="rightMargin">
                    <wp:align>center</wp:align>
                  </wp:positionH>
                  <wp:positionV relativeFrom="margin">
                    <wp:align>bottom</wp:align>
                  </wp:positionV>
                  <wp:extent cx="510540" cy="2183130"/>
                  <wp:effectExtent l="0" t="0" r="381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Pr="00304E51" w:rsidRDefault="005A07E2">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0AAF1F" id="Prostokąt 14" o:spid="_x0000_s1026" style="position:absolute;left:0;text-align:left;margin-left:0;margin-top:0;width:40.2pt;height:171.9pt;z-index:2516520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Q68Z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5A07E2" w:rsidRPr="00304E51" w:rsidRDefault="005A07E2">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005A07E2" w:rsidRPr="00A650A8">
      <w:rPr>
        <w:rFonts w:asciiTheme="minorHAnsi" w:hAnsiTheme="minorHAnsi"/>
        <w:b/>
        <w:color w:val="365F91" w:themeColor="accent1" w:themeShade="BF"/>
        <w:sz w:val="16"/>
        <w:szCs w:val="16"/>
      </w:rPr>
      <w:t xml:space="preserve"> PRZETARG NIEOGRANICZONY </w:t>
    </w:r>
    <w:bookmarkStart w:id="75" w:name="_Hlk520466334"/>
    <w:r w:rsidR="005A07E2">
      <w:rPr>
        <w:rFonts w:asciiTheme="minorHAnsi" w:hAnsiTheme="minorHAnsi"/>
        <w:b/>
        <w:color w:val="365F91" w:themeColor="accent1" w:themeShade="BF"/>
        <w:sz w:val="16"/>
        <w:szCs w:val="16"/>
      </w:rPr>
      <w:t xml:space="preserve">NA </w:t>
    </w:r>
    <w:r w:rsidR="005A07E2" w:rsidRPr="00A650A8">
      <w:rPr>
        <w:rFonts w:asciiTheme="minorHAnsi" w:hAnsiTheme="minorHAnsi"/>
        <w:b/>
        <w:color w:val="365F91" w:themeColor="accent1" w:themeShade="BF"/>
        <w:sz w:val="16"/>
        <w:szCs w:val="16"/>
      </w:rPr>
      <w:t>DOSTAW</w:t>
    </w:r>
    <w:r w:rsidR="005A07E2">
      <w:rPr>
        <w:rFonts w:asciiTheme="minorHAnsi" w:hAnsiTheme="minorHAnsi"/>
        <w:b/>
        <w:color w:val="365F91" w:themeColor="accent1" w:themeShade="BF"/>
        <w:sz w:val="16"/>
        <w:szCs w:val="16"/>
      </w:rPr>
      <w:t>Ę</w:t>
    </w:r>
    <w:r w:rsidR="005A07E2" w:rsidRPr="00A650A8">
      <w:rPr>
        <w:rFonts w:asciiTheme="minorHAnsi" w:hAnsiTheme="minorHAnsi"/>
        <w:b/>
        <w:color w:val="365F91" w:themeColor="accent1" w:themeShade="BF"/>
        <w:sz w:val="16"/>
        <w:szCs w:val="16"/>
      </w:rPr>
      <w:t xml:space="preserve"> WYPOSAŻENIA DO PRACOWNI ZAWODOWYCH CENTRUM KSZTAŁCENIA USTAWICZNEGO W</w:t>
    </w:r>
    <w:r w:rsidR="005A07E2">
      <w:rPr>
        <w:rFonts w:asciiTheme="minorHAnsi" w:hAnsiTheme="minorHAnsi"/>
        <w:b/>
        <w:color w:val="365F91" w:themeColor="accent1" w:themeShade="BF"/>
        <w:sz w:val="16"/>
        <w:szCs w:val="16"/>
      </w:rPr>
      <w:t> </w:t>
    </w:r>
    <w:r w:rsidR="005A07E2" w:rsidRPr="00A650A8">
      <w:rPr>
        <w:rFonts w:asciiTheme="minorHAnsi" w:hAnsiTheme="minorHAnsi"/>
        <w:b/>
        <w:color w:val="365F91" w:themeColor="accent1" w:themeShade="BF"/>
        <w:sz w:val="16"/>
        <w:szCs w:val="16"/>
      </w:rPr>
      <w:t>SOPOCIE W RAMACH PROJEKTU</w:t>
    </w:r>
  </w:p>
  <w:p w:rsidR="005A07E2" w:rsidRPr="00A650A8" w:rsidRDefault="005A07E2" w:rsidP="00A650A8">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bookmarkEnd w:id="75"/>
  <w:p w:rsidR="005A07E2" w:rsidRPr="00747046" w:rsidRDefault="005A07E2" w:rsidP="000E3008">
    <w:pPr>
      <w:pStyle w:val="Nagwek"/>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5A07E2">
    <w:pPr>
      <w:pStyle w:val="Nagwek"/>
    </w:pPr>
    <w:r>
      <w:rPr>
        <w:noProof/>
      </w:rPr>
      <w:drawing>
        <wp:anchor distT="0" distB="0" distL="114300" distR="114300" simplePos="0" relativeHeight="251662336" behindDoc="0" locked="0" layoutInCell="0" allowOverlap="1" wp14:anchorId="3DD9FE67" wp14:editId="6F019B2B">
          <wp:simplePos x="0" y="0"/>
          <wp:positionH relativeFrom="margin">
            <wp:align>center</wp:align>
          </wp:positionH>
          <wp:positionV relativeFrom="page">
            <wp:posOffset>239395</wp:posOffset>
          </wp:positionV>
          <wp:extent cx="7023100" cy="753110"/>
          <wp:effectExtent l="0" t="0" r="6350" b="8890"/>
          <wp:wrapSquare wrapText="bothSides"/>
          <wp:docPr id="17"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3100" cy="7531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Default="00240CE3" w:rsidP="0002309E">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415161910"/>
        <w:docPartObj>
          <w:docPartGallery w:val="Page Numbers (Margins)"/>
          <w:docPartUnique/>
        </w:docPartObj>
      </w:sdtPr>
      <w:sdtEndPr/>
      <w:sdtContent>
        <w:r w:rsidR="005A07E2" w:rsidRPr="00704041">
          <w:rPr>
            <w:rFonts w:asciiTheme="minorHAnsi" w:hAnsiTheme="minorHAnsi"/>
            <w:b/>
            <w:noProof/>
            <w:color w:val="17365D" w:themeColor="text2" w:themeShade="BF"/>
            <w:sz w:val="16"/>
            <w:szCs w:val="16"/>
          </w:rPr>
          <mc:AlternateContent>
            <mc:Choice Requires="wps">
              <w:drawing>
                <wp:anchor distT="0" distB="0" distL="114300" distR="114300" simplePos="0" relativeHeight="251667456" behindDoc="0" locked="0" layoutInCell="0" allowOverlap="1" wp14:anchorId="73DCF955" wp14:editId="7F561D66">
                  <wp:simplePos x="0" y="0"/>
                  <wp:positionH relativeFrom="rightMargin">
                    <wp:align>center</wp:align>
                  </wp:positionH>
                  <wp:positionV relativeFrom="margin">
                    <wp:align>bottom</wp:align>
                  </wp:positionV>
                  <wp:extent cx="510540" cy="2183130"/>
                  <wp:effectExtent l="0" t="0" r="381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Default="005A07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DCF955" id="Prostokąt 16" o:spid="_x0000_s1027"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I1lhdG+&#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5A07E2" w:rsidRDefault="005A07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005A07E2" w:rsidRPr="0002309E">
      <w:rPr>
        <w:rFonts w:asciiTheme="minorHAnsi" w:hAnsiTheme="minorHAnsi"/>
        <w:b/>
        <w:color w:val="17365D" w:themeColor="text2" w:themeShade="BF"/>
        <w:sz w:val="16"/>
        <w:szCs w:val="16"/>
      </w:rPr>
      <w:t xml:space="preserve"> </w:t>
    </w:r>
    <w:sdt>
      <w:sdtPr>
        <w:rPr>
          <w:rFonts w:asciiTheme="minorHAnsi" w:hAnsiTheme="minorHAnsi"/>
          <w:b/>
          <w:color w:val="17365D" w:themeColor="text2" w:themeShade="BF"/>
          <w:sz w:val="16"/>
          <w:szCs w:val="16"/>
        </w:rPr>
        <w:id w:val="-2002804978"/>
        <w:docPartObj>
          <w:docPartGallery w:val="Page Numbers (Margins)"/>
          <w:docPartUnique/>
        </w:docPartObj>
      </w:sdtPr>
      <w:sdtEndPr/>
      <w:sdtContent>
        <w:r w:rsidR="005A07E2"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73600" behindDoc="0" locked="0" layoutInCell="0" allowOverlap="1" wp14:anchorId="25B2C512" wp14:editId="563F167C">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7E2" w:rsidRPr="007A5908" w:rsidRDefault="005A07E2" w:rsidP="0002309E">
                              <w:pPr>
                                <w:pStyle w:val="Stopka"/>
                                <w:rPr>
                                  <w:rFonts w:asciiTheme="minorHAnsi" w:eastAsiaTheme="majorEastAsia" w:hAnsiTheme="minorHAnsi"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B2C512" id="Prostokąt 8" o:spid="_x0000_s1028"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4svQ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" o:allowincell="f" filled="f" stroked="f">
                  <v:textbox style="layout-flow:vertical;mso-layout-flow-alt:bottom-to-top;mso-fit-shape-to-text:t">
                    <w:txbxContent>
                      <w:p w:rsidR="005A07E2" w:rsidRPr="007A5908" w:rsidRDefault="005A07E2" w:rsidP="0002309E">
                        <w:pPr>
                          <w:pStyle w:val="Stopka"/>
                          <w:rPr>
                            <w:rFonts w:asciiTheme="minorHAnsi" w:eastAsiaTheme="majorEastAsia" w:hAnsiTheme="minorHAnsi" w:cstheme="minorHAnsi"/>
                            <w:sz w:val="16"/>
                            <w:szCs w:val="16"/>
                          </w:rPr>
                        </w:pPr>
                      </w:p>
                    </w:txbxContent>
                  </v:textbox>
                  <w10:wrap anchorx="margin" anchory="margin"/>
                </v:rect>
              </w:pict>
            </mc:Fallback>
          </mc:AlternateContent>
        </w:r>
      </w:sdtContent>
    </w:sdt>
    <w:r w:rsidR="005A07E2" w:rsidRPr="00A650A8">
      <w:rPr>
        <w:rFonts w:asciiTheme="minorHAnsi" w:hAnsiTheme="minorHAnsi"/>
        <w:b/>
        <w:color w:val="365F91" w:themeColor="accent1" w:themeShade="BF"/>
        <w:sz w:val="16"/>
        <w:szCs w:val="16"/>
      </w:rPr>
      <w:t xml:space="preserve"> PRZETARG NIEOGRANICZONY </w:t>
    </w:r>
    <w:r w:rsidR="005A07E2">
      <w:rPr>
        <w:rFonts w:asciiTheme="minorHAnsi" w:hAnsiTheme="minorHAnsi"/>
        <w:b/>
        <w:color w:val="365F91" w:themeColor="accent1" w:themeShade="BF"/>
        <w:sz w:val="16"/>
        <w:szCs w:val="16"/>
      </w:rPr>
      <w:t xml:space="preserve">NA </w:t>
    </w:r>
    <w:r w:rsidR="005A07E2" w:rsidRPr="00A650A8">
      <w:rPr>
        <w:rFonts w:asciiTheme="minorHAnsi" w:hAnsiTheme="minorHAnsi"/>
        <w:b/>
        <w:color w:val="365F91" w:themeColor="accent1" w:themeShade="BF"/>
        <w:sz w:val="16"/>
        <w:szCs w:val="16"/>
      </w:rPr>
      <w:t>DOSTAW</w:t>
    </w:r>
    <w:r w:rsidR="005A07E2">
      <w:rPr>
        <w:rFonts w:asciiTheme="minorHAnsi" w:hAnsiTheme="minorHAnsi"/>
        <w:b/>
        <w:color w:val="365F91" w:themeColor="accent1" w:themeShade="BF"/>
        <w:sz w:val="16"/>
        <w:szCs w:val="16"/>
      </w:rPr>
      <w:t>Ę</w:t>
    </w:r>
    <w:r w:rsidR="005A07E2" w:rsidRPr="00A650A8">
      <w:rPr>
        <w:rFonts w:asciiTheme="minorHAnsi" w:hAnsiTheme="minorHAnsi"/>
        <w:b/>
        <w:color w:val="365F91" w:themeColor="accent1" w:themeShade="BF"/>
        <w:sz w:val="16"/>
        <w:szCs w:val="16"/>
      </w:rPr>
      <w:t xml:space="preserve"> WYPOSAŻENIA DO PRACOWNI ZAWODOWYCH CENTRUM KSZTAŁCENIA USTAWICZNEGO W</w:t>
    </w:r>
    <w:r w:rsidR="005A07E2">
      <w:rPr>
        <w:rFonts w:asciiTheme="minorHAnsi" w:hAnsiTheme="minorHAnsi"/>
        <w:b/>
        <w:color w:val="365F91" w:themeColor="accent1" w:themeShade="BF"/>
        <w:sz w:val="16"/>
        <w:szCs w:val="16"/>
      </w:rPr>
      <w:t> </w:t>
    </w:r>
    <w:r w:rsidR="005A07E2" w:rsidRPr="00A650A8">
      <w:rPr>
        <w:rFonts w:asciiTheme="minorHAnsi" w:hAnsiTheme="minorHAnsi"/>
        <w:b/>
        <w:color w:val="365F91" w:themeColor="accent1" w:themeShade="BF"/>
        <w:sz w:val="16"/>
        <w:szCs w:val="16"/>
      </w:rPr>
      <w:t>SOPOCIE W RAMACH PROJEKTU</w:t>
    </w:r>
  </w:p>
  <w:p w:rsidR="005A07E2" w:rsidRPr="00A650A8" w:rsidRDefault="005A07E2" w:rsidP="0002309E">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5A07E2" w:rsidRPr="000E3008" w:rsidRDefault="005A07E2" w:rsidP="0002309E">
    <w:pPr>
      <w:pStyle w:val="Nagwek"/>
      <w:rPr>
        <w:rFonts w:asciiTheme="minorHAnsi" w:hAnsiTheme="minorHAnsi"/>
        <w:b/>
        <w:color w:val="17365D" w:themeColor="text2" w:themeShade="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E2" w:rsidRPr="00942EC0" w:rsidRDefault="005A07E2" w:rsidP="00942EC0">
    <w:pPr>
      <w:spacing w:after="480"/>
      <w:jc w:val="both"/>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8" type="#_x0000_t75" style="width:17.3pt;height:14.9pt;visibility:visible;mso-wrap-style:square" o:bullet="t">
        <v:imagedata r:id="rId1" o:title=""/>
      </v:shape>
    </w:pict>
  </w:numPicBullet>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113187"/>
    <w:multiLevelType w:val="hybridMultilevel"/>
    <w:tmpl w:val="A17A6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2" w15:restartNumberingAfterBreak="0">
    <w:nsid w:val="023B3DCB"/>
    <w:multiLevelType w:val="hybridMultilevel"/>
    <w:tmpl w:val="17DEEC8E"/>
    <w:lvl w:ilvl="0" w:tplc="92984544">
      <w:start w:val="1"/>
      <w:numFmt w:val="upperRoman"/>
      <w:lvlText w:val="%1."/>
      <w:lvlJc w:val="left"/>
      <w:pPr>
        <w:ind w:left="108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6D4556"/>
    <w:multiLevelType w:val="multilevel"/>
    <w:tmpl w:val="5B461D3C"/>
    <w:lvl w:ilvl="0">
      <w:start w:val="9"/>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8E024D5"/>
    <w:multiLevelType w:val="multilevel"/>
    <w:tmpl w:val="895ADCDA"/>
    <w:numStyleLink w:val="Styl27"/>
  </w:abstractNum>
  <w:abstractNum w:abstractNumId="46"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0A9D67AC"/>
    <w:multiLevelType w:val="hybridMultilevel"/>
    <w:tmpl w:val="5992BA2C"/>
    <w:lvl w:ilvl="0" w:tplc="A3BAA10E">
      <w:start w:val="1"/>
      <w:numFmt w:val="bullet"/>
      <w:lvlText w:val=""/>
      <w:lvlPicBulletId w:val="0"/>
      <w:lvlJc w:val="left"/>
      <w:pPr>
        <w:tabs>
          <w:tab w:val="num" w:pos="1710"/>
        </w:tabs>
        <w:ind w:left="1710" w:hanging="360"/>
      </w:pPr>
      <w:rPr>
        <w:rFonts w:ascii="Symbol" w:hAnsi="Symbol" w:hint="default"/>
        <w:sz w:val="24"/>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8" w15:restartNumberingAfterBreak="0">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A7D35"/>
    <w:multiLevelType w:val="multilevel"/>
    <w:tmpl w:val="4D30829C"/>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432" w:hanging="432"/>
      </w:pPr>
      <w:rPr>
        <w:rFonts w:asciiTheme="minorHAnsi" w:hAnsiTheme="minorHAnsi" w:hint="default"/>
        <w:b w:val="0"/>
        <w:i w:val="0"/>
        <w:strike w:val="0"/>
        <w:color w:val="auto"/>
        <w:sz w:val="20"/>
        <w:szCs w:val="20"/>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FB014DD"/>
    <w:multiLevelType w:val="multilevel"/>
    <w:tmpl w:val="95D8E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2" w15:restartNumberingAfterBreak="0">
    <w:nsid w:val="11BF0661"/>
    <w:multiLevelType w:val="multilevel"/>
    <w:tmpl w:val="E1FE7F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883162B"/>
    <w:multiLevelType w:val="multilevel"/>
    <w:tmpl w:val="345E8C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6" w15:restartNumberingAfterBreak="0">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57" w15:restartNumberingAfterBreak="0">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AA2EFF"/>
    <w:multiLevelType w:val="hybridMultilevel"/>
    <w:tmpl w:val="50B49868"/>
    <w:lvl w:ilvl="0" w:tplc="3FA86F9C">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4C513F"/>
    <w:multiLevelType w:val="hybridMultilevel"/>
    <w:tmpl w:val="97B0B646"/>
    <w:lvl w:ilvl="0" w:tplc="2AD80314">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B85AE6"/>
    <w:multiLevelType w:val="hybridMultilevel"/>
    <w:tmpl w:val="7F848FFA"/>
    <w:lvl w:ilvl="0" w:tplc="CD2C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09501AD"/>
    <w:multiLevelType w:val="multilevel"/>
    <w:tmpl w:val="EDAA44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36325661"/>
    <w:multiLevelType w:val="hybridMultilevel"/>
    <w:tmpl w:val="F9DE790A"/>
    <w:lvl w:ilvl="0" w:tplc="33A4744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38F1300B"/>
    <w:multiLevelType w:val="multilevel"/>
    <w:tmpl w:val="9186586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B7350"/>
    <w:multiLevelType w:val="multilevel"/>
    <w:tmpl w:val="B1C699C2"/>
    <w:lvl w:ilvl="0">
      <w:start w:val="1"/>
      <w:numFmt w:val="decimal"/>
      <w:lvlText w:val="ROZDZIAŁ %1."/>
      <w:lvlJc w:val="left"/>
      <w:pPr>
        <w:tabs>
          <w:tab w:val="num" w:pos="1440"/>
        </w:tabs>
        <w:ind w:left="454" w:hanging="454"/>
      </w:pPr>
      <w:rPr>
        <w:rFonts w:ascii="Calibri" w:hAnsi="Calibri" w:cs="Times New Roman" w:hint="default"/>
        <w:b/>
        <w:i w:val="0"/>
        <w:color w:val="auto"/>
        <w:sz w:val="20"/>
        <w:szCs w:val="20"/>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1" w15:restartNumberingAfterBreak="0">
    <w:nsid w:val="404C62FD"/>
    <w:multiLevelType w:val="multilevel"/>
    <w:tmpl w:val="BF9C682A"/>
    <w:lvl w:ilvl="0">
      <w:start w:val="1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3BC507B"/>
    <w:multiLevelType w:val="hybridMultilevel"/>
    <w:tmpl w:val="EF286020"/>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5"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76" w15:restartNumberingAfterBreak="0">
    <w:nsid w:val="5488356C"/>
    <w:multiLevelType w:val="multilevel"/>
    <w:tmpl w:val="76FC266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7"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9281A7D"/>
    <w:multiLevelType w:val="hybridMultilevel"/>
    <w:tmpl w:val="C584ED98"/>
    <w:lvl w:ilvl="0" w:tplc="0ED2D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15:restartNumberingAfterBreak="0">
    <w:nsid w:val="5AF94712"/>
    <w:multiLevelType w:val="hybridMultilevel"/>
    <w:tmpl w:val="691611BA"/>
    <w:lvl w:ilvl="0" w:tplc="F6EE8B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EC7302"/>
    <w:multiLevelType w:val="multilevel"/>
    <w:tmpl w:val="A5D0C5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19C5E59"/>
    <w:multiLevelType w:val="multilevel"/>
    <w:tmpl w:val="0330A320"/>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574" w:hanging="432"/>
      </w:pPr>
      <w:rPr>
        <w:rFonts w:asciiTheme="minorHAnsi" w:hAnsiTheme="minorHAnsi" w:hint="default"/>
        <w:b w:val="0"/>
        <w:i w:val="0"/>
        <w:strike w:val="0"/>
        <w:color w:val="auto"/>
        <w:sz w:val="20"/>
        <w:szCs w:val="20"/>
      </w:rPr>
    </w:lvl>
    <w:lvl w:ilvl="2">
      <w:start w:val="1"/>
      <w:numFmt w:val="decimal"/>
      <w:lvlText w:val="%1.%2.%3."/>
      <w:lvlJc w:val="left"/>
      <w:pPr>
        <w:ind w:left="1072" w:hanging="504"/>
      </w:pPr>
      <w:rPr>
        <w:rFonts w:asciiTheme="minorHAnsi" w:hAnsiTheme="minorHAnsi" w:hint="default"/>
        <w:b w:val="0"/>
        <w:color w:val="auto"/>
        <w:sz w:val="20"/>
        <w:szCs w:val="20"/>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2641E7"/>
    <w:multiLevelType w:val="hybridMultilevel"/>
    <w:tmpl w:val="FE2C9742"/>
    <w:lvl w:ilvl="0" w:tplc="DFBA80FC">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85" w15:restartNumberingAfterBreak="0">
    <w:nsid w:val="6B50371A"/>
    <w:multiLevelType w:val="hybridMultilevel"/>
    <w:tmpl w:val="243436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6BD81C7E"/>
    <w:multiLevelType w:val="multilevel"/>
    <w:tmpl w:val="5F04ADB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FC23FB1"/>
    <w:multiLevelType w:val="multilevel"/>
    <w:tmpl w:val="5B1CC7C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DC66A0"/>
    <w:multiLevelType w:val="multilevel"/>
    <w:tmpl w:val="4D10DC4C"/>
    <w:lvl w:ilvl="0">
      <w:start w:val="9"/>
      <w:numFmt w:val="decimal"/>
      <w:lvlText w:val="%1"/>
      <w:lvlJc w:val="left"/>
      <w:pPr>
        <w:ind w:left="405" w:hanging="405"/>
      </w:pPr>
      <w:rPr>
        <w:rFonts w:hint="default"/>
      </w:rPr>
    </w:lvl>
    <w:lvl w:ilvl="1">
      <w:start w:val="4"/>
      <w:numFmt w:val="decimal"/>
      <w:lvlText w:val="%1.%2"/>
      <w:lvlJc w:val="left"/>
      <w:pPr>
        <w:ind w:left="603" w:hanging="40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89" w15:restartNumberingAfterBreak="0">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68C269E"/>
    <w:multiLevelType w:val="hybridMultilevel"/>
    <w:tmpl w:val="5C1E53DE"/>
    <w:lvl w:ilvl="0" w:tplc="E68047D0">
      <w:start w:val="1"/>
      <w:numFmt w:val="bullet"/>
      <w:lvlText w:val=""/>
      <w:lvlPicBulletId w:val="0"/>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73B41"/>
    <w:multiLevelType w:val="multilevel"/>
    <w:tmpl w:val="71D2E434"/>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41"/>
  </w:num>
  <w:num w:numId="3">
    <w:abstractNumId w:val="84"/>
  </w:num>
  <w:num w:numId="4">
    <w:abstractNumId w:val="46"/>
  </w:num>
  <w:num w:numId="5">
    <w:abstractNumId w:val="77"/>
  </w:num>
  <w:num w:numId="6">
    <w:abstractNumId w:val="74"/>
  </w:num>
  <w:num w:numId="7">
    <w:abstractNumId w:val="75"/>
  </w:num>
  <w:num w:numId="8">
    <w:abstractNumId w:val="63"/>
  </w:num>
  <w:num w:numId="9">
    <w:abstractNumId w:val="49"/>
  </w:num>
  <w:num w:numId="10">
    <w:abstractNumId w:val="45"/>
    <w:lvlOverride w:ilvl="1">
      <w:lvl w:ilvl="1">
        <w:start w:val="1"/>
        <w:numFmt w:val="decimal"/>
        <w:isLgl/>
        <w:lvlText w:val="%1.%2."/>
        <w:lvlJc w:val="left"/>
        <w:pPr>
          <w:tabs>
            <w:tab w:val="num" w:pos="360"/>
          </w:tabs>
          <w:ind w:left="40" w:hanging="40"/>
        </w:pPr>
        <w:rPr>
          <w:rFonts w:hint="default"/>
          <w:b w:val="0"/>
          <w:sz w:val="20"/>
          <w:szCs w:val="20"/>
        </w:rPr>
      </w:lvl>
    </w:lvlOverride>
  </w:num>
  <w:num w:numId="11">
    <w:abstractNumId w:val="70"/>
  </w:num>
  <w:num w:numId="12">
    <w:abstractNumId w:val="81"/>
  </w:num>
  <w:num w:numId="13">
    <w:abstractNumId w:val="58"/>
  </w:num>
  <w:num w:numId="14">
    <w:abstractNumId w:val="76"/>
  </w:num>
  <w:num w:numId="15">
    <w:abstractNumId w:val="56"/>
  </w:num>
  <w:num w:numId="16">
    <w:abstractNumId w:val="53"/>
  </w:num>
  <w:num w:numId="17">
    <w:abstractNumId w:val="50"/>
  </w:num>
  <w:num w:numId="18">
    <w:abstractNumId w:val="80"/>
  </w:num>
  <w:num w:numId="19">
    <w:abstractNumId w:val="88"/>
  </w:num>
  <w:num w:numId="20">
    <w:abstractNumId w:val="64"/>
  </w:num>
  <w:num w:numId="21">
    <w:abstractNumId w:val="67"/>
  </w:num>
  <w:num w:numId="22">
    <w:abstractNumId w:val="72"/>
  </w:num>
  <w:num w:numId="23">
    <w:abstractNumId w:val="66"/>
  </w:num>
  <w:num w:numId="24">
    <w:abstractNumId w:val="85"/>
  </w:num>
  <w:num w:numId="25">
    <w:abstractNumId w:val="73"/>
  </w:num>
  <w:num w:numId="26">
    <w:abstractNumId w:val="59"/>
  </w:num>
  <w:num w:numId="27">
    <w:abstractNumId w:val="54"/>
  </w:num>
  <w:num w:numId="28">
    <w:abstractNumId w:val="65"/>
  </w:num>
  <w:num w:numId="29">
    <w:abstractNumId w:val="71"/>
  </w:num>
  <w:num w:numId="30">
    <w:abstractNumId w:val="78"/>
  </w:num>
  <w:num w:numId="31">
    <w:abstractNumId w:val="90"/>
  </w:num>
  <w:num w:numId="32">
    <w:abstractNumId w:val="92"/>
  </w:num>
  <w:num w:numId="33">
    <w:abstractNumId w:val="47"/>
  </w:num>
  <w:num w:numId="34">
    <w:abstractNumId w:val="79"/>
  </w:num>
  <w:num w:numId="35">
    <w:abstractNumId w:val="42"/>
  </w:num>
  <w:num w:numId="36">
    <w:abstractNumId w:val="61"/>
  </w:num>
  <w:num w:numId="37">
    <w:abstractNumId w:val="83"/>
  </w:num>
  <w:num w:numId="38">
    <w:abstractNumId w:val="87"/>
  </w:num>
  <w:num w:numId="39">
    <w:abstractNumId w:val="40"/>
  </w:num>
  <w:num w:numId="40">
    <w:abstractNumId w:val="86"/>
  </w:num>
  <w:num w:numId="41">
    <w:abstractNumId w:val="2"/>
  </w:num>
  <w:num w:numId="42">
    <w:abstractNumId w:val="93"/>
  </w:num>
  <w:num w:numId="43">
    <w:abstractNumId w:val="68"/>
  </w:num>
  <w:num w:numId="44">
    <w:abstractNumId w:val="91"/>
  </w:num>
  <w:num w:numId="45">
    <w:abstractNumId w:val="57"/>
  </w:num>
  <w:num w:numId="46">
    <w:abstractNumId w:val="48"/>
  </w:num>
  <w:num w:numId="47">
    <w:abstractNumId w:val="43"/>
  </w:num>
  <w:num w:numId="48">
    <w:abstractNumId w:val="69"/>
  </w:num>
  <w:num w:numId="49">
    <w:abstractNumId w:val="55"/>
  </w:num>
  <w:num w:numId="50">
    <w:abstractNumId w:val="51"/>
  </w:num>
  <w:num w:numId="51">
    <w:abstractNumId w:val="82"/>
  </w:num>
  <w:num w:numId="52">
    <w:abstractNumId w:val="44"/>
  </w:num>
  <w:num w:numId="53">
    <w:abstractNumId w:val="62"/>
  </w:num>
  <w:num w:numId="54">
    <w:abstractNumId w:val="52"/>
  </w:num>
  <w:num w:numId="55">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5"/>
    <w:rsid w:val="0000060A"/>
    <w:rsid w:val="000025DE"/>
    <w:rsid w:val="000025E0"/>
    <w:rsid w:val="00002B9B"/>
    <w:rsid w:val="000055A9"/>
    <w:rsid w:val="00005B66"/>
    <w:rsid w:val="0000707F"/>
    <w:rsid w:val="00007135"/>
    <w:rsid w:val="000075EC"/>
    <w:rsid w:val="00010B00"/>
    <w:rsid w:val="00012AA5"/>
    <w:rsid w:val="00013044"/>
    <w:rsid w:val="00013DBB"/>
    <w:rsid w:val="00014D77"/>
    <w:rsid w:val="000159ED"/>
    <w:rsid w:val="00016F7D"/>
    <w:rsid w:val="00017F18"/>
    <w:rsid w:val="00020BF4"/>
    <w:rsid w:val="00021778"/>
    <w:rsid w:val="00021D0C"/>
    <w:rsid w:val="000223C3"/>
    <w:rsid w:val="00022C57"/>
    <w:rsid w:val="0002309E"/>
    <w:rsid w:val="000237B3"/>
    <w:rsid w:val="000237D4"/>
    <w:rsid w:val="00025D06"/>
    <w:rsid w:val="000270A3"/>
    <w:rsid w:val="000340BE"/>
    <w:rsid w:val="00036A30"/>
    <w:rsid w:val="00037840"/>
    <w:rsid w:val="000418D3"/>
    <w:rsid w:val="00043FCF"/>
    <w:rsid w:val="0004453F"/>
    <w:rsid w:val="00045C64"/>
    <w:rsid w:val="00046A94"/>
    <w:rsid w:val="00053F76"/>
    <w:rsid w:val="00054C97"/>
    <w:rsid w:val="00060057"/>
    <w:rsid w:val="0006059E"/>
    <w:rsid w:val="00061024"/>
    <w:rsid w:val="0006271C"/>
    <w:rsid w:val="0006364F"/>
    <w:rsid w:val="000650CD"/>
    <w:rsid w:val="000650E3"/>
    <w:rsid w:val="000667D6"/>
    <w:rsid w:val="000700D4"/>
    <w:rsid w:val="000706E6"/>
    <w:rsid w:val="0007154E"/>
    <w:rsid w:val="00071CF2"/>
    <w:rsid w:val="00071E79"/>
    <w:rsid w:val="00071EB7"/>
    <w:rsid w:val="00072DF8"/>
    <w:rsid w:val="0007336E"/>
    <w:rsid w:val="00073587"/>
    <w:rsid w:val="0008010F"/>
    <w:rsid w:val="00080EAC"/>
    <w:rsid w:val="0008125E"/>
    <w:rsid w:val="00081578"/>
    <w:rsid w:val="00081B92"/>
    <w:rsid w:val="00083E94"/>
    <w:rsid w:val="00087CF9"/>
    <w:rsid w:val="0009157D"/>
    <w:rsid w:val="0009388A"/>
    <w:rsid w:val="00094F5F"/>
    <w:rsid w:val="00096018"/>
    <w:rsid w:val="00097922"/>
    <w:rsid w:val="000A1EAD"/>
    <w:rsid w:val="000A2F24"/>
    <w:rsid w:val="000A4AF3"/>
    <w:rsid w:val="000A5B69"/>
    <w:rsid w:val="000B1A62"/>
    <w:rsid w:val="000B2D8F"/>
    <w:rsid w:val="000B3640"/>
    <w:rsid w:val="000B4D85"/>
    <w:rsid w:val="000B5F36"/>
    <w:rsid w:val="000B63F3"/>
    <w:rsid w:val="000C014D"/>
    <w:rsid w:val="000C1028"/>
    <w:rsid w:val="000C37DF"/>
    <w:rsid w:val="000C4B80"/>
    <w:rsid w:val="000C564B"/>
    <w:rsid w:val="000C6872"/>
    <w:rsid w:val="000D0B3E"/>
    <w:rsid w:val="000D0FFE"/>
    <w:rsid w:val="000D34AE"/>
    <w:rsid w:val="000D3C42"/>
    <w:rsid w:val="000D5B48"/>
    <w:rsid w:val="000D60D1"/>
    <w:rsid w:val="000D6633"/>
    <w:rsid w:val="000D78B9"/>
    <w:rsid w:val="000E0524"/>
    <w:rsid w:val="000E1CC3"/>
    <w:rsid w:val="000E3008"/>
    <w:rsid w:val="000E3EB4"/>
    <w:rsid w:val="000E4F2C"/>
    <w:rsid w:val="000E6F78"/>
    <w:rsid w:val="000E7191"/>
    <w:rsid w:val="000F0983"/>
    <w:rsid w:val="000F0D64"/>
    <w:rsid w:val="000F29E4"/>
    <w:rsid w:val="000F6B33"/>
    <w:rsid w:val="000F6D29"/>
    <w:rsid w:val="00100BC9"/>
    <w:rsid w:val="0010266C"/>
    <w:rsid w:val="00103647"/>
    <w:rsid w:val="00105B40"/>
    <w:rsid w:val="001066FB"/>
    <w:rsid w:val="00107633"/>
    <w:rsid w:val="00115F2F"/>
    <w:rsid w:val="0011602F"/>
    <w:rsid w:val="00116542"/>
    <w:rsid w:val="00116545"/>
    <w:rsid w:val="00117FD5"/>
    <w:rsid w:val="001201EE"/>
    <w:rsid w:val="001208AC"/>
    <w:rsid w:val="00122CC3"/>
    <w:rsid w:val="001243A1"/>
    <w:rsid w:val="00127082"/>
    <w:rsid w:val="00131BEC"/>
    <w:rsid w:val="00132C48"/>
    <w:rsid w:val="00133199"/>
    <w:rsid w:val="001350AB"/>
    <w:rsid w:val="0013557B"/>
    <w:rsid w:val="00135F64"/>
    <w:rsid w:val="0013637E"/>
    <w:rsid w:val="00136BCA"/>
    <w:rsid w:val="00136D2B"/>
    <w:rsid w:val="0013768F"/>
    <w:rsid w:val="001400B4"/>
    <w:rsid w:val="001401EF"/>
    <w:rsid w:val="00144865"/>
    <w:rsid w:val="00144C24"/>
    <w:rsid w:val="00147567"/>
    <w:rsid w:val="00147AB8"/>
    <w:rsid w:val="00150D11"/>
    <w:rsid w:val="00153051"/>
    <w:rsid w:val="00155834"/>
    <w:rsid w:val="00157E27"/>
    <w:rsid w:val="0016029F"/>
    <w:rsid w:val="00160A92"/>
    <w:rsid w:val="0016138B"/>
    <w:rsid w:val="00161AD4"/>
    <w:rsid w:val="0016217C"/>
    <w:rsid w:val="001632A5"/>
    <w:rsid w:val="00163DA0"/>
    <w:rsid w:val="00166354"/>
    <w:rsid w:val="0017194C"/>
    <w:rsid w:val="00171A21"/>
    <w:rsid w:val="00172D68"/>
    <w:rsid w:val="00173F8C"/>
    <w:rsid w:val="00174A5B"/>
    <w:rsid w:val="00175EB6"/>
    <w:rsid w:val="0018104A"/>
    <w:rsid w:val="0018191A"/>
    <w:rsid w:val="001820B4"/>
    <w:rsid w:val="00184A88"/>
    <w:rsid w:val="001864F6"/>
    <w:rsid w:val="0018664A"/>
    <w:rsid w:val="001905F0"/>
    <w:rsid w:val="00190F59"/>
    <w:rsid w:val="00190F7B"/>
    <w:rsid w:val="00191480"/>
    <w:rsid w:val="00192663"/>
    <w:rsid w:val="00195FB6"/>
    <w:rsid w:val="00196886"/>
    <w:rsid w:val="00196ED9"/>
    <w:rsid w:val="00197496"/>
    <w:rsid w:val="001A04CD"/>
    <w:rsid w:val="001A45C9"/>
    <w:rsid w:val="001A502C"/>
    <w:rsid w:val="001A5B7B"/>
    <w:rsid w:val="001B037D"/>
    <w:rsid w:val="001B0452"/>
    <w:rsid w:val="001B5BD2"/>
    <w:rsid w:val="001B73E7"/>
    <w:rsid w:val="001B7698"/>
    <w:rsid w:val="001B7885"/>
    <w:rsid w:val="001C05FE"/>
    <w:rsid w:val="001C20E2"/>
    <w:rsid w:val="001C3742"/>
    <w:rsid w:val="001C39B3"/>
    <w:rsid w:val="001C39F5"/>
    <w:rsid w:val="001C6F18"/>
    <w:rsid w:val="001D058F"/>
    <w:rsid w:val="001D0D55"/>
    <w:rsid w:val="001D192A"/>
    <w:rsid w:val="001D4397"/>
    <w:rsid w:val="001D5B2A"/>
    <w:rsid w:val="001D737B"/>
    <w:rsid w:val="001D75E0"/>
    <w:rsid w:val="001E5B2D"/>
    <w:rsid w:val="001E64F6"/>
    <w:rsid w:val="001F2D49"/>
    <w:rsid w:val="001F3569"/>
    <w:rsid w:val="001F4BAA"/>
    <w:rsid w:val="001F72BA"/>
    <w:rsid w:val="001F7EC7"/>
    <w:rsid w:val="002008BD"/>
    <w:rsid w:val="0020096A"/>
    <w:rsid w:val="002019A9"/>
    <w:rsid w:val="00201B81"/>
    <w:rsid w:val="00202FE3"/>
    <w:rsid w:val="0020313A"/>
    <w:rsid w:val="002032FD"/>
    <w:rsid w:val="00203823"/>
    <w:rsid w:val="0020495A"/>
    <w:rsid w:val="00205755"/>
    <w:rsid w:val="00205FE1"/>
    <w:rsid w:val="00206208"/>
    <w:rsid w:val="00213645"/>
    <w:rsid w:val="00214D6B"/>
    <w:rsid w:val="002157C4"/>
    <w:rsid w:val="002167C0"/>
    <w:rsid w:val="00217570"/>
    <w:rsid w:val="00220EB9"/>
    <w:rsid w:val="002225D6"/>
    <w:rsid w:val="00222DA0"/>
    <w:rsid w:val="00224956"/>
    <w:rsid w:val="00225567"/>
    <w:rsid w:val="00225B10"/>
    <w:rsid w:val="00226D4B"/>
    <w:rsid w:val="00227031"/>
    <w:rsid w:val="00227657"/>
    <w:rsid w:val="0023029F"/>
    <w:rsid w:val="00231700"/>
    <w:rsid w:val="00231C1A"/>
    <w:rsid w:val="00232417"/>
    <w:rsid w:val="002341F7"/>
    <w:rsid w:val="002347DD"/>
    <w:rsid w:val="0023480F"/>
    <w:rsid w:val="002353EA"/>
    <w:rsid w:val="002373C9"/>
    <w:rsid w:val="0023743F"/>
    <w:rsid w:val="00240CE3"/>
    <w:rsid w:val="00243E90"/>
    <w:rsid w:val="00244BBB"/>
    <w:rsid w:val="00250922"/>
    <w:rsid w:val="00250EAE"/>
    <w:rsid w:val="00253C61"/>
    <w:rsid w:val="002552D4"/>
    <w:rsid w:val="00261EF1"/>
    <w:rsid w:val="00262F68"/>
    <w:rsid w:val="002639C4"/>
    <w:rsid w:val="0027068E"/>
    <w:rsid w:val="00270863"/>
    <w:rsid w:val="00271053"/>
    <w:rsid w:val="00272207"/>
    <w:rsid w:val="00272354"/>
    <w:rsid w:val="0027287F"/>
    <w:rsid w:val="00274044"/>
    <w:rsid w:val="002866CA"/>
    <w:rsid w:val="00286A69"/>
    <w:rsid w:val="0029212A"/>
    <w:rsid w:val="002954D1"/>
    <w:rsid w:val="0029721E"/>
    <w:rsid w:val="002A3A58"/>
    <w:rsid w:val="002A3DCF"/>
    <w:rsid w:val="002B059A"/>
    <w:rsid w:val="002B1891"/>
    <w:rsid w:val="002B19C9"/>
    <w:rsid w:val="002B2FA6"/>
    <w:rsid w:val="002B3DA8"/>
    <w:rsid w:val="002B3F9C"/>
    <w:rsid w:val="002B3FAE"/>
    <w:rsid w:val="002B4019"/>
    <w:rsid w:val="002B445F"/>
    <w:rsid w:val="002B4D29"/>
    <w:rsid w:val="002C0099"/>
    <w:rsid w:val="002C0899"/>
    <w:rsid w:val="002C40BC"/>
    <w:rsid w:val="002C4374"/>
    <w:rsid w:val="002C4F0D"/>
    <w:rsid w:val="002C5238"/>
    <w:rsid w:val="002D10D4"/>
    <w:rsid w:val="002D17FA"/>
    <w:rsid w:val="002D19AD"/>
    <w:rsid w:val="002D2A82"/>
    <w:rsid w:val="002D348B"/>
    <w:rsid w:val="002E0BA4"/>
    <w:rsid w:val="002E18E0"/>
    <w:rsid w:val="002E2D5D"/>
    <w:rsid w:val="002E373A"/>
    <w:rsid w:val="002E60D0"/>
    <w:rsid w:val="002E6144"/>
    <w:rsid w:val="002E7213"/>
    <w:rsid w:val="002E7DD9"/>
    <w:rsid w:val="002F17D9"/>
    <w:rsid w:val="002F1893"/>
    <w:rsid w:val="002F1D12"/>
    <w:rsid w:val="002F2801"/>
    <w:rsid w:val="002F39A3"/>
    <w:rsid w:val="002F3ABF"/>
    <w:rsid w:val="002F4FD5"/>
    <w:rsid w:val="002F5415"/>
    <w:rsid w:val="002F58C0"/>
    <w:rsid w:val="002F65F6"/>
    <w:rsid w:val="002F7856"/>
    <w:rsid w:val="002F7FA5"/>
    <w:rsid w:val="003007D9"/>
    <w:rsid w:val="003010AA"/>
    <w:rsid w:val="003024B5"/>
    <w:rsid w:val="003043C5"/>
    <w:rsid w:val="00304E51"/>
    <w:rsid w:val="003055FD"/>
    <w:rsid w:val="00305E5B"/>
    <w:rsid w:val="00306A77"/>
    <w:rsid w:val="00306EE5"/>
    <w:rsid w:val="00307022"/>
    <w:rsid w:val="003071A8"/>
    <w:rsid w:val="00312A06"/>
    <w:rsid w:val="00313072"/>
    <w:rsid w:val="00313F34"/>
    <w:rsid w:val="00315AF1"/>
    <w:rsid w:val="00316280"/>
    <w:rsid w:val="003163A7"/>
    <w:rsid w:val="00316ACB"/>
    <w:rsid w:val="00316E2D"/>
    <w:rsid w:val="0032084E"/>
    <w:rsid w:val="00320FAA"/>
    <w:rsid w:val="00322255"/>
    <w:rsid w:val="0032233E"/>
    <w:rsid w:val="003259AE"/>
    <w:rsid w:val="003262D1"/>
    <w:rsid w:val="003264C5"/>
    <w:rsid w:val="00330EA2"/>
    <w:rsid w:val="00334635"/>
    <w:rsid w:val="003356DB"/>
    <w:rsid w:val="00336852"/>
    <w:rsid w:val="00336857"/>
    <w:rsid w:val="00336CF6"/>
    <w:rsid w:val="003403DF"/>
    <w:rsid w:val="00341E82"/>
    <w:rsid w:val="003420B9"/>
    <w:rsid w:val="003438D0"/>
    <w:rsid w:val="003441E4"/>
    <w:rsid w:val="00344266"/>
    <w:rsid w:val="00345149"/>
    <w:rsid w:val="00345EBE"/>
    <w:rsid w:val="00346C82"/>
    <w:rsid w:val="00347657"/>
    <w:rsid w:val="003503E0"/>
    <w:rsid w:val="0035093F"/>
    <w:rsid w:val="0035122F"/>
    <w:rsid w:val="00352449"/>
    <w:rsid w:val="003533D5"/>
    <w:rsid w:val="00353411"/>
    <w:rsid w:val="00360280"/>
    <w:rsid w:val="00360426"/>
    <w:rsid w:val="00361D95"/>
    <w:rsid w:val="0036335A"/>
    <w:rsid w:val="00364314"/>
    <w:rsid w:val="00364953"/>
    <w:rsid w:val="00365775"/>
    <w:rsid w:val="0036626B"/>
    <w:rsid w:val="003668EE"/>
    <w:rsid w:val="00366983"/>
    <w:rsid w:val="00370E80"/>
    <w:rsid w:val="00371593"/>
    <w:rsid w:val="00371A5B"/>
    <w:rsid w:val="003757A7"/>
    <w:rsid w:val="0038057E"/>
    <w:rsid w:val="00381146"/>
    <w:rsid w:val="003811FD"/>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2EA2"/>
    <w:rsid w:val="003A4D40"/>
    <w:rsid w:val="003A6105"/>
    <w:rsid w:val="003A7813"/>
    <w:rsid w:val="003B204C"/>
    <w:rsid w:val="003B2C15"/>
    <w:rsid w:val="003B3AE0"/>
    <w:rsid w:val="003B4C36"/>
    <w:rsid w:val="003B7D1F"/>
    <w:rsid w:val="003C54E3"/>
    <w:rsid w:val="003D012F"/>
    <w:rsid w:val="003D5DBF"/>
    <w:rsid w:val="003D7D4C"/>
    <w:rsid w:val="003D7F21"/>
    <w:rsid w:val="003E0960"/>
    <w:rsid w:val="003E0C92"/>
    <w:rsid w:val="003E11AC"/>
    <w:rsid w:val="003E1510"/>
    <w:rsid w:val="003E17C8"/>
    <w:rsid w:val="003E1B6D"/>
    <w:rsid w:val="003E378B"/>
    <w:rsid w:val="003E70A8"/>
    <w:rsid w:val="003F0560"/>
    <w:rsid w:val="003F068D"/>
    <w:rsid w:val="003F0DB5"/>
    <w:rsid w:val="003F2ABF"/>
    <w:rsid w:val="003F3411"/>
    <w:rsid w:val="003F38F2"/>
    <w:rsid w:val="003F3C2D"/>
    <w:rsid w:val="003F3CEB"/>
    <w:rsid w:val="003F4BC7"/>
    <w:rsid w:val="003F6EF6"/>
    <w:rsid w:val="003F7C92"/>
    <w:rsid w:val="003F7D55"/>
    <w:rsid w:val="00400ED7"/>
    <w:rsid w:val="00402807"/>
    <w:rsid w:val="00403787"/>
    <w:rsid w:val="00405091"/>
    <w:rsid w:val="004057B1"/>
    <w:rsid w:val="00405B87"/>
    <w:rsid w:val="00407D17"/>
    <w:rsid w:val="00411EC3"/>
    <w:rsid w:val="00412314"/>
    <w:rsid w:val="00420EB8"/>
    <w:rsid w:val="00420FE7"/>
    <w:rsid w:val="004265E6"/>
    <w:rsid w:val="004323E8"/>
    <w:rsid w:val="004324C5"/>
    <w:rsid w:val="00432A51"/>
    <w:rsid w:val="00432B89"/>
    <w:rsid w:val="004343F6"/>
    <w:rsid w:val="00435399"/>
    <w:rsid w:val="0043707D"/>
    <w:rsid w:val="00440BB4"/>
    <w:rsid w:val="00440EAE"/>
    <w:rsid w:val="00440F00"/>
    <w:rsid w:val="00440FB5"/>
    <w:rsid w:val="004410C1"/>
    <w:rsid w:val="004425F6"/>
    <w:rsid w:val="00444BE5"/>
    <w:rsid w:val="00445C85"/>
    <w:rsid w:val="00450117"/>
    <w:rsid w:val="00452EAB"/>
    <w:rsid w:val="004546C2"/>
    <w:rsid w:val="0045730F"/>
    <w:rsid w:val="0045743A"/>
    <w:rsid w:val="00460724"/>
    <w:rsid w:val="00461054"/>
    <w:rsid w:val="00462997"/>
    <w:rsid w:val="00462A1D"/>
    <w:rsid w:val="0046402A"/>
    <w:rsid w:val="004640B6"/>
    <w:rsid w:val="004705DE"/>
    <w:rsid w:val="004716CB"/>
    <w:rsid w:val="00472959"/>
    <w:rsid w:val="00472C27"/>
    <w:rsid w:val="00473816"/>
    <w:rsid w:val="00473C4F"/>
    <w:rsid w:val="0047404E"/>
    <w:rsid w:val="0047471D"/>
    <w:rsid w:val="004755D6"/>
    <w:rsid w:val="004755F6"/>
    <w:rsid w:val="004773E1"/>
    <w:rsid w:val="00477991"/>
    <w:rsid w:val="004808E3"/>
    <w:rsid w:val="00482A9D"/>
    <w:rsid w:val="00485647"/>
    <w:rsid w:val="00485F16"/>
    <w:rsid w:val="0048707D"/>
    <w:rsid w:val="0048755B"/>
    <w:rsid w:val="00490D6A"/>
    <w:rsid w:val="00491013"/>
    <w:rsid w:val="00491722"/>
    <w:rsid w:val="00491777"/>
    <w:rsid w:val="00492D6F"/>
    <w:rsid w:val="004946C2"/>
    <w:rsid w:val="00495449"/>
    <w:rsid w:val="0049550A"/>
    <w:rsid w:val="004A0DD5"/>
    <w:rsid w:val="004A4140"/>
    <w:rsid w:val="004A4223"/>
    <w:rsid w:val="004A58A9"/>
    <w:rsid w:val="004A7327"/>
    <w:rsid w:val="004A7DB6"/>
    <w:rsid w:val="004B0765"/>
    <w:rsid w:val="004B15F3"/>
    <w:rsid w:val="004B1611"/>
    <w:rsid w:val="004B1D4A"/>
    <w:rsid w:val="004B203E"/>
    <w:rsid w:val="004C18DC"/>
    <w:rsid w:val="004C28ED"/>
    <w:rsid w:val="004C3A58"/>
    <w:rsid w:val="004C3B30"/>
    <w:rsid w:val="004C45A7"/>
    <w:rsid w:val="004C624D"/>
    <w:rsid w:val="004C6271"/>
    <w:rsid w:val="004C71AB"/>
    <w:rsid w:val="004D260A"/>
    <w:rsid w:val="004D3AB2"/>
    <w:rsid w:val="004D3E8B"/>
    <w:rsid w:val="004D7792"/>
    <w:rsid w:val="004E020F"/>
    <w:rsid w:val="004E025B"/>
    <w:rsid w:val="004E1F1E"/>
    <w:rsid w:val="004E205F"/>
    <w:rsid w:val="004E222F"/>
    <w:rsid w:val="004E2755"/>
    <w:rsid w:val="004E5955"/>
    <w:rsid w:val="004E6010"/>
    <w:rsid w:val="004E640F"/>
    <w:rsid w:val="004E6753"/>
    <w:rsid w:val="004F036B"/>
    <w:rsid w:val="004F0E01"/>
    <w:rsid w:val="004F0F94"/>
    <w:rsid w:val="004F3925"/>
    <w:rsid w:val="004F43A0"/>
    <w:rsid w:val="004F49AC"/>
    <w:rsid w:val="004F611B"/>
    <w:rsid w:val="004F661B"/>
    <w:rsid w:val="004F712E"/>
    <w:rsid w:val="00502EFC"/>
    <w:rsid w:val="00503A14"/>
    <w:rsid w:val="00505528"/>
    <w:rsid w:val="005073C7"/>
    <w:rsid w:val="005118C5"/>
    <w:rsid w:val="00511D08"/>
    <w:rsid w:val="00515C80"/>
    <w:rsid w:val="005160CE"/>
    <w:rsid w:val="00516567"/>
    <w:rsid w:val="005179EA"/>
    <w:rsid w:val="00517EDF"/>
    <w:rsid w:val="00520088"/>
    <w:rsid w:val="00520EB1"/>
    <w:rsid w:val="0052220D"/>
    <w:rsid w:val="00522C57"/>
    <w:rsid w:val="00522CE2"/>
    <w:rsid w:val="0052402F"/>
    <w:rsid w:val="0052681C"/>
    <w:rsid w:val="00533B1C"/>
    <w:rsid w:val="005359D8"/>
    <w:rsid w:val="005363D5"/>
    <w:rsid w:val="00536552"/>
    <w:rsid w:val="00536F05"/>
    <w:rsid w:val="00537D68"/>
    <w:rsid w:val="005406D7"/>
    <w:rsid w:val="00541674"/>
    <w:rsid w:val="0054340F"/>
    <w:rsid w:val="005447AB"/>
    <w:rsid w:val="00545329"/>
    <w:rsid w:val="00550C21"/>
    <w:rsid w:val="00551554"/>
    <w:rsid w:val="005518BB"/>
    <w:rsid w:val="00551B44"/>
    <w:rsid w:val="0055242D"/>
    <w:rsid w:val="005539F6"/>
    <w:rsid w:val="005546AB"/>
    <w:rsid w:val="00554A37"/>
    <w:rsid w:val="0056095C"/>
    <w:rsid w:val="00560C1B"/>
    <w:rsid w:val="00561DBE"/>
    <w:rsid w:val="005628F9"/>
    <w:rsid w:val="00562AA2"/>
    <w:rsid w:val="005665C4"/>
    <w:rsid w:val="00566C28"/>
    <w:rsid w:val="00571821"/>
    <w:rsid w:val="005739F6"/>
    <w:rsid w:val="00573B94"/>
    <w:rsid w:val="005741A0"/>
    <w:rsid w:val="00576F4A"/>
    <w:rsid w:val="00577008"/>
    <w:rsid w:val="00577250"/>
    <w:rsid w:val="00577E37"/>
    <w:rsid w:val="00581F66"/>
    <w:rsid w:val="0058247C"/>
    <w:rsid w:val="005824B7"/>
    <w:rsid w:val="00582605"/>
    <w:rsid w:val="00582C03"/>
    <w:rsid w:val="005856BC"/>
    <w:rsid w:val="005903DE"/>
    <w:rsid w:val="00590945"/>
    <w:rsid w:val="00592ABD"/>
    <w:rsid w:val="00593F49"/>
    <w:rsid w:val="00595D3F"/>
    <w:rsid w:val="005963C1"/>
    <w:rsid w:val="005A07E2"/>
    <w:rsid w:val="005A2486"/>
    <w:rsid w:val="005A2881"/>
    <w:rsid w:val="005A2BA1"/>
    <w:rsid w:val="005A2F89"/>
    <w:rsid w:val="005A379D"/>
    <w:rsid w:val="005A4511"/>
    <w:rsid w:val="005A46A6"/>
    <w:rsid w:val="005A54C5"/>
    <w:rsid w:val="005A67DE"/>
    <w:rsid w:val="005A6A82"/>
    <w:rsid w:val="005A7025"/>
    <w:rsid w:val="005A736F"/>
    <w:rsid w:val="005A78CA"/>
    <w:rsid w:val="005A7BB1"/>
    <w:rsid w:val="005B1507"/>
    <w:rsid w:val="005B4B50"/>
    <w:rsid w:val="005B62B9"/>
    <w:rsid w:val="005C024F"/>
    <w:rsid w:val="005C09D0"/>
    <w:rsid w:val="005C24AD"/>
    <w:rsid w:val="005C584D"/>
    <w:rsid w:val="005C5858"/>
    <w:rsid w:val="005C634A"/>
    <w:rsid w:val="005C7BE3"/>
    <w:rsid w:val="005D2089"/>
    <w:rsid w:val="005D2F35"/>
    <w:rsid w:val="005D3296"/>
    <w:rsid w:val="005D4CBD"/>
    <w:rsid w:val="005E0219"/>
    <w:rsid w:val="005E1261"/>
    <w:rsid w:val="005E1880"/>
    <w:rsid w:val="005E1CF6"/>
    <w:rsid w:val="005E1D40"/>
    <w:rsid w:val="005E2F9D"/>
    <w:rsid w:val="005E529C"/>
    <w:rsid w:val="005E6129"/>
    <w:rsid w:val="005F3393"/>
    <w:rsid w:val="005F3D3C"/>
    <w:rsid w:val="005F3F23"/>
    <w:rsid w:val="005F446D"/>
    <w:rsid w:val="005F586B"/>
    <w:rsid w:val="005F59AB"/>
    <w:rsid w:val="005F65A4"/>
    <w:rsid w:val="006008DB"/>
    <w:rsid w:val="00600E8E"/>
    <w:rsid w:val="0060353D"/>
    <w:rsid w:val="0060370A"/>
    <w:rsid w:val="00605887"/>
    <w:rsid w:val="00605A16"/>
    <w:rsid w:val="00606CCF"/>
    <w:rsid w:val="006127F6"/>
    <w:rsid w:val="00612C8C"/>
    <w:rsid w:val="0061468A"/>
    <w:rsid w:val="0061563C"/>
    <w:rsid w:val="00616229"/>
    <w:rsid w:val="00617B6A"/>
    <w:rsid w:val="0062022E"/>
    <w:rsid w:val="006204D0"/>
    <w:rsid w:val="00623B09"/>
    <w:rsid w:val="00624636"/>
    <w:rsid w:val="00624AC4"/>
    <w:rsid w:val="0062732B"/>
    <w:rsid w:val="006300D5"/>
    <w:rsid w:val="00631E7C"/>
    <w:rsid w:val="00634D54"/>
    <w:rsid w:val="00634DFF"/>
    <w:rsid w:val="006359DE"/>
    <w:rsid w:val="00636A62"/>
    <w:rsid w:val="00636B6D"/>
    <w:rsid w:val="00636DFE"/>
    <w:rsid w:val="00636EA6"/>
    <w:rsid w:val="00641DCF"/>
    <w:rsid w:val="006426BB"/>
    <w:rsid w:val="006467C4"/>
    <w:rsid w:val="006475EB"/>
    <w:rsid w:val="006477F3"/>
    <w:rsid w:val="0064783A"/>
    <w:rsid w:val="0065224A"/>
    <w:rsid w:val="00652E51"/>
    <w:rsid w:val="006535A9"/>
    <w:rsid w:val="006561B5"/>
    <w:rsid w:val="0065685B"/>
    <w:rsid w:val="00662CE5"/>
    <w:rsid w:val="006641F1"/>
    <w:rsid w:val="00665667"/>
    <w:rsid w:val="0067023C"/>
    <w:rsid w:val="00670F1F"/>
    <w:rsid w:val="00672F2E"/>
    <w:rsid w:val="00674187"/>
    <w:rsid w:val="00675C42"/>
    <w:rsid w:val="00675EED"/>
    <w:rsid w:val="006812B5"/>
    <w:rsid w:val="0068166F"/>
    <w:rsid w:val="006831ED"/>
    <w:rsid w:val="00686E1F"/>
    <w:rsid w:val="006872A0"/>
    <w:rsid w:val="00687DFE"/>
    <w:rsid w:val="00690B85"/>
    <w:rsid w:val="00692C23"/>
    <w:rsid w:val="006936DE"/>
    <w:rsid w:val="00693BA4"/>
    <w:rsid w:val="006A033F"/>
    <w:rsid w:val="006A3F2E"/>
    <w:rsid w:val="006A4173"/>
    <w:rsid w:val="006A4458"/>
    <w:rsid w:val="006A5E20"/>
    <w:rsid w:val="006A7945"/>
    <w:rsid w:val="006A7AE7"/>
    <w:rsid w:val="006B03A8"/>
    <w:rsid w:val="006B21AE"/>
    <w:rsid w:val="006B3DA9"/>
    <w:rsid w:val="006B6145"/>
    <w:rsid w:val="006C110B"/>
    <w:rsid w:val="006C1B6D"/>
    <w:rsid w:val="006C3062"/>
    <w:rsid w:val="006C389F"/>
    <w:rsid w:val="006C4274"/>
    <w:rsid w:val="006C4E8E"/>
    <w:rsid w:val="006C5471"/>
    <w:rsid w:val="006C5506"/>
    <w:rsid w:val="006C5BAC"/>
    <w:rsid w:val="006C5D99"/>
    <w:rsid w:val="006C73B6"/>
    <w:rsid w:val="006C7B23"/>
    <w:rsid w:val="006D0744"/>
    <w:rsid w:val="006D0BB7"/>
    <w:rsid w:val="006D0DAF"/>
    <w:rsid w:val="006D265A"/>
    <w:rsid w:val="006D35AA"/>
    <w:rsid w:val="006D39E7"/>
    <w:rsid w:val="006E03DA"/>
    <w:rsid w:val="006E30BA"/>
    <w:rsid w:val="006E6750"/>
    <w:rsid w:val="006F1ACB"/>
    <w:rsid w:val="006F1AFC"/>
    <w:rsid w:val="006F33B8"/>
    <w:rsid w:val="006F4470"/>
    <w:rsid w:val="006F5389"/>
    <w:rsid w:val="00701B5C"/>
    <w:rsid w:val="0070230C"/>
    <w:rsid w:val="00702AB4"/>
    <w:rsid w:val="00704041"/>
    <w:rsid w:val="007047CF"/>
    <w:rsid w:val="007102CE"/>
    <w:rsid w:val="00711BFB"/>
    <w:rsid w:val="00713637"/>
    <w:rsid w:val="007176E9"/>
    <w:rsid w:val="00717951"/>
    <w:rsid w:val="00717D6B"/>
    <w:rsid w:val="007205ED"/>
    <w:rsid w:val="00720EDA"/>
    <w:rsid w:val="0072126C"/>
    <w:rsid w:val="00721AF4"/>
    <w:rsid w:val="00721CC6"/>
    <w:rsid w:val="00722C8C"/>
    <w:rsid w:val="007240E2"/>
    <w:rsid w:val="00724479"/>
    <w:rsid w:val="00724565"/>
    <w:rsid w:val="00724BEE"/>
    <w:rsid w:val="00726C96"/>
    <w:rsid w:val="00726F3B"/>
    <w:rsid w:val="0073182A"/>
    <w:rsid w:val="007320BD"/>
    <w:rsid w:val="0073292F"/>
    <w:rsid w:val="00736FB9"/>
    <w:rsid w:val="00737A57"/>
    <w:rsid w:val="00740537"/>
    <w:rsid w:val="007414D7"/>
    <w:rsid w:val="007430F6"/>
    <w:rsid w:val="0074382A"/>
    <w:rsid w:val="00744235"/>
    <w:rsid w:val="00744907"/>
    <w:rsid w:val="00744D31"/>
    <w:rsid w:val="00745C7A"/>
    <w:rsid w:val="00746DE0"/>
    <w:rsid w:val="00747046"/>
    <w:rsid w:val="00750418"/>
    <w:rsid w:val="0075184E"/>
    <w:rsid w:val="00753C65"/>
    <w:rsid w:val="00756E58"/>
    <w:rsid w:val="0075780D"/>
    <w:rsid w:val="00760E52"/>
    <w:rsid w:val="0076130F"/>
    <w:rsid w:val="007619F4"/>
    <w:rsid w:val="00761DE8"/>
    <w:rsid w:val="00762B42"/>
    <w:rsid w:val="007648D6"/>
    <w:rsid w:val="007656CD"/>
    <w:rsid w:val="00767687"/>
    <w:rsid w:val="00770715"/>
    <w:rsid w:val="00771334"/>
    <w:rsid w:val="00773D59"/>
    <w:rsid w:val="00776D6A"/>
    <w:rsid w:val="0077787B"/>
    <w:rsid w:val="00780443"/>
    <w:rsid w:val="00781E84"/>
    <w:rsid w:val="007825F0"/>
    <w:rsid w:val="0078354E"/>
    <w:rsid w:val="00783E68"/>
    <w:rsid w:val="00785CDE"/>
    <w:rsid w:val="00791AE6"/>
    <w:rsid w:val="007949FD"/>
    <w:rsid w:val="00794EA9"/>
    <w:rsid w:val="00797923"/>
    <w:rsid w:val="00797DD7"/>
    <w:rsid w:val="007A024E"/>
    <w:rsid w:val="007A2654"/>
    <w:rsid w:val="007A2E98"/>
    <w:rsid w:val="007A35B5"/>
    <w:rsid w:val="007A5113"/>
    <w:rsid w:val="007A5908"/>
    <w:rsid w:val="007A6B52"/>
    <w:rsid w:val="007B0BC5"/>
    <w:rsid w:val="007B12FC"/>
    <w:rsid w:val="007B1419"/>
    <w:rsid w:val="007B1B21"/>
    <w:rsid w:val="007B3A53"/>
    <w:rsid w:val="007B4C9B"/>
    <w:rsid w:val="007B5737"/>
    <w:rsid w:val="007B6602"/>
    <w:rsid w:val="007B6F91"/>
    <w:rsid w:val="007B7A80"/>
    <w:rsid w:val="007C0C13"/>
    <w:rsid w:val="007C3896"/>
    <w:rsid w:val="007C4476"/>
    <w:rsid w:val="007C5048"/>
    <w:rsid w:val="007D001C"/>
    <w:rsid w:val="007D06F6"/>
    <w:rsid w:val="007D1284"/>
    <w:rsid w:val="007D2A8C"/>
    <w:rsid w:val="007D4522"/>
    <w:rsid w:val="007D5A46"/>
    <w:rsid w:val="007D605F"/>
    <w:rsid w:val="007D6633"/>
    <w:rsid w:val="007E0A9D"/>
    <w:rsid w:val="007E286A"/>
    <w:rsid w:val="007E6773"/>
    <w:rsid w:val="007E6CAA"/>
    <w:rsid w:val="007E743C"/>
    <w:rsid w:val="007F0096"/>
    <w:rsid w:val="007F27F9"/>
    <w:rsid w:val="007F32FA"/>
    <w:rsid w:val="007F4BA7"/>
    <w:rsid w:val="007F718A"/>
    <w:rsid w:val="0080014D"/>
    <w:rsid w:val="00801162"/>
    <w:rsid w:val="008018BC"/>
    <w:rsid w:val="00804A5A"/>
    <w:rsid w:val="0080546F"/>
    <w:rsid w:val="00805EC3"/>
    <w:rsid w:val="00807AF1"/>
    <w:rsid w:val="00812230"/>
    <w:rsid w:val="0081333C"/>
    <w:rsid w:val="00814AB6"/>
    <w:rsid w:val="0082113B"/>
    <w:rsid w:val="00823B21"/>
    <w:rsid w:val="008241B5"/>
    <w:rsid w:val="0082613A"/>
    <w:rsid w:val="008272AE"/>
    <w:rsid w:val="008273D9"/>
    <w:rsid w:val="00831358"/>
    <w:rsid w:val="00831CF4"/>
    <w:rsid w:val="00831D8B"/>
    <w:rsid w:val="00832F3B"/>
    <w:rsid w:val="008338D2"/>
    <w:rsid w:val="00834D76"/>
    <w:rsid w:val="00836359"/>
    <w:rsid w:val="0083742D"/>
    <w:rsid w:val="00840646"/>
    <w:rsid w:val="008411BF"/>
    <w:rsid w:val="00844F40"/>
    <w:rsid w:val="008520D2"/>
    <w:rsid w:val="00854358"/>
    <w:rsid w:val="00855138"/>
    <w:rsid w:val="00860642"/>
    <w:rsid w:val="008610AE"/>
    <w:rsid w:val="00861587"/>
    <w:rsid w:val="00861AC0"/>
    <w:rsid w:val="00862DFA"/>
    <w:rsid w:val="00864E4E"/>
    <w:rsid w:val="00865854"/>
    <w:rsid w:val="0086595E"/>
    <w:rsid w:val="00865DF0"/>
    <w:rsid w:val="008662F1"/>
    <w:rsid w:val="008666B9"/>
    <w:rsid w:val="0087011E"/>
    <w:rsid w:val="00872554"/>
    <w:rsid w:val="00872BF2"/>
    <w:rsid w:val="0087449D"/>
    <w:rsid w:val="00875B76"/>
    <w:rsid w:val="00877B43"/>
    <w:rsid w:val="00881734"/>
    <w:rsid w:val="00882D0F"/>
    <w:rsid w:val="0089027B"/>
    <w:rsid w:val="00890FA9"/>
    <w:rsid w:val="00891631"/>
    <w:rsid w:val="00894AB9"/>
    <w:rsid w:val="008960A9"/>
    <w:rsid w:val="00896628"/>
    <w:rsid w:val="008A0028"/>
    <w:rsid w:val="008A0460"/>
    <w:rsid w:val="008A08D0"/>
    <w:rsid w:val="008A3254"/>
    <w:rsid w:val="008A34D8"/>
    <w:rsid w:val="008A4A65"/>
    <w:rsid w:val="008A54FC"/>
    <w:rsid w:val="008A7C71"/>
    <w:rsid w:val="008B006D"/>
    <w:rsid w:val="008B0689"/>
    <w:rsid w:val="008B22B4"/>
    <w:rsid w:val="008B3B18"/>
    <w:rsid w:val="008B46C5"/>
    <w:rsid w:val="008B746B"/>
    <w:rsid w:val="008B7BAE"/>
    <w:rsid w:val="008C4D10"/>
    <w:rsid w:val="008C6533"/>
    <w:rsid w:val="008D22E2"/>
    <w:rsid w:val="008E242D"/>
    <w:rsid w:val="008E4E37"/>
    <w:rsid w:val="008E6C11"/>
    <w:rsid w:val="008E77CB"/>
    <w:rsid w:val="008F04C1"/>
    <w:rsid w:val="008F086D"/>
    <w:rsid w:val="008F0870"/>
    <w:rsid w:val="008F5B48"/>
    <w:rsid w:val="008F62DF"/>
    <w:rsid w:val="008F660B"/>
    <w:rsid w:val="008F700D"/>
    <w:rsid w:val="008F7270"/>
    <w:rsid w:val="008F7715"/>
    <w:rsid w:val="009028D4"/>
    <w:rsid w:val="009038E6"/>
    <w:rsid w:val="00904B3F"/>
    <w:rsid w:val="00904F14"/>
    <w:rsid w:val="009067E9"/>
    <w:rsid w:val="00906F77"/>
    <w:rsid w:val="00907484"/>
    <w:rsid w:val="00907976"/>
    <w:rsid w:val="00910423"/>
    <w:rsid w:val="0091066D"/>
    <w:rsid w:val="00912EE0"/>
    <w:rsid w:val="009151D7"/>
    <w:rsid w:val="00915B95"/>
    <w:rsid w:val="009164FB"/>
    <w:rsid w:val="00917035"/>
    <w:rsid w:val="00917929"/>
    <w:rsid w:val="009208AA"/>
    <w:rsid w:val="0092104E"/>
    <w:rsid w:val="00921182"/>
    <w:rsid w:val="00921674"/>
    <w:rsid w:val="00924A44"/>
    <w:rsid w:val="00925CAA"/>
    <w:rsid w:val="009271B5"/>
    <w:rsid w:val="00927898"/>
    <w:rsid w:val="00930BC9"/>
    <w:rsid w:val="00932232"/>
    <w:rsid w:val="0093229D"/>
    <w:rsid w:val="009328E0"/>
    <w:rsid w:val="00932C47"/>
    <w:rsid w:val="00933AC5"/>
    <w:rsid w:val="00940F15"/>
    <w:rsid w:val="00942A6E"/>
    <w:rsid w:val="00942EC0"/>
    <w:rsid w:val="00942EEB"/>
    <w:rsid w:val="00944905"/>
    <w:rsid w:val="00947C55"/>
    <w:rsid w:val="009517BA"/>
    <w:rsid w:val="00952970"/>
    <w:rsid w:val="0095342A"/>
    <w:rsid w:val="00954A17"/>
    <w:rsid w:val="0095538E"/>
    <w:rsid w:val="00955BB5"/>
    <w:rsid w:val="00955E8C"/>
    <w:rsid w:val="0095686A"/>
    <w:rsid w:val="00956BD7"/>
    <w:rsid w:val="00961756"/>
    <w:rsid w:val="00961782"/>
    <w:rsid w:val="00964B98"/>
    <w:rsid w:val="00970734"/>
    <w:rsid w:val="00972713"/>
    <w:rsid w:val="009735D9"/>
    <w:rsid w:val="00974F2C"/>
    <w:rsid w:val="00975767"/>
    <w:rsid w:val="00975BCE"/>
    <w:rsid w:val="009829AD"/>
    <w:rsid w:val="00982DA0"/>
    <w:rsid w:val="00983246"/>
    <w:rsid w:val="00984782"/>
    <w:rsid w:val="009858A4"/>
    <w:rsid w:val="00985E3C"/>
    <w:rsid w:val="00986454"/>
    <w:rsid w:val="00986BFD"/>
    <w:rsid w:val="00987493"/>
    <w:rsid w:val="009879C3"/>
    <w:rsid w:val="00990E53"/>
    <w:rsid w:val="0099102B"/>
    <w:rsid w:val="009913B1"/>
    <w:rsid w:val="00991B30"/>
    <w:rsid w:val="00991CAC"/>
    <w:rsid w:val="0099257C"/>
    <w:rsid w:val="009928B5"/>
    <w:rsid w:val="00994E8B"/>
    <w:rsid w:val="00996294"/>
    <w:rsid w:val="00996392"/>
    <w:rsid w:val="00997667"/>
    <w:rsid w:val="009A0CC1"/>
    <w:rsid w:val="009A2119"/>
    <w:rsid w:val="009A26C6"/>
    <w:rsid w:val="009A4514"/>
    <w:rsid w:val="009A5C25"/>
    <w:rsid w:val="009A6E80"/>
    <w:rsid w:val="009B0B4B"/>
    <w:rsid w:val="009B16BA"/>
    <w:rsid w:val="009B1848"/>
    <w:rsid w:val="009B1D2D"/>
    <w:rsid w:val="009B66C7"/>
    <w:rsid w:val="009B6FF7"/>
    <w:rsid w:val="009B7939"/>
    <w:rsid w:val="009C05EC"/>
    <w:rsid w:val="009C0C65"/>
    <w:rsid w:val="009C1220"/>
    <w:rsid w:val="009C309F"/>
    <w:rsid w:val="009C512A"/>
    <w:rsid w:val="009C53FF"/>
    <w:rsid w:val="009D13E0"/>
    <w:rsid w:val="009D46D6"/>
    <w:rsid w:val="009D4B13"/>
    <w:rsid w:val="009D5AEC"/>
    <w:rsid w:val="009D5F38"/>
    <w:rsid w:val="009D5F8F"/>
    <w:rsid w:val="009E4062"/>
    <w:rsid w:val="009E4A3E"/>
    <w:rsid w:val="009E69BB"/>
    <w:rsid w:val="009E711A"/>
    <w:rsid w:val="009F03A2"/>
    <w:rsid w:val="009F0441"/>
    <w:rsid w:val="009F2263"/>
    <w:rsid w:val="009F2CCD"/>
    <w:rsid w:val="009F350D"/>
    <w:rsid w:val="009F4396"/>
    <w:rsid w:val="009F4F64"/>
    <w:rsid w:val="009F6C02"/>
    <w:rsid w:val="00A024E3"/>
    <w:rsid w:val="00A0351E"/>
    <w:rsid w:val="00A03B02"/>
    <w:rsid w:val="00A042C0"/>
    <w:rsid w:val="00A05B98"/>
    <w:rsid w:val="00A0665E"/>
    <w:rsid w:val="00A07AC8"/>
    <w:rsid w:val="00A15323"/>
    <w:rsid w:val="00A156E8"/>
    <w:rsid w:val="00A17D6F"/>
    <w:rsid w:val="00A21C74"/>
    <w:rsid w:val="00A23A0A"/>
    <w:rsid w:val="00A26434"/>
    <w:rsid w:val="00A26564"/>
    <w:rsid w:val="00A26E80"/>
    <w:rsid w:val="00A30863"/>
    <w:rsid w:val="00A3233F"/>
    <w:rsid w:val="00A327DA"/>
    <w:rsid w:val="00A35064"/>
    <w:rsid w:val="00A35BCF"/>
    <w:rsid w:val="00A365F9"/>
    <w:rsid w:val="00A400D4"/>
    <w:rsid w:val="00A45870"/>
    <w:rsid w:val="00A46569"/>
    <w:rsid w:val="00A53E06"/>
    <w:rsid w:val="00A54899"/>
    <w:rsid w:val="00A55480"/>
    <w:rsid w:val="00A56902"/>
    <w:rsid w:val="00A56C43"/>
    <w:rsid w:val="00A5739E"/>
    <w:rsid w:val="00A60696"/>
    <w:rsid w:val="00A62411"/>
    <w:rsid w:val="00A62ABC"/>
    <w:rsid w:val="00A63ECD"/>
    <w:rsid w:val="00A63F4C"/>
    <w:rsid w:val="00A649B0"/>
    <w:rsid w:val="00A6508D"/>
    <w:rsid w:val="00A650A8"/>
    <w:rsid w:val="00A6633A"/>
    <w:rsid w:val="00A66978"/>
    <w:rsid w:val="00A702A3"/>
    <w:rsid w:val="00A702C4"/>
    <w:rsid w:val="00A70C14"/>
    <w:rsid w:val="00A722DD"/>
    <w:rsid w:val="00A7725C"/>
    <w:rsid w:val="00A778BF"/>
    <w:rsid w:val="00A77FC9"/>
    <w:rsid w:val="00A808B4"/>
    <w:rsid w:val="00A80DD1"/>
    <w:rsid w:val="00A81CB0"/>
    <w:rsid w:val="00A82846"/>
    <w:rsid w:val="00A82CD3"/>
    <w:rsid w:val="00A8361D"/>
    <w:rsid w:val="00A83987"/>
    <w:rsid w:val="00A8402C"/>
    <w:rsid w:val="00A84504"/>
    <w:rsid w:val="00A84850"/>
    <w:rsid w:val="00A84858"/>
    <w:rsid w:val="00A850B5"/>
    <w:rsid w:val="00A8533C"/>
    <w:rsid w:val="00A91463"/>
    <w:rsid w:val="00A91D0C"/>
    <w:rsid w:val="00A92756"/>
    <w:rsid w:val="00A93CA7"/>
    <w:rsid w:val="00A94005"/>
    <w:rsid w:val="00A947EC"/>
    <w:rsid w:val="00A95D8D"/>
    <w:rsid w:val="00A96611"/>
    <w:rsid w:val="00A9776F"/>
    <w:rsid w:val="00A97CF9"/>
    <w:rsid w:val="00AA21CD"/>
    <w:rsid w:val="00AA29EC"/>
    <w:rsid w:val="00AA35B3"/>
    <w:rsid w:val="00AA39AC"/>
    <w:rsid w:val="00AA517D"/>
    <w:rsid w:val="00AB046E"/>
    <w:rsid w:val="00AB2041"/>
    <w:rsid w:val="00AB5CB0"/>
    <w:rsid w:val="00AB6881"/>
    <w:rsid w:val="00AB74D3"/>
    <w:rsid w:val="00AB7915"/>
    <w:rsid w:val="00AC234F"/>
    <w:rsid w:val="00AC4D65"/>
    <w:rsid w:val="00AC5928"/>
    <w:rsid w:val="00AC60CE"/>
    <w:rsid w:val="00AC76E8"/>
    <w:rsid w:val="00AD0C7E"/>
    <w:rsid w:val="00AD0EA1"/>
    <w:rsid w:val="00AD2EEA"/>
    <w:rsid w:val="00AD38AE"/>
    <w:rsid w:val="00AD3F28"/>
    <w:rsid w:val="00AD611E"/>
    <w:rsid w:val="00AD62D1"/>
    <w:rsid w:val="00AE0AFE"/>
    <w:rsid w:val="00AE0C50"/>
    <w:rsid w:val="00AE0D76"/>
    <w:rsid w:val="00AE1FC7"/>
    <w:rsid w:val="00AE4B90"/>
    <w:rsid w:val="00AE5185"/>
    <w:rsid w:val="00AE586F"/>
    <w:rsid w:val="00AE6184"/>
    <w:rsid w:val="00AE6D51"/>
    <w:rsid w:val="00AF3883"/>
    <w:rsid w:val="00AF41AE"/>
    <w:rsid w:val="00AF4663"/>
    <w:rsid w:val="00AF47B1"/>
    <w:rsid w:val="00AF4F59"/>
    <w:rsid w:val="00AF63EE"/>
    <w:rsid w:val="00B00480"/>
    <w:rsid w:val="00B00814"/>
    <w:rsid w:val="00B0390A"/>
    <w:rsid w:val="00B03C8F"/>
    <w:rsid w:val="00B03CDD"/>
    <w:rsid w:val="00B04302"/>
    <w:rsid w:val="00B04FEB"/>
    <w:rsid w:val="00B051C5"/>
    <w:rsid w:val="00B05BAE"/>
    <w:rsid w:val="00B075E2"/>
    <w:rsid w:val="00B07F51"/>
    <w:rsid w:val="00B1130F"/>
    <w:rsid w:val="00B13F10"/>
    <w:rsid w:val="00B145CC"/>
    <w:rsid w:val="00B14786"/>
    <w:rsid w:val="00B147C1"/>
    <w:rsid w:val="00B151A2"/>
    <w:rsid w:val="00B15DF2"/>
    <w:rsid w:val="00B16307"/>
    <w:rsid w:val="00B1688E"/>
    <w:rsid w:val="00B16BD9"/>
    <w:rsid w:val="00B17027"/>
    <w:rsid w:val="00B2327A"/>
    <w:rsid w:val="00B2402E"/>
    <w:rsid w:val="00B2489A"/>
    <w:rsid w:val="00B25108"/>
    <w:rsid w:val="00B2542A"/>
    <w:rsid w:val="00B26602"/>
    <w:rsid w:val="00B271F1"/>
    <w:rsid w:val="00B272FF"/>
    <w:rsid w:val="00B301B3"/>
    <w:rsid w:val="00B302AB"/>
    <w:rsid w:val="00B31B41"/>
    <w:rsid w:val="00B3549A"/>
    <w:rsid w:val="00B40561"/>
    <w:rsid w:val="00B41296"/>
    <w:rsid w:val="00B41A12"/>
    <w:rsid w:val="00B427F0"/>
    <w:rsid w:val="00B42BD5"/>
    <w:rsid w:val="00B473CF"/>
    <w:rsid w:val="00B5096C"/>
    <w:rsid w:val="00B5223E"/>
    <w:rsid w:val="00B53B13"/>
    <w:rsid w:val="00B54E37"/>
    <w:rsid w:val="00B555FE"/>
    <w:rsid w:val="00B56E73"/>
    <w:rsid w:val="00B6065B"/>
    <w:rsid w:val="00B61969"/>
    <w:rsid w:val="00B62233"/>
    <w:rsid w:val="00B62B1F"/>
    <w:rsid w:val="00B6371C"/>
    <w:rsid w:val="00B64E3C"/>
    <w:rsid w:val="00B65C3C"/>
    <w:rsid w:val="00B65EA5"/>
    <w:rsid w:val="00B668DB"/>
    <w:rsid w:val="00B674D6"/>
    <w:rsid w:val="00B67501"/>
    <w:rsid w:val="00B67C39"/>
    <w:rsid w:val="00B67C7D"/>
    <w:rsid w:val="00B71086"/>
    <w:rsid w:val="00B7237D"/>
    <w:rsid w:val="00B73DCA"/>
    <w:rsid w:val="00B74C0D"/>
    <w:rsid w:val="00B75EE7"/>
    <w:rsid w:val="00B8342E"/>
    <w:rsid w:val="00B83FDD"/>
    <w:rsid w:val="00B83FE1"/>
    <w:rsid w:val="00B8552C"/>
    <w:rsid w:val="00B9001A"/>
    <w:rsid w:val="00B93CDE"/>
    <w:rsid w:val="00B94153"/>
    <w:rsid w:val="00B96499"/>
    <w:rsid w:val="00B973FC"/>
    <w:rsid w:val="00B97D24"/>
    <w:rsid w:val="00BA0519"/>
    <w:rsid w:val="00BA1548"/>
    <w:rsid w:val="00BA5691"/>
    <w:rsid w:val="00BB132C"/>
    <w:rsid w:val="00BB495A"/>
    <w:rsid w:val="00BB72D3"/>
    <w:rsid w:val="00BB7618"/>
    <w:rsid w:val="00BB7659"/>
    <w:rsid w:val="00BC0301"/>
    <w:rsid w:val="00BC3B99"/>
    <w:rsid w:val="00BC4A9C"/>
    <w:rsid w:val="00BC5F6A"/>
    <w:rsid w:val="00BC6CFE"/>
    <w:rsid w:val="00BD1A62"/>
    <w:rsid w:val="00BD3C10"/>
    <w:rsid w:val="00BD56E1"/>
    <w:rsid w:val="00BE470D"/>
    <w:rsid w:val="00BE4880"/>
    <w:rsid w:val="00BE4DF6"/>
    <w:rsid w:val="00BE522D"/>
    <w:rsid w:val="00BE5470"/>
    <w:rsid w:val="00BE6613"/>
    <w:rsid w:val="00BF318B"/>
    <w:rsid w:val="00BF71F6"/>
    <w:rsid w:val="00C00CB1"/>
    <w:rsid w:val="00C0196B"/>
    <w:rsid w:val="00C0316E"/>
    <w:rsid w:val="00C07FDC"/>
    <w:rsid w:val="00C1128C"/>
    <w:rsid w:val="00C118D0"/>
    <w:rsid w:val="00C134D3"/>
    <w:rsid w:val="00C149C4"/>
    <w:rsid w:val="00C17A58"/>
    <w:rsid w:val="00C215A7"/>
    <w:rsid w:val="00C27081"/>
    <w:rsid w:val="00C30B0E"/>
    <w:rsid w:val="00C318B9"/>
    <w:rsid w:val="00C31EEB"/>
    <w:rsid w:val="00C3286C"/>
    <w:rsid w:val="00C35AB7"/>
    <w:rsid w:val="00C36B86"/>
    <w:rsid w:val="00C37218"/>
    <w:rsid w:val="00C41E69"/>
    <w:rsid w:val="00C43EF5"/>
    <w:rsid w:val="00C44E9D"/>
    <w:rsid w:val="00C4592E"/>
    <w:rsid w:val="00C46B86"/>
    <w:rsid w:val="00C474EF"/>
    <w:rsid w:val="00C50B8A"/>
    <w:rsid w:val="00C52038"/>
    <w:rsid w:val="00C52FDE"/>
    <w:rsid w:val="00C552C5"/>
    <w:rsid w:val="00C558E1"/>
    <w:rsid w:val="00C62B41"/>
    <w:rsid w:val="00C65BE9"/>
    <w:rsid w:val="00C66580"/>
    <w:rsid w:val="00C66C0F"/>
    <w:rsid w:val="00C71944"/>
    <w:rsid w:val="00C71E15"/>
    <w:rsid w:val="00C726E6"/>
    <w:rsid w:val="00C75143"/>
    <w:rsid w:val="00C75FD4"/>
    <w:rsid w:val="00C76361"/>
    <w:rsid w:val="00C76F75"/>
    <w:rsid w:val="00C77923"/>
    <w:rsid w:val="00C8043D"/>
    <w:rsid w:val="00C80557"/>
    <w:rsid w:val="00C806D5"/>
    <w:rsid w:val="00C81006"/>
    <w:rsid w:val="00C82BC1"/>
    <w:rsid w:val="00C85B3B"/>
    <w:rsid w:val="00C85CD4"/>
    <w:rsid w:val="00C85F4A"/>
    <w:rsid w:val="00C86E30"/>
    <w:rsid w:val="00C87341"/>
    <w:rsid w:val="00C923CF"/>
    <w:rsid w:val="00C952DD"/>
    <w:rsid w:val="00CA0978"/>
    <w:rsid w:val="00CA1A88"/>
    <w:rsid w:val="00CA251E"/>
    <w:rsid w:val="00CA2922"/>
    <w:rsid w:val="00CA59C5"/>
    <w:rsid w:val="00CA721D"/>
    <w:rsid w:val="00CA7513"/>
    <w:rsid w:val="00CB1A55"/>
    <w:rsid w:val="00CB1E18"/>
    <w:rsid w:val="00CB67B9"/>
    <w:rsid w:val="00CC1177"/>
    <w:rsid w:val="00CC4448"/>
    <w:rsid w:val="00CC4A4D"/>
    <w:rsid w:val="00CD355B"/>
    <w:rsid w:val="00CD3F8C"/>
    <w:rsid w:val="00CD6EA1"/>
    <w:rsid w:val="00CD7143"/>
    <w:rsid w:val="00CE0961"/>
    <w:rsid w:val="00CE09B5"/>
    <w:rsid w:val="00CE42E2"/>
    <w:rsid w:val="00CE4820"/>
    <w:rsid w:val="00CE60E1"/>
    <w:rsid w:val="00CE6BEF"/>
    <w:rsid w:val="00CE7986"/>
    <w:rsid w:val="00CE7D34"/>
    <w:rsid w:val="00CF18E1"/>
    <w:rsid w:val="00CF3776"/>
    <w:rsid w:val="00CF4ABB"/>
    <w:rsid w:val="00CF4E77"/>
    <w:rsid w:val="00CF5969"/>
    <w:rsid w:val="00CF6B6C"/>
    <w:rsid w:val="00CF7270"/>
    <w:rsid w:val="00CF7FDB"/>
    <w:rsid w:val="00D0095F"/>
    <w:rsid w:val="00D020BD"/>
    <w:rsid w:val="00D06493"/>
    <w:rsid w:val="00D110B1"/>
    <w:rsid w:val="00D12D7F"/>
    <w:rsid w:val="00D13570"/>
    <w:rsid w:val="00D152DE"/>
    <w:rsid w:val="00D17522"/>
    <w:rsid w:val="00D20A86"/>
    <w:rsid w:val="00D24C16"/>
    <w:rsid w:val="00D2534F"/>
    <w:rsid w:val="00D26AB3"/>
    <w:rsid w:val="00D30B7A"/>
    <w:rsid w:val="00D31869"/>
    <w:rsid w:val="00D31A0D"/>
    <w:rsid w:val="00D32FD3"/>
    <w:rsid w:val="00D33687"/>
    <w:rsid w:val="00D33A97"/>
    <w:rsid w:val="00D35086"/>
    <w:rsid w:val="00D37E7F"/>
    <w:rsid w:val="00D400DB"/>
    <w:rsid w:val="00D40259"/>
    <w:rsid w:val="00D40FA0"/>
    <w:rsid w:val="00D412D9"/>
    <w:rsid w:val="00D418DA"/>
    <w:rsid w:val="00D41B8A"/>
    <w:rsid w:val="00D43BB5"/>
    <w:rsid w:val="00D43DA9"/>
    <w:rsid w:val="00D4749F"/>
    <w:rsid w:val="00D476E2"/>
    <w:rsid w:val="00D4790D"/>
    <w:rsid w:val="00D47A6E"/>
    <w:rsid w:val="00D51CBC"/>
    <w:rsid w:val="00D52168"/>
    <w:rsid w:val="00D52C60"/>
    <w:rsid w:val="00D54F4C"/>
    <w:rsid w:val="00D552A1"/>
    <w:rsid w:val="00D5553B"/>
    <w:rsid w:val="00D561FD"/>
    <w:rsid w:val="00D56403"/>
    <w:rsid w:val="00D57C5E"/>
    <w:rsid w:val="00D62450"/>
    <w:rsid w:val="00D62C62"/>
    <w:rsid w:val="00D6357D"/>
    <w:rsid w:val="00D63794"/>
    <w:rsid w:val="00D65DE3"/>
    <w:rsid w:val="00D67548"/>
    <w:rsid w:val="00D7056A"/>
    <w:rsid w:val="00D7256E"/>
    <w:rsid w:val="00D736DD"/>
    <w:rsid w:val="00D75563"/>
    <w:rsid w:val="00D758E9"/>
    <w:rsid w:val="00D762B2"/>
    <w:rsid w:val="00D76757"/>
    <w:rsid w:val="00D76D21"/>
    <w:rsid w:val="00D8353C"/>
    <w:rsid w:val="00D83AEE"/>
    <w:rsid w:val="00D83B26"/>
    <w:rsid w:val="00D83CA3"/>
    <w:rsid w:val="00D84521"/>
    <w:rsid w:val="00D9299B"/>
    <w:rsid w:val="00D94DF3"/>
    <w:rsid w:val="00D95250"/>
    <w:rsid w:val="00D955A2"/>
    <w:rsid w:val="00D97767"/>
    <w:rsid w:val="00DA1BFA"/>
    <w:rsid w:val="00DA38C5"/>
    <w:rsid w:val="00DA57AB"/>
    <w:rsid w:val="00DA5D60"/>
    <w:rsid w:val="00DA67E1"/>
    <w:rsid w:val="00DB191C"/>
    <w:rsid w:val="00DB212E"/>
    <w:rsid w:val="00DB35EE"/>
    <w:rsid w:val="00DB563C"/>
    <w:rsid w:val="00DB6774"/>
    <w:rsid w:val="00DB722C"/>
    <w:rsid w:val="00DC0142"/>
    <w:rsid w:val="00DC1400"/>
    <w:rsid w:val="00DC1F10"/>
    <w:rsid w:val="00DC20D7"/>
    <w:rsid w:val="00DC4344"/>
    <w:rsid w:val="00DC4A22"/>
    <w:rsid w:val="00DC54EB"/>
    <w:rsid w:val="00DC7EA6"/>
    <w:rsid w:val="00DD0606"/>
    <w:rsid w:val="00DD1A52"/>
    <w:rsid w:val="00DD3727"/>
    <w:rsid w:val="00DD5F2B"/>
    <w:rsid w:val="00DE1464"/>
    <w:rsid w:val="00DE2F05"/>
    <w:rsid w:val="00DE33A9"/>
    <w:rsid w:val="00DE4AA3"/>
    <w:rsid w:val="00DE642D"/>
    <w:rsid w:val="00DE7412"/>
    <w:rsid w:val="00DF09B9"/>
    <w:rsid w:val="00DF0F78"/>
    <w:rsid w:val="00DF1D5A"/>
    <w:rsid w:val="00DF4EB6"/>
    <w:rsid w:val="00DF528C"/>
    <w:rsid w:val="00DF6E9E"/>
    <w:rsid w:val="00DF7332"/>
    <w:rsid w:val="00DF7589"/>
    <w:rsid w:val="00E019DD"/>
    <w:rsid w:val="00E02886"/>
    <w:rsid w:val="00E02F2C"/>
    <w:rsid w:val="00E05567"/>
    <w:rsid w:val="00E06F56"/>
    <w:rsid w:val="00E07021"/>
    <w:rsid w:val="00E10102"/>
    <w:rsid w:val="00E10789"/>
    <w:rsid w:val="00E10BE1"/>
    <w:rsid w:val="00E11A03"/>
    <w:rsid w:val="00E17021"/>
    <w:rsid w:val="00E171D2"/>
    <w:rsid w:val="00E2062F"/>
    <w:rsid w:val="00E22E17"/>
    <w:rsid w:val="00E300ED"/>
    <w:rsid w:val="00E36E77"/>
    <w:rsid w:val="00E402EA"/>
    <w:rsid w:val="00E42690"/>
    <w:rsid w:val="00E43892"/>
    <w:rsid w:val="00E47416"/>
    <w:rsid w:val="00E477A2"/>
    <w:rsid w:val="00E50094"/>
    <w:rsid w:val="00E51229"/>
    <w:rsid w:val="00E52F6C"/>
    <w:rsid w:val="00E52FBC"/>
    <w:rsid w:val="00E530CF"/>
    <w:rsid w:val="00E53179"/>
    <w:rsid w:val="00E53D8F"/>
    <w:rsid w:val="00E54AA2"/>
    <w:rsid w:val="00E551C3"/>
    <w:rsid w:val="00E556F1"/>
    <w:rsid w:val="00E6040D"/>
    <w:rsid w:val="00E60B90"/>
    <w:rsid w:val="00E637FB"/>
    <w:rsid w:val="00E63A7D"/>
    <w:rsid w:val="00E64DEB"/>
    <w:rsid w:val="00E668FE"/>
    <w:rsid w:val="00E70F0A"/>
    <w:rsid w:val="00E73955"/>
    <w:rsid w:val="00E74C5E"/>
    <w:rsid w:val="00E75600"/>
    <w:rsid w:val="00E76361"/>
    <w:rsid w:val="00E805FC"/>
    <w:rsid w:val="00E810C3"/>
    <w:rsid w:val="00E81DB0"/>
    <w:rsid w:val="00E82010"/>
    <w:rsid w:val="00E8239B"/>
    <w:rsid w:val="00E8724B"/>
    <w:rsid w:val="00E873C3"/>
    <w:rsid w:val="00E873D1"/>
    <w:rsid w:val="00E875CF"/>
    <w:rsid w:val="00E90223"/>
    <w:rsid w:val="00E91F2F"/>
    <w:rsid w:val="00E93651"/>
    <w:rsid w:val="00E9649A"/>
    <w:rsid w:val="00E96A10"/>
    <w:rsid w:val="00E97B7B"/>
    <w:rsid w:val="00EA1B45"/>
    <w:rsid w:val="00EA1C14"/>
    <w:rsid w:val="00EA2E7A"/>
    <w:rsid w:val="00EA40B7"/>
    <w:rsid w:val="00EA7055"/>
    <w:rsid w:val="00EA7ACD"/>
    <w:rsid w:val="00EA7C39"/>
    <w:rsid w:val="00EB0786"/>
    <w:rsid w:val="00EB4D08"/>
    <w:rsid w:val="00EB5B93"/>
    <w:rsid w:val="00EB5F49"/>
    <w:rsid w:val="00EB6A0D"/>
    <w:rsid w:val="00EB7CB4"/>
    <w:rsid w:val="00EC04A9"/>
    <w:rsid w:val="00EC1FCF"/>
    <w:rsid w:val="00EC3CEC"/>
    <w:rsid w:val="00EC4234"/>
    <w:rsid w:val="00EC6202"/>
    <w:rsid w:val="00EC6CD0"/>
    <w:rsid w:val="00EC7158"/>
    <w:rsid w:val="00ED0FE3"/>
    <w:rsid w:val="00ED3537"/>
    <w:rsid w:val="00ED3D21"/>
    <w:rsid w:val="00ED5982"/>
    <w:rsid w:val="00ED5C73"/>
    <w:rsid w:val="00ED6674"/>
    <w:rsid w:val="00ED731F"/>
    <w:rsid w:val="00ED7E15"/>
    <w:rsid w:val="00EE2B87"/>
    <w:rsid w:val="00EE3C8E"/>
    <w:rsid w:val="00EE3D76"/>
    <w:rsid w:val="00EE475C"/>
    <w:rsid w:val="00EE4A17"/>
    <w:rsid w:val="00EE70C9"/>
    <w:rsid w:val="00EF2E78"/>
    <w:rsid w:val="00EF5DF4"/>
    <w:rsid w:val="00EF6529"/>
    <w:rsid w:val="00EF6CCB"/>
    <w:rsid w:val="00EF6E24"/>
    <w:rsid w:val="00F020F7"/>
    <w:rsid w:val="00F02B0D"/>
    <w:rsid w:val="00F02BD8"/>
    <w:rsid w:val="00F05854"/>
    <w:rsid w:val="00F05ED3"/>
    <w:rsid w:val="00F13AD3"/>
    <w:rsid w:val="00F16E0F"/>
    <w:rsid w:val="00F21FA9"/>
    <w:rsid w:val="00F221AB"/>
    <w:rsid w:val="00F22AD4"/>
    <w:rsid w:val="00F244AB"/>
    <w:rsid w:val="00F24667"/>
    <w:rsid w:val="00F24E03"/>
    <w:rsid w:val="00F2587A"/>
    <w:rsid w:val="00F261BA"/>
    <w:rsid w:val="00F2670F"/>
    <w:rsid w:val="00F2726D"/>
    <w:rsid w:val="00F27CB4"/>
    <w:rsid w:val="00F32261"/>
    <w:rsid w:val="00F34499"/>
    <w:rsid w:val="00F356FF"/>
    <w:rsid w:val="00F3575F"/>
    <w:rsid w:val="00F3598C"/>
    <w:rsid w:val="00F37877"/>
    <w:rsid w:val="00F37E89"/>
    <w:rsid w:val="00F40296"/>
    <w:rsid w:val="00F40858"/>
    <w:rsid w:val="00F43F2C"/>
    <w:rsid w:val="00F44406"/>
    <w:rsid w:val="00F45ABB"/>
    <w:rsid w:val="00F50053"/>
    <w:rsid w:val="00F5038F"/>
    <w:rsid w:val="00F5321B"/>
    <w:rsid w:val="00F53E5C"/>
    <w:rsid w:val="00F55264"/>
    <w:rsid w:val="00F57603"/>
    <w:rsid w:val="00F60213"/>
    <w:rsid w:val="00F64317"/>
    <w:rsid w:val="00F6519C"/>
    <w:rsid w:val="00F67A12"/>
    <w:rsid w:val="00F67A67"/>
    <w:rsid w:val="00F728CE"/>
    <w:rsid w:val="00F72B52"/>
    <w:rsid w:val="00F75D03"/>
    <w:rsid w:val="00F80642"/>
    <w:rsid w:val="00F821F0"/>
    <w:rsid w:val="00F8290D"/>
    <w:rsid w:val="00F83D96"/>
    <w:rsid w:val="00F84C3F"/>
    <w:rsid w:val="00F86D78"/>
    <w:rsid w:val="00F87550"/>
    <w:rsid w:val="00F87984"/>
    <w:rsid w:val="00F87E24"/>
    <w:rsid w:val="00F933B9"/>
    <w:rsid w:val="00F94E59"/>
    <w:rsid w:val="00FA0206"/>
    <w:rsid w:val="00FA1285"/>
    <w:rsid w:val="00FA3178"/>
    <w:rsid w:val="00FA3927"/>
    <w:rsid w:val="00FA6A53"/>
    <w:rsid w:val="00FB06A1"/>
    <w:rsid w:val="00FB1CC5"/>
    <w:rsid w:val="00FB1FBD"/>
    <w:rsid w:val="00FB3C00"/>
    <w:rsid w:val="00FB599F"/>
    <w:rsid w:val="00FB6D83"/>
    <w:rsid w:val="00FB71A0"/>
    <w:rsid w:val="00FC04C0"/>
    <w:rsid w:val="00FC1126"/>
    <w:rsid w:val="00FC21F8"/>
    <w:rsid w:val="00FC5B25"/>
    <w:rsid w:val="00FC683E"/>
    <w:rsid w:val="00FC6A3E"/>
    <w:rsid w:val="00FC7EFF"/>
    <w:rsid w:val="00FD0583"/>
    <w:rsid w:val="00FD07B1"/>
    <w:rsid w:val="00FD1F26"/>
    <w:rsid w:val="00FD5BB1"/>
    <w:rsid w:val="00FD6178"/>
    <w:rsid w:val="00FE02D8"/>
    <w:rsid w:val="00FE1C9D"/>
    <w:rsid w:val="00FE2D84"/>
    <w:rsid w:val="00FE3026"/>
    <w:rsid w:val="00FE4E50"/>
    <w:rsid w:val="00FE60A5"/>
    <w:rsid w:val="00FE6951"/>
    <w:rsid w:val="00FE6F1D"/>
    <w:rsid w:val="00FE70A3"/>
    <w:rsid w:val="00FE71FE"/>
    <w:rsid w:val="00FE7E3E"/>
    <w:rsid w:val="00FF032E"/>
    <w:rsid w:val="00FF0CA9"/>
    <w:rsid w:val="00FF0CF4"/>
    <w:rsid w:val="00FF2931"/>
    <w:rsid w:val="00FF39DE"/>
    <w:rsid w:val="00FF3A19"/>
    <w:rsid w:val="00FF43F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4D84"/>
  <w15:docId w15:val="{C4E798A4-9D16-44E4-AD4F-EBA187E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0863"/>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uiPriority w:val="99"/>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spacing w:before="360"/>
    </w:pPr>
    <w:rPr>
      <w:rFonts w:asciiTheme="majorHAnsi" w:hAnsiTheme="majorHAnsi"/>
      <w:b/>
      <w:bCs/>
      <w:caps/>
    </w:rPr>
  </w:style>
  <w:style w:type="paragraph" w:styleId="Spistreci3">
    <w:name w:val="toc 3"/>
    <w:basedOn w:val="Normalny"/>
    <w:next w:val="Normalny"/>
    <w:autoRedefine/>
    <w:uiPriority w:val="39"/>
    <w:rsid w:val="005359D8"/>
    <w:pPr>
      <w:ind w:left="240"/>
    </w:pPr>
    <w:rPr>
      <w:rFonts w:asciiTheme="minorHAnsi" w:hAnsiTheme="minorHAnsi"/>
      <w:sz w:val="20"/>
      <w:szCs w:val="20"/>
    </w:r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59"/>
    <w:rsid w:val="00E300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Mapadokumentu">
    <w:name w:val="Document Map"/>
    <w:basedOn w:val="Normalny"/>
    <w:link w:val="MapadokumentuZnak"/>
    <w:uiPriority w:val="99"/>
    <w:rsid w:val="00D4749F"/>
    <w:rPr>
      <w:rFonts w:ascii="Tahoma" w:hAnsi="Tahoma" w:cs="Tahoma"/>
      <w:sz w:val="16"/>
      <w:szCs w:val="16"/>
    </w:rPr>
  </w:style>
  <w:style w:type="character" w:customStyle="1" w:styleId="MapadokumentuZnak">
    <w:name w:val="Mapa dokumentu Znak"/>
    <w:basedOn w:val="Domylnaczcionkaakapitu"/>
    <w:link w:val="Mapa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505528"/>
    <w:pPr>
      <w:tabs>
        <w:tab w:val="right" w:leader="hyphen" w:pos="9628"/>
      </w:tabs>
      <w:spacing w:line="480" w:lineRule="auto"/>
      <w:jc w:val="both"/>
    </w:pPr>
    <w:rPr>
      <w:rFonts w:asciiTheme="minorHAnsi" w:hAnsiTheme="minorHAnsi"/>
      <w:b/>
      <w:bCs/>
      <w:sz w:val="20"/>
      <w:szCs w:val="20"/>
    </w:r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table" w:customStyle="1" w:styleId="Tabela-Siatka11">
    <w:name w:val="Tabela - Siatka11"/>
    <w:basedOn w:val="Standardowy"/>
    <w:rsid w:val="00E17021"/>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listy">
    <w:name w:val="Nagłówek listy"/>
    <w:basedOn w:val="Normalny"/>
    <w:next w:val="Zawartolisty"/>
    <w:rsid w:val="00986BFD"/>
    <w:pPr>
      <w:suppressAutoHyphens/>
    </w:pPr>
    <w:rPr>
      <w:rFonts w:ascii="Liberation Serif" w:eastAsia="SimSun" w:hAnsi="Liberation Serif" w:cs="Arial"/>
      <w:kern w:val="1"/>
      <w:lang w:eastAsia="zh-CN" w:bidi="hi-IN"/>
    </w:rPr>
  </w:style>
  <w:style w:type="paragraph" w:customStyle="1" w:styleId="Zawartolisty">
    <w:name w:val="Zawartość listy"/>
    <w:basedOn w:val="Normalny"/>
    <w:rsid w:val="00986BFD"/>
    <w:pPr>
      <w:suppressAutoHyphens/>
      <w:ind w:left="567"/>
    </w:pPr>
    <w:rPr>
      <w:rFonts w:ascii="Liberation Serif" w:eastAsia="SimSun" w:hAnsi="Liberation Serif" w:cs="Arial"/>
      <w:kern w:val="1"/>
      <w:lang w:eastAsia="zh-CN" w:bidi="hi-IN"/>
    </w:rPr>
  </w:style>
  <w:style w:type="paragraph" w:customStyle="1" w:styleId="Akapitzlist3">
    <w:name w:val="Akapit z listą3"/>
    <w:basedOn w:val="Normalny"/>
    <w:rsid w:val="00986BFD"/>
    <w:pPr>
      <w:suppressAutoHyphens/>
      <w:ind w:left="720"/>
      <w:contextualSpacing/>
    </w:pPr>
    <w:rPr>
      <w:rFonts w:ascii="Liberation Serif" w:eastAsia="SimSun" w:hAnsi="Liberation Serif" w:cs="Arial"/>
      <w:kern w:val="1"/>
      <w:lang w:eastAsia="zh-CN" w:bidi="hi-IN"/>
    </w:rPr>
  </w:style>
  <w:style w:type="character" w:customStyle="1" w:styleId="Wyrnieniedelikatne1">
    <w:name w:val="Wyróżnienie delikatne1"/>
    <w:rsid w:val="00986BFD"/>
    <w:rPr>
      <w:i/>
      <w:iCs/>
    </w:rPr>
  </w:style>
  <w:style w:type="character" w:customStyle="1" w:styleId="Pogrubienie1">
    <w:name w:val="Pogrubienie1"/>
    <w:rsid w:val="00986BFD"/>
    <w:rPr>
      <w:b/>
      <w:bCs/>
    </w:rPr>
  </w:style>
  <w:style w:type="table" w:customStyle="1" w:styleId="Tabela-Siatka12">
    <w:name w:val="Tabela - Siatka12"/>
    <w:basedOn w:val="Standardowy"/>
    <w:rsid w:val="003757A7"/>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99"/>
    <w:rsid w:val="00E668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0230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3784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4">
    <w:name w:val="toc 4"/>
    <w:basedOn w:val="Normalny"/>
    <w:next w:val="Normalny"/>
    <w:autoRedefine/>
    <w:unhideWhenUsed/>
    <w:rsid w:val="00D62C62"/>
    <w:pPr>
      <w:ind w:left="480"/>
    </w:pPr>
    <w:rPr>
      <w:rFonts w:asciiTheme="minorHAnsi" w:hAnsiTheme="minorHAnsi"/>
      <w:sz w:val="20"/>
      <w:szCs w:val="20"/>
    </w:rPr>
  </w:style>
  <w:style w:type="paragraph" w:styleId="Spistreci5">
    <w:name w:val="toc 5"/>
    <w:basedOn w:val="Normalny"/>
    <w:next w:val="Normalny"/>
    <w:autoRedefine/>
    <w:unhideWhenUsed/>
    <w:rsid w:val="00D62C62"/>
    <w:pPr>
      <w:ind w:left="720"/>
    </w:pPr>
    <w:rPr>
      <w:rFonts w:asciiTheme="minorHAnsi" w:hAnsiTheme="minorHAnsi"/>
      <w:sz w:val="20"/>
      <w:szCs w:val="20"/>
    </w:rPr>
  </w:style>
  <w:style w:type="paragraph" w:styleId="Spistreci6">
    <w:name w:val="toc 6"/>
    <w:basedOn w:val="Normalny"/>
    <w:next w:val="Normalny"/>
    <w:autoRedefine/>
    <w:unhideWhenUsed/>
    <w:rsid w:val="00D62C62"/>
    <w:pPr>
      <w:ind w:left="960"/>
    </w:pPr>
    <w:rPr>
      <w:rFonts w:asciiTheme="minorHAnsi" w:hAnsiTheme="minorHAnsi"/>
      <w:sz w:val="20"/>
      <w:szCs w:val="20"/>
    </w:rPr>
  </w:style>
  <w:style w:type="paragraph" w:styleId="Spistreci7">
    <w:name w:val="toc 7"/>
    <w:basedOn w:val="Normalny"/>
    <w:next w:val="Normalny"/>
    <w:autoRedefine/>
    <w:unhideWhenUsed/>
    <w:rsid w:val="00D62C62"/>
    <w:pPr>
      <w:ind w:left="1200"/>
    </w:pPr>
    <w:rPr>
      <w:rFonts w:asciiTheme="minorHAnsi" w:hAnsiTheme="minorHAnsi"/>
      <w:sz w:val="20"/>
      <w:szCs w:val="20"/>
    </w:rPr>
  </w:style>
  <w:style w:type="paragraph" w:styleId="Spistreci8">
    <w:name w:val="toc 8"/>
    <w:basedOn w:val="Normalny"/>
    <w:next w:val="Normalny"/>
    <w:autoRedefine/>
    <w:unhideWhenUsed/>
    <w:rsid w:val="00D62C62"/>
    <w:pPr>
      <w:ind w:left="1440"/>
    </w:pPr>
    <w:rPr>
      <w:rFonts w:asciiTheme="minorHAnsi" w:hAnsiTheme="minorHAnsi"/>
      <w:sz w:val="20"/>
      <w:szCs w:val="20"/>
    </w:rPr>
  </w:style>
  <w:style w:type="paragraph" w:styleId="Spistreci9">
    <w:name w:val="toc 9"/>
    <w:basedOn w:val="Normalny"/>
    <w:next w:val="Normalny"/>
    <w:autoRedefine/>
    <w:unhideWhenUsed/>
    <w:rsid w:val="00D62C62"/>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833">
      <w:bodyDiv w:val="1"/>
      <w:marLeft w:val="0"/>
      <w:marRight w:val="0"/>
      <w:marTop w:val="0"/>
      <w:marBottom w:val="0"/>
      <w:divBdr>
        <w:top w:val="none" w:sz="0" w:space="0" w:color="auto"/>
        <w:left w:val="none" w:sz="0" w:space="0" w:color="auto"/>
        <w:bottom w:val="none" w:sz="0" w:space="0" w:color="auto"/>
        <w:right w:val="none" w:sz="0" w:space="0" w:color="auto"/>
      </w:divBdr>
    </w:div>
    <w:div w:id="586888814">
      <w:bodyDiv w:val="1"/>
      <w:marLeft w:val="0"/>
      <w:marRight w:val="0"/>
      <w:marTop w:val="0"/>
      <w:marBottom w:val="0"/>
      <w:divBdr>
        <w:top w:val="none" w:sz="0" w:space="0" w:color="auto"/>
        <w:left w:val="none" w:sz="0" w:space="0" w:color="auto"/>
        <w:bottom w:val="none" w:sz="0" w:space="0" w:color="auto"/>
        <w:right w:val="none" w:sz="0" w:space="0" w:color="auto"/>
      </w:divBdr>
    </w:div>
    <w:div w:id="612857738">
      <w:bodyDiv w:val="1"/>
      <w:marLeft w:val="0"/>
      <w:marRight w:val="0"/>
      <w:marTop w:val="0"/>
      <w:marBottom w:val="0"/>
      <w:divBdr>
        <w:top w:val="none" w:sz="0" w:space="0" w:color="auto"/>
        <w:left w:val="none" w:sz="0" w:space="0" w:color="auto"/>
        <w:bottom w:val="none" w:sz="0" w:space="0" w:color="auto"/>
        <w:right w:val="none" w:sz="0" w:space="0" w:color="auto"/>
      </w:divBdr>
    </w:div>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799029436">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913928505">
      <w:bodyDiv w:val="1"/>
      <w:marLeft w:val="0"/>
      <w:marRight w:val="0"/>
      <w:marTop w:val="0"/>
      <w:marBottom w:val="0"/>
      <w:divBdr>
        <w:top w:val="none" w:sz="0" w:space="0" w:color="auto"/>
        <w:left w:val="none" w:sz="0" w:space="0" w:color="auto"/>
        <w:bottom w:val="none" w:sz="0" w:space="0" w:color="auto"/>
        <w:right w:val="none" w:sz="0" w:space="0" w:color="auto"/>
      </w:divBdr>
    </w:div>
    <w:div w:id="1082146829">
      <w:bodyDiv w:val="1"/>
      <w:marLeft w:val="0"/>
      <w:marRight w:val="0"/>
      <w:marTop w:val="0"/>
      <w:marBottom w:val="0"/>
      <w:divBdr>
        <w:top w:val="none" w:sz="0" w:space="0" w:color="auto"/>
        <w:left w:val="none" w:sz="0" w:space="0" w:color="auto"/>
        <w:bottom w:val="none" w:sz="0" w:space="0" w:color="auto"/>
        <w:right w:val="none" w:sz="0" w:space="0" w:color="auto"/>
      </w:divBdr>
    </w:div>
    <w:div w:id="1189296605">
      <w:bodyDiv w:val="1"/>
      <w:marLeft w:val="0"/>
      <w:marRight w:val="0"/>
      <w:marTop w:val="0"/>
      <w:marBottom w:val="0"/>
      <w:divBdr>
        <w:top w:val="none" w:sz="0" w:space="0" w:color="auto"/>
        <w:left w:val="none" w:sz="0" w:space="0" w:color="auto"/>
        <w:bottom w:val="none" w:sz="0" w:space="0" w:color="auto"/>
        <w:right w:val="none" w:sz="0" w:space="0" w:color="auto"/>
      </w:divBdr>
    </w:div>
    <w:div w:id="1304968880">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354649279">
      <w:bodyDiv w:val="1"/>
      <w:marLeft w:val="0"/>
      <w:marRight w:val="0"/>
      <w:marTop w:val="0"/>
      <w:marBottom w:val="0"/>
      <w:divBdr>
        <w:top w:val="none" w:sz="0" w:space="0" w:color="auto"/>
        <w:left w:val="none" w:sz="0" w:space="0" w:color="auto"/>
        <w:bottom w:val="none" w:sz="0" w:space="0" w:color="auto"/>
        <w:right w:val="none" w:sz="0" w:space="0" w:color="auto"/>
      </w:divBdr>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530069917">
      <w:bodyDiv w:val="1"/>
      <w:marLeft w:val="0"/>
      <w:marRight w:val="0"/>
      <w:marTop w:val="0"/>
      <w:marBottom w:val="0"/>
      <w:divBdr>
        <w:top w:val="none" w:sz="0" w:space="0" w:color="auto"/>
        <w:left w:val="none" w:sz="0" w:space="0" w:color="auto"/>
        <w:bottom w:val="none" w:sz="0" w:space="0" w:color="auto"/>
        <w:right w:val="none" w:sz="0" w:space="0" w:color="auto"/>
      </w:divBdr>
    </w:div>
    <w:div w:id="1577668390">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28915934">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12024345">
      <w:bodyDiv w:val="1"/>
      <w:marLeft w:val="0"/>
      <w:marRight w:val="0"/>
      <w:marTop w:val="0"/>
      <w:marBottom w:val="0"/>
      <w:divBdr>
        <w:top w:val="none" w:sz="0" w:space="0" w:color="auto"/>
        <w:left w:val="none" w:sz="0" w:space="0" w:color="auto"/>
        <w:bottom w:val="none" w:sz="0" w:space="0" w:color="auto"/>
        <w:right w:val="none" w:sz="0" w:space="0" w:color="auto"/>
      </w:divBdr>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54423017">
      <w:bodyDiv w:val="1"/>
      <w:marLeft w:val="0"/>
      <w:marRight w:val="0"/>
      <w:marTop w:val="0"/>
      <w:marBottom w:val="0"/>
      <w:divBdr>
        <w:top w:val="none" w:sz="0" w:space="0" w:color="auto"/>
        <w:left w:val="none" w:sz="0" w:space="0" w:color="auto"/>
        <w:bottom w:val="none" w:sz="0" w:space="0" w:color="auto"/>
        <w:right w:val="none" w:sz="0" w:space="0" w:color="auto"/>
      </w:divBdr>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gorzata.stupakowska@um.sopot.p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cpubenchmark.net/high_end_cpus.html" TargetMode="External"/><Relationship Id="rId7" Type="http://schemas.openxmlformats.org/officeDocument/2006/relationships/footnotes" Target="footnotes.xml"/><Relationship Id="rId12" Type="http://schemas.openxmlformats.org/officeDocument/2006/relationships/hyperlink" Target="mailto:a.nadziejko@gci.gdynia.p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zukio.pl/zp/pzp-2016-tekst-ujednolicony-ustawa-prawo-zamowien-publicznych-zmieniony-22-czerwca-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gorzata.stupakowska@um.sopot.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ioletta.chmielak@um.sopot.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przetargi@sopot.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przetargi@sopot.pl" TargetMode="External"/><Relationship Id="rId22" Type="http://schemas.openxmlformats.org/officeDocument/2006/relationships/hyperlink" Target="https://www.morele.net/dysk-zewnetrzny-adata-sd600-256gb-usb3-1-asd600-256gu31-cbk-11765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C17F-01D1-4CB6-A34C-E943C2F91600}">
  <ds:schemaRefs>
    <ds:schemaRef ds:uri="http://schemas.openxmlformats.org/officeDocument/2006/bibliography"/>
  </ds:schemaRefs>
</ds:datastoreItem>
</file>

<file path=customXml/itemProps2.xml><?xml version="1.0" encoding="utf-8"?>
<ds:datastoreItem xmlns:ds="http://schemas.openxmlformats.org/officeDocument/2006/customXml" ds:itemID="{D4ABF78F-8FD1-44AB-9CE0-11D20669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48</Pages>
  <Words>14543</Words>
  <Characters>99262</Characters>
  <Application>Microsoft Office Word</Application>
  <DocSecurity>0</DocSecurity>
  <Lines>827</Lines>
  <Paragraphs>227</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113578</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Małgorzata Stupakowska</cp:lastModifiedBy>
  <cp:revision>4</cp:revision>
  <cp:lastPrinted>2018-08-08T10:37:00Z</cp:lastPrinted>
  <dcterms:created xsi:type="dcterms:W3CDTF">2018-08-09T14:02:00Z</dcterms:created>
  <dcterms:modified xsi:type="dcterms:W3CDTF">2018-08-14T11:49:00Z</dcterms:modified>
</cp:coreProperties>
</file>