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4B80" w:rsidRDefault="0095538E" w:rsidP="00CA1A88">
      <w:pPr>
        <w:pStyle w:val="Nagwek1"/>
      </w:pPr>
      <w:r>
        <w:tab/>
      </w:r>
    </w:p>
    <w:p w:rsidR="000C4B80" w:rsidRDefault="00D955A2" w:rsidP="007B1B21">
      <w:pPr>
        <w:ind w:left="360"/>
        <w:jc w:val="center"/>
        <w:rPr>
          <w:rFonts w:asciiTheme="minorHAnsi" w:hAnsiTheme="minorHAnsi" w:cs="Arial"/>
          <w:b/>
          <w:sz w:val="22"/>
          <w:szCs w:val="22"/>
        </w:rPr>
      </w:pPr>
      <w:r>
        <w:rPr>
          <w:noProof/>
        </w:rPr>
        <w:drawing>
          <wp:anchor distT="0" distB="0" distL="114300" distR="114300" simplePos="0" relativeHeight="251654656" behindDoc="0" locked="0" layoutInCell="1" allowOverlap="1" wp14:anchorId="738BAFE2" wp14:editId="50E76BD5">
            <wp:simplePos x="0" y="0"/>
            <wp:positionH relativeFrom="margin">
              <wp:posOffset>2612390</wp:posOffset>
            </wp:positionH>
            <wp:positionV relativeFrom="margin">
              <wp:posOffset>526415</wp:posOffset>
            </wp:positionV>
            <wp:extent cx="895350" cy="12573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1257300"/>
                    </a:xfrm>
                    <a:prstGeom prst="rect">
                      <a:avLst/>
                    </a:prstGeom>
                    <a:solidFill>
                      <a:srgbClr val="FFFFFF"/>
                    </a:solidFill>
                    <a:ln>
                      <a:noFill/>
                    </a:ln>
                  </pic:spPr>
                </pic:pic>
              </a:graphicData>
            </a:graphic>
          </wp:anchor>
        </w:drawing>
      </w:r>
    </w:p>
    <w:p w:rsidR="000C4B80" w:rsidRDefault="000C4B80" w:rsidP="007B1B21">
      <w:pPr>
        <w:ind w:left="360"/>
        <w:jc w:val="center"/>
        <w:rPr>
          <w:rFonts w:asciiTheme="minorHAnsi" w:hAnsiTheme="minorHAnsi" w:cs="Arial"/>
          <w:b/>
          <w:sz w:val="22"/>
          <w:szCs w:val="22"/>
        </w:rPr>
      </w:pPr>
    </w:p>
    <w:p w:rsidR="00915B95" w:rsidRPr="00383006" w:rsidRDefault="00F44406" w:rsidP="005179EA">
      <w:pPr>
        <w:widowControl w:val="0"/>
        <w:rPr>
          <w:lang w:eastAsia="ar-SA"/>
        </w:rPr>
      </w:pPr>
      <w:bookmarkStart w:id="0" w:name="_Toc141158764"/>
      <w:bookmarkStart w:id="1" w:name="_Toc139034616"/>
      <w:r>
        <w:rPr>
          <w:lang w:eastAsia="ar-SA"/>
        </w:rPr>
        <w:br w:type="textWrapping" w:clear="all"/>
      </w:r>
    </w:p>
    <w:p w:rsidR="00915B95" w:rsidRPr="00383006" w:rsidRDefault="00915B95" w:rsidP="00915B95">
      <w:pPr>
        <w:widowControl w:val="0"/>
        <w:jc w:val="center"/>
        <w:rPr>
          <w:lang w:eastAsia="ar-SA"/>
        </w:rPr>
      </w:pPr>
    </w:p>
    <w:p w:rsidR="00915B95" w:rsidRPr="0046402A" w:rsidRDefault="00915B95" w:rsidP="00915B95">
      <w:pPr>
        <w:widowControl w:val="0"/>
        <w:ind w:left="5964"/>
        <w:jc w:val="center"/>
        <w:rPr>
          <w:rFonts w:asciiTheme="minorHAnsi" w:hAnsiTheme="minorHAnsi"/>
          <w:b/>
          <w:bCs/>
          <w:sz w:val="22"/>
          <w:szCs w:val="22"/>
          <w:lang w:eastAsia="ar-SA"/>
        </w:rPr>
      </w:pPr>
    </w:p>
    <w:p w:rsidR="001A45C9" w:rsidRDefault="001A45C9" w:rsidP="001A45C9">
      <w:pPr>
        <w:widowControl w:val="0"/>
        <w:jc w:val="center"/>
        <w:rPr>
          <w:rFonts w:asciiTheme="minorHAnsi" w:hAnsiTheme="minorHAnsi"/>
          <w:b/>
          <w:bCs/>
          <w:sz w:val="20"/>
          <w:szCs w:val="20"/>
          <w:lang w:eastAsia="ar-SA"/>
        </w:rPr>
      </w:pPr>
      <w:r w:rsidRPr="00D65DE3">
        <w:rPr>
          <w:rFonts w:asciiTheme="minorHAnsi" w:hAnsiTheme="minorHAnsi"/>
          <w:b/>
          <w:bCs/>
          <w:sz w:val="20"/>
          <w:szCs w:val="20"/>
          <w:lang w:eastAsia="ar-SA"/>
        </w:rPr>
        <w:t>SPECYFIKACJA ISTOTNYCH WARUNKÓW ZAMÓWIENIA</w:t>
      </w:r>
      <w:r>
        <w:rPr>
          <w:rFonts w:asciiTheme="minorHAnsi" w:hAnsiTheme="minorHAnsi"/>
          <w:b/>
          <w:bCs/>
          <w:sz w:val="20"/>
          <w:szCs w:val="20"/>
          <w:lang w:eastAsia="ar-SA"/>
        </w:rPr>
        <w:t xml:space="preserve"> - INSTRUKCJA DLA WYKONAWCÓW </w:t>
      </w:r>
    </w:p>
    <w:p w:rsidR="00915B95" w:rsidRPr="00D65DE3" w:rsidRDefault="00915B95" w:rsidP="001A45C9">
      <w:pPr>
        <w:widowControl w:val="0"/>
        <w:jc w:val="center"/>
        <w:rPr>
          <w:rFonts w:asciiTheme="minorHAnsi" w:hAnsiTheme="minorHAnsi"/>
          <w:b/>
          <w:bCs/>
          <w:sz w:val="20"/>
          <w:szCs w:val="20"/>
          <w:lang w:eastAsia="ar-SA"/>
        </w:rPr>
      </w:pPr>
      <w:r w:rsidRPr="00D65DE3">
        <w:rPr>
          <w:rFonts w:asciiTheme="minorHAnsi" w:hAnsiTheme="minorHAnsi"/>
          <w:b/>
          <w:bCs/>
          <w:sz w:val="20"/>
          <w:szCs w:val="20"/>
          <w:lang w:eastAsia="ar-SA"/>
        </w:rPr>
        <w:t>w postępowaniu o udzielenie zamówienia publicznego</w:t>
      </w:r>
    </w:p>
    <w:p w:rsidR="00915B95" w:rsidRPr="00D65DE3" w:rsidRDefault="00915B95" w:rsidP="00915B95">
      <w:pPr>
        <w:jc w:val="center"/>
        <w:rPr>
          <w:rFonts w:asciiTheme="minorHAnsi" w:hAnsiTheme="minorHAnsi"/>
          <w:b/>
          <w:bCs/>
          <w:sz w:val="20"/>
          <w:szCs w:val="20"/>
          <w:lang w:eastAsia="ar-SA"/>
        </w:rPr>
      </w:pPr>
      <w:r w:rsidRPr="00D65DE3">
        <w:rPr>
          <w:rFonts w:asciiTheme="minorHAnsi" w:hAnsiTheme="minorHAnsi"/>
          <w:b/>
          <w:bCs/>
          <w:sz w:val="20"/>
          <w:szCs w:val="20"/>
          <w:lang w:eastAsia="ar-SA"/>
        </w:rPr>
        <w:t xml:space="preserve">w trybie przetargu </w:t>
      </w:r>
      <w:r w:rsidR="00BC3B99">
        <w:rPr>
          <w:rFonts w:asciiTheme="minorHAnsi" w:hAnsiTheme="minorHAnsi"/>
          <w:b/>
          <w:bCs/>
          <w:sz w:val="20"/>
          <w:szCs w:val="20"/>
          <w:lang w:eastAsia="ar-SA"/>
        </w:rPr>
        <w:t>nie</w:t>
      </w:r>
      <w:r w:rsidRPr="00D65DE3">
        <w:rPr>
          <w:rFonts w:asciiTheme="minorHAnsi" w:hAnsiTheme="minorHAnsi"/>
          <w:b/>
          <w:bCs/>
          <w:sz w:val="20"/>
          <w:szCs w:val="20"/>
          <w:lang w:eastAsia="ar-SA"/>
        </w:rPr>
        <w:t>ograniczonego</w:t>
      </w:r>
    </w:p>
    <w:p w:rsidR="00915B95" w:rsidRPr="00D65DE3" w:rsidRDefault="00915B95" w:rsidP="00915B95">
      <w:pPr>
        <w:jc w:val="center"/>
        <w:rPr>
          <w:rFonts w:asciiTheme="minorHAnsi" w:hAnsiTheme="minorHAnsi"/>
          <w:b/>
          <w:bCs/>
          <w:sz w:val="20"/>
          <w:szCs w:val="20"/>
          <w:lang w:eastAsia="ar-SA"/>
        </w:rPr>
      </w:pPr>
      <w:r w:rsidRPr="00D65DE3">
        <w:rPr>
          <w:rFonts w:asciiTheme="minorHAnsi" w:hAnsiTheme="minorHAnsi"/>
          <w:b/>
          <w:bCs/>
          <w:sz w:val="20"/>
          <w:szCs w:val="20"/>
          <w:lang w:eastAsia="ar-SA"/>
        </w:rPr>
        <w:t xml:space="preserve">o wartości </w:t>
      </w:r>
      <w:r w:rsidR="00A07AC8">
        <w:rPr>
          <w:rFonts w:asciiTheme="minorHAnsi" w:hAnsiTheme="minorHAnsi"/>
          <w:b/>
          <w:bCs/>
          <w:sz w:val="20"/>
          <w:szCs w:val="20"/>
          <w:lang w:eastAsia="ar-SA"/>
        </w:rPr>
        <w:t>szacunkowej</w:t>
      </w:r>
      <w:r w:rsidR="007047CF">
        <w:rPr>
          <w:rFonts w:asciiTheme="minorHAnsi" w:hAnsiTheme="minorHAnsi"/>
          <w:b/>
          <w:bCs/>
          <w:sz w:val="20"/>
          <w:szCs w:val="20"/>
          <w:lang w:eastAsia="ar-SA"/>
        </w:rPr>
        <w:t xml:space="preserve"> poniżej</w:t>
      </w:r>
      <w:r w:rsidR="00B54E37">
        <w:rPr>
          <w:rFonts w:asciiTheme="minorHAnsi" w:hAnsiTheme="minorHAnsi"/>
          <w:b/>
          <w:bCs/>
          <w:sz w:val="20"/>
          <w:szCs w:val="20"/>
          <w:lang w:eastAsia="ar-SA"/>
        </w:rPr>
        <w:t xml:space="preserve"> </w:t>
      </w:r>
      <w:r w:rsidR="007047CF">
        <w:rPr>
          <w:rFonts w:asciiTheme="minorHAnsi" w:hAnsiTheme="minorHAnsi"/>
          <w:b/>
          <w:bCs/>
          <w:sz w:val="20"/>
          <w:szCs w:val="20"/>
          <w:lang w:eastAsia="ar-SA"/>
        </w:rPr>
        <w:t>2</w:t>
      </w:r>
      <w:r w:rsidR="00360426">
        <w:rPr>
          <w:rFonts w:asciiTheme="minorHAnsi" w:hAnsiTheme="minorHAnsi"/>
          <w:b/>
          <w:bCs/>
          <w:sz w:val="20"/>
          <w:szCs w:val="20"/>
          <w:lang w:eastAsia="ar-SA"/>
        </w:rPr>
        <w:t>21</w:t>
      </w:r>
      <w:r w:rsidR="007414D7">
        <w:rPr>
          <w:rFonts w:asciiTheme="minorHAnsi" w:hAnsiTheme="minorHAnsi"/>
          <w:b/>
          <w:bCs/>
          <w:sz w:val="20"/>
          <w:szCs w:val="20"/>
          <w:lang w:eastAsia="ar-SA"/>
        </w:rPr>
        <w:t> 000 euro</w:t>
      </w:r>
    </w:p>
    <w:p w:rsidR="00915B95" w:rsidRPr="00D65DE3" w:rsidRDefault="00915B95" w:rsidP="00915B95">
      <w:pPr>
        <w:jc w:val="center"/>
        <w:rPr>
          <w:rFonts w:asciiTheme="minorHAnsi" w:hAnsiTheme="minorHAnsi"/>
          <w:b/>
          <w:bCs/>
          <w:sz w:val="20"/>
          <w:szCs w:val="20"/>
          <w:lang w:eastAsia="ar-SA"/>
        </w:rPr>
      </w:pPr>
    </w:p>
    <w:p w:rsidR="00915B95" w:rsidRPr="00D65DE3" w:rsidRDefault="00915B95" w:rsidP="00915B95">
      <w:pPr>
        <w:jc w:val="both"/>
        <w:rPr>
          <w:rFonts w:asciiTheme="minorHAnsi" w:hAnsiTheme="minorHAnsi"/>
          <w:sz w:val="20"/>
          <w:szCs w:val="20"/>
          <w:lang w:eastAsia="ar-SA"/>
        </w:rPr>
      </w:pPr>
    </w:p>
    <w:p w:rsidR="00C86E30" w:rsidRPr="00C86E30" w:rsidRDefault="00C86E30" w:rsidP="00C86E30">
      <w:pPr>
        <w:jc w:val="center"/>
        <w:rPr>
          <w:rFonts w:asciiTheme="minorHAnsi" w:hAnsiTheme="minorHAnsi"/>
          <w:b/>
          <w:color w:val="365F91" w:themeColor="accent1" w:themeShade="BF"/>
          <w:sz w:val="16"/>
          <w:szCs w:val="16"/>
        </w:rPr>
      </w:pPr>
      <w:bookmarkStart w:id="2" w:name="_Hlk520187460"/>
      <w:r w:rsidRPr="00C86E30">
        <w:rPr>
          <w:rFonts w:asciiTheme="minorHAnsi" w:hAnsiTheme="minorHAnsi"/>
          <w:b/>
          <w:color w:val="365F91" w:themeColor="accent1" w:themeShade="BF"/>
          <w:sz w:val="16"/>
          <w:szCs w:val="16"/>
        </w:rPr>
        <w:t>NA DOSTAWĘ WYPOSAŻENIA DO PRACOWNI ZAWODOWYCH CENTRUM KSZTAŁCENIA USTAWICZNEGO W SOPOCIE W RAMACH PROJEKTU</w:t>
      </w:r>
    </w:p>
    <w:p w:rsidR="00C86E30" w:rsidRPr="00C86E30" w:rsidRDefault="00C86E30" w:rsidP="00C86E30">
      <w:pPr>
        <w:jc w:val="center"/>
        <w:rPr>
          <w:rFonts w:asciiTheme="minorHAnsi" w:hAnsiTheme="minorHAnsi"/>
          <w:b/>
          <w:color w:val="365F91" w:themeColor="accent1" w:themeShade="BF"/>
          <w:sz w:val="16"/>
          <w:szCs w:val="16"/>
        </w:rPr>
      </w:pPr>
      <w:r w:rsidRPr="00C86E30">
        <w:rPr>
          <w:rFonts w:asciiTheme="minorHAnsi" w:hAnsiTheme="minorHAnsi"/>
          <w:b/>
          <w:color w:val="365F91" w:themeColor="accent1" w:themeShade="BF"/>
          <w:sz w:val="16"/>
          <w:szCs w:val="16"/>
        </w:rPr>
        <w:t xml:space="preserve"> „REMONT, MODERNIZACJA I WYPOSAŻENIE CENTRUM KSZTAŁCENIA USTAWICZNEGO IM. BOHATERÓW WYBRZEŻA W SOPOCIE ORAZ ZESPOŁU SZKÓŁ HANDLOWYCH W SOPOCIE JAKO ELEMENTÓW REGIONALNEJ SIECI SZKOLNICTWA ZAWODOWEGO”</w:t>
      </w:r>
    </w:p>
    <w:p w:rsidR="00371A5B" w:rsidRPr="00A702C4" w:rsidRDefault="00A702C4" w:rsidP="00A650A8">
      <w:pPr>
        <w:jc w:val="center"/>
        <w:rPr>
          <w:rFonts w:asciiTheme="minorHAnsi" w:hAnsiTheme="minorHAnsi"/>
          <w:b/>
          <w:bCs/>
          <w:i/>
          <w:color w:val="365F91" w:themeColor="accent1" w:themeShade="BF"/>
          <w:sz w:val="22"/>
          <w:szCs w:val="22"/>
          <w:u w:val="single"/>
          <w:lang w:eastAsia="ar-SA"/>
        </w:rPr>
      </w:pPr>
      <w:r w:rsidRPr="00D13570">
        <w:rPr>
          <w:rFonts w:asciiTheme="minorHAnsi" w:hAnsiTheme="minorHAnsi"/>
          <w:b/>
          <w:sz w:val="20"/>
          <w:szCs w:val="20"/>
          <w:u w:val="single"/>
        </w:rPr>
        <w:t>z podziałem na zadania</w:t>
      </w:r>
      <w:r w:rsidRPr="00D13570">
        <w:rPr>
          <w:rFonts w:asciiTheme="minorHAnsi" w:hAnsiTheme="minorHAnsi"/>
          <w:b/>
          <w:i/>
          <w:sz w:val="20"/>
          <w:szCs w:val="20"/>
          <w:u w:val="single"/>
        </w:rPr>
        <w:t xml:space="preserve"> </w:t>
      </w:r>
      <w:r w:rsidRPr="00A702C4">
        <w:rPr>
          <w:rFonts w:asciiTheme="minorHAnsi" w:hAnsiTheme="minorHAnsi"/>
          <w:b/>
          <w:i/>
          <w:color w:val="365F91" w:themeColor="accent1" w:themeShade="BF"/>
          <w:sz w:val="20"/>
          <w:szCs w:val="20"/>
          <w:u w:val="single"/>
        </w:rPr>
        <w:t xml:space="preserve">– </w:t>
      </w:r>
      <w:r w:rsidR="00C86E30">
        <w:rPr>
          <w:rFonts w:asciiTheme="minorHAnsi" w:hAnsiTheme="minorHAnsi"/>
          <w:b/>
          <w:i/>
          <w:color w:val="FF0000"/>
          <w:sz w:val="20"/>
          <w:szCs w:val="20"/>
          <w:u w:val="single"/>
        </w:rPr>
        <w:t>6</w:t>
      </w:r>
      <w:r w:rsidRPr="00A702C4">
        <w:rPr>
          <w:rFonts w:asciiTheme="minorHAnsi" w:hAnsiTheme="minorHAnsi"/>
          <w:b/>
          <w:i/>
          <w:color w:val="FF0000"/>
          <w:sz w:val="20"/>
          <w:szCs w:val="20"/>
          <w:u w:val="single"/>
        </w:rPr>
        <w:t xml:space="preserve"> zadań</w:t>
      </w:r>
    </w:p>
    <w:bookmarkEnd w:id="2"/>
    <w:p w:rsidR="00915B95" w:rsidRPr="0046402A" w:rsidRDefault="00915B95" w:rsidP="00915B95">
      <w:pPr>
        <w:widowControl w:val="0"/>
        <w:rPr>
          <w:rFonts w:asciiTheme="minorHAnsi" w:hAnsiTheme="minorHAnsi"/>
          <w:b/>
          <w:bCs/>
          <w:sz w:val="22"/>
          <w:szCs w:val="22"/>
          <w:lang w:eastAsia="ar-SA"/>
        </w:rPr>
      </w:pPr>
    </w:p>
    <w:p w:rsidR="00915B95" w:rsidRPr="00B54E37" w:rsidRDefault="00B54E37" w:rsidP="00915B95">
      <w:pPr>
        <w:widowControl w:val="0"/>
        <w:rPr>
          <w:rFonts w:asciiTheme="minorHAnsi" w:hAnsiTheme="minorHAnsi"/>
          <w:b/>
          <w:bCs/>
          <w:sz w:val="20"/>
          <w:szCs w:val="20"/>
          <w:lang w:eastAsia="ar-SA"/>
        </w:rPr>
      </w:pPr>
      <w:r w:rsidRPr="00B54E37">
        <w:rPr>
          <w:rFonts w:asciiTheme="minorHAnsi" w:hAnsiTheme="minorHAnsi"/>
          <w:b/>
          <w:bCs/>
          <w:sz w:val="20"/>
          <w:szCs w:val="20"/>
          <w:lang w:eastAsia="ar-SA"/>
        </w:rPr>
        <w:t xml:space="preserve">nr referencyjny postępowania </w:t>
      </w:r>
      <w:r w:rsidRPr="00B54E37">
        <w:rPr>
          <w:rFonts w:asciiTheme="minorHAnsi" w:hAnsiTheme="minorHAnsi"/>
          <w:b/>
          <w:sz w:val="20"/>
          <w:szCs w:val="20"/>
        </w:rPr>
        <w:t xml:space="preserve">- </w:t>
      </w:r>
      <w:bookmarkStart w:id="3" w:name="_Hlk520272772"/>
      <w:r w:rsidRPr="001A45C9">
        <w:rPr>
          <w:rFonts w:asciiTheme="minorHAnsi" w:hAnsiTheme="minorHAnsi"/>
          <w:b/>
          <w:bCs/>
          <w:i/>
          <w:sz w:val="20"/>
          <w:szCs w:val="20"/>
          <w:lang w:eastAsia="ar-SA"/>
        </w:rPr>
        <w:t>ZP.272.</w:t>
      </w:r>
      <w:r w:rsidR="00A650A8">
        <w:rPr>
          <w:rFonts w:asciiTheme="minorHAnsi" w:hAnsiTheme="minorHAnsi"/>
          <w:b/>
          <w:bCs/>
          <w:i/>
          <w:sz w:val="20"/>
          <w:szCs w:val="20"/>
          <w:lang w:eastAsia="ar-SA"/>
        </w:rPr>
        <w:t>20</w:t>
      </w:r>
      <w:r w:rsidRPr="001A45C9">
        <w:rPr>
          <w:rFonts w:asciiTheme="minorHAnsi" w:hAnsiTheme="minorHAnsi"/>
          <w:b/>
          <w:bCs/>
          <w:i/>
          <w:sz w:val="20"/>
          <w:szCs w:val="20"/>
          <w:lang w:eastAsia="ar-SA"/>
        </w:rPr>
        <w:t>.</w:t>
      </w:r>
      <w:r w:rsidR="00A650A8">
        <w:rPr>
          <w:rFonts w:asciiTheme="minorHAnsi" w:hAnsiTheme="minorHAnsi"/>
          <w:b/>
          <w:bCs/>
          <w:i/>
          <w:sz w:val="20"/>
          <w:szCs w:val="20"/>
          <w:lang w:eastAsia="ar-SA"/>
        </w:rPr>
        <w:t>Oś</w:t>
      </w:r>
      <w:r w:rsidRPr="001A45C9">
        <w:rPr>
          <w:rFonts w:asciiTheme="minorHAnsi" w:hAnsiTheme="minorHAnsi"/>
          <w:b/>
          <w:bCs/>
          <w:i/>
          <w:sz w:val="20"/>
          <w:szCs w:val="20"/>
          <w:lang w:eastAsia="ar-SA"/>
        </w:rPr>
        <w:t>.20</w:t>
      </w:r>
      <w:r w:rsidR="00360426">
        <w:rPr>
          <w:rFonts w:asciiTheme="minorHAnsi" w:hAnsiTheme="minorHAnsi"/>
          <w:b/>
          <w:bCs/>
          <w:i/>
          <w:sz w:val="20"/>
          <w:szCs w:val="20"/>
          <w:lang w:eastAsia="ar-SA"/>
        </w:rPr>
        <w:t>18</w:t>
      </w:r>
      <w:r w:rsidRPr="001A45C9">
        <w:rPr>
          <w:rFonts w:asciiTheme="minorHAnsi" w:hAnsiTheme="minorHAnsi"/>
          <w:b/>
          <w:bCs/>
          <w:i/>
          <w:sz w:val="20"/>
          <w:szCs w:val="20"/>
          <w:lang w:eastAsia="ar-SA"/>
        </w:rPr>
        <w:t>.MSt</w:t>
      </w:r>
      <w:bookmarkEnd w:id="3"/>
    </w:p>
    <w:p w:rsidR="00915B95" w:rsidRPr="0046402A" w:rsidRDefault="00915B95" w:rsidP="00915B95">
      <w:pPr>
        <w:widowControl w:val="0"/>
        <w:rPr>
          <w:rFonts w:asciiTheme="minorHAnsi" w:hAnsiTheme="minorHAnsi"/>
          <w:b/>
          <w:bCs/>
          <w:sz w:val="22"/>
          <w:szCs w:val="22"/>
          <w:lang w:eastAsia="ar-SA"/>
        </w:rPr>
      </w:pPr>
    </w:p>
    <w:p w:rsidR="00915B95" w:rsidRPr="0046402A" w:rsidRDefault="00915B95" w:rsidP="00915B95">
      <w:pPr>
        <w:widowControl w:val="0"/>
        <w:rPr>
          <w:rFonts w:asciiTheme="minorHAnsi" w:hAnsiTheme="minorHAnsi"/>
          <w:sz w:val="22"/>
          <w:szCs w:val="22"/>
          <w:lang w:eastAsia="ar-SA"/>
        </w:rPr>
      </w:pPr>
    </w:p>
    <w:p w:rsidR="00915B95" w:rsidRPr="0046402A" w:rsidRDefault="00915B95" w:rsidP="00915B95">
      <w:pPr>
        <w:widowControl w:val="0"/>
        <w:rPr>
          <w:rFonts w:asciiTheme="minorHAnsi" w:hAnsiTheme="minorHAnsi"/>
          <w:sz w:val="22"/>
          <w:szCs w:val="22"/>
          <w:lang w:eastAsia="ar-SA"/>
        </w:rPr>
      </w:pPr>
    </w:p>
    <w:p w:rsidR="00915B95" w:rsidRPr="0046402A" w:rsidRDefault="00915B95" w:rsidP="00915B95">
      <w:pPr>
        <w:widowControl w:val="0"/>
        <w:rPr>
          <w:rFonts w:asciiTheme="minorHAnsi" w:hAnsiTheme="minorHAnsi"/>
          <w:sz w:val="22"/>
          <w:szCs w:val="22"/>
          <w:lang w:eastAsia="ar-SA"/>
        </w:rPr>
      </w:pPr>
    </w:p>
    <w:p w:rsidR="00915B95" w:rsidRPr="0046402A" w:rsidRDefault="00915B95" w:rsidP="00915B95">
      <w:pPr>
        <w:widowControl w:val="0"/>
        <w:rPr>
          <w:rFonts w:asciiTheme="minorHAnsi" w:hAnsiTheme="minorHAnsi"/>
          <w:sz w:val="22"/>
          <w:szCs w:val="22"/>
          <w:lang w:eastAsia="ar-SA"/>
        </w:rPr>
      </w:pPr>
    </w:p>
    <w:p w:rsidR="00915B95" w:rsidRPr="0046402A" w:rsidRDefault="00915B95" w:rsidP="00915B95">
      <w:pPr>
        <w:widowControl w:val="0"/>
        <w:rPr>
          <w:rFonts w:asciiTheme="minorHAnsi" w:hAnsiTheme="minorHAnsi"/>
          <w:sz w:val="20"/>
          <w:szCs w:val="20"/>
          <w:lang w:eastAsia="ar-SA"/>
        </w:rPr>
      </w:pPr>
      <w:r w:rsidRPr="0046402A">
        <w:rPr>
          <w:rFonts w:asciiTheme="minorHAnsi" w:hAnsiTheme="minorHAnsi"/>
          <w:b/>
          <w:bCs/>
          <w:sz w:val="20"/>
          <w:szCs w:val="20"/>
          <w:lang w:eastAsia="ar-SA"/>
        </w:rPr>
        <w:t xml:space="preserve">PODSTAWA PRAWNA: </w:t>
      </w:r>
    </w:p>
    <w:p w:rsidR="00915B95" w:rsidRPr="0046402A" w:rsidRDefault="00915B95" w:rsidP="00A650A8">
      <w:pPr>
        <w:widowControl w:val="0"/>
        <w:jc w:val="both"/>
        <w:rPr>
          <w:rFonts w:asciiTheme="minorHAnsi" w:hAnsiTheme="minorHAnsi"/>
          <w:sz w:val="20"/>
          <w:szCs w:val="20"/>
          <w:lang w:eastAsia="ar-SA"/>
        </w:rPr>
      </w:pPr>
      <w:r w:rsidRPr="0046402A">
        <w:rPr>
          <w:rFonts w:asciiTheme="minorHAnsi" w:hAnsiTheme="minorHAnsi"/>
          <w:sz w:val="20"/>
          <w:szCs w:val="20"/>
          <w:lang w:eastAsia="ar-SA"/>
        </w:rPr>
        <w:t xml:space="preserve">Ustawa </w:t>
      </w:r>
      <w:r w:rsidRPr="0046402A">
        <w:rPr>
          <w:rFonts w:asciiTheme="minorHAnsi" w:hAnsiTheme="minorHAnsi"/>
          <w:sz w:val="20"/>
          <w:szCs w:val="20"/>
        </w:rPr>
        <w:t>z dnia 29 stycznia 2004 roku Prawo zamówień publicznych</w:t>
      </w:r>
      <w:r w:rsidRPr="00A55480">
        <w:rPr>
          <w:rFonts w:asciiTheme="minorHAnsi" w:hAnsiTheme="minorHAnsi"/>
          <w:bCs/>
          <w:i/>
          <w:sz w:val="20"/>
          <w:szCs w:val="20"/>
          <w:shd w:val="clear" w:color="auto" w:fill="FFFFFF"/>
        </w:rPr>
        <w:t xml:space="preserve"> (tekst jednolity: Dz. U. z 201</w:t>
      </w:r>
      <w:r w:rsidR="00A55480" w:rsidRPr="00A55480">
        <w:rPr>
          <w:rFonts w:asciiTheme="minorHAnsi" w:hAnsiTheme="minorHAnsi"/>
          <w:bCs/>
          <w:i/>
          <w:sz w:val="20"/>
          <w:szCs w:val="20"/>
          <w:shd w:val="clear" w:color="auto" w:fill="FFFFFF"/>
        </w:rPr>
        <w:t>7</w:t>
      </w:r>
      <w:r w:rsidRPr="00A55480">
        <w:rPr>
          <w:rFonts w:asciiTheme="minorHAnsi" w:hAnsiTheme="minorHAnsi"/>
          <w:bCs/>
          <w:i/>
          <w:sz w:val="20"/>
          <w:szCs w:val="20"/>
          <w:shd w:val="clear" w:color="auto" w:fill="FFFFFF"/>
        </w:rPr>
        <w:t xml:space="preserve"> r. poz. </w:t>
      </w:r>
      <w:r w:rsidR="00A55480" w:rsidRPr="00A55480">
        <w:rPr>
          <w:rFonts w:asciiTheme="minorHAnsi" w:hAnsiTheme="minorHAnsi"/>
          <w:bCs/>
          <w:i/>
          <w:sz w:val="20"/>
          <w:szCs w:val="20"/>
          <w:shd w:val="clear" w:color="auto" w:fill="FFFFFF"/>
        </w:rPr>
        <w:t>1579</w:t>
      </w:r>
      <w:r w:rsidRPr="00A55480">
        <w:rPr>
          <w:rFonts w:asciiTheme="minorHAnsi" w:hAnsiTheme="minorHAnsi"/>
          <w:bCs/>
          <w:i/>
          <w:sz w:val="20"/>
          <w:szCs w:val="20"/>
          <w:shd w:val="clear" w:color="auto" w:fill="FFFFFF"/>
        </w:rPr>
        <w:t xml:space="preserve"> ze</w:t>
      </w:r>
      <w:r w:rsidR="00A650A8">
        <w:rPr>
          <w:rFonts w:asciiTheme="minorHAnsi" w:hAnsiTheme="minorHAnsi"/>
          <w:bCs/>
          <w:i/>
          <w:sz w:val="20"/>
          <w:szCs w:val="20"/>
          <w:shd w:val="clear" w:color="auto" w:fill="FFFFFF"/>
        </w:rPr>
        <w:t> </w:t>
      </w:r>
      <w:r w:rsidRPr="00A55480">
        <w:rPr>
          <w:rFonts w:asciiTheme="minorHAnsi" w:hAnsiTheme="minorHAnsi"/>
          <w:bCs/>
          <w:i/>
          <w:sz w:val="20"/>
          <w:szCs w:val="20"/>
          <w:shd w:val="clear" w:color="auto" w:fill="FFFFFF"/>
        </w:rPr>
        <w:t>zm.</w:t>
      </w:r>
      <w:r w:rsidRPr="00A55480">
        <w:rPr>
          <w:rFonts w:asciiTheme="minorHAnsi" w:hAnsiTheme="minorHAnsi"/>
          <w:i/>
          <w:sz w:val="20"/>
          <w:szCs w:val="20"/>
        </w:rPr>
        <w:t>)</w:t>
      </w:r>
      <w:r w:rsidR="00A650A8">
        <w:rPr>
          <w:rFonts w:asciiTheme="minorHAnsi" w:hAnsiTheme="minorHAnsi"/>
          <w:i/>
          <w:sz w:val="20"/>
          <w:szCs w:val="20"/>
        </w:rPr>
        <w:t xml:space="preserve">zwana dalej </w:t>
      </w:r>
      <w:proofErr w:type="spellStart"/>
      <w:r w:rsidR="00A650A8">
        <w:rPr>
          <w:rFonts w:asciiTheme="minorHAnsi" w:hAnsiTheme="minorHAnsi"/>
          <w:i/>
          <w:sz w:val="20"/>
          <w:szCs w:val="20"/>
        </w:rPr>
        <w:t>uPzp</w:t>
      </w:r>
      <w:proofErr w:type="spellEnd"/>
      <w:r w:rsidR="00A650A8">
        <w:rPr>
          <w:rFonts w:asciiTheme="minorHAnsi" w:hAnsiTheme="minorHAnsi"/>
          <w:i/>
          <w:sz w:val="20"/>
          <w:szCs w:val="20"/>
        </w:rPr>
        <w:t>.</w:t>
      </w:r>
    </w:p>
    <w:p w:rsidR="00915B95" w:rsidRPr="0046402A" w:rsidRDefault="00915B95" w:rsidP="00915B95">
      <w:pPr>
        <w:widowControl w:val="0"/>
        <w:rPr>
          <w:rFonts w:asciiTheme="minorHAnsi" w:hAnsiTheme="minorHAnsi"/>
          <w:sz w:val="22"/>
          <w:szCs w:val="22"/>
          <w:lang w:eastAsia="ar-SA"/>
        </w:rPr>
      </w:pPr>
    </w:p>
    <w:p w:rsidR="00915B95" w:rsidRPr="0046402A" w:rsidRDefault="00915B95" w:rsidP="00915B95">
      <w:pPr>
        <w:widowControl w:val="0"/>
        <w:rPr>
          <w:rFonts w:asciiTheme="minorHAnsi" w:hAnsiTheme="minorHAnsi"/>
          <w:sz w:val="22"/>
          <w:szCs w:val="22"/>
          <w:lang w:eastAsia="ar-SA"/>
        </w:rPr>
      </w:pPr>
    </w:p>
    <w:p w:rsidR="00D65DE3" w:rsidRDefault="00D65DE3" w:rsidP="00915B95">
      <w:pPr>
        <w:widowControl w:val="0"/>
        <w:rPr>
          <w:rFonts w:asciiTheme="minorHAnsi" w:hAnsiTheme="minorHAnsi"/>
          <w:sz w:val="22"/>
          <w:szCs w:val="22"/>
          <w:lang w:eastAsia="ar-SA"/>
        </w:rPr>
      </w:pPr>
    </w:p>
    <w:p w:rsidR="00D65DE3" w:rsidRPr="0046402A" w:rsidRDefault="00D65DE3" w:rsidP="00915B95">
      <w:pPr>
        <w:widowControl w:val="0"/>
        <w:rPr>
          <w:rFonts w:asciiTheme="minorHAnsi" w:hAnsiTheme="minorHAnsi"/>
          <w:sz w:val="22"/>
          <w:szCs w:val="22"/>
          <w:lang w:eastAsia="ar-SA"/>
        </w:rPr>
      </w:pPr>
    </w:p>
    <w:p w:rsidR="00915B95" w:rsidRPr="0046402A" w:rsidRDefault="00915B95" w:rsidP="00915B95">
      <w:pPr>
        <w:widowControl w:val="0"/>
        <w:rPr>
          <w:rFonts w:asciiTheme="minorHAnsi" w:hAnsiTheme="minorHAnsi"/>
          <w:sz w:val="22"/>
          <w:szCs w:val="22"/>
          <w:lang w:eastAsia="ar-SA"/>
        </w:rPr>
      </w:pPr>
    </w:p>
    <w:p w:rsidR="00915B95" w:rsidRPr="00304E51" w:rsidRDefault="00915B95" w:rsidP="00915B95">
      <w:pPr>
        <w:widowControl w:val="0"/>
        <w:rPr>
          <w:rFonts w:asciiTheme="minorHAnsi" w:hAnsiTheme="minorHAnsi"/>
          <w:b/>
          <w:sz w:val="20"/>
          <w:szCs w:val="20"/>
          <w:lang w:eastAsia="ar-SA"/>
        </w:rPr>
      </w:pPr>
      <w:r w:rsidRPr="00304E51">
        <w:rPr>
          <w:rFonts w:asciiTheme="minorHAnsi" w:hAnsiTheme="minorHAnsi"/>
          <w:b/>
          <w:sz w:val="20"/>
          <w:szCs w:val="20"/>
          <w:lang w:eastAsia="ar-SA"/>
        </w:rPr>
        <w:t>Zatwierdził:</w:t>
      </w:r>
    </w:p>
    <w:p w:rsidR="00371A5B" w:rsidRDefault="00371A5B" w:rsidP="00915B95">
      <w:pPr>
        <w:widowControl w:val="0"/>
        <w:rPr>
          <w:rFonts w:asciiTheme="minorHAnsi" w:hAnsiTheme="minorHAnsi"/>
          <w:sz w:val="22"/>
          <w:szCs w:val="22"/>
          <w:lang w:eastAsia="ar-SA"/>
        </w:rPr>
      </w:pPr>
    </w:p>
    <w:p w:rsidR="00022C57" w:rsidRDefault="00022C57" w:rsidP="00915B95">
      <w:pPr>
        <w:widowControl w:val="0"/>
        <w:rPr>
          <w:rFonts w:asciiTheme="minorHAnsi" w:hAnsiTheme="minorHAnsi"/>
          <w:sz w:val="22"/>
          <w:szCs w:val="22"/>
          <w:lang w:eastAsia="ar-SA"/>
        </w:rPr>
      </w:pPr>
      <w:r>
        <w:rPr>
          <w:rFonts w:asciiTheme="minorHAnsi" w:hAnsiTheme="minorHAnsi"/>
          <w:sz w:val="22"/>
          <w:szCs w:val="22"/>
          <w:lang w:eastAsia="ar-SA"/>
        </w:rPr>
        <w:t>z upoważnienia Prezydenta Miasta</w:t>
      </w:r>
      <w:r w:rsidR="00D47A6E">
        <w:rPr>
          <w:rFonts w:asciiTheme="minorHAnsi" w:hAnsiTheme="minorHAnsi"/>
          <w:sz w:val="22"/>
          <w:szCs w:val="22"/>
          <w:lang w:eastAsia="ar-SA"/>
        </w:rPr>
        <w:t xml:space="preserve"> Sopotu</w:t>
      </w:r>
    </w:p>
    <w:p w:rsidR="00B53B13" w:rsidRDefault="00022C57" w:rsidP="00915B95">
      <w:pPr>
        <w:widowControl w:val="0"/>
        <w:rPr>
          <w:rFonts w:asciiTheme="minorHAnsi" w:hAnsiTheme="minorHAnsi"/>
          <w:sz w:val="22"/>
          <w:szCs w:val="22"/>
          <w:lang w:eastAsia="ar-SA"/>
        </w:rPr>
      </w:pPr>
      <w:r>
        <w:rPr>
          <w:rFonts w:asciiTheme="minorHAnsi" w:hAnsiTheme="minorHAnsi"/>
          <w:sz w:val="22"/>
          <w:szCs w:val="22"/>
          <w:lang w:eastAsia="ar-SA"/>
        </w:rPr>
        <w:t xml:space="preserve">    </w:t>
      </w:r>
      <w:r w:rsidR="00D47A6E">
        <w:rPr>
          <w:rFonts w:asciiTheme="minorHAnsi" w:hAnsiTheme="minorHAnsi"/>
          <w:sz w:val="22"/>
          <w:szCs w:val="22"/>
          <w:lang w:eastAsia="ar-SA"/>
        </w:rPr>
        <w:t xml:space="preserve">       </w:t>
      </w:r>
      <w:r>
        <w:rPr>
          <w:rFonts w:asciiTheme="minorHAnsi" w:hAnsiTheme="minorHAnsi"/>
          <w:sz w:val="22"/>
          <w:szCs w:val="22"/>
          <w:lang w:eastAsia="ar-SA"/>
        </w:rPr>
        <w:t xml:space="preserve"> </w:t>
      </w:r>
    </w:p>
    <w:p w:rsidR="002A3DCF" w:rsidRDefault="00022C57" w:rsidP="00915B95">
      <w:pPr>
        <w:widowControl w:val="0"/>
        <w:rPr>
          <w:rFonts w:asciiTheme="minorHAnsi" w:hAnsiTheme="minorHAnsi"/>
          <w:sz w:val="22"/>
          <w:szCs w:val="22"/>
          <w:lang w:eastAsia="ar-SA"/>
        </w:rPr>
      </w:pPr>
      <w:r>
        <w:rPr>
          <w:rFonts w:asciiTheme="minorHAnsi" w:hAnsiTheme="minorHAnsi"/>
          <w:b/>
          <w:i/>
          <w:sz w:val="22"/>
          <w:szCs w:val="22"/>
          <w:lang w:eastAsia="ar-SA"/>
        </w:rPr>
        <w:t xml:space="preserve">             </w:t>
      </w:r>
      <w:r w:rsidR="003E70A8">
        <w:rPr>
          <w:rFonts w:asciiTheme="minorHAnsi" w:hAnsiTheme="minorHAnsi"/>
          <w:b/>
          <w:i/>
          <w:sz w:val="22"/>
          <w:szCs w:val="22"/>
          <w:lang w:eastAsia="ar-SA"/>
        </w:rPr>
        <w:t xml:space="preserve">Joanna </w:t>
      </w:r>
      <w:proofErr w:type="spellStart"/>
      <w:r w:rsidR="000F0D64">
        <w:rPr>
          <w:rFonts w:asciiTheme="minorHAnsi" w:hAnsiTheme="minorHAnsi"/>
          <w:b/>
          <w:i/>
          <w:sz w:val="22"/>
          <w:szCs w:val="22"/>
          <w:lang w:eastAsia="ar-SA"/>
        </w:rPr>
        <w:t>C</w:t>
      </w:r>
      <w:r w:rsidR="003E70A8">
        <w:rPr>
          <w:rFonts w:asciiTheme="minorHAnsi" w:hAnsiTheme="minorHAnsi"/>
          <w:b/>
          <w:i/>
          <w:sz w:val="22"/>
          <w:szCs w:val="22"/>
          <w:lang w:eastAsia="ar-SA"/>
        </w:rPr>
        <w:t>ich</w:t>
      </w:r>
      <w:r w:rsidR="000F0D64">
        <w:rPr>
          <w:rFonts w:asciiTheme="minorHAnsi" w:hAnsiTheme="minorHAnsi"/>
          <w:b/>
          <w:i/>
          <w:sz w:val="22"/>
          <w:szCs w:val="22"/>
          <w:lang w:eastAsia="ar-SA"/>
        </w:rPr>
        <w:t>ochocka</w:t>
      </w:r>
      <w:proofErr w:type="spellEnd"/>
      <w:r w:rsidR="000F0D64">
        <w:rPr>
          <w:rFonts w:asciiTheme="minorHAnsi" w:hAnsiTheme="minorHAnsi"/>
          <w:b/>
          <w:i/>
          <w:sz w:val="22"/>
          <w:szCs w:val="22"/>
          <w:lang w:eastAsia="ar-SA"/>
        </w:rPr>
        <w:t xml:space="preserve"> - Gula</w:t>
      </w:r>
    </w:p>
    <w:p w:rsidR="002A3DCF" w:rsidRPr="000F0D64" w:rsidRDefault="000F0D64" w:rsidP="00915B95">
      <w:pPr>
        <w:widowControl w:val="0"/>
        <w:rPr>
          <w:rFonts w:asciiTheme="minorHAnsi" w:hAnsiTheme="minorHAnsi"/>
          <w:b/>
          <w:sz w:val="22"/>
          <w:szCs w:val="22"/>
          <w:lang w:eastAsia="ar-SA"/>
        </w:rPr>
      </w:pPr>
      <w:r w:rsidRPr="000F0D64">
        <w:rPr>
          <w:rFonts w:asciiTheme="minorHAnsi" w:hAnsiTheme="minorHAnsi"/>
          <w:b/>
          <w:sz w:val="22"/>
          <w:szCs w:val="22"/>
          <w:lang w:eastAsia="ar-SA"/>
        </w:rPr>
        <w:t xml:space="preserve">          Wiceprezydent Miasta Sopotu</w:t>
      </w:r>
    </w:p>
    <w:p w:rsidR="002A3DCF" w:rsidRDefault="002A3DCF" w:rsidP="00915B95">
      <w:pPr>
        <w:widowControl w:val="0"/>
        <w:rPr>
          <w:rFonts w:asciiTheme="minorHAnsi" w:hAnsiTheme="minorHAnsi"/>
          <w:sz w:val="22"/>
          <w:szCs w:val="22"/>
          <w:lang w:eastAsia="ar-SA"/>
        </w:rPr>
      </w:pPr>
    </w:p>
    <w:p w:rsidR="002A3DCF" w:rsidRDefault="002A3DCF" w:rsidP="00915B95">
      <w:pPr>
        <w:widowControl w:val="0"/>
        <w:rPr>
          <w:rFonts w:asciiTheme="minorHAnsi" w:hAnsiTheme="minorHAnsi"/>
          <w:sz w:val="22"/>
          <w:szCs w:val="22"/>
          <w:lang w:eastAsia="ar-SA"/>
        </w:rPr>
      </w:pPr>
    </w:p>
    <w:p w:rsidR="002A3DCF" w:rsidRDefault="002A3DCF" w:rsidP="00915B95">
      <w:pPr>
        <w:widowControl w:val="0"/>
        <w:rPr>
          <w:rFonts w:asciiTheme="minorHAnsi" w:hAnsiTheme="minorHAnsi"/>
          <w:sz w:val="22"/>
          <w:szCs w:val="22"/>
          <w:lang w:eastAsia="ar-SA"/>
        </w:rPr>
      </w:pPr>
    </w:p>
    <w:p w:rsidR="002A3DCF" w:rsidRDefault="00D47A6E" w:rsidP="00D47A6E">
      <w:pPr>
        <w:widowControl w:val="0"/>
        <w:tabs>
          <w:tab w:val="left" w:pos="939"/>
        </w:tabs>
        <w:rPr>
          <w:rFonts w:asciiTheme="minorHAnsi" w:hAnsiTheme="minorHAnsi"/>
          <w:sz w:val="22"/>
          <w:szCs w:val="22"/>
          <w:lang w:eastAsia="ar-SA"/>
        </w:rPr>
      </w:pPr>
      <w:r>
        <w:rPr>
          <w:rFonts w:asciiTheme="minorHAnsi" w:hAnsiTheme="minorHAnsi"/>
          <w:sz w:val="22"/>
          <w:szCs w:val="22"/>
          <w:lang w:eastAsia="ar-SA"/>
        </w:rPr>
        <w:tab/>
        <w:t>Sopot, dnia 08.08.2018 roku</w:t>
      </w:r>
    </w:p>
    <w:p w:rsidR="002A3DCF" w:rsidRDefault="002A3DCF" w:rsidP="00915B95">
      <w:pPr>
        <w:widowControl w:val="0"/>
        <w:rPr>
          <w:rFonts w:asciiTheme="minorHAnsi" w:hAnsiTheme="minorHAnsi"/>
          <w:sz w:val="22"/>
          <w:szCs w:val="22"/>
          <w:lang w:eastAsia="ar-SA"/>
        </w:rPr>
      </w:pPr>
    </w:p>
    <w:p w:rsidR="002A3DCF" w:rsidRDefault="002A3DCF" w:rsidP="00915B95">
      <w:pPr>
        <w:widowControl w:val="0"/>
        <w:rPr>
          <w:rFonts w:asciiTheme="minorHAnsi" w:hAnsiTheme="minorHAnsi"/>
          <w:sz w:val="22"/>
          <w:szCs w:val="22"/>
          <w:lang w:eastAsia="ar-SA"/>
        </w:rPr>
      </w:pPr>
    </w:p>
    <w:p w:rsidR="002A3DCF" w:rsidRDefault="002A3DCF" w:rsidP="00915B95">
      <w:pPr>
        <w:widowControl w:val="0"/>
        <w:rPr>
          <w:rFonts w:asciiTheme="minorHAnsi" w:hAnsiTheme="minorHAnsi"/>
          <w:sz w:val="22"/>
          <w:szCs w:val="22"/>
          <w:lang w:eastAsia="ar-SA"/>
        </w:rPr>
      </w:pPr>
    </w:p>
    <w:p w:rsidR="002A3DCF" w:rsidRDefault="002A3DCF" w:rsidP="00915B95">
      <w:pPr>
        <w:widowControl w:val="0"/>
        <w:rPr>
          <w:rFonts w:asciiTheme="minorHAnsi" w:hAnsiTheme="minorHAnsi"/>
          <w:sz w:val="22"/>
          <w:szCs w:val="22"/>
          <w:lang w:eastAsia="ar-SA"/>
        </w:rPr>
      </w:pPr>
    </w:p>
    <w:p w:rsidR="002A3DCF" w:rsidRDefault="002A3DCF" w:rsidP="00915B95">
      <w:pPr>
        <w:widowControl w:val="0"/>
        <w:rPr>
          <w:rFonts w:asciiTheme="minorHAnsi" w:hAnsiTheme="minorHAnsi"/>
          <w:sz w:val="22"/>
          <w:szCs w:val="22"/>
          <w:lang w:eastAsia="ar-SA"/>
        </w:rPr>
      </w:pPr>
    </w:p>
    <w:p w:rsidR="002A3DCF" w:rsidRPr="002A3DCF" w:rsidRDefault="002A3DCF" w:rsidP="002A3DCF">
      <w:pPr>
        <w:widowControl w:val="0"/>
        <w:rPr>
          <w:rFonts w:asciiTheme="minorHAnsi" w:hAnsiTheme="minorHAnsi"/>
          <w:sz w:val="22"/>
          <w:szCs w:val="22"/>
          <w:lang w:eastAsia="ar-SA"/>
        </w:rPr>
      </w:pPr>
    </w:p>
    <w:p w:rsidR="002A3DCF" w:rsidRPr="002A3DCF" w:rsidRDefault="002A3DCF" w:rsidP="002A3DCF">
      <w:pPr>
        <w:widowControl w:val="0"/>
        <w:rPr>
          <w:rFonts w:asciiTheme="minorHAnsi" w:hAnsiTheme="minorHAnsi"/>
          <w:sz w:val="22"/>
          <w:szCs w:val="22"/>
          <w:lang w:eastAsia="ar-SA"/>
        </w:rPr>
      </w:pPr>
    </w:p>
    <w:p w:rsidR="002A3DCF" w:rsidRPr="002A3DCF" w:rsidRDefault="002A3DCF" w:rsidP="002A3DCF">
      <w:pPr>
        <w:widowControl w:val="0"/>
        <w:rPr>
          <w:rFonts w:asciiTheme="minorHAnsi" w:hAnsiTheme="minorHAnsi"/>
          <w:sz w:val="22"/>
          <w:szCs w:val="22"/>
          <w:lang w:eastAsia="ar-SA"/>
        </w:rPr>
      </w:pPr>
    </w:p>
    <w:p w:rsidR="0082113B" w:rsidRPr="00D47A6E" w:rsidRDefault="0082113B" w:rsidP="00D47A6E">
      <w:pPr>
        <w:widowControl w:val="0"/>
        <w:spacing w:line="360" w:lineRule="auto"/>
        <w:rPr>
          <w:rFonts w:asciiTheme="minorHAnsi" w:hAnsiTheme="minorHAnsi"/>
          <w:b/>
          <w:bCs/>
          <w:color w:val="365F91" w:themeColor="accent1" w:themeShade="BF"/>
          <w:sz w:val="18"/>
          <w:szCs w:val="18"/>
          <w:lang w:eastAsia="ar-SA"/>
        </w:rPr>
      </w:pPr>
    </w:p>
    <w:p w:rsidR="0082113B" w:rsidRPr="00D47A6E" w:rsidRDefault="0082113B" w:rsidP="00D47A6E">
      <w:pPr>
        <w:widowControl w:val="0"/>
        <w:spacing w:line="360" w:lineRule="auto"/>
        <w:jc w:val="both"/>
        <w:rPr>
          <w:rFonts w:asciiTheme="minorHAnsi" w:hAnsiTheme="minorHAnsi"/>
          <w:b/>
          <w:bCs/>
          <w:i/>
          <w:color w:val="365F91" w:themeColor="accent1" w:themeShade="BF"/>
          <w:sz w:val="18"/>
          <w:szCs w:val="18"/>
          <w:lang w:eastAsia="ar-SA"/>
        </w:rPr>
      </w:pPr>
      <w:r w:rsidRPr="00D47A6E">
        <w:rPr>
          <w:rFonts w:asciiTheme="minorHAnsi" w:hAnsiTheme="minorHAnsi"/>
          <w:b/>
          <w:bCs/>
          <w:i/>
          <w:color w:val="365F91" w:themeColor="accent1" w:themeShade="BF"/>
          <w:sz w:val="18"/>
          <w:szCs w:val="18"/>
          <w:lang w:eastAsia="ar-SA"/>
        </w:rPr>
        <w:t>SPIS TREŚCI:</w:t>
      </w:r>
    </w:p>
    <w:p w:rsidR="00C71E15" w:rsidRPr="00D47A6E" w:rsidRDefault="00C71E15" w:rsidP="00D47A6E">
      <w:pPr>
        <w:widowControl w:val="0"/>
        <w:spacing w:line="360" w:lineRule="auto"/>
        <w:jc w:val="both"/>
        <w:rPr>
          <w:rFonts w:asciiTheme="minorHAnsi" w:hAnsiTheme="minorHAnsi"/>
          <w:bCs/>
          <w:color w:val="365F91" w:themeColor="accent1" w:themeShade="BF"/>
          <w:sz w:val="18"/>
          <w:szCs w:val="18"/>
          <w:lang w:eastAsia="ar-SA"/>
        </w:rPr>
      </w:pPr>
    </w:p>
    <w:bookmarkEnd w:id="0"/>
    <w:bookmarkEnd w:id="1"/>
    <w:p w:rsidR="00D47A6E" w:rsidRPr="00D47A6E" w:rsidRDefault="00D62C62" w:rsidP="00D47A6E">
      <w:pPr>
        <w:pStyle w:val="Spistreci1"/>
        <w:tabs>
          <w:tab w:val="left" w:pos="1680"/>
          <w:tab w:val="right" w:leader="hyphen" w:pos="9628"/>
        </w:tabs>
        <w:spacing w:before="0" w:line="360" w:lineRule="auto"/>
        <w:jc w:val="both"/>
        <w:rPr>
          <w:rFonts w:asciiTheme="minorHAnsi" w:eastAsiaTheme="minorEastAsia" w:hAnsiTheme="minorHAnsi" w:cstheme="minorBidi"/>
          <w:b w:val="0"/>
          <w:bCs w:val="0"/>
          <w:caps w:val="0"/>
          <w:noProof/>
          <w:color w:val="365F91" w:themeColor="accent1" w:themeShade="BF"/>
          <w:sz w:val="18"/>
          <w:szCs w:val="18"/>
        </w:rPr>
      </w:pPr>
      <w:r w:rsidRPr="00D47A6E">
        <w:rPr>
          <w:rFonts w:asciiTheme="minorHAnsi" w:hAnsiTheme="minorHAnsi"/>
          <w:b w:val="0"/>
          <w:bCs w:val="0"/>
          <w:color w:val="365F91" w:themeColor="accent1" w:themeShade="BF"/>
          <w:sz w:val="18"/>
          <w:szCs w:val="18"/>
          <w:lang w:eastAsia="ar-SA"/>
        </w:rPr>
        <w:fldChar w:fldCharType="begin"/>
      </w:r>
      <w:r w:rsidRPr="00D47A6E">
        <w:rPr>
          <w:rFonts w:asciiTheme="minorHAnsi" w:hAnsiTheme="minorHAnsi"/>
          <w:b w:val="0"/>
          <w:bCs w:val="0"/>
          <w:color w:val="365F91" w:themeColor="accent1" w:themeShade="BF"/>
          <w:sz w:val="18"/>
          <w:szCs w:val="18"/>
          <w:lang w:eastAsia="ar-SA"/>
        </w:rPr>
        <w:instrText xml:space="preserve"> TOC \o "1-2" \f \h \z \u </w:instrText>
      </w:r>
      <w:r w:rsidRPr="00D47A6E">
        <w:rPr>
          <w:rFonts w:asciiTheme="minorHAnsi" w:hAnsiTheme="minorHAnsi"/>
          <w:b w:val="0"/>
          <w:bCs w:val="0"/>
          <w:color w:val="365F91" w:themeColor="accent1" w:themeShade="BF"/>
          <w:sz w:val="18"/>
          <w:szCs w:val="18"/>
          <w:lang w:eastAsia="ar-SA"/>
        </w:rPr>
        <w:fldChar w:fldCharType="separate"/>
      </w:r>
      <w:hyperlink w:anchor="_Toc521493961" w:history="1">
        <w:r w:rsidR="00D47A6E" w:rsidRPr="00D47A6E">
          <w:rPr>
            <w:rStyle w:val="Hipercze"/>
            <w:rFonts w:asciiTheme="minorHAnsi" w:hAnsiTheme="minorHAnsi"/>
            <w:noProof/>
            <w:color w:val="365F91" w:themeColor="accent1" w:themeShade="BF"/>
            <w:sz w:val="18"/>
            <w:szCs w:val="18"/>
          </w:rPr>
          <w:t>ROZDZIAŁ 1.</w:t>
        </w:r>
        <w:r w:rsidR="00D47A6E" w:rsidRPr="00D47A6E">
          <w:rPr>
            <w:rFonts w:asciiTheme="minorHAnsi" w:eastAsiaTheme="minorEastAsia" w:hAnsiTheme="minorHAnsi" w:cstheme="minorBidi"/>
            <w:b w:val="0"/>
            <w:bCs w:val="0"/>
            <w:caps w:val="0"/>
            <w:noProof/>
            <w:color w:val="365F91" w:themeColor="accent1" w:themeShade="BF"/>
            <w:sz w:val="18"/>
            <w:szCs w:val="18"/>
          </w:rPr>
          <w:tab/>
        </w:r>
        <w:r w:rsidR="00D47A6E" w:rsidRPr="00D47A6E">
          <w:rPr>
            <w:rStyle w:val="Hipercze"/>
            <w:rFonts w:asciiTheme="minorHAnsi" w:hAnsiTheme="minorHAnsi"/>
            <w:noProof/>
            <w:color w:val="365F91" w:themeColor="accent1" w:themeShade="BF"/>
            <w:sz w:val="18"/>
            <w:szCs w:val="18"/>
          </w:rPr>
          <w:t>ZAMAWIAJĄCY - INFORMACJE OGÓLNE</w:t>
        </w:r>
        <w:r w:rsidR="00D47A6E" w:rsidRPr="00D47A6E">
          <w:rPr>
            <w:rFonts w:asciiTheme="minorHAnsi" w:hAnsiTheme="minorHAnsi"/>
            <w:noProof/>
            <w:webHidden/>
            <w:color w:val="365F91" w:themeColor="accent1" w:themeShade="BF"/>
            <w:sz w:val="18"/>
            <w:szCs w:val="18"/>
          </w:rPr>
          <w:tab/>
        </w:r>
        <w:r w:rsidR="00D47A6E" w:rsidRPr="00D47A6E">
          <w:rPr>
            <w:rFonts w:asciiTheme="minorHAnsi" w:hAnsiTheme="minorHAnsi"/>
            <w:noProof/>
            <w:webHidden/>
            <w:color w:val="365F91" w:themeColor="accent1" w:themeShade="BF"/>
            <w:sz w:val="18"/>
            <w:szCs w:val="18"/>
          </w:rPr>
          <w:fldChar w:fldCharType="begin"/>
        </w:r>
        <w:r w:rsidR="00D47A6E" w:rsidRPr="00D47A6E">
          <w:rPr>
            <w:rFonts w:asciiTheme="minorHAnsi" w:hAnsiTheme="minorHAnsi"/>
            <w:noProof/>
            <w:webHidden/>
            <w:color w:val="365F91" w:themeColor="accent1" w:themeShade="BF"/>
            <w:sz w:val="18"/>
            <w:szCs w:val="18"/>
          </w:rPr>
          <w:instrText xml:space="preserve"> PAGEREF _Toc521493961 \h </w:instrText>
        </w:r>
        <w:r w:rsidR="00D47A6E" w:rsidRPr="00D47A6E">
          <w:rPr>
            <w:rFonts w:asciiTheme="minorHAnsi" w:hAnsiTheme="minorHAnsi"/>
            <w:noProof/>
            <w:webHidden/>
            <w:color w:val="365F91" w:themeColor="accent1" w:themeShade="BF"/>
            <w:sz w:val="18"/>
            <w:szCs w:val="18"/>
          </w:rPr>
        </w:r>
        <w:r w:rsidR="00D47A6E" w:rsidRPr="00D47A6E">
          <w:rPr>
            <w:rFonts w:asciiTheme="minorHAnsi" w:hAnsiTheme="minorHAnsi"/>
            <w:noProof/>
            <w:webHidden/>
            <w:color w:val="365F91" w:themeColor="accent1" w:themeShade="BF"/>
            <w:sz w:val="18"/>
            <w:szCs w:val="18"/>
          </w:rPr>
          <w:fldChar w:fldCharType="separate"/>
        </w:r>
        <w:r w:rsidR="000F0D64">
          <w:rPr>
            <w:rFonts w:asciiTheme="minorHAnsi" w:hAnsiTheme="minorHAnsi"/>
            <w:noProof/>
            <w:webHidden/>
            <w:color w:val="365F91" w:themeColor="accent1" w:themeShade="BF"/>
            <w:sz w:val="18"/>
            <w:szCs w:val="18"/>
          </w:rPr>
          <w:t>3</w:t>
        </w:r>
        <w:r w:rsidR="00D47A6E" w:rsidRPr="00D47A6E">
          <w:rPr>
            <w:rFonts w:asciiTheme="minorHAnsi" w:hAnsiTheme="minorHAnsi"/>
            <w:noProof/>
            <w:webHidden/>
            <w:color w:val="365F91" w:themeColor="accent1" w:themeShade="BF"/>
            <w:sz w:val="18"/>
            <w:szCs w:val="18"/>
          </w:rPr>
          <w:fldChar w:fldCharType="end"/>
        </w:r>
      </w:hyperlink>
    </w:p>
    <w:p w:rsidR="00D47A6E" w:rsidRPr="00D47A6E" w:rsidRDefault="005A07E2" w:rsidP="00D47A6E">
      <w:pPr>
        <w:pStyle w:val="Spistreci1"/>
        <w:tabs>
          <w:tab w:val="left" w:pos="1680"/>
          <w:tab w:val="right" w:leader="hyphen" w:pos="9628"/>
        </w:tabs>
        <w:spacing w:before="0" w:line="360" w:lineRule="auto"/>
        <w:jc w:val="both"/>
        <w:rPr>
          <w:rFonts w:asciiTheme="minorHAnsi" w:eastAsiaTheme="minorEastAsia" w:hAnsiTheme="minorHAnsi" w:cstheme="minorBidi"/>
          <w:b w:val="0"/>
          <w:bCs w:val="0"/>
          <w:caps w:val="0"/>
          <w:noProof/>
          <w:color w:val="365F91" w:themeColor="accent1" w:themeShade="BF"/>
          <w:sz w:val="18"/>
          <w:szCs w:val="18"/>
        </w:rPr>
      </w:pPr>
      <w:hyperlink w:anchor="_Toc521493962" w:history="1">
        <w:r w:rsidR="00D47A6E" w:rsidRPr="00D47A6E">
          <w:rPr>
            <w:rStyle w:val="Hipercze"/>
            <w:rFonts w:asciiTheme="minorHAnsi" w:hAnsiTheme="minorHAnsi"/>
            <w:noProof/>
            <w:color w:val="365F91" w:themeColor="accent1" w:themeShade="BF"/>
            <w:sz w:val="18"/>
            <w:szCs w:val="18"/>
          </w:rPr>
          <w:t>ROZDZIAŁ 2.</w:t>
        </w:r>
        <w:r w:rsidR="00D47A6E" w:rsidRPr="00D47A6E">
          <w:rPr>
            <w:rFonts w:asciiTheme="minorHAnsi" w:eastAsiaTheme="minorEastAsia" w:hAnsiTheme="minorHAnsi" w:cstheme="minorBidi"/>
            <w:b w:val="0"/>
            <w:bCs w:val="0"/>
            <w:caps w:val="0"/>
            <w:noProof/>
            <w:color w:val="365F91" w:themeColor="accent1" w:themeShade="BF"/>
            <w:sz w:val="18"/>
            <w:szCs w:val="18"/>
          </w:rPr>
          <w:tab/>
        </w:r>
        <w:r w:rsidR="00D47A6E" w:rsidRPr="00D47A6E">
          <w:rPr>
            <w:rStyle w:val="Hipercze"/>
            <w:rFonts w:asciiTheme="minorHAnsi" w:hAnsiTheme="minorHAnsi"/>
            <w:noProof/>
            <w:color w:val="365F91" w:themeColor="accent1" w:themeShade="BF"/>
            <w:sz w:val="18"/>
            <w:szCs w:val="18"/>
          </w:rPr>
          <w:t>TRYB UDZIELENIA ZAMÓWIENIA</w:t>
        </w:r>
        <w:r w:rsidR="00D47A6E" w:rsidRPr="00D47A6E">
          <w:rPr>
            <w:rFonts w:asciiTheme="minorHAnsi" w:hAnsiTheme="minorHAnsi"/>
            <w:noProof/>
            <w:webHidden/>
            <w:color w:val="365F91" w:themeColor="accent1" w:themeShade="BF"/>
            <w:sz w:val="18"/>
            <w:szCs w:val="18"/>
          </w:rPr>
          <w:tab/>
        </w:r>
        <w:r w:rsidR="00D47A6E" w:rsidRPr="00D47A6E">
          <w:rPr>
            <w:rFonts w:asciiTheme="minorHAnsi" w:hAnsiTheme="minorHAnsi"/>
            <w:noProof/>
            <w:webHidden/>
            <w:color w:val="365F91" w:themeColor="accent1" w:themeShade="BF"/>
            <w:sz w:val="18"/>
            <w:szCs w:val="18"/>
          </w:rPr>
          <w:fldChar w:fldCharType="begin"/>
        </w:r>
        <w:r w:rsidR="00D47A6E" w:rsidRPr="00D47A6E">
          <w:rPr>
            <w:rFonts w:asciiTheme="minorHAnsi" w:hAnsiTheme="minorHAnsi"/>
            <w:noProof/>
            <w:webHidden/>
            <w:color w:val="365F91" w:themeColor="accent1" w:themeShade="BF"/>
            <w:sz w:val="18"/>
            <w:szCs w:val="18"/>
          </w:rPr>
          <w:instrText xml:space="preserve"> PAGEREF _Toc521493962 \h </w:instrText>
        </w:r>
        <w:r w:rsidR="00D47A6E" w:rsidRPr="00D47A6E">
          <w:rPr>
            <w:rFonts w:asciiTheme="minorHAnsi" w:hAnsiTheme="minorHAnsi"/>
            <w:noProof/>
            <w:webHidden/>
            <w:color w:val="365F91" w:themeColor="accent1" w:themeShade="BF"/>
            <w:sz w:val="18"/>
            <w:szCs w:val="18"/>
          </w:rPr>
        </w:r>
        <w:r w:rsidR="00D47A6E" w:rsidRPr="00D47A6E">
          <w:rPr>
            <w:rFonts w:asciiTheme="minorHAnsi" w:hAnsiTheme="minorHAnsi"/>
            <w:noProof/>
            <w:webHidden/>
            <w:color w:val="365F91" w:themeColor="accent1" w:themeShade="BF"/>
            <w:sz w:val="18"/>
            <w:szCs w:val="18"/>
          </w:rPr>
          <w:fldChar w:fldCharType="separate"/>
        </w:r>
        <w:r w:rsidR="000F0D64">
          <w:rPr>
            <w:rFonts w:asciiTheme="minorHAnsi" w:hAnsiTheme="minorHAnsi"/>
            <w:noProof/>
            <w:webHidden/>
            <w:color w:val="365F91" w:themeColor="accent1" w:themeShade="BF"/>
            <w:sz w:val="18"/>
            <w:szCs w:val="18"/>
          </w:rPr>
          <w:t>3</w:t>
        </w:r>
        <w:r w:rsidR="00D47A6E" w:rsidRPr="00D47A6E">
          <w:rPr>
            <w:rFonts w:asciiTheme="minorHAnsi" w:hAnsiTheme="minorHAnsi"/>
            <w:noProof/>
            <w:webHidden/>
            <w:color w:val="365F91" w:themeColor="accent1" w:themeShade="BF"/>
            <w:sz w:val="18"/>
            <w:szCs w:val="18"/>
          </w:rPr>
          <w:fldChar w:fldCharType="end"/>
        </w:r>
      </w:hyperlink>
    </w:p>
    <w:p w:rsidR="00D47A6E" w:rsidRPr="00D47A6E" w:rsidRDefault="005A07E2" w:rsidP="00D47A6E">
      <w:pPr>
        <w:pStyle w:val="Spistreci1"/>
        <w:tabs>
          <w:tab w:val="left" w:pos="1680"/>
          <w:tab w:val="right" w:leader="hyphen" w:pos="9628"/>
        </w:tabs>
        <w:spacing w:before="0" w:line="360" w:lineRule="auto"/>
        <w:jc w:val="both"/>
        <w:rPr>
          <w:rFonts w:asciiTheme="minorHAnsi" w:eastAsiaTheme="minorEastAsia" w:hAnsiTheme="minorHAnsi" w:cstheme="minorBidi"/>
          <w:b w:val="0"/>
          <w:bCs w:val="0"/>
          <w:caps w:val="0"/>
          <w:noProof/>
          <w:color w:val="365F91" w:themeColor="accent1" w:themeShade="BF"/>
          <w:sz w:val="18"/>
          <w:szCs w:val="18"/>
        </w:rPr>
      </w:pPr>
      <w:hyperlink w:anchor="_Toc521493963" w:history="1">
        <w:r w:rsidR="00D47A6E" w:rsidRPr="00D47A6E">
          <w:rPr>
            <w:rStyle w:val="Hipercze"/>
            <w:rFonts w:asciiTheme="minorHAnsi" w:hAnsiTheme="minorHAnsi"/>
            <w:noProof/>
            <w:color w:val="365F91" w:themeColor="accent1" w:themeShade="BF"/>
            <w:sz w:val="18"/>
            <w:szCs w:val="18"/>
          </w:rPr>
          <w:t>ROZDZIAŁ 3.</w:t>
        </w:r>
        <w:r w:rsidR="00D47A6E" w:rsidRPr="00D47A6E">
          <w:rPr>
            <w:rFonts w:asciiTheme="minorHAnsi" w:eastAsiaTheme="minorEastAsia" w:hAnsiTheme="minorHAnsi" w:cstheme="minorBidi"/>
            <w:b w:val="0"/>
            <w:bCs w:val="0"/>
            <w:caps w:val="0"/>
            <w:noProof/>
            <w:color w:val="365F91" w:themeColor="accent1" w:themeShade="BF"/>
            <w:sz w:val="18"/>
            <w:szCs w:val="18"/>
          </w:rPr>
          <w:tab/>
        </w:r>
        <w:r w:rsidR="00D47A6E" w:rsidRPr="00D47A6E">
          <w:rPr>
            <w:rStyle w:val="Hipercze"/>
            <w:rFonts w:asciiTheme="minorHAnsi" w:hAnsiTheme="minorHAnsi"/>
            <w:noProof/>
            <w:color w:val="365F91" w:themeColor="accent1" w:themeShade="BF"/>
            <w:sz w:val="18"/>
            <w:szCs w:val="18"/>
          </w:rPr>
          <w:t>OPIS PRZEDMIOTU ZAMÓWIENIA</w:t>
        </w:r>
        <w:r w:rsidR="00D47A6E" w:rsidRPr="00D47A6E">
          <w:rPr>
            <w:rFonts w:asciiTheme="minorHAnsi" w:hAnsiTheme="minorHAnsi"/>
            <w:noProof/>
            <w:webHidden/>
            <w:color w:val="365F91" w:themeColor="accent1" w:themeShade="BF"/>
            <w:sz w:val="18"/>
            <w:szCs w:val="18"/>
          </w:rPr>
          <w:tab/>
        </w:r>
        <w:r w:rsidR="00D47A6E" w:rsidRPr="00D47A6E">
          <w:rPr>
            <w:rFonts w:asciiTheme="minorHAnsi" w:hAnsiTheme="minorHAnsi"/>
            <w:noProof/>
            <w:webHidden/>
            <w:color w:val="365F91" w:themeColor="accent1" w:themeShade="BF"/>
            <w:sz w:val="18"/>
            <w:szCs w:val="18"/>
          </w:rPr>
          <w:fldChar w:fldCharType="begin"/>
        </w:r>
        <w:r w:rsidR="00D47A6E" w:rsidRPr="00D47A6E">
          <w:rPr>
            <w:rFonts w:asciiTheme="minorHAnsi" w:hAnsiTheme="minorHAnsi"/>
            <w:noProof/>
            <w:webHidden/>
            <w:color w:val="365F91" w:themeColor="accent1" w:themeShade="BF"/>
            <w:sz w:val="18"/>
            <w:szCs w:val="18"/>
          </w:rPr>
          <w:instrText xml:space="preserve"> PAGEREF _Toc521493963 \h </w:instrText>
        </w:r>
        <w:r w:rsidR="00D47A6E" w:rsidRPr="00D47A6E">
          <w:rPr>
            <w:rFonts w:asciiTheme="minorHAnsi" w:hAnsiTheme="minorHAnsi"/>
            <w:noProof/>
            <w:webHidden/>
            <w:color w:val="365F91" w:themeColor="accent1" w:themeShade="BF"/>
            <w:sz w:val="18"/>
            <w:szCs w:val="18"/>
          </w:rPr>
        </w:r>
        <w:r w:rsidR="00D47A6E" w:rsidRPr="00D47A6E">
          <w:rPr>
            <w:rFonts w:asciiTheme="minorHAnsi" w:hAnsiTheme="minorHAnsi"/>
            <w:noProof/>
            <w:webHidden/>
            <w:color w:val="365F91" w:themeColor="accent1" w:themeShade="BF"/>
            <w:sz w:val="18"/>
            <w:szCs w:val="18"/>
          </w:rPr>
          <w:fldChar w:fldCharType="separate"/>
        </w:r>
        <w:r w:rsidR="000F0D64">
          <w:rPr>
            <w:rFonts w:asciiTheme="minorHAnsi" w:hAnsiTheme="minorHAnsi"/>
            <w:noProof/>
            <w:webHidden/>
            <w:color w:val="365F91" w:themeColor="accent1" w:themeShade="BF"/>
            <w:sz w:val="18"/>
            <w:szCs w:val="18"/>
          </w:rPr>
          <w:t>3</w:t>
        </w:r>
        <w:r w:rsidR="00D47A6E" w:rsidRPr="00D47A6E">
          <w:rPr>
            <w:rFonts w:asciiTheme="minorHAnsi" w:hAnsiTheme="minorHAnsi"/>
            <w:noProof/>
            <w:webHidden/>
            <w:color w:val="365F91" w:themeColor="accent1" w:themeShade="BF"/>
            <w:sz w:val="18"/>
            <w:szCs w:val="18"/>
          </w:rPr>
          <w:fldChar w:fldCharType="end"/>
        </w:r>
      </w:hyperlink>
    </w:p>
    <w:p w:rsidR="00D47A6E" w:rsidRPr="00D47A6E" w:rsidRDefault="005A07E2" w:rsidP="00D47A6E">
      <w:pPr>
        <w:pStyle w:val="Spistreci1"/>
        <w:tabs>
          <w:tab w:val="left" w:pos="1680"/>
          <w:tab w:val="right" w:leader="hyphen" w:pos="9628"/>
        </w:tabs>
        <w:spacing w:before="0" w:line="360" w:lineRule="auto"/>
        <w:jc w:val="both"/>
        <w:rPr>
          <w:rFonts w:asciiTheme="minorHAnsi" w:eastAsiaTheme="minorEastAsia" w:hAnsiTheme="minorHAnsi" w:cstheme="minorBidi"/>
          <w:b w:val="0"/>
          <w:bCs w:val="0"/>
          <w:caps w:val="0"/>
          <w:noProof/>
          <w:color w:val="365F91" w:themeColor="accent1" w:themeShade="BF"/>
          <w:sz w:val="18"/>
          <w:szCs w:val="18"/>
        </w:rPr>
      </w:pPr>
      <w:hyperlink w:anchor="_Toc521493964" w:history="1">
        <w:r w:rsidR="00D47A6E" w:rsidRPr="00D47A6E">
          <w:rPr>
            <w:rStyle w:val="Hipercze"/>
            <w:rFonts w:asciiTheme="minorHAnsi" w:hAnsiTheme="minorHAnsi"/>
            <w:noProof/>
            <w:color w:val="365F91" w:themeColor="accent1" w:themeShade="BF"/>
            <w:sz w:val="18"/>
            <w:szCs w:val="18"/>
          </w:rPr>
          <w:t>ROZDZIAŁ 4.</w:t>
        </w:r>
        <w:r w:rsidR="00D47A6E" w:rsidRPr="00D47A6E">
          <w:rPr>
            <w:rFonts w:asciiTheme="minorHAnsi" w:eastAsiaTheme="minorEastAsia" w:hAnsiTheme="minorHAnsi" w:cstheme="minorBidi"/>
            <w:b w:val="0"/>
            <w:bCs w:val="0"/>
            <w:caps w:val="0"/>
            <w:noProof/>
            <w:color w:val="365F91" w:themeColor="accent1" w:themeShade="BF"/>
            <w:sz w:val="18"/>
            <w:szCs w:val="18"/>
          </w:rPr>
          <w:tab/>
        </w:r>
        <w:r w:rsidR="00D47A6E" w:rsidRPr="00D47A6E">
          <w:rPr>
            <w:rStyle w:val="Hipercze"/>
            <w:rFonts w:asciiTheme="minorHAnsi" w:hAnsiTheme="minorHAnsi"/>
            <w:noProof/>
            <w:color w:val="365F91" w:themeColor="accent1" w:themeShade="BF"/>
            <w:sz w:val="18"/>
            <w:szCs w:val="18"/>
          </w:rPr>
          <w:t>OFERTY WARIANTOWE ORAZ CZĘŚCIOWE, AUKCJA ELEKTRONICZNA</w:t>
        </w:r>
        <w:r w:rsidR="00D47A6E" w:rsidRPr="00D47A6E">
          <w:rPr>
            <w:rFonts w:asciiTheme="minorHAnsi" w:hAnsiTheme="minorHAnsi"/>
            <w:noProof/>
            <w:webHidden/>
            <w:color w:val="365F91" w:themeColor="accent1" w:themeShade="BF"/>
            <w:sz w:val="18"/>
            <w:szCs w:val="18"/>
          </w:rPr>
          <w:tab/>
        </w:r>
        <w:r w:rsidR="00D47A6E" w:rsidRPr="00D47A6E">
          <w:rPr>
            <w:rFonts w:asciiTheme="minorHAnsi" w:hAnsiTheme="minorHAnsi"/>
            <w:noProof/>
            <w:webHidden/>
            <w:color w:val="365F91" w:themeColor="accent1" w:themeShade="BF"/>
            <w:sz w:val="18"/>
            <w:szCs w:val="18"/>
          </w:rPr>
          <w:fldChar w:fldCharType="begin"/>
        </w:r>
        <w:r w:rsidR="00D47A6E" w:rsidRPr="00D47A6E">
          <w:rPr>
            <w:rFonts w:asciiTheme="minorHAnsi" w:hAnsiTheme="minorHAnsi"/>
            <w:noProof/>
            <w:webHidden/>
            <w:color w:val="365F91" w:themeColor="accent1" w:themeShade="BF"/>
            <w:sz w:val="18"/>
            <w:szCs w:val="18"/>
          </w:rPr>
          <w:instrText xml:space="preserve"> PAGEREF _Toc521493964 \h </w:instrText>
        </w:r>
        <w:r w:rsidR="00D47A6E" w:rsidRPr="00D47A6E">
          <w:rPr>
            <w:rFonts w:asciiTheme="minorHAnsi" w:hAnsiTheme="minorHAnsi"/>
            <w:noProof/>
            <w:webHidden/>
            <w:color w:val="365F91" w:themeColor="accent1" w:themeShade="BF"/>
            <w:sz w:val="18"/>
            <w:szCs w:val="18"/>
          </w:rPr>
        </w:r>
        <w:r w:rsidR="00D47A6E" w:rsidRPr="00D47A6E">
          <w:rPr>
            <w:rFonts w:asciiTheme="minorHAnsi" w:hAnsiTheme="minorHAnsi"/>
            <w:noProof/>
            <w:webHidden/>
            <w:color w:val="365F91" w:themeColor="accent1" w:themeShade="BF"/>
            <w:sz w:val="18"/>
            <w:szCs w:val="18"/>
          </w:rPr>
          <w:fldChar w:fldCharType="separate"/>
        </w:r>
        <w:r w:rsidR="000F0D64">
          <w:rPr>
            <w:rFonts w:asciiTheme="minorHAnsi" w:hAnsiTheme="minorHAnsi"/>
            <w:noProof/>
            <w:webHidden/>
            <w:color w:val="365F91" w:themeColor="accent1" w:themeShade="BF"/>
            <w:sz w:val="18"/>
            <w:szCs w:val="18"/>
          </w:rPr>
          <w:t>4</w:t>
        </w:r>
        <w:r w:rsidR="00D47A6E" w:rsidRPr="00D47A6E">
          <w:rPr>
            <w:rFonts w:asciiTheme="minorHAnsi" w:hAnsiTheme="minorHAnsi"/>
            <w:noProof/>
            <w:webHidden/>
            <w:color w:val="365F91" w:themeColor="accent1" w:themeShade="BF"/>
            <w:sz w:val="18"/>
            <w:szCs w:val="18"/>
          </w:rPr>
          <w:fldChar w:fldCharType="end"/>
        </w:r>
      </w:hyperlink>
    </w:p>
    <w:p w:rsidR="00D47A6E" w:rsidRPr="00D47A6E" w:rsidRDefault="005A07E2" w:rsidP="00D47A6E">
      <w:pPr>
        <w:pStyle w:val="Spistreci1"/>
        <w:tabs>
          <w:tab w:val="left" w:pos="1680"/>
          <w:tab w:val="right" w:leader="hyphen" w:pos="9628"/>
        </w:tabs>
        <w:spacing w:before="0" w:line="360" w:lineRule="auto"/>
        <w:jc w:val="both"/>
        <w:rPr>
          <w:rFonts w:asciiTheme="minorHAnsi" w:eastAsiaTheme="minorEastAsia" w:hAnsiTheme="minorHAnsi" w:cstheme="minorBidi"/>
          <w:b w:val="0"/>
          <w:bCs w:val="0"/>
          <w:caps w:val="0"/>
          <w:noProof/>
          <w:color w:val="365F91" w:themeColor="accent1" w:themeShade="BF"/>
          <w:sz w:val="18"/>
          <w:szCs w:val="18"/>
        </w:rPr>
      </w:pPr>
      <w:hyperlink w:anchor="_Toc521493965" w:history="1">
        <w:r w:rsidR="00D47A6E" w:rsidRPr="00D47A6E">
          <w:rPr>
            <w:rStyle w:val="Hipercze"/>
            <w:rFonts w:asciiTheme="minorHAnsi" w:hAnsiTheme="minorHAnsi"/>
            <w:noProof/>
            <w:color w:val="365F91" w:themeColor="accent1" w:themeShade="BF"/>
            <w:sz w:val="18"/>
            <w:szCs w:val="18"/>
          </w:rPr>
          <w:t>ROZDZIAŁ 5.</w:t>
        </w:r>
        <w:r w:rsidR="00D47A6E" w:rsidRPr="00D47A6E">
          <w:rPr>
            <w:rFonts w:asciiTheme="minorHAnsi" w:eastAsiaTheme="minorEastAsia" w:hAnsiTheme="minorHAnsi" w:cstheme="minorBidi"/>
            <w:b w:val="0"/>
            <w:bCs w:val="0"/>
            <w:caps w:val="0"/>
            <w:noProof/>
            <w:color w:val="365F91" w:themeColor="accent1" w:themeShade="BF"/>
            <w:sz w:val="18"/>
            <w:szCs w:val="18"/>
          </w:rPr>
          <w:tab/>
        </w:r>
        <w:r w:rsidR="00D47A6E" w:rsidRPr="00D47A6E">
          <w:rPr>
            <w:rStyle w:val="Hipercze"/>
            <w:rFonts w:asciiTheme="minorHAnsi" w:hAnsiTheme="minorHAnsi" w:cs="Calibri"/>
            <w:noProof/>
            <w:color w:val="365F91" w:themeColor="accent1" w:themeShade="BF"/>
            <w:sz w:val="18"/>
            <w:szCs w:val="18"/>
          </w:rPr>
          <w:t>WARUNKI UDZIAŁU W POSTĘPOWANIU, PODSTAWY WYKLUCZENIA WYKONAWCÓW</w:t>
        </w:r>
        <w:r w:rsidR="00D47A6E" w:rsidRPr="00D47A6E">
          <w:rPr>
            <w:rFonts w:asciiTheme="minorHAnsi" w:hAnsiTheme="minorHAnsi"/>
            <w:noProof/>
            <w:webHidden/>
            <w:color w:val="365F91" w:themeColor="accent1" w:themeShade="BF"/>
            <w:sz w:val="18"/>
            <w:szCs w:val="18"/>
          </w:rPr>
          <w:tab/>
        </w:r>
        <w:r w:rsidR="00D47A6E" w:rsidRPr="00D47A6E">
          <w:rPr>
            <w:rFonts w:asciiTheme="minorHAnsi" w:hAnsiTheme="minorHAnsi"/>
            <w:noProof/>
            <w:webHidden/>
            <w:color w:val="365F91" w:themeColor="accent1" w:themeShade="BF"/>
            <w:sz w:val="18"/>
            <w:szCs w:val="18"/>
          </w:rPr>
          <w:fldChar w:fldCharType="begin"/>
        </w:r>
        <w:r w:rsidR="00D47A6E" w:rsidRPr="00D47A6E">
          <w:rPr>
            <w:rFonts w:asciiTheme="minorHAnsi" w:hAnsiTheme="minorHAnsi"/>
            <w:noProof/>
            <w:webHidden/>
            <w:color w:val="365F91" w:themeColor="accent1" w:themeShade="BF"/>
            <w:sz w:val="18"/>
            <w:szCs w:val="18"/>
          </w:rPr>
          <w:instrText xml:space="preserve"> PAGEREF _Toc521493965 \h </w:instrText>
        </w:r>
        <w:r w:rsidR="00D47A6E" w:rsidRPr="00D47A6E">
          <w:rPr>
            <w:rFonts w:asciiTheme="minorHAnsi" w:hAnsiTheme="minorHAnsi"/>
            <w:noProof/>
            <w:webHidden/>
            <w:color w:val="365F91" w:themeColor="accent1" w:themeShade="BF"/>
            <w:sz w:val="18"/>
            <w:szCs w:val="18"/>
          </w:rPr>
        </w:r>
        <w:r w:rsidR="00D47A6E" w:rsidRPr="00D47A6E">
          <w:rPr>
            <w:rFonts w:asciiTheme="minorHAnsi" w:hAnsiTheme="minorHAnsi"/>
            <w:noProof/>
            <w:webHidden/>
            <w:color w:val="365F91" w:themeColor="accent1" w:themeShade="BF"/>
            <w:sz w:val="18"/>
            <w:szCs w:val="18"/>
          </w:rPr>
          <w:fldChar w:fldCharType="separate"/>
        </w:r>
        <w:r w:rsidR="000F0D64">
          <w:rPr>
            <w:rFonts w:asciiTheme="minorHAnsi" w:hAnsiTheme="minorHAnsi"/>
            <w:noProof/>
            <w:webHidden/>
            <w:color w:val="365F91" w:themeColor="accent1" w:themeShade="BF"/>
            <w:sz w:val="18"/>
            <w:szCs w:val="18"/>
          </w:rPr>
          <w:t>5</w:t>
        </w:r>
        <w:r w:rsidR="00D47A6E" w:rsidRPr="00D47A6E">
          <w:rPr>
            <w:rFonts w:asciiTheme="minorHAnsi" w:hAnsiTheme="minorHAnsi"/>
            <w:noProof/>
            <w:webHidden/>
            <w:color w:val="365F91" w:themeColor="accent1" w:themeShade="BF"/>
            <w:sz w:val="18"/>
            <w:szCs w:val="18"/>
          </w:rPr>
          <w:fldChar w:fldCharType="end"/>
        </w:r>
      </w:hyperlink>
    </w:p>
    <w:p w:rsidR="00D47A6E" w:rsidRPr="00D47A6E" w:rsidRDefault="005A07E2" w:rsidP="00D47A6E">
      <w:pPr>
        <w:pStyle w:val="Spistreci1"/>
        <w:tabs>
          <w:tab w:val="left" w:pos="1680"/>
          <w:tab w:val="right" w:leader="hyphen" w:pos="9628"/>
        </w:tabs>
        <w:spacing w:before="0" w:line="360" w:lineRule="auto"/>
        <w:jc w:val="both"/>
        <w:rPr>
          <w:rFonts w:asciiTheme="minorHAnsi" w:eastAsiaTheme="minorEastAsia" w:hAnsiTheme="minorHAnsi" w:cstheme="minorBidi"/>
          <w:b w:val="0"/>
          <w:bCs w:val="0"/>
          <w:caps w:val="0"/>
          <w:noProof/>
          <w:color w:val="365F91" w:themeColor="accent1" w:themeShade="BF"/>
          <w:sz w:val="18"/>
          <w:szCs w:val="18"/>
        </w:rPr>
      </w:pPr>
      <w:hyperlink w:anchor="_Toc521493966" w:history="1">
        <w:r w:rsidR="00D47A6E" w:rsidRPr="00D47A6E">
          <w:rPr>
            <w:rStyle w:val="Hipercze"/>
            <w:rFonts w:asciiTheme="minorHAnsi" w:hAnsiTheme="minorHAnsi"/>
            <w:noProof/>
            <w:color w:val="365F91" w:themeColor="accent1" w:themeShade="BF"/>
            <w:sz w:val="18"/>
            <w:szCs w:val="18"/>
          </w:rPr>
          <w:t>ROZDZIAŁ 6.</w:t>
        </w:r>
        <w:r w:rsidR="00D47A6E" w:rsidRPr="00D47A6E">
          <w:rPr>
            <w:rFonts w:asciiTheme="minorHAnsi" w:eastAsiaTheme="minorEastAsia" w:hAnsiTheme="minorHAnsi" w:cstheme="minorBidi"/>
            <w:b w:val="0"/>
            <w:bCs w:val="0"/>
            <w:caps w:val="0"/>
            <w:noProof/>
            <w:color w:val="365F91" w:themeColor="accent1" w:themeShade="BF"/>
            <w:sz w:val="18"/>
            <w:szCs w:val="18"/>
          </w:rPr>
          <w:tab/>
        </w:r>
        <w:r w:rsidR="00D47A6E" w:rsidRPr="00D47A6E">
          <w:rPr>
            <w:rStyle w:val="Hipercze"/>
            <w:rFonts w:asciiTheme="minorHAnsi" w:hAnsiTheme="minorHAnsi" w:cs="Calibri"/>
            <w:noProof/>
            <w:color w:val="365F91" w:themeColor="accent1" w:themeShade="BF"/>
            <w:sz w:val="18"/>
            <w:szCs w:val="18"/>
          </w:rPr>
          <w:t>WYKAZ OŚWIADCZEŃ LUB DOKUMENTÓW, JAKIE MAJĄ DOSTARCZYĆ WYKONAWCY W CELU POTWIERDZENIA SPEŁNIENIA WARUNKÓW UDZIAŁU W POSTĘPOWANIU ORAZ BRAKU PODSTAW WYKLUCZENIA</w:t>
        </w:r>
        <w:r w:rsidR="00D47A6E" w:rsidRPr="00D47A6E">
          <w:rPr>
            <w:rFonts w:asciiTheme="minorHAnsi" w:hAnsiTheme="minorHAnsi"/>
            <w:noProof/>
            <w:webHidden/>
            <w:color w:val="365F91" w:themeColor="accent1" w:themeShade="BF"/>
            <w:sz w:val="18"/>
            <w:szCs w:val="18"/>
          </w:rPr>
          <w:tab/>
        </w:r>
        <w:r w:rsidR="00D47A6E" w:rsidRPr="00D47A6E">
          <w:rPr>
            <w:rFonts w:asciiTheme="minorHAnsi" w:hAnsiTheme="minorHAnsi"/>
            <w:noProof/>
            <w:webHidden/>
            <w:color w:val="365F91" w:themeColor="accent1" w:themeShade="BF"/>
            <w:sz w:val="18"/>
            <w:szCs w:val="18"/>
          </w:rPr>
          <w:fldChar w:fldCharType="begin"/>
        </w:r>
        <w:r w:rsidR="00D47A6E" w:rsidRPr="00D47A6E">
          <w:rPr>
            <w:rFonts w:asciiTheme="minorHAnsi" w:hAnsiTheme="minorHAnsi"/>
            <w:noProof/>
            <w:webHidden/>
            <w:color w:val="365F91" w:themeColor="accent1" w:themeShade="BF"/>
            <w:sz w:val="18"/>
            <w:szCs w:val="18"/>
          </w:rPr>
          <w:instrText xml:space="preserve"> PAGEREF _Toc521493966 \h </w:instrText>
        </w:r>
        <w:r w:rsidR="00D47A6E" w:rsidRPr="00D47A6E">
          <w:rPr>
            <w:rFonts w:asciiTheme="minorHAnsi" w:hAnsiTheme="minorHAnsi"/>
            <w:noProof/>
            <w:webHidden/>
            <w:color w:val="365F91" w:themeColor="accent1" w:themeShade="BF"/>
            <w:sz w:val="18"/>
            <w:szCs w:val="18"/>
          </w:rPr>
        </w:r>
        <w:r w:rsidR="00D47A6E" w:rsidRPr="00D47A6E">
          <w:rPr>
            <w:rFonts w:asciiTheme="minorHAnsi" w:hAnsiTheme="minorHAnsi"/>
            <w:noProof/>
            <w:webHidden/>
            <w:color w:val="365F91" w:themeColor="accent1" w:themeShade="BF"/>
            <w:sz w:val="18"/>
            <w:szCs w:val="18"/>
          </w:rPr>
          <w:fldChar w:fldCharType="separate"/>
        </w:r>
        <w:r w:rsidR="000F0D64">
          <w:rPr>
            <w:rFonts w:asciiTheme="minorHAnsi" w:hAnsiTheme="minorHAnsi"/>
            <w:noProof/>
            <w:webHidden/>
            <w:color w:val="365F91" w:themeColor="accent1" w:themeShade="BF"/>
            <w:sz w:val="18"/>
            <w:szCs w:val="18"/>
          </w:rPr>
          <w:t>6</w:t>
        </w:r>
        <w:r w:rsidR="00D47A6E" w:rsidRPr="00D47A6E">
          <w:rPr>
            <w:rFonts w:asciiTheme="minorHAnsi" w:hAnsiTheme="minorHAnsi"/>
            <w:noProof/>
            <w:webHidden/>
            <w:color w:val="365F91" w:themeColor="accent1" w:themeShade="BF"/>
            <w:sz w:val="18"/>
            <w:szCs w:val="18"/>
          </w:rPr>
          <w:fldChar w:fldCharType="end"/>
        </w:r>
      </w:hyperlink>
    </w:p>
    <w:p w:rsidR="00D47A6E" w:rsidRPr="00D47A6E" w:rsidRDefault="005A07E2" w:rsidP="00D47A6E">
      <w:pPr>
        <w:pStyle w:val="Spistreci1"/>
        <w:tabs>
          <w:tab w:val="left" w:pos="1680"/>
          <w:tab w:val="right" w:leader="hyphen" w:pos="9628"/>
        </w:tabs>
        <w:spacing w:before="0" w:line="360" w:lineRule="auto"/>
        <w:jc w:val="both"/>
        <w:rPr>
          <w:rFonts w:asciiTheme="minorHAnsi" w:eastAsiaTheme="minorEastAsia" w:hAnsiTheme="minorHAnsi" w:cstheme="minorBidi"/>
          <w:b w:val="0"/>
          <w:bCs w:val="0"/>
          <w:caps w:val="0"/>
          <w:noProof/>
          <w:color w:val="365F91" w:themeColor="accent1" w:themeShade="BF"/>
          <w:sz w:val="18"/>
          <w:szCs w:val="18"/>
        </w:rPr>
      </w:pPr>
      <w:hyperlink w:anchor="_Toc521493967" w:history="1">
        <w:r w:rsidR="00D47A6E" w:rsidRPr="00D47A6E">
          <w:rPr>
            <w:rStyle w:val="Hipercze"/>
            <w:rFonts w:asciiTheme="minorHAnsi" w:hAnsiTheme="minorHAnsi"/>
            <w:noProof/>
            <w:color w:val="365F91" w:themeColor="accent1" w:themeShade="BF"/>
            <w:sz w:val="18"/>
            <w:szCs w:val="18"/>
          </w:rPr>
          <w:t>ROZDZIAŁ 7.</w:t>
        </w:r>
        <w:r w:rsidR="00D47A6E" w:rsidRPr="00D47A6E">
          <w:rPr>
            <w:rFonts w:asciiTheme="minorHAnsi" w:eastAsiaTheme="minorEastAsia" w:hAnsiTheme="minorHAnsi" w:cstheme="minorBidi"/>
            <w:b w:val="0"/>
            <w:bCs w:val="0"/>
            <w:caps w:val="0"/>
            <w:noProof/>
            <w:color w:val="365F91" w:themeColor="accent1" w:themeShade="BF"/>
            <w:sz w:val="18"/>
            <w:szCs w:val="18"/>
          </w:rPr>
          <w:tab/>
        </w:r>
        <w:r w:rsidR="00D47A6E" w:rsidRPr="00D47A6E">
          <w:rPr>
            <w:rStyle w:val="Hipercze"/>
            <w:rFonts w:asciiTheme="minorHAnsi" w:hAnsiTheme="minorHAnsi"/>
            <w:noProof/>
            <w:color w:val="365F91" w:themeColor="accent1" w:themeShade="BF"/>
            <w:sz w:val="18"/>
            <w:szCs w:val="18"/>
          </w:rPr>
          <w:t>INFORMACJA O SPOSOBIE POROZUMIEWANIA SIĘ ZAMAWIAJĄCEGO Z WYKONAWCAMI</w:t>
        </w:r>
        <w:r w:rsidR="00D47A6E" w:rsidRPr="00D47A6E">
          <w:rPr>
            <w:rFonts w:asciiTheme="minorHAnsi" w:hAnsiTheme="minorHAnsi"/>
            <w:noProof/>
            <w:webHidden/>
            <w:color w:val="365F91" w:themeColor="accent1" w:themeShade="BF"/>
            <w:sz w:val="18"/>
            <w:szCs w:val="18"/>
          </w:rPr>
          <w:tab/>
        </w:r>
        <w:r w:rsidR="00D47A6E" w:rsidRPr="00D47A6E">
          <w:rPr>
            <w:rFonts w:asciiTheme="minorHAnsi" w:hAnsiTheme="minorHAnsi"/>
            <w:noProof/>
            <w:webHidden/>
            <w:color w:val="365F91" w:themeColor="accent1" w:themeShade="BF"/>
            <w:sz w:val="18"/>
            <w:szCs w:val="18"/>
          </w:rPr>
          <w:fldChar w:fldCharType="begin"/>
        </w:r>
        <w:r w:rsidR="00D47A6E" w:rsidRPr="00D47A6E">
          <w:rPr>
            <w:rFonts w:asciiTheme="minorHAnsi" w:hAnsiTheme="minorHAnsi"/>
            <w:noProof/>
            <w:webHidden/>
            <w:color w:val="365F91" w:themeColor="accent1" w:themeShade="BF"/>
            <w:sz w:val="18"/>
            <w:szCs w:val="18"/>
          </w:rPr>
          <w:instrText xml:space="preserve"> PAGEREF _Toc521493967 \h </w:instrText>
        </w:r>
        <w:r w:rsidR="00D47A6E" w:rsidRPr="00D47A6E">
          <w:rPr>
            <w:rFonts w:asciiTheme="minorHAnsi" w:hAnsiTheme="minorHAnsi"/>
            <w:noProof/>
            <w:webHidden/>
            <w:color w:val="365F91" w:themeColor="accent1" w:themeShade="BF"/>
            <w:sz w:val="18"/>
            <w:szCs w:val="18"/>
          </w:rPr>
        </w:r>
        <w:r w:rsidR="00D47A6E" w:rsidRPr="00D47A6E">
          <w:rPr>
            <w:rFonts w:asciiTheme="minorHAnsi" w:hAnsiTheme="minorHAnsi"/>
            <w:noProof/>
            <w:webHidden/>
            <w:color w:val="365F91" w:themeColor="accent1" w:themeShade="BF"/>
            <w:sz w:val="18"/>
            <w:szCs w:val="18"/>
          </w:rPr>
          <w:fldChar w:fldCharType="separate"/>
        </w:r>
        <w:r w:rsidR="000F0D64">
          <w:rPr>
            <w:rFonts w:asciiTheme="minorHAnsi" w:hAnsiTheme="minorHAnsi"/>
            <w:noProof/>
            <w:webHidden/>
            <w:color w:val="365F91" w:themeColor="accent1" w:themeShade="BF"/>
            <w:sz w:val="18"/>
            <w:szCs w:val="18"/>
          </w:rPr>
          <w:t>9</w:t>
        </w:r>
        <w:r w:rsidR="00D47A6E" w:rsidRPr="00D47A6E">
          <w:rPr>
            <w:rFonts w:asciiTheme="minorHAnsi" w:hAnsiTheme="minorHAnsi"/>
            <w:noProof/>
            <w:webHidden/>
            <w:color w:val="365F91" w:themeColor="accent1" w:themeShade="BF"/>
            <w:sz w:val="18"/>
            <w:szCs w:val="18"/>
          </w:rPr>
          <w:fldChar w:fldCharType="end"/>
        </w:r>
      </w:hyperlink>
    </w:p>
    <w:p w:rsidR="00D47A6E" w:rsidRPr="00D47A6E" w:rsidRDefault="005A07E2" w:rsidP="00D47A6E">
      <w:pPr>
        <w:pStyle w:val="Spistreci1"/>
        <w:tabs>
          <w:tab w:val="left" w:pos="1680"/>
          <w:tab w:val="right" w:leader="hyphen" w:pos="9628"/>
        </w:tabs>
        <w:spacing w:before="0" w:line="360" w:lineRule="auto"/>
        <w:jc w:val="both"/>
        <w:rPr>
          <w:rFonts w:asciiTheme="minorHAnsi" w:eastAsiaTheme="minorEastAsia" w:hAnsiTheme="minorHAnsi" w:cstheme="minorBidi"/>
          <w:b w:val="0"/>
          <w:bCs w:val="0"/>
          <w:caps w:val="0"/>
          <w:noProof/>
          <w:color w:val="365F91" w:themeColor="accent1" w:themeShade="BF"/>
          <w:sz w:val="18"/>
          <w:szCs w:val="18"/>
        </w:rPr>
      </w:pPr>
      <w:hyperlink w:anchor="_Toc521493968" w:history="1">
        <w:r w:rsidR="00D47A6E" w:rsidRPr="00D47A6E">
          <w:rPr>
            <w:rStyle w:val="Hipercze"/>
            <w:rFonts w:asciiTheme="minorHAnsi" w:hAnsiTheme="minorHAnsi"/>
            <w:noProof/>
            <w:color w:val="365F91" w:themeColor="accent1" w:themeShade="BF"/>
            <w:sz w:val="18"/>
            <w:szCs w:val="18"/>
          </w:rPr>
          <w:t>ROZDZIAŁ 8.</w:t>
        </w:r>
        <w:r w:rsidR="00D47A6E" w:rsidRPr="00D47A6E">
          <w:rPr>
            <w:rFonts w:asciiTheme="minorHAnsi" w:eastAsiaTheme="minorEastAsia" w:hAnsiTheme="minorHAnsi" w:cstheme="minorBidi"/>
            <w:b w:val="0"/>
            <w:bCs w:val="0"/>
            <w:caps w:val="0"/>
            <w:noProof/>
            <w:color w:val="365F91" w:themeColor="accent1" w:themeShade="BF"/>
            <w:sz w:val="18"/>
            <w:szCs w:val="18"/>
          </w:rPr>
          <w:tab/>
        </w:r>
        <w:r w:rsidR="00D47A6E" w:rsidRPr="00D47A6E">
          <w:rPr>
            <w:rStyle w:val="Hipercze"/>
            <w:rFonts w:asciiTheme="minorHAnsi" w:hAnsiTheme="minorHAnsi"/>
            <w:noProof/>
            <w:color w:val="365F91" w:themeColor="accent1" w:themeShade="BF"/>
            <w:sz w:val="18"/>
            <w:szCs w:val="18"/>
          </w:rPr>
          <w:t>WYMAGANIA DOTYCZĄCE WADIUM</w:t>
        </w:r>
        <w:r w:rsidR="00D47A6E" w:rsidRPr="00D47A6E">
          <w:rPr>
            <w:rFonts w:asciiTheme="minorHAnsi" w:hAnsiTheme="minorHAnsi"/>
            <w:noProof/>
            <w:webHidden/>
            <w:color w:val="365F91" w:themeColor="accent1" w:themeShade="BF"/>
            <w:sz w:val="18"/>
            <w:szCs w:val="18"/>
          </w:rPr>
          <w:tab/>
        </w:r>
        <w:r w:rsidR="00D47A6E" w:rsidRPr="00D47A6E">
          <w:rPr>
            <w:rFonts w:asciiTheme="minorHAnsi" w:hAnsiTheme="minorHAnsi"/>
            <w:noProof/>
            <w:webHidden/>
            <w:color w:val="365F91" w:themeColor="accent1" w:themeShade="BF"/>
            <w:sz w:val="18"/>
            <w:szCs w:val="18"/>
          </w:rPr>
          <w:fldChar w:fldCharType="begin"/>
        </w:r>
        <w:r w:rsidR="00D47A6E" w:rsidRPr="00D47A6E">
          <w:rPr>
            <w:rFonts w:asciiTheme="minorHAnsi" w:hAnsiTheme="minorHAnsi"/>
            <w:noProof/>
            <w:webHidden/>
            <w:color w:val="365F91" w:themeColor="accent1" w:themeShade="BF"/>
            <w:sz w:val="18"/>
            <w:szCs w:val="18"/>
          </w:rPr>
          <w:instrText xml:space="preserve"> PAGEREF _Toc521493968 \h </w:instrText>
        </w:r>
        <w:r w:rsidR="00D47A6E" w:rsidRPr="00D47A6E">
          <w:rPr>
            <w:rFonts w:asciiTheme="minorHAnsi" w:hAnsiTheme="minorHAnsi"/>
            <w:noProof/>
            <w:webHidden/>
            <w:color w:val="365F91" w:themeColor="accent1" w:themeShade="BF"/>
            <w:sz w:val="18"/>
            <w:szCs w:val="18"/>
          </w:rPr>
        </w:r>
        <w:r w:rsidR="00D47A6E" w:rsidRPr="00D47A6E">
          <w:rPr>
            <w:rFonts w:asciiTheme="minorHAnsi" w:hAnsiTheme="minorHAnsi"/>
            <w:noProof/>
            <w:webHidden/>
            <w:color w:val="365F91" w:themeColor="accent1" w:themeShade="BF"/>
            <w:sz w:val="18"/>
            <w:szCs w:val="18"/>
          </w:rPr>
          <w:fldChar w:fldCharType="separate"/>
        </w:r>
        <w:r w:rsidR="000F0D64">
          <w:rPr>
            <w:rFonts w:asciiTheme="minorHAnsi" w:hAnsiTheme="minorHAnsi"/>
            <w:noProof/>
            <w:webHidden/>
            <w:color w:val="365F91" w:themeColor="accent1" w:themeShade="BF"/>
            <w:sz w:val="18"/>
            <w:szCs w:val="18"/>
          </w:rPr>
          <w:t>9</w:t>
        </w:r>
        <w:r w:rsidR="00D47A6E" w:rsidRPr="00D47A6E">
          <w:rPr>
            <w:rFonts w:asciiTheme="minorHAnsi" w:hAnsiTheme="minorHAnsi"/>
            <w:noProof/>
            <w:webHidden/>
            <w:color w:val="365F91" w:themeColor="accent1" w:themeShade="BF"/>
            <w:sz w:val="18"/>
            <w:szCs w:val="18"/>
          </w:rPr>
          <w:fldChar w:fldCharType="end"/>
        </w:r>
      </w:hyperlink>
    </w:p>
    <w:p w:rsidR="00D47A6E" w:rsidRPr="00D47A6E" w:rsidRDefault="005A07E2" w:rsidP="00D47A6E">
      <w:pPr>
        <w:pStyle w:val="Spistreci1"/>
        <w:tabs>
          <w:tab w:val="left" w:pos="1680"/>
          <w:tab w:val="right" w:leader="hyphen" w:pos="9628"/>
        </w:tabs>
        <w:spacing w:before="0" w:line="360" w:lineRule="auto"/>
        <w:jc w:val="both"/>
        <w:rPr>
          <w:rFonts w:asciiTheme="minorHAnsi" w:eastAsiaTheme="minorEastAsia" w:hAnsiTheme="minorHAnsi" w:cstheme="minorBidi"/>
          <w:b w:val="0"/>
          <w:bCs w:val="0"/>
          <w:caps w:val="0"/>
          <w:noProof/>
          <w:color w:val="365F91" w:themeColor="accent1" w:themeShade="BF"/>
          <w:sz w:val="18"/>
          <w:szCs w:val="18"/>
        </w:rPr>
      </w:pPr>
      <w:hyperlink w:anchor="_Toc521493969" w:history="1">
        <w:r w:rsidR="00D47A6E" w:rsidRPr="00D47A6E">
          <w:rPr>
            <w:rStyle w:val="Hipercze"/>
            <w:rFonts w:asciiTheme="minorHAnsi" w:hAnsiTheme="minorHAnsi"/>
            <w:noProof/>
            <w:color w:val="365F91" w:themeColor="accent1" w:themeShade="BF"/>
            <w:sz w:val="18"/>
            <w:szCs w:val="18"/>
          </w:rPr>
          <w:t>ROZDZIAŁ 9.</w:t>
        </w:r>
        <w:r w:rsidR="00D47A6E" w:rsidRPr="00D47A6E">
          <w:rPr>
            <w:rFonts w:asciiTheme="minorHAnsi" w:eastAsiaTheme="minorEastAsia" w:hAnsiTheme="minorHAnsi" w:cstheme="minorBidi"/>
            <w:b w:val="0"/>
            <w:bCs w:val="0"/>
            <w:caps w:val="0"/>
            <w:noProof/>
            <w:color w:val="365F91" w:themeColor="accent1" w:themeShade="BF"/>
            <w:sz w:val="18"/>
            <w:szCs w:val="18"/>
          </w:rPr>
          <w:tab/>
        </w:r>
        <w:r w:rsidR="00D47A6E" w:rsidRPr="00D47A6E">
          <w:rPr>
            <w:rStyle w:val="Hipercze"/>
            <w:rFonts w:asciiTheme="minorHAnsi" w:hAnsiTheme="minorHAnsi"/>
            <w:noProof/>
            <w:color w:val="365F91" w:themeColor="accent1" w:themeShade="BF"/>
            <w:sz w:val="18"/>
            <w:szCs w:val="18"/>
          </w:rPr>
          <w:t>OPIS SPOSOBU PRZYGOTOWANIA OFERTY</w:t>
        </w:r>
        <w:r w:rsidR="00D47A6E" w:rsidRPr="00D47A6E">
          <w:rPr>
            <w:rFonts w:asciiTheme="minorHAnsi" w:hAnsiTheme="minorHAnsi"/>
            <w:noProof/>
            <w:webHidden/>
            <w:color w:val="365F91" w:themeColor="accent1" w:themeShade="BF"/>
            <w:sz w:val="18"/>
            <w:szCs w:val="18"/>
          </w:rPr>
          <w:tab/>
        </w:r>
        <w:r w:rsidR="00D47A6E" w:rsidRPr="00D47A6E">
          <w:rPr>
            <w:rFonts w:asciiTheme="minorHAnsi" w:hAnsiTheme="minorHAnsi"/>
            <w:noProof/>
            <w:webHidden/>
            <w:color w:val="365F91" w:themeColor="accent1" w:themeShade="BF"/>
            <w:sz w:val="18"/>
            <w:szCs w:val="18"/>
          </w:rPr>
          <w:fldChar w:fldCharType="begin"/>
        </w:r>
        <w:r w:rsidR="00D47A6E" w:rsidRPr="00D47A6E">
          <w:rPr>
            <w:rFonts w:asciiTheme="minorHAnsi" w:hAnsiTheme="minorHAnsi"/>
            <w:noProof/>
            <w:webHidden/>
            <w:color w:val="365F91" w:themeColor="accent1" w:themeShade="BF"/>
            <w:sz w:val="18"/>
            <w:szCs w:val="18"/>
          </w:rPr>
          <w:instrText xml:space="preserve"> PAGEREF _Toc521493969 \h </w:instrText>
        </w:r>
        <w:r w:rsidR="00D47A6E" w:rsidRPr="00D47A6E">
          <w:rPr>
            <w:rFonts w:asciiTheme="minorHAnsi" w:hAnsiTheme="minorHAnsi"/>
            <w:noProof/>
            <w:webHidden/>
            <w:color w:val="365F91" w:themeColor="accent1" w:themeShade="BF"/>
            <w:sz w:val="18"/>
            <w:szCs w:val="18"/>
          </w:rPr>
        </w:r>
        <w:r w:rsidR="00D47A6E" w:rsidRPr="00D47A6E">
          <w:rPr>
            <w:rFonts w:asciiTheme="minorHAnsi" w:hAnsiTheme="minorHAnsi"/>
            <w:noProof/>
            <w:webHidden/>
            <w:color w:val="365F91" w:themeColor="accent1" w:themeShade="BF"/>
            <w:sz w:val="18"/>
            <w:szCs w:val="18"/>
          </w:rPr>
          <w:fldChar w:fldCharType="separate"/>
        </w:r>
        <w:r w:rsidR="000F0D64">
          <w:rPr>
            <w:rFonts w:asciiTheme="minorHAnsi" w:hAnsiTheme="minorHAnsi"/>
            <w:noProof/>
            <w:webHidden/>
            <w:color w:val="365F91" w:themeColor="accent1" w:themeShade="BF"/>
            <w:sz w:val="18"/>
            <w:szCs w:val="18"/>
          </w:rPr>
          <w:t>9</w:t>
        </w:r>
        <w:r w:rsidR="00D47A6E" w:rsidRPr="00D47A6E">
          <w:rPr>
            <w:rFonts w:asciiTheme="minorHAnsi" w:hAnsiTheme="minorHAnsi"/>
            <w:noProof/>
            <w:webHidden/>
            <w:color w:val="365F91" w:themeColor="accent1" w:themeShade="BF"/>
            <w:sz w:val="18"/>
            <w:szCs w:val="18"/>
          </w:rPr>
          <w:fldChar w:fldCharType="end"/>
        </w:r>
      </w:hyperlink>
    </w:p>
    <w:p w:rsidR="00D47A6E" w:rsidRPr="00D47A6E" w:rsidRDefault="005A07E2" w:rsidP="00D47A6E">
      <w:pPr>
        <w:pStyle w:val="Spistreci1"/>
        <w:tabs>
          <w:tab w:val="right" w:leader="hyphen" w:pos="9628"/>
        </w:tabs>
        <w:spacing w:before="0" w:line="360" w:lineRule="auto"/>
        <w:jc w:val="both"/>
        <w:rPr>
          <w:rFonts w:asciiTheme="minorHAnsi" w:eastAsiaTheme="minorEastAsia" w:hAnsiTheme="minorHAnsi" w:cstheme="minorBidi"/>
          <w:b w:val="0"/>
          <w:bCs w:val="0"/>
          <w:caps w:val="0"/>
          <w:noProof/>
          <w:color w:val="365F91" w:themeColor="accent1" w:themeShade="BF"/>
          <w:sz w:val="18"/>
          <w:szCs w:val="18"/>
        </w:rPr>
      </w:pPr>
      <w:hyperlink w:anchor="_Toc521493970" w:history="1">
        <w:r w:rsidR="00D47A6E" w:rsidRPr="00D47A6E">
          <w:rPr>
            <w:rStyle w:val="Hipercze"/>
            <w:rFonts w:asciiTheme="minorHAnsi" w:hAnsiTheme="minorHAnsi"/>
            <w:noProof/>
            <w:color w:val="365F91" w:themeColor="accent1" w:themeShade="BF"/>
            <w:sz w:val="18"/>
            <w:szCs w:val="18"/>
          </w:rPr>
          <w:t>ROZDZIAŁ 10.    MIEJSCE ORAZ TERMIN SKŁADANIA I OTWARCIA OFERT</w:t>
        </w:r>
        <w:r w:rsidR="00D47A6E" w:rsidRPr="00D47A6E">
          <w:rPr>
            <w:rFonts w:asciiTheme="minorHAnsi" w:hAnsiTheme="minorHAnsi"/>
            <w:noProof/>
            <w:webHidden/>
            <w:color w:val="365F91" w:themeColor="accent1" w:themeShade="BF"/>
            <w:sz w:val="18"/>
            <w:szCs w:val="18"/>
          </w:rPr>
          <w:tab/>
        </w:r>
        <w:r w:rsidR="00D47A6E" w:rsidRPr="00D47A6E">
          <w:rPr>
            <w:rFonts w:asciiTheme="minorHAnsi" w:hAnsiTheme="minorHAnsi"/>
            <w:noProof/>
            <w:webHidden/>
            <w:color w:val="365F91" w:themeColor="accent1" w:themeShade="BF"/>
            <w:sz w:val="18"/>
            <w:szCs w:val="18"/>
          </w:rPr>
          <w:fldChar w:fldCharType="begin"/>
        </w:r>
        <w:r w:rsidR="00D47A6E" w:rsidRPr="00D47A6E">
          <w:rPr>
            <w:rFonts w:asciiTheme="minorHAnsi" w:hAnsiTheme="minorHAnsi"/>
            <w:noProof/>
            <w:webHidden/>
            <w:color w:val="365F91" w:themeColor="accent1" w:themeShade="BF"/>
            <w:sz w:val="18"/>
            <w:szCs w:val="18"/>
          </w:rPr>
          <w:instrText xml:space="preserve"> PAGEREF _Toc521493970 \h </w:instrText>
        </w:r>
        <w:r w:rsidR="00D47A6E" w:rsidRPr="00D47A6E">
          <w:rPr>
            <w:rFonts w:asciiTheme="minorHAnsi" w:hAnsiTheme="minorHAnsi"/>
            <w:noProof/>
            <w:webHidden/>
            <w:color w:val="365F91" w:themeColor="accent1" w:themeShade="BF"/>
            <w:sz w:val="18"/>
            <w:szCs w:val="18"/>
          </w:rPr>
        </w:r>
        <w:r w:rsidR="00D47A6E" w:rsidRPr="00D47A6E">
          <w:rPr>
            <w:rFonts w:asciiTheme="minorHAnsi" w:hAnsiTheme="minorHAnsi"/>
            <w:noProof/>
            <w:webHidden/>
            <w:color w:val="365F91" w:themeColor="accent1" w:themeShade="BF"/>
            <w:sz w:val="18"/>
            <w:szCs w:val="18"/>
          </w:rPr>
          <w:fldChar w:fldCharType="separate"/>
        </w:r>
        <w:r w:rsidR="000F0D64">
          <w:rPr>
            <w:rFonts w:asciiTheme="minorHAnsi" w:hAnsiTheme="minorHAnsi"/>
            <w:noProof/>
            <w:webHidden/>
            <w:color w:val="365F91" w:themeColor="accent1" w:themeShade="BF"/>
            <w:sz w:val="18"/>
            <w:szCs w:val="18"/>
          </w:rPr>
          <w:t>11</w:t>
        </w:r>
        <w:r w:rsidR="00D47A6E" w:rsidRPr="00D47A6E">
          <w:rPr>
            <w:rFonts w:asciiTheme="minorHAnsi" w:hAnsiTheme="minorHAnsi"/>
            <w:noProof/>
            <w:webHidden/>
            <w:color w:val="365F91" w:themeColor="accent1" w:themeShade="BF"/>
            <w:sz w:val="18"/>
            <w:szCs w:val="18"/>
          </w:rPr>
          <w:fldChar w:fldCharType="end"/>
        </w:r>
      </w:hyperlink>
    </w:p>
    <w:p w:rsidR="00D47A6E" w:rsidRPr="00D47A6E" w:rsidRDefault="005A07E2" w:rsidP="00D47A6E">
      <w:pPr>
        <w:pStyle w:val="Spistreci1"/>
        <w:tabs>
          <w:tab w:val="right" w:leader="hyphen" w:pos="9628"/>
        </w:tabs>
        <w:spacing w:before="0" w:line="360" w:lineRule="auto"/>
        <w:jc w:val="both"/>
        <w:rPr>
          <w:rFonts w:asciiTheme="minorHAnsi" w:eastAsiaTheme="minorEastAsia" w:hAnsiTheme="minorHAnsi" w:cstheme="minorBidi"/>
          <w:b w:val="0"/>
          <w:bCs w:val="0"/>
          <w:caps w:val="0"/>
          <w:noProof/>
          <w:color w:val="365F91" w:themeColor="accent1" w:themeShade="BF"/>
          <w:sz w:val="18"/>
          <w:szCs w:val="18"/>
        </w:rPr>
      </w:pPr>
      <w:hyperlink w:anchor="_Toc521493971" w:history="1">
        <w:r w:rsidR="00D47A6E" w:rsidRPr="00D47A6E">
          <w:rPr>
            <w:rStyle w:val="Hipercze"/>
            <w:rFonts w:asciiTheme="minorHAnsi" w:hAnsiTheme="minorHAnsi"/>
            <w:noProof/>
            <w:color w:val="365F91" w:themeColor="accent1" w:themeShade="BF"/>
            <w:sz w:val="18"/>
            <w:szCs w:val="18"/>
            <w:lang w:eastAsia="ar-SA"/>
          </w:rPr>
          <w:t>ROZDZIAŁ 11.  OPIS SPOSOBU OBLICZENIA CENY</w:t>
        </w:r>
        <w:r w:rsidR="00D47A6E" w:rsidRPr="00D47A6E">
          <w:rPr>
            <w:rFonts w:asciiTheme="minorHAnsi" w:hAnsiTheme="minorHAnsi"/>
            <w:noProof/>
            <w:webHidden/>
            <w:color w:val="365F91" w:themeColor="accent1" w:themeShade="BF"/>
            <w:sz w:val="18"/>
            <w:szCs w:val="18"/>
          </w:rPr>
          <w:tab/>
        </w:r>
        <w:r w:rsidR="00D47A6E" w:rsidRPr="00D47A6E">
          <w:rPr>
            <w:rFonts w:asciiTheme="minorHAnsi" w:hAnsiTheme="minorHAnsi"/>
            <w:noProof/>
            <w:webHidden/>
            <w:color w:val="365F91" w:themeColor="accent1" w:themeShade="BF"/>
            <w:sz w:val="18"/>
            <w:szCs w:val="18"/>
          </w:rPr>
          <w:fldChar w:fldCharType="begin"/>
        </w:r>
        <w:r w:rsidR="00D47A6E" w:rsidRPr="00D47A6E">
          <w:rPr>
            <w:rFonts w:asciiTheme="minorHAnsi" w:hAnsiTheme="minorHAnsi"/>
            <w:noProof/>
            <w:webHidden/>
            <w:color w:val="365F91" w:themeColor="accent1" w:themeShade="BF"/>
            <w:sz w:val="18"/>
            <w:szCs w:val="18"/>
          </w:rPr>
          <w:instrText xml:space="preserve"> PAGEREF _Toc521493971 \h </w:instrText>
        </w:r>
        <w:r w:rsidR="00D47A6E" w:rsidRPr="00D47A6E">
          <w:rPr>
            <w:rFonts w:asciiTheme="minorHAnsi" w:hAnsiTheme="minorHAnsi"/>
            <w:noProof/>
            <w:webHidden/>
            <w:color w:val="365F91" w:themeColor="accent1" w:themeShade="BF"/>
            <w:sz w:val="18"/>
            <w:szCs w:val="18"/>
          </w:rPr>
        </w:r>
        <w:r w:rsidR="00D47A6E" w:rsidRPr="00D47A6E">
          <w:rPr>
            <w:rFonts w:asciiTheme="minorHAnsi" w:hAnsiTheme="minorHAnsi"/>
            <w:noProof/>
            <w:webHidden/>
            <w:color w:val="365F91" w:themeColor="accent1" w:themeShade="BF"/>
            <w:sz w:val="18"/>
            <w:szCs w:val="18"/>
          </w:rPr>
          <w:fldChar w:fldCharType="separate"/>
        </w:r>
        <w:r w:rsidR="000F0D64">
          <w:rPr>
            <w:rFonts w:asciiTheme="minorHAnsi" w:hAnsiTheme="minorHAnsi"/>
            <w:noProof/>
            <w:webHidden/>
            <w:color w:val="365F91" w:themeColor="accent1" w:themeShade="BF"/>
            <w:sz w:val="18"/>
            <w:szCs w:val="18"/>
          </w:rPr>
          <w:t>12</w:t>
        </w:r>
        <w:r w:rsidR="00D47A6E" w:rsidRPr="00D47A6E">
          <w:rPr>
            <w:rFonts w:asciiTheme="minorHAnsi" w:hAnsiTheme="minorHAnsi"/>
            <w:noProof/>
            <w:webHidden/>
            <w:color w:val="365F91" w:themeColor="accent1" w:themeShade="BF"/>
            <w:sz w:val="18"/>
            <w:szCs w:val="18"/>
          </w:rPr>
          <w:fldChar w:fldCharType="end"/>
        </w:r>
      </w:hyperlink>
    </w:p>
    <w:p w:rsidR="00D47A6E" w:rsidRPr="00D47A6E" w:rsidRDefault="005A07E2" w:rsidP="00D47A6E">
      <w:pPr>
        <w:pStyle w:val="Spistreci1"/>
        <w:tabs>
          <w:tab w:val="right" w:leader="hyphen" w:pos="9628"/>
        </w:tabs>
        <w:spacing w:before="0" w:line="360" w:lineRule="auto"/>
        <w:jc w:val="both"/>
        <w:rPr>
          <w:rFonts w:asciiTheme="minorHAnsi" w:eastAsiaTheme="minorEastAsia" w:hAnsiTheme="minorHAnsi" w:cstheme="minorBidi"/>
          <w:b w:val="0"/>
          <w:bCs w:val="0"/>
          <w:caps w:val="0"/>
          <w:noProof/>
          <w:color w:val="365F91" w:themeColor="accent1" w:themeShade="BF"/>
          <w:sz w:val="18"/>
          <w:szCs w:val="18"/>
        </w:rPr>
      </w:pPr>
      <w:hyperlink w:anchor="_Toc521493972" w:history="1">
        <w:r w:rsidR="00D47A6E" w:rsidRPr="00D47A6E">
          <w:rPr>
            <w:rStyle w:val="Hipercze"/>
            <w:rFonts w:asciiTheme="minorHAnsi" w:hAnsiTheme="minorHAnsi"/>
            <w:noProof/>
            <w:color w:val="365F91" w:themeColor="accent1" w:themeShade="BF"/>
            <w:sz w:val="18"/>
            <w:szCs w:val="18"/>
          </w:rPr>
          <w:t>ROZDZIAŁ 12.    OPIS KRYTERIÓW, KTÓRYMI ZAMAWIAJĄCY BĘDZIE SIĘ KIEROWAŁ PRZY WYBORZE OFERTY, WRAZ Z PODANIEM ZNACZENIA TYCH KRYTERIÓW ORAZ SPOSOBU OCENY OFERT</w:t>
        </w:r>
        <w:r w:rsidR="00D47A6E" w:rsidRPr="00D47A6E">
          <w:rPr>
            <w:rFonts w:asciiTheme="minorHAnsi" w:hAnsiTheme="minorHAnsi"/>
            <w:noProof/>
            <w:webHidden/>
            <w:color w:val="365F91" w:themeColor="accent1" w:themeShade="BF"/>
            <w:sz w:val="18"/>
            <w:szCs w:val="18"/>
          </w:rPr>
          <w:tab/>
        </w:r>
        <w:r w:rsidR="00D47A6E" w:rsidRPr="00D47A6E">
          <w:rPr>
            <w:rFonts w:asciiTheme="minorHAnsi" w:hAnsiTheme="minorHAnsi"/>
            <w:noProof/>
            <w:webHidden/>
            <w:color w:val="365F91" w:themeColor="accent1" w:themeShade="BF"/>
            <w:sz w:val="18"/>
            <w:szCs w:val="18"/>
          </w:rPr>
          <w:fldChar w:fldCharType="begin"/>
        </w:r>
        <w:r w:rsidR="00D47A6E" w:rsidRPr="00D47A6E">
          <w:rPr>
            <w:rFonts w:asciiTheme="minorHAnsi" w:hAnsiTheme="minorHAnsi"/>
            <w:noProof/>
            <w:webHidden/>
            <w:color w:val="365F91" w:themeColor="accent1" w:themeShade="BF"/>
            <w:sz w:val="18"/>
            <w:szCs w:val="18"/>
          </w:rPr>
          <w:instrText xml:space="preserve"> PAGEREF _Toc521493972 \h </w:instrText>
        </w:r>
        <w:r w:rsidR="00D47A6E" w:rsidRPr="00D47A6E">
          <w:rPr>
            <w:rFonts w:asciiTheme="minorHAnsi" w:hAnsiTheme="minorHAnsi"/>
            <w:noProof/>
            <w:webHidden/>
            <w:color w:val="365F91" w:themeColor="accent1" w:themeShade="BF"/>
            <w:sz w:val="18"/>
            <w:szCs w:val="18"/>
          </w:rPr>
        </w:r>
        <w:r w:rsidR="00D47A6E" w:rsidRPr="00D47A6E">
          <w:rPr>
            <w:rFonts w:asciiTheme="minorHAnsi" w:hAnsiTheme="minorHAnsi"/>
            <w:noProof/>
            <w:webHidden/>
            <w:color w:val="365F91" w:themeColor="accent1" w:themeShade="BF"/>
            <w:sz w:val="18"/>
            <w:szCs w:val="18"/>
          </w:rPr>
          <w:fldChar w:fldCharType="separate"/>
        </w:r>
        <w:r w:rsidR="000F0D64">
          <w:rPr>
            <w:rFonts w:asciiTheme="minorHAnsi" w:hAnsiTheme="minorHAnsi"/>
            <w:noProof/>
            <w:webHidden/>
            <w:color w:val="365F91" w:themeColor="accent1" w:themeShade="BF"/>
            <w:sz w:val="18"/>
            <w:szCs w:val="18"/>
          </w:rPr>
          <w:t>13</w:t>
        </w:r>
        <w:r w:rsidR="00D47A6E" w:rsidRPr="00D47A6E">
          <w:rPr>
            <w:rFonts w:asciiTheme="minorHAnsi" w:hAnsiTheme="minorHAnsi"/>
            <w:noProof/>
            <w:webHidden/>
            <w:color w:val="365F91" w:themeColor="accent1" w:themeShade="BF"/>
            <w:sz w:val="18"/>
            <w:szCs w:val="18"/>
          </w:rPr>
          <w:fldChar w:fldCharType="end"/>
        </w:r>
      </w:hyperlink>
    </w:p>
    <w:p w:rsidR="00D47A6E" w:rsidRPr="00D47A6E" w:rsidRDefault="005A07E2" w:rsidP="00D47A6E">
      <w:pPr>
        <w:pStyle w:val="Spistreci1"/>
        <w:tabs>
          <w:tab w:val="right" w:leader="hyphen" w:pos="9628"/>
        </w:tabs>
        <w:spacing w:before="0" w:line="360" w:lineRule="auto"/>
        <w:jc w:val="both"/>
        <w:rPr>
          <w:rFonts w:asciiTheme="minorHAnsi" w:eastAsiaTheme="minorEastAsia" w:hAnsiTheme="minorHAnsi" w:cstheme="minorBidi"/>
          <w:b w:val="0"/>
          <w:bCs w:val="0"/>
          <w:caps w:val="0"/>
          <w:noProof/>
          <w:color w:val="365F91" w:themeColor="accent1" w:themeShade="BF"/>
          <w:sz w:val="18"/>
          <w:szCs w:val="18"/>
        </w:rPr>
      </w:pPr>
      <w:hyperlink w:anchor="_Toc521493973" w:history="1">
        <w:r w:rsidR="00D47A6E" w:rsidRPr="00D47A6E">
          <w:rPr>
            <w:rStyle w:val="Hipercze"/>
            <w:rFonts w:asciiTheme="minorHAnsi" w:hAnsiTheme="minorHAnsi"/>
            <w:noProof/>
            <w:color w:val="365F91" w:themeColor="accent1" w:themeShade="BF"/>
            <w:sz w:val="18"/>
            <w:szCs w:val="18"/>
          </w:rPr>
          <w:t>ROZDZIAŁ 13. INFORMACJA O FORMALNOŚCIACH, JAKIE POWINNY ZOSTAĆ DOPEŁNIONE PO WYBORZE OFERTY W CELU ZAWARCIA UMOWY W SPRAWIE ZAMÓWIENIA PUBLICZNEGO</w:t>
        </w:r>
        <w:r w:rsidR="00D47A6E" w:rsidRPr="00D47A6E">
          <w:rPr>
            <w:rFonts w:asciiTheme="minorHAnsi" w:hAnsiTheme="minorHAnsi"/>
            <w:noProof/>
            <w:webHidden/>
            <w:color w:val="365F91" w:themeColor="accent1" w:themeShade="BF"/>
            <w:sz w:val="18"/>
            <w:szCs w:val="18"/>
          </w:rPr>
          <w:tab/>
        </w:r>
        <w:r w:rsidR="00D47A6E" w:rsidRPr="00D47A6E">
          <w:rPr>
            <w:rFonts w:asciiTheme="minorHAnsi" w:hAnsiTheme="minorHAnsi"/>
            <w:noProof/>
            <w:webHidden/>
            <w:color w:val="365F91" w:themeColor="accent1" w:themeShade="BF"/>
            <w:sz w:val="18"/>
            <w:szCs w:val="18"/>
          </w:rPr>
          <w:fldChar w:fldCharType="begin"/>
        </w:r>
        <w:r w:rsidR="00D47A6E" w:rsidRPr="00D47A6E">
          <w:rPr>
            <w:rFonts w:asciiTheme="minorHAnsi" w:hAnsiTheme="minorHAnsi"/>
            <w:noProof/>
            <w:webHidden/>
            <w:color w:val="365F91" w:themeColor="accent1" w:themeShade="BF"/>
            <w:sz w:val="18"/>
            <w:szCs w:val="18"/>
          </w:rPr>
          <w:instrText xml:space="preserve"> PAGEREF _Toc521493973 \h </w:instrText>
        </w:r>
        <w:r w:rsidR="00D47A6E" w:rsidRPr="00D47A6E">
          <w:rPr>
            <w:rFonts w:asciiTheme="minorHAnsi" w:hAnsiTheme="minorHAnsi"/>
            <w:noProof/>
            <w:webHidden/>
            <w:color w:val="365F91" w:themeColor="accent1" w:themeShade="BF"/>
            <w:sz w:val="18"/>
            <w:szCs w:val="18"/>
          </w:rPr>
        </w:r>
        <w:r w:rsidR="00D47A6E" w:rsidRPr="00D47A6E">
          <w:rPr>
            <w:rFonts w:asciiTheme="minorHAnsi" w:hAnsiTheme="minorHAnsi"/>
            <w:noProof/>
            <w:webHidden/>
            <w:color w:val="365F91" w:themeColor="accent1" w:themeShade="BF"/>
            <w:sz w:val="18"/>
            <w:szCs w:val="18"/>
          </w:rPr>
          <w:fldChar w:fldCharType="separate"/>
        </w:r>
        <w:r w:rsidR="000F0D64">
          <w:rPr>
            <w:rFonts w:asciiTheme="minorHAnsi" w:hAnsiTheme="minorHAnsi"/>
            <w:noProof/>
            <w:webHidden/>
            <w:color w:val="365F91" w:themeColor="accent1" w:themeShade="BF"/>
            <w:sz w:val="18"/>
            <w:szCs w:val="18"/>
          </w:rPr>
          <w:t>16</w:t>
        </w:r>
        <w:r w:rsidR="00D47A6E" w:rsidRPr="00D47A6E">
          <w:rPr>
            <w:rFonts w:asciiTheme="minorHAnsi" w:hAnsiTheme="minorHAnsi"/>
            <w:noProof/>
            <w:webHidden/>
            <w:color w:val="365F91" w:themeColor="accent1" w:themeShade="BF"/>
            <w:sz w:val="18"/>
            <w:szCs w:val="18"/>
          </w:rPr>
          <w:fldChar w:fldCharType="end"/>
        </w:r>
      </w:hyperlink>
    </w:p>
    <w:p w:rsidR="00D47A6E" w:rsidRPr="00D47A6E" w:rsidRDefault="005A07E2" w:rsidP="00D47A6E">
      <w:pPr>
        <w:pStyle w:val="Spistreci1"/>
        <w:tabs>
          <w:tab w:val="right" w:leader="hyphen" w:pos="9628"/>
        </w:tabs>
        <w:spacing w:before="0" w:line="360" w:lineRule="auto"/>
        <w:jc w:val="both"/>
        <w:rPr>
          <w:rFonts w:asciiTheme="minorHAnsi" w:eastAsiaTheme="minorEastAsia" w:hAnsiTheme="minorHAnsi" w:cstheme="minorBidi"/>
          <w:b w:val="0"/>
          <w:bCs w:val="0"/>
          <w:caps w:val="0"/>
          <w:noProof/>
          <w:color w:val="365F91" w:themeColor="accent1" w:themeShade="BF"/>
          <w:sz w:val="18"/>
          <w:szCs w:val="18"/>
        </w:rPr>
      </w:pPr>
      <w:hyperlink w:anchor="_Toc521493974" w:history="1">
        <w:r w:rsidR="00D47A6E" w:rsidRPr="00D47A6E">
          <w:rPr>
            <w:rStyle w:val="Hipercze"/>
            <w:rFonts w:asciiTheme="minorHAnsi" w:hAnsiTheme="minorHAnsi"/>
            <w:noProof/>
            <w:color w:val="365F91" w:themeColor="accent1" w:themeShade="BF"/>
            <w:sz w:val="18"/>
            <w:szCs w:val="18"/>
          </w:rPr>
          <w:t>ROZDZIAŁ 14. ZABEZPIECZENIE NALEŻYTEGO WYKONANIA UMOWY</w:t>
        </w:r>
        <w:r w:rsidR="00D47A6E" w:rsidRPr="00D47A6E">
          <w:rPr>
            <w:rFonts w:asciiTheme="minorHAnsi" w:hAnsiTheme="minorHAnsi"/>
            <w:noProof/>
            <w:webHidden/>
            <w:color w:val="365F91" w:themeColor="accent1" w:themeShade="BF"/>
            <w:sz w:val="18"/>
            <w:szCs w:val="18"/>
          </w:rPr>
          <w:tab/>
        </w:r>
        <w:r w:rsidR="00D47A6E" w:rsidRPr="00D47A6E">
          <w:rPr>
            <w:rFonts w:asciiTheme="minorHAnsi" w:hAnsiTheme="minorHAnsi"/>
            <w:noProof/>
            <w:webHidden/>
            <w:color w:val="365F91" w:themeColor="accent1" w:themeShade="BF"/>
            <w:sz w:val="18"/>
            <w:szCs w:val="18"/>
          </w:rPr>
          <w:fldChar w:fldCharType="begin"/>
        </w:r>
        <w:r w:rsidR="00D47A6E" w:rsidRPr="00D47A6E">
          <w:rPr>
            <w:rFonts w:asciiTheme="minorHAnsi" w:hAnsiTheme="minorHAnsi"/>
            <w:noProof/>
            <w:webHidden/>
            <w:color w:val="365F91" w:themeColor="accent1" w:themeShade="BF"/>
            <w:sz w:val="18"/>
            <w:szCs w:val="18"/>
          </w:rPr>
          <w:instrText xml:space="preserve"> PAGEREF _Toc521493974 \h </w:instrText>
        </w:r>
        <w:r w:rsidR="00D47A6E" w:rsidRPr="00D47A6E">
          <w:rPr>
            <w:rFonts w:asciiTheme="minorHAnsi" w:hAnsiTheme="minorHAnsi"/>
            <w:noProof/>
            <w:webHidden/>
            <w:color w:val="365F91" w:themeColor="accent1" w:themeShade="BF"/>
            <w:sz w:val="18"/>
            <w:szCs w:val="18"/>
          </w:rPr>
        </w:r>
        <w:r w:rsidR="00D47A6E" w:rsidRPr="00D47A6E">
          <w:rPr>
            <w:rFonts w:asciiTheme="minorHAnsi" w:hAnsiTheme="minorHAnsi"/>
            <w:noProof/>
            <w:webHidden/>
            <w:color w:val="365F91" w:themeColor="accent1" w:themeShade="BF"/>
            <w:sz w:val="18"/>
            <w:szCs w:val="18"/>
          </w:rPr>
          <w:fldChar w:fldCharType="separate"/>
        </w:r>
        <w:r w:rsidR="000F0D64">
          <w:rPr>
            <w:rFonts w:asciiTheme="minorHAnsi" w:hAnsiTheme="minorHAnsi"/>
            <w:noProof/>
            <w:webHidden/>
            <w:color w:val="365F91" w:themeColor="accent1" w:themeShade="BF"/>
            <w:sz w:val="18"/>
            <w:szCs w:val="18"/>
          </w:rPr>
          <w:t>17</w:t>
        </w:r>
        <w:r w:rsidR="00D47A6E" w:rsidRPr="00D47A6E">
          <w:rPr>
            <w:rFonts w:asciiTheme="minorHAnsi" w:hAnsiTheme="minorHAnsi"/>
            <w:noProof/>
            <w:webHidden/>
            <w:color w:val="365F91" w:themeColor="accent1" w:themeShade="BF"/>
            <w:sz w:val="18"/>
            <w:szCs w:val="18"/>
          </w:rPr>
          <w:fldChar w:fldCharType="end"/>
        </w:r>
      </w:hyperlink>
    </w:p>
    <w:p w:rsidR="00D47A6E" w:rsidRPr="00D47A6E" w:rsidRDefault="005A07E2" w:rsidP="00D47A6E">
      <w:pPr>
        <w:pStyle w:val="Spistreci1"/>
        <w:tabs>
          <w:tab w:val="right" w:leader="hyphen" w:pos="9628"/>
        </w:tabs>
        <w:spacing w:before="0" w:line="360" w:lineRule="auto"/>
        <w:jc w:val="both"/>
        <w:rPr>
          <w:rFonts w:asciiTheme="minorHAnsi" w:eastAsiaTheme="minorEastAsia" w:hAnsiTheme="minorHAnsi" w:cstheme="minorBidi"/>
          <w:b w:val="0"/>
          <w:bCs w:val="0"/>
          <w:caps w:val="0"/>
          <w:noProof/>
          <w:color w:val="365F91" w:themeColor="accent1" w:themeShade="BF"/>
          <w:sz w:val="18"/>
          <w:szCs w:val="18"/>
        </w:rPr>
      </w:pPr>
      <w:hyperlink w:anchor="_Toc521493975" w:history="1">
        <w:r w:rsidR="00D47A6E" w:rsidRPr="00D47A6E">
          <w:rPr>
            <w:rStyle w:val="Hipercze"/>
            <w:rFonts w:asciiTheme="minorHAnsi" w:hAnsiTheme="minorHAnsi"/>
            <w:noProof/>
            <w:color w:val="365F91" w:themeColor="accent1" w:themeShade="BF"/>
            <w:sz w:val="18"/>
            <w:szCs w:val="18"/>
          </w:rPr>
          <w:t>ROZDZIAŁ 15. POUCZENIE O ŚRODKACH OCHRONY PRAWNEJ PRZYSŁUGUJĄCYCH WYKONAWCY  W TOKU POSTĘPOWANIA O UDZIELENIE ZAMÓWIENIA ORAZ O PRZETWARZANIU DANYCH OSOBOWYCH</w:t>
        </w:r>
        <w:r w:rsidR="00D47A6E" w:rsidRPr="00D47A6E">
          <w:rPr>
            <w:rFonts w:asciiTheme="minorHAnsi" w:hAnsiTheme="minorHAnsi"/>
            <w:noProof/>
            <w:webHidden/>
            <w:color w:val="365F91" w:themeColor="accent1" w:themeShade="BF"/>
            <w:sz w:val="18"/>
            <w:szCs w:val="18"/>
          </w:rPr>
          <w:tab/>
        </w:r>
        <w:r w:rsidR="00D47A6E" w:rsidRPr="00D47A6E">
          <w:rPr>
            <w:rFonts w:asciiTheme="minorHAnsi" w:hAnsiTheme="minorHAnsi"/>
            <w:noProof/>
            <w:webHidden/>
            <w:color w:val="365F91" w:themeColor="accent1" w:themeShade="BF"/>
            <w:sz w:val="18"/>
            <w:szCs w:val="18"/>
          </w:rPr>
          <w:fldChar w:fldCharType="begin"/>
        </w:r>
        <w:r w:rsidR="00D47A6E" w:rsidRPr="00D47A6E">
          <w:rPr>
            <w:rFonts w:asciiTheme="minorHAnsi" w:hAnsiTheme="minorHAnsi"/>
            <w:noProof/>
            <w:webHidden/>
            <w:color w:val="365F91" w:themeColor="accent1" w:themeShade="BF"/>
            <w:sz w:val="18"/>
            <w:szCs w:val="18"/>
          </w:rPr>
          <w:instrText xml:space="preserve"> PAGEREF _Toc521493975 \h </w:instrText>
        </w:r>
        <w:r w:rsidR="00D47A6E" w:rsidRPr="00D47A6E">
          <w:rPr>
            <w:rFonts w:asciiTheme="minorHAnsi" w:hAnsiTheme="minorHAnsi"/>
            <w:noProof/>
            <w:webHidden/>
            <w:color w:val="365F91" w:themeColor="accent1" w:themeShade="BF"/>
            <w:sz w:val="18"/>
            <w:szCs w:val="18"/>
          </w:rPr>
        </w:r>
        <w:r w:rsidR="00D47A6E" w:rsidRPr="00D47A6E">
          <w:rPr>
            <w:rFonts w:asciiTheme="minorHAnsi" w:hAnsiTheme="minorHAnsi"/>
            <w:noProof/>
            <w:webHidden/>
            <w:color w:val="365F91" w:themeColor="accent1" w:themeShade="BF"/>
            <w:sz w:val="18"/>
            <w:szCs w:val="18"/>
          </w:rPr>
          <w:fldChar w:fldCharType="separate"/>
        </w:r>
        <w:r w:rsidR="000F0D64">
          <w:rPr>
            <w:rFonts w:asciiTheme="minorHAnsi" w:hAnsiTheme="minorHAnsi"/>
            <w:noProof/>
            <w:webHidden/>
            <w:color w:val="365F91" w:themeColor="accent1" w:themeShade="BF"/>
            <w:sz w:val="18"/>
            <w:szCs w:val="18"/>
          </w:rPr>
          <w:t>17</w:t>
        </w:r>
        <w:r w:rsidR="00D47A6E" w:rsidRPr="00D47A6E">
          <w:rPr>
            <w:rFonts w:asciiTheme="minorHAnsi" w:hAnsiTheme="minorHAnsi"/>
            <w:noProof/>
            <w:webHidden/>
            <w:color w:val="365F91" w:themeColor="accent1" w:themeShade="BF"/>
            <w:sz w:val="18"/>
            <w:szCs w:val="18"/>
          </w:rPr>
          <w:fldChar w:fldCharType="end"/>
        </w:r>
      </w:hyperlink>
    </w:p>
    <w:p w:rsidR="00D47A6E" w:rsidRPr="00D47A6E" w:rsidRDefault="005A07E2" w:rsidP="00D47A6E">
      <w:pPr>
        <w:pStyle w:val="Spistreci2"/>
        <w:spacing w:line="360" w:lineRule="auto"/>
        <w:rPr>
          <w:rFonts w:eastAsiaTheme="minorEastAsia" w:cstheme="minorBidi"/>
          <w:b w:val="0"/>
          <w:bCs w:val="0"/>
          <w:noProof/>
          <w:color w:val="365F91" w:themeColor="accent1" w:themeShade="BF"/>
          <w:sz w:val="18"/>
          <w:szCs w:val="18"/>
        </w:rPr>
      </w:pPr>
      <w:hyperlink w:anchor="_Toc521493976" w:history="1">
        <w:r w:rsidR="00D47A6E" w:rsidRPr="00D47A6E">
          <w:rPr>
            <w:rStyle w:val="Hipercze"/>
            <w:rFonts w:eastAsia="Calibri"/>
            <w:i/>
            <w:noProof/>
            <w:color w:val="365F91" w:themeColor="accent1" w:themeShade="BF"/>
            <w:sz w:val="18"/>
            <w:szCs w:val="18"/>
            <w:lang w:eastAsia="en-US"/>
          </w:rPr>
          <w:t>Załącznik nr 1 do siwz_formularz oferty</w:t>
        </w:r>
        <w:r w:rsidR="00D47A6E" w:rsidRPr="00D47A6E">
          <w:rPr>
            <w:noProof/>
            <w:webHidden/>
            <w:color w:val="365F91" w:themeColor="accent1" w:themeShade="BF"/>
            <w:sz w:val="18"/>
            <w:szCs w:val="18"/>
          </w:rPr>
          <w:tab/>
        </w:r>
        <w:r w:rsidR="00D47A6E" w:rsidRPr="00D47A6E">
          <w:rPr>
            <w:noProof/>
            <w:webHidden/>
            <w:color w:val="365F91" w:themeColor="accent1" w:themeShade="BF"/>
            <w:sz w:val="18"/>
            <w:szCs w:val="18"/>
          </w:rPr>
          <w:fldChar w:fldCharType="begin"/>
        </w:r>
        <w:r w:rsidR="00D47A6E" w:rsidRPr="00D47A6E">
          <w:rPr>
            <w:noProof/>
            <w:webHidden/>
            <w:color w:val="365F91" w:themeColor="accent1" w:themeShade="BF"/>
            <w:sz w:val="18"/>
            <w:szCs w:val="18"/>
          </w:rPr>
          <w:instrText xml:space="preserve"> PAGEREF _Toc521493976 \h </w:instrText>
        </w:r>
        <w:r w:rsidR="00D47A6E" w:rsidRPr="00D47A6E">
          <w:rPr>
            <w:noProof/>
            <w:webHidden/>
            <w:color w:val="365F91" w:themeColor="accent1" w:themeShade="BF"/>
            <w:sz w:val="18"/>
            <w:szCs w:val="18"/>
          </w:rPr>
        </w:r>
        <w:r w:rsidR="00D47A6E" w:rsidRPr="00D47A6E">
          <w:rPr>
            <w:noProof/>
            <w:webHidden/>
            <w:color w:val="365F91" w:themeColor="accent1" w:themeShade="BF"/>
            <w:sz w:val="18"/>
            <w:szCs w:val="18"/>
          </w:rPr>
          <w:fldChar w:fldCharType="separate"/>
        </w:r>
        <w:r w:rsidR="000F0D64">
          <w:rPr>
            <w:noProof/>
            <w:webHidden/>
            <w:color w:val="365F91" w:themeColor="accent1" w:themeShade="BF"/>
            <w:sz w:val="18"/>
            <w:szCs w:val="18"/>
          </w:rPr>
          <w:t>19</w:t>
        </w:r>
        <w:r w:rsidR="00D47A6E" w:rsidRPr="00D47A6E">
          <w:rPr>
            <w:noProof/>
            <w:webHidden/>
            <w:color w:val="365F91" w:themeColor="accent1" w:themeShade="BF"/>
            <w:sz w:val="18"/>
            <w:szCs w:val="18"/>
          </w:rPr>
          <w:fldChar w:fldCharType="end"/>
        </w:r>
      </w:hyperlink>
    </w:p>
    <w:p w:rsidR="00D47A6E" w:rsidRPr="00D47A6E" w:rsidRDefault="005A07E2" w:rsidP="00D47A6E">
      <w:pPr>
        <w:pStyle w:val="Spistreci2"/>
        <w:spacing w:line="360" w:lineRule="auto"/>
        <w:rPr>
          <w:rFonts w:eastAsiaTheme="minorEastAsia" w:cstheme="minorBidi"/>
          <w:b w:val="0"/>
          <w:bCs w:val="0"/>
          <w:noProof/>
          <w:color w:val="365F91" w:themeColor="accent1" w:themeShade="BF"/>
          <w:sz w:val="18"/>
          <w:szCs w:val="18"/>
        </w:rPr>
      </w:pPr>
      <w:hyperlink w:anchor="_Toc521493977" w:history="1">
        <w:r w:rsidR="00D47A6E" w:rsidRPr="00D47A6E">
          <w:rPr>
            <w:rStyle w:val="Hipercze"/>
            <w:rFonts w:eastAsia="Calibri"/>
            <w:i/>
            <w:noProof/>
            <w:color w:val="365F91" w:themeColor="accent1" w:themeShade="BF"/>
            <w:sz w:val="18"/>
            <w:szCs w:val="18"/>
            <w:lang w:eastAsia="en-US"/>
          </w:rPr>
          <w:t>Załącznik nr 2_oświadczenia Wykonawcy</w:t>
        </w:r>
        <w:r w:rsidR="00D47A6E" w:rsidRPr="00D47A6E">
          <w:rPr>
            <w:noProof/>
            <w:webHidden/>
            <w:color w:val="365F91" w:themeColor="accent1" w:themeShade="BF"/>
            <w:sz w:val="18"/>
            <w:szCs w:val="18"/>
          </w:rPr>
          <w:tab/>
        </w:r>
        <w:r w:rsidR="00D47A6E" w:rsidRPr="00D47A6E">
          <w:rPr>
            <w:noProof/>
            <w:webHidden/>
            <w:color w:val="365F91" w:themeColor="accent1" w:themeShade="BF"/>
            <w:sz w:val="18"/>
            <w:szCs w:val="18"/>
          </w:rPr>
          <w:fldChar w:fldCharType="begin"/>
        </w:r>
        <w:r w:rsidR="00D47A6E" w:rsidRPr="00D47A6E">
          <w:rPr>
            <w:noProof/>
            <w:webHidden/>
            <w:color w:val="365F91" w:themeColor="accent1" w:themeShade="BF"/>
            <w:sz w:val="18"/>
            <w:szCs w:val="18"/>
          </w:rPr>
          <w:instrText xml:space="preserve"> PAGEREF _Toc521493977 \h </w:instrText>
        </w:r>
        <w:r w:rsidR="00D47A6E" w:rsidRPr="00D47A6E">
          <w:rPr>
            <w:noProof/>
            <w:webHidden/>
            <w:color w:val="365F91" w:themeColor="accent1" w:themeShade="BF"/>
            <w:sz w:val="18"/>
            <w:szCs w:val="18"/>
          </w:rPr>
        </w:r>
        <w:r w:rsidR="00D47A6E" w:rsidRPr="00D47A6E">
          <w:rPr>
            <w:noProof/>
            <w:webHidden/>
            <w:color w:val="365F91" w:themeColor="accent1" w:themeShade="BF"/>
            <w:sz w:val="18"/>
            <w:szCs w:val="18"/>
          </w:rPr>
          <w:fldChar w:fldCharType="separate"/>
        </w:r>
        <w:r w:rsidR="000F0D64">
          <w:rPr>
            <w:noProof/>
            <w:webHidden/>
            <w:color w:val="365F91" w:themeColor="accent1" w:themeShade="BF"/>
            <w:sz w:val="18"/>
            <w:szCs w:val="18"/>
          </w:rPr>
          <w:t>27</w:t>
        </w:r>
        <w:r w:rsidR="00D47A6E" w:rsidRPr="00D47A6E">
          <w:rPr>
            <w:noProof/>
            <w:webHidden/>
            <w:color w:val="365F91" w:themeColor="accent1" w:themeShade="BF"/>
            <w:sz w:val="18"/>
            <w:szCs w:val="18"/>
          </w:rPr>
          <w:fldChar w:fldCharType="end"/>
        </w:r>
      </w:hyperlink>
    </w:p>
    <w:p w:rsidR="00D47A6E" w:rsidRPr="00D47A6E" w:rsidRDefault="005A07E2" w:rsidP="00D47A6E">
      <w:pPr>
        <w:pStyle w:val="Spistreci2"/>
        <w:spacing w:line="360" w:lineRule="auto"/>
        <w:rPr>
          <w:rFonts w:eastAsiaTheme="minorEastAsia" w:cstheme="minorBidi"/>
          <w:b w:val="0"/>
          <w:bCs w:val="0"/>
          <w:noProof/>
          <w:color w:val="365F91" w:themeColor="accent1" w:themeShade="BF"/>
          <w:sz w:val="18"/>
          <w:szCs w:val="18"/>
        </w:rPr>
      </w:pPr>
      <w:hyperlink w:anchor="_Toc521493978" w:history="1">
        <w:r w:rsidR="00D47A6E" w:rsidRPr="00D47A6E">
          <w:rPr>
            <w:rStyle w:val="Hipercze"/>
            <w:i/>
            <w:noProof/>
            <w:color w:val="365F91" w:themeColor="accent1" w:themeShade="BF"/>
            <w:sz w:val="18"/>
            <w:szCs w:val="18"/>
          </w:rPr>
          <w:t>Załącznik nr 3 – WZÓR UMOWY</w:t>
        </w:r>
        <w:r w:rsidR="00D47A6E" w:rsidRPr="00D47A6E">
          <w:rPr>
            <w:noProof/>
            <w:webHidden/>
            <w:color w:val="365F91" w:themeColor="accent1" w:themeShade="BF"/>
            <w:sz w:val="18"/>
            <w:szCs w:val="18"/>
          </w:rPr>
          <w:tab/>
        </w:r>
        <w:r w:rsidR="00D47A6E" w:rsidRPr="00D47A6E">
          <w:rPr>
            <w:noProof/>
            <w:webHidden/>
            <w:color w:val="365F91" w:themeColor="accent1" w:themeShade="BF"/>
            <w:sz w:val="18"/>
            <w:szCs w:val="18"/>
          </w:rPr>
          <w:fldChar w:fldCharType="begin"/>
        </w:r>
        <w:r w:rsidR="00D47A6E" w:rsidRPr="00D47A6E">
          <w:rPr>
            <w:noProof/>
            <w:webHidden/>
            <w:color w:val="365F91" w:themeColor="accent1" w:themeShade="BF"/>
            <w:sz w:val="18"/>
            <w:szCs w:val="18"/>
          </w:rPr>
          <w:instrText xml:space="preserve"> PAGEREF _Toc521493978 \h </w:instrText>
        </w:r>
        <w:r w:rsidR="00D47A6E" w:rsidRPr="00D47A6E">
          <w:rPr>
            <w:noProof/>
            <w:webHidden/>
            <w:color w:val="365F91" w:themeColor="accent1" w:themeShade="BF"/>
            <w:sz w:val="18"/>
            <w:szCs w:val="18"/>
          </w:rPr>
        </w:r>
        <w:r w:rsidR="00D47A6E" w:rsidRPr="00D47A6E">
          <w:rPr>
            <w:noProof/>
            <w:webHidden/>
            <w:color w:val="365F91" w:themeColor="accent1" w:themeShade="BF"/>
            <w:sz w:val="18"/>
            <w:szCs w:val="18"/>
          </w:rPr>
          <w:fldChar w:fldCharType="separate"/>
        </w:r>
        <w:r w:rsidR="000F0D64">
          <w:rPr>
            <w:noProof/>
            <w:webHidden/>
            <w:color w:val="365F91" w:themeColor="accent1" w:themeShade="BF"/>
            <w:sz w:val="18"/>
            <w:szCs w:val="18"/>
          </w:rPr>
          <w:t>33</w:t>
        </w:r>
        <w:r w:rsidR="00D47A6E" w:rsidRPr="00D47A6E">
          <w:rPr>
            <w:noProof/>
            <w:webHidden/>
            <w:color w:val="365F91" w:themeColor="accent1" w:themeShade="BF"/>
            <w:sz w:val="18"/>
            <w:szCs w:val="18"/>
          </w:rPr>
          <w:fldChar w:fldCharType="end"/>
        </w:r>
      </w:hyperlink>
    </w:p>
    <w:p w:rsidR="00D47A6E" w:rsidRPr="00D47A6E" w:rsidRDefault="005A07E2" w:rsidP="00D47A6E">
      <w:pPr>
        <w:pStyle w:val="Spistreci2"/>
        <w:spacing w:line="360" w:lineRule="auto"/>
        <w:rPr>
          <w:rFonts w:eastAsiaTheme="minorEastAsia" w:cstheme="minorBidi"/>
          <w:b w:val="0"/>
          <w:bCs w:val="0"/>
          <w:noProof/>
          <w:color w:val="365F91" w:themeColor="accent1" w:themeShade="BF"/>
          <w:sz w:val="18"/>
          <w:szCs w:val="18"/>
        </w:rPr>
      </w:pPr>
      <w:hyperlink w:anchor="_Toc521493979" w:history="1">
        <w:r w:rsidR="00D47A6E" w:rsidRPr="00D47A6E">
          <w:rPr>
            <w:rStyle w:val="Hipercze"/>
            <w:rFonts w:eastAsia="Calibri"/>
            <w:i/>
            <w:noProof/>
            <w:color w:val="365F91" w:themeColor="accent1" w:themeShade="BF"/>
            <w:sz w:val="18"/>
            <w:szCs w:val="18"/>
            <w:lang w:eastAsia="en-US"/>
          </w:rPr>
          <w:t>Załącznik nr 4 do siwz_szczegółowa specyfikacja techniczna wyposażenia</w:t>
        </w:r>
        <w:r w:rsidR="00D47A6E" w:rsidRPr="00D47A6E">
          <w:rPr>
            <w:noProof/>
            <w:webHidden/>
            <w:color w:val="365F91" w:themeColor="accent1" w:themeShade="BF"/>
            <w:sz w:val="18"/>
            <w:szCs w:val="18"/>
          </w:rPr>
          <w:tab/>
        </w:r>
        <w:r w:rsidR="00D47A6E" w:rsidRPr="00D47A6E">
          <w:rPr>
            <w:noProof/>
            <w:webHidden/>
            <w:color w:val="365F91" w:themeColor="accent1" w:themeShade="BF"/>
            <w:sz w:val="18"/>
            <w:szCs w:val="18"/>
          </w:rPr>
          <w:fldChar w:fldCharType="begin"/>
        </w:r>
        <w:r w:rsidR="00D47A6E" w:rsidRPr="00D47A6E">
          <w:rPr>
            <w:noProof/>
            <w:webHidden/>
            <w:color w:val="365F91" w:themeColor="accent1" w:themeShade="BF"/>
            <w:sz w:val="18"/>
            <w:szCs w:val="18"/>
          </w:rPr>
          <w:instrText xml:space="preserve"> PAGEREF _Toc521493979 \h </w:instrText>
        </w:r>
        <w:r w:rsidR="00D47A6E" w:rsidRPr="00D47A6E">
          <w:rPr>
            <w:noProof/>
            <w:webHidden/>
            <w:color w:val="365F91" w:themeColor="accent1" w:themeShade="BF"/>
            <w:sz w:val="18"/>
            <w:szCs w:val="18"/>
          </w:rPr>
        </w:r>
        <w:r w:rsidR="00D47A6E" w:rsidRPr="00D47A6E">
          <w:rPr>
            <w:noProof/>
            <w:webHidden/>
            <w:color w:val="365F91" w:themeColor="accent1" w:themeShade="BF"/>
            <w:sz w:val="18"/>
            <w:szCs w:val="18"/>
          </w:rPr>
          <w:fldChar w:fldCharType="separate"/>
        </w:r>
        <w:r w:rsidR="000F0D64">
          <w:rPr>
            <w:noProof/>
            <w:webHidden/>
            <w:color w:val="365F91" w:themeColor="accent1" w:themeShade="BF"/>
            <w:sz w:val="18"/>
            <w:szCs w:val="18"/>
          </w:rPr>
          <w:t>38</w:t>
        </w:r>
        <w:r w:rsidR="00D47A6E" w:rsidRPr="00D47A6E">
          <w:rPr>
            <w:noProof/>
            <w:webHidden/>
            <w:color w:val="365F91" w:themeColor="accent1" w:themeShade="BF"/>
            <w:sz w:val="18"/>
            <w:szCs w:val="18"/>
          </w:rPr>
          <w:fldChar w:fldCharType="end"/>
        </w:r>
      </w:hyperlink>
    </w:p>
    <w:p w:rsidR="00D47A6E" w:rsidRPr="00D47A6E" w:rsidRDefault="005A07E2" w:rsidP="00D47A6E">
      <w:pPr>
        <w:pStyle w:val="Spistreci2"/>
        <w:spacing w:line="360" w:lineRule="auto"/>
        <w:rPr>
          <w:rFonts w:eastAsiaTheme="minorEastAsia" w:cstheme="minorBidi"/>
          <w:b w:val="0"/>
          <w:bCs w:val="0"/>
          <w:noProof/>
          <w:color w:val="365F91" w:themeColor="accent1" w:themeShade="BF"/>
          <w:sz w:val="18"/>
          <w:szCs w:val="18"/>
        </w:rPr>
      </w:pPr>
      <w:hyperlink w:anchor="_Toc521493980" w:history="1">
        <w:r w:rsidR="00D47A6E" w:rsidRPr="00D47A6E">
          <w:rPr>
            <w:rStyle w:val="Hipercze"/>
            <w:rFonts w:eastAsia="Calibri"/>
            <w:i/>
            <w:noProof/>
            <w:color w:val="365F91" w:themeColor="accent1" w:themeShade="BF"/>
            <w:sz w:val="18"/>
            <w:szCs w:val="18"/>
            <w:lang w:eastAsia="en-US"/>
          </w:rPr>
          <w:t>Załącznik nr 5 do siwz_wzór zamówienia w zakresie 0% stawki vat</w:t>
        </w:r>
        <w:r w:rsidR="00D47A6E" w:rsidRPr="00D47A6E">
          <w:rPr>
            <w:noProof/>
            <w:webHidden/>
            <w:color w:val="365F91" w:themeColor="accent1" w:themeShade="BF"/>
            <w:sz w:val="18"/>
            <w:szCs w:val="18"/>
          </w:rPr>
          <w:tab/>
        </w:r>
        <w:r w:rsidR="00D47A6E" w:rsidRPr="00D47A6E">
          <w:rPr>
            <w:noProof/>
            <w:webHidden/>
            <w:color w:val="365F91" w:themeColor="accent1" w:themeShade="BF"/>
            <w:sz w:val="18"/>
            <w:szCs w:val="18"/>
          </w:rPr>
          <w:fldChar w:fldCharType="begin"/>
        </w:r>
        <w:r w:rsidR="00D47A6E" w:rsidRPr="00D47A6E">
          <w:rPr>
            <w:noProof/>
            <w:webHidden/>
            <w:color w:val="365F91" w:themeColor="accent1" w:themeShade="BF"/>
            <w:sz w:val="18"/>
            <w:szCs w:val="18"/>
          </w:rPr>
          <w:instrText xml:space="preserve"> PAGEREF _Toc521493980 \h </w:instrText>
        </w:r>
        <w:r w:rsidR="00D47A6E" w:rsidRPr="00D47A6E">
          <w:rPr>
            <w:noProof/>
            <w:webHidden/>
            <w:color w:val="365F91" w:themeColor="accent1" w:themeShade="BF"/>
            <w:sz w:val="18"/>
            <w:szCs w:val="18"/>
          </w:rPr>
        </w:r>
        <w:r w:rsidR="00D47A6E" w:rsidRPr="00D47A6E">
          <w:rPr>
            <w:noProof/>
            <w:webHidden/>
            <w:color w:val="365F91" w:themeColor="accent1" w:themeShade="BF"/>
            <w:sz w:val="18"/>
            <w:szCs w:val="18"/>
          </w:rPr>
          <w:fldChar w:fldCharType="separate"/>
        </w:r>
        <w:r w:rsidR="000F0D64">
          <w:rPr>
            <w:noProof/>
            <w:webHidden/>
            <w:color w:val="365F91" w:themeColor="accent1" w:themeShade="BF"/>
            <w:sz w:val="18"/>
            <w:szCs w:val="18"/>
          </w:rPr>
          <w:t>47</w:t>
        </w:r>
        <w:r w:rsidR="00D47A6E" w:rsidRPr="00D47A6E">
          <w:rPr>
            <w:noProof/>
            <w:webHidden/>
            <w:color w:val="365F91" w:themeColor="accent1" w:themeShade="BF"/>
            <w:sz w:val="18"/>
            <w:szCs w:val="18"/>
          </w:rPr>
          <w:fldChar w:fldCharType="end"/>
        </w:r>
      </w:hyperlink>
    </w:p>
    <w:p w:rsidR="0076130F" w:rsidRPr="00D47A6E" w:rsidRDefault="00D62C62" w:rsidP="00D47A6E">
      <w:pPr>
        <w:suppressAutoHyphens/>
        <w:spacing w:line="360" w:lineRule="auto"/>
        <w:ind w:left="1418" w:hanging="1418"/>
        <w:jc w:val="both"/>
        <w:rPr>
          <w:rFonts w:asciiTheme="minorHAnsi" w:hAnsiTheme="minorHAnsi"/>
          <w:color w:val="365F91" w:themeColor="accent1" w:themeShade="BF"/>
          <w:sz w:val="18"/>
          <w:szCs w:val="18"/>
          <w:lang w:eastAsia="ar-SA"/>
        </w:rPr>
      </w:pPr>
      <w:r w:rsidRPr="00D47A6E">
        <w:rPr>
          <w:rFonts w:asciiTheme="minorHAnsi" w:hAnsiTheme="minorHAnsi"/>
          <w:bCs/>
          <w:color w:val="365F91" w:themeColor="accent1" w:themeShade="BF"/>
          <w:sz w:val="18"/>
          <w:szCs w:val="18"/>
          <w:lang w:eastAsia="ar-SA"/>
        </w:rPr>
        <w:fldChar w:fldCharType="end"/>
      </w:r>
    </w:p>
    <w:p w:rsidR="0076130F" w:rsidRPr="00D47A6E" w:rsidRDefault="0076130F" w:rsidP="00D47A6E">
      <w:pPr>
        <w:spacing w:line="360" w:lineRule="auto"/>
        <w:rPr>
          <w:rFonts w:asciiTheme="minorHAnsi" w:hAnsiTheme="minorHAnsi"/>
          <w:color w:val="365F91" w:themeColor="accent1" w:themeShade="BF"/>
          <w:sz w:val="18"/>
          <w:szCs w:val="18"/>
          <w:lang w:eastAsia="ar-SA"/>
        </w:rPr>
      </w:pPr>
      <w:r w:rsidRPr="00D47A6E">
        <w:rPr>
          <w:rFonts w:asciiTheme="minorHAnsi" w:hAnsiTheme="minorHAnsi"/>
          <w:b/>
          <w:color w:val="365F91" w:themeColor="accent1" w:themeShade="BF"/>
          <w:sz w:val="18"/>
          <w:szCs w:val="18"/>
          <w:lang w:eastAsia="ar-SA"/>
        </w:rPr>
        <w:br w:type="page"/>
      </w:r>
    </w:p>
    <w:p w:rsidR="0076130F" w:rsidRPr="00D83CA3" w:rsidRDefault="00D13570" w:rsidP="00D83CA3">
      <w:pPr>
        <w:keepNext/>
        <w:numPr>
          <w:ilvl w:val="0"/>
          <w:numId w:val="11"/>
        </w:numPr>
        <w:suppressAutoHyphens/>
        <w:autoSpaceDE w:val="0"/>
        <w:autoSpaceDN w:val="0"/>
        <w:spacing w:after="40" w:line="276" w:lineRule="auto"/>
        <w:jc w:val="both"/>
        <w:outlineLvl w:val="0"/>
        <w:rPr>
          <w:rFonts w:asciiTheme="minorHAnsi" w:hAnsiTheme="minorHAnsi"/>
          <w:b/>
          <w:sz w:val="20"/>
          <w:szCs w:val="20"/>
        </w:rPr>
      </w:pPr>
      <w:bookmarkStart w:id="4" w:name="_Toc521493961"/>
      <w:bookmarkStart w:id="5" w:name="_Hlk520731941"/>
      <w:r>
        <w:rPr>
          <w:rFonts w:asciiTheme="minorHAnsi" w:hAnsiTheme="minorHAnsi"/>
          <w:b/>
          <w:sz w:val="20"/>
          <w:szCs w:val="20"/>
        </w:rPr>
        <w:lastRenderedPageBreak/>
        <w:t xml:space="preserve">ZAMAWIAJĄCY - </w:t>
      </w:r>
      <w:r w:rsidR="003F068D">
        <w:rPr>
          <w:rFonts w:asciiTheme="minorHAnsi" w:hAnsiTheme="minorHAnsi"/>
          <w:b/>
          <w:sz w:val="20"/>
          <w:szCs w:val="20"/>
        </w:rPr>
        <w:t>INFORMACJE OGÓLNE</w:t>
      </w:r>
      <w:bookmarkEnd w:id="4"/>
    </w:p>
    <w:bookmarkEnd w:id="5"/>
    <w:p w:rsidR="00590945" w:rsidRPr="00D83CA3" w:rsidRDefault="00590945" w:rsidP="00D83CA3">
      <w:pPr>
        <w:numPr>
          <w:ilvl w:val="1"/>
          <w:numId w:val="1"/>
        </w:numPr>
        <w:spacing w:after="40" w:line="276" w:lineRule="auto"/>
        <w:ind w:left="567" w:hanging="567"/>
        <w:jc w:val="both"/>
        <w:rPr>
          <w:rFonts w:asciiTheme="minorHAnsi" w:hAnsiTheme="minorHAnsi" w:cs="Arial"/>
          <w:sz w:val="20"/>
          <w:szCs w:val="20"/>
        </w:rPr>
      </w:pPr>
      <w:r w:rsidRPr="00D83CA3">
        <w:rPr>
          <w:rFonts w:asciiTheme="minorHAnsi" w:hAnsiTheme="minorHAnsi" w:cs="Arial"/>
          <w:sz w:val="20"/>
          <w:szCs w:val="20"/>
        </w:rPr>
        <w:t>Zamawiającym jest:  Gmina Miasta Sopotu z siedzibą przy ul. Kościuszki 25/27, 81-704 Sopot reprezentowana przez Prezydenta Miasta Sopotu – Jacka Karnowskiego.</w:t>
      </w:r>
    </w:p>
    <w:p w:rsidR="00590945" w:rsidRPr="00D83CA3" w:rsidRDefault="00590945" w:rsidP="00D83CA3">
      <w:pPr>
        <w:numPr>
          <w:ilvl w:val="1"/>
          <w:numId w:val="1"/>
        </w:numPr>
        <w:spacing w:after="40" w:line="276" w:lineRule="auto"/>
        <w:ind w:left="567" w:hanging="567"/>
        <w:jc w:val="both"/>
        <w:rPr>
          <w:rFonts w:asciiTheme="minorHAnsi" w:hAnsiTheme="minorHAnsi" w:cs="Arial"/>
          <w:sz w:val="20"/>
          <w:szCs w:val="20"/>
        </w:rPr>
      </w:pPr>
      <w:r w:rsidRPr="00D83CA3">
        <w:rPr>
          <w:rFonts w:asciiTheme="minorHAnsi" w:hAnsiTheme="minorHAnsi" w:cs="Arial"/>
          <w:sz w:val="20"/>
          <w:szCs w:val="20"/>
        </w:rPr>
        <w:t xml:space="preserve">Konto bankowe:  </w:t>
      </w:r>
      <w:r w:rsidRPr="00D83CA3">
        <w:rPr>
          <w:rFonts w:asciiTheme="minorHAnsi" w:hAnsiTheme="minorHAnsi"/>
          <w:bCs/>
          <w:sz w:val="20"/>
          <w:szCs w:val="20"/>
          <w:u w:val="single"/>
        </w:rPr>
        <w:t>Bank Millennium S.A. nr konta  93 1160 2202 0000 0000 6194 8083</w:t>
      </w:r>
    </w:p>
    <w:p w:rsidR="00590945" w:rsidRPr="00D83CA3" w:rsidRDefault="00590945" w:rsidP="00D83CA3">
      <w:pPr>
        <w:numPr>
          <w:ilvl w:val="1"/>
          <w:numId w:val="1"/>
        </w:numPr>
        <w:spacing w:after="40" w:line="276" w:lineRule="auto"/>
        <w:ind w:left="567" w:hanging="567"/>
        <w:jc w:val="both"/>
        <w:rPr>
          <w:rFonts w:asciiTheme="minorHAnsi" w:hAnsiTheme="minorHAnsi" w:cs="Arial"/>
          <w:sz w:val="20"/>
          <w:szCs w:val="20"/>
        </w:rPr>
      </w:pPr>
      <w:r w:rsidRPr="00D83CA3">
        <w:rPr>
          <w:rFonts w:asciiTheme="minorHAnsi" w:hAnsiTheme="minorHAnsi" w:cs="Arial"/>
          <w:sz w:val="20"/>
          <w:szCs w:val="20"/>
        </w:rPr>
        <w:t>Dział prowadzący postępowanie –</w:t>
      </w:r>
      <w:r w:rsidR="001A45C9" w:rsidRPr="00D83CA3">
        <w:rPr>
          <w:rFonts w:asciiTheme="minorHAnsi" w:hAnsiTheme="minorHAnsi" w:cs="Arial"/>
          <w:sz w:val="20"/>
          <w:szCs w:val="20"/>
        </w:rPr>
        <w:t xml:space="preserve"> Referat Zamówień Publicznych/</w:t>
      </w:r>
      <w:r w:rsidR="00C71E15" w:rsidRPr="00D83CA3">
        <w:rPr>
          <w:rFonts w:asciiTheme="minorHAnsi" w:hAnsiTheme="minorHAnsi" w:cs="Arial"/>
          <w:sz w:val="20"/>
          <w:szCs w:val="20"/>
        </w:rPr>
        <w:t>Wydział Oświaty Urzędu Miasta Sopotu</w:t>
      </w:r>
    </w:p>
    <w:p w:rsidR="00590945" w:rsidRPr="00D83CA3" w:rsidRDefault="00590945" w:rsidP="00D83CA3">
      <w:pPr>
        <w:spacing w:after="40" w:line="276" w:lineRule="auto"/>
        <w:ind w:left="567"/>
        <w:jc w:val="both"/>
        <w:rPr>
          <w:rFonts w:asciiTheme="minorHAnsi" w:hAnsiTheme="minorHAnsi" w:cs="Arial"/>
          <w:sz w:val="20"/>
          <w:szCs w:val="20"/>
          <w:lang w:val="en-US"/>
        </w:rPr>
      </w:pPr>
      <w:r w:rsidRPr="00D83CA3">
        <w:rPr>
          <w:rFonts w:asciiTheme="minorHAnsi" w:hAnsiTheme="minorHAnsi" w:cs="Arial"/>
          <w:sz w:val="20"/>
          <w:szCs w:val="20"/>
          <w:lang w:val="en-US"/>
        </w:rPr>
        <w:t>tel.  +48 58 521 37 62</w:t>
      </w:r>
    </w:p>
    <w:p w:rsidR="00590945" w:rsidRPr="00D83CA3" w:rsidRDefault="00590945" w:rsidP="00D83CA3">
      <w:pPr>
        <w:spacing w:after="40" w:line="276" w:lineRule="auto"/>
        <w:ind w:left="567"/>
        <w:jc w:val="both"/>
        <w:rPr>
          <w:rFonts w:asciiTheme="minorHAnsi" w:hAnsiTheme="minorHAnsi" w:cs="Arial"/>
          <w:sz w:val="20"/>
          <w:szCs w:val="20"/>
          <w:lang w:val="en-US"/>
        </w:rPr>
      </w:pPr>
      <w:r w:rsidRPr="00D83CA3">
        <w:rPr>
          <w:rFonts w:asciiTheme="minorHAnsi" w:hAnsiTheme="minorHAnsi" w:cs="Arial"/>
          <w:sz w:val="20"/>
          <w:szCs w:val="20"/>
          <w:lang w:val="en-US"/>
        </w:rPr>
        <w:t>fax. +48 58 521 37 69</w:t>
      </w:r>
    </w:p>
    <w:p w:rsidR="00590945" w:rsidRPr="00D83CA3" w:rsidRDefault="00590945" w:rsidP="00D83CA3">
      <w:pPr>
        <w:spacing w:after="40" w:line="276" w:lineRule="auto"/>
        <w:ind w:left="567"/>
        <w:jc w:val="both"/>
        <w:rPr>
          <w:rFonts w:asciiTheme="minorHAnsi" w:hAnsiTheme="minorHAnsi" w:cs="Arial"/>
          <w:sz w:val="20"/>
          <w:szCs w:val="20"/>
          <w:lang w:val="en-US"/>
        </w:rPr>
      </w:pPr>
      <w:r w:rsidRPr="00D83CA3">
        <w:rPr>
          <w:rFonts w:asciiTheme="minorHAnsi" w:hAnsiTheme="minorHAnsi" w:cs="Arial"/>
          <w:sz w:val="20"/>
          <w:szCs w:val="20"/>
          <w:lang w:val="en-US"/>
        </w:rPr>
        <w:t xml:space="preserve">e-mail: </w:t>
      </w:r>
      <w:hyperlink r:id="rId10" w:history="1">
        <w:r w:rsidRPr="00D83CA3">
          <w:rPr>
            <w:rStyle w:val="Hipercze"/>
            <w:rFonts w:asciiTheme="minorHAnsi" w:hAnsiTheme="minorHAnsi" w:cs="Arial"/>
            <w:sz w:val="20"/>
            <w:szCs w:val="20"/>
            <w:lang w:val="en-US"/>
          </w:rPr>
          <w:t>przetargi@sopot.pl</w:t>
        </w:r>
      </w:hyperlink>
      <w:r w:rsidR="00B97D24" w:rsidRPr="00D83CA3">
        <w:rPr>
          <w:rStyle w:val="Hipercze"/>
          <w:rFonts w:asciiTheme="minorHAnsi" w:hAnsiTheme="minorHAnsi" w:cs="Arial"/>
          <w:sz w:val="20"/>
          <w:szCs w:val="20"/>
          <w:u w:val="none"/>
          <w:lang w:val="en-US"/>
        </w:rPr>
        <w:t>;</w:t>
      </w:r>
      <w:r w:rsidR="006F33B8" w:rsidRPr="00D83CA3">
        <w:rPr>
          <w:rStyle w:val="Hipercze"/>
          <w:rFonts w:asciiTheme="minorHAnsi" w:hAnsiTheme="minorHAnsi" w:cs="Arial"/>
          <w:sz w:val="20"/>
          <w:szCs w:val="20"/>
          <w:u w:val="none"/>
          <w:lang w:val="en-US"/>
        </w:rPr>
        <w:t xml:space="preserve">  </w:t>
      </w:r>
      <w:hyperlink r:id="rId11" w:history="1">
        <w:r w:rsidR="00B97D24" w:rsidRPr="00D83CA3">
          <w:rPr>
            <w:rStyle w:val="Hipercze"/>
            <w:rFonts w:asciiTheme="minorHAnsi" w:hAnsiTheme="minorHAnsi" w:cs="Arial"/>
            <w:sz w:val="20"/>
            <w:szCs w:val="20"/>
            <w:lang w:val="en-US"/>
          </w:rPr>
          <w:t>malgorzata.stupakowska@um.sopot.pl</w:t>
        </w:r>
      </w:hyperlink>
      <w:r w:rsidR="00B97D24" w:rsidRPr="00D83CA3">
        <w:rPr>
          <w:rStyle w:val="Hipercze"/>
          <w:rFonts w:asciiTheme="minorHAnsi" w:hAnsiTheme="minorHAnsi" w:cs="Arial"/>
          <w:sz w:val="20"/>
          <w:szCs w:val="20"/>
          <w:u w:val="none"/>
          <w:lang w:val="en-US"/>
        </w:rPr>
        <w:t xml:space="preserve"> .</w:t>
      </w:r>
    </w:p>
    <w:p w:rsidR="00590945" w:rsidRPr="00D83CA3" w:rsidRDefault="00590945" w:rsidP="00D83CA3">
      <w:pPr>
        <w:numPr>
          <w:ilvl w:val="1"/>
          <w:numId w:val="1"/>
        </w:numPr>
        <w:spacing w:after="40" w:line="276" w:lineRule="auto"/>
        <w:ind w:left="567" w:hanging="567"/>
        <w:jc w:val="both"/>
        <w:rPr>
          <w:rFonts w:asciiTheme="minorHAnsi" w:hAnsiTheme="minorHAnsi" w:cs="Arial"/>
          <w:sz w:val="20"/>
          <w:szCs w:val="20"/>
        </w:rPr>
      </w:pPr>
      <w:r w:rsidRPr="00D83CA3">
        <w:rPr>
          <w:rFonts w:asciiTheme="minorHAnsi" w:hAnsiTheme="minorHAnsi" w:cs="Arial"/>
          <w:sz w:val="20"/>
          <w:szCs w:val="20"/>
        </w:rPr>
        <w:t>Godziny pracy: poniedziałek - 10:00-18:00; wtorek-czwartek - 8.00-16.00; piątek -  7:30-15:30 (oprócz sobót, niedziel i dni ustawowo wolnych od pracy).</w:t>
      </w:r>
    </w:p>
    <w:p w:rsidR="0076130F" w:rsidRPr="00D83CA3" w:rsidRDefault="0076130F" w:rsidP="00D83CA3">
      <w:pPr>
        <w:suppressAutoHyphens/>
        <w:spacing w:after="40" w:line="276" w:lineRule="auto"/>
        <w:jc w:val="both"/>
        <w:rPr>
          <w:rFonts w:asciiTheme="minorHAnsi" w:hAnsiTheme="minorHAnsi"/>
          <w:b/>
          <w:sz w:val="20"/>
          <w:szCs w:val="20"/>
          <w:lang w:eastAsia="ar-SA"/>
        </w:rPr>
      </w:pPr>
    </w:p>
    <w:p w:rsidR="004E020F" w:rsidRPr="00505528" w:rsidRDefault="0076130F" w:rsidP="00505528">
      <w:pPr>
        <w:keepNext/>
        <w:numPr>
          <w:ilvl w:val="0"/>
          <w:numId w:val="11"/>
        </w:numPr>
        <w:suppressAutoHyphens/>
        <w:autoSpaceDE w:val="0"/>
        <w:autoSpaceDN w:val="0"/>
        <w:spacing w:after="40" w:line="276" w:lineRule="auto"/>
        <w:jc w:val="both"/>
        <w:outlineLvl w:val="0"/>
        <w:rPr>
          <w:rFonts w:asciiTheme="minorHAnsi" w:hAnsiTheme="minorHAnsi"/>
          <w:b/>
          <w:sz w:val="20"/>
          <w:szCs w:val="20"/>
        </w:rPr>
      </w:pPr>
      <w:bookmarkStart w:id="6" w:name="_Toc368039749"/>
      <w:bookmarkStart w:id="7" w:name="_Toc445372069"/>
      <w:bookmarkStart w:id="8" w:name="_Hlk520732011"/>
      <w:bookmarkStart w:id="9" w:name="_Toc521493962"/>
      <w:r w:rsidRPr="00D83CA3">
        <w:rPr>
          <w:rFonts w:asciiTheme="minorHAnsi" w:hAnsiTheme="minorHAnsi"/>
          <w:b/>
          <w:sz w:val="20"/>
          <w:szCs w:val="20"/>
        </w:rPr>
        <w:t>TRYB UDZIELENIA ZAMÓWIENIA</w:t>
      </w:r>
      <w:bookmarkEnd w:id="6"/>
      <w:bookmarkEnd w:id="7"/>
      <w:bookmarkEnd w:id="8"/>
      <w:bookmarkEnd w:id="9"/>
    </w:p>
    <w:p w:rsidR="003F068D" w:rsidRPr="0058247C" w:rsidRDefault="0076130F" w:rsidP="0058247C">
      <w:pPr>
        <w:pStyle w:val="Akapitzlist"/>
        <w:numPr>
          <w:ilvl w:val="1"/>
          <w:numId w:val="9"/>
        </w:numPr>
        <w:spacing w:after="40" w:line="276" w:lineRule="auto"/>
        <w:ind w:left="550" w:hanging="550"/>
        <w:jc w:val="both"/>
        <w:rPr>
          <w:rFonts w:asciiTheme="minorHAnsi" w:hAnsiTheme="minorHAnsi"/>
          <w:b/>
          <w:i/>
          <w:color w:val="365F91" w:themeColor="accent1" w:themeShade="BF"/>
          <w:sz w:val="20"/>
          <w:szCs w:val="20"/>
          <w:lang w:eastAsia="ar-SA"/>
        </w:rPr>
      </w:pPr>
      <w:bookmarkStart w:id="10" w:name="_Toc141158769"/>
      <w:r w:rsidRPr="00D83CA3">
        <w:rPr>
          <w:rFonts w:asciiTheme="minorHAnsi" w:hAnsiTheme="minorHAnsi"/>
          <w:sz w:val="20"/>
          <w:szCs w:val="20"/>
          <w:lang w:eastAsia="ar-SA"/>
        </w:rPr>
        <w:t>Postępowanie</w:t>
      </w:r>
      <w:r w:rsidR="00ED5982" w:rsidRPr="00D83CA3">
        <w:rPr>
          <w:rFonts w:asciiTheme="minorHAnsi" w:hAnsiTheme="minorHAnsi"/>
          <w:sz w:val="20"/>
          <w:szCs w:val="20"/>
          <w:lang w:eastAsia="ar-SA"/>
        </w:rPr>
        <w:t xml:space="preserve"> prowadzone jest w trybie </w:t>
      </w:r>
      <w:r w:rsidR="00ED5982" w:rsidRPr="007D4522">
        <w:rPr>
          <w:rFonts w:asciiTheme="minorHAnsi" w:hAnsiTheme="minorHAnsi"/>
          <w:sz w:val="20"/>
          <w:szCs w:val="20"/>
          <w:lang w:eastAsia="ar-SA"/>
        </w:rPr>
        <w:t xml:space="preserve">przetargu nieograniczonego </w:t>
      </w:r>
      <w:r w:rsidR="00ED5982" w:rsidRPr="007D4522">
        <w:rPr>
          <w:rFonts w:asciiTheme="minorHAnsi" w:hAnsiTheme="minorHAnsi"/>
          <w:bCs/>
          <w:sz w:val="20"/>
          <w:szCs w:val="20"/>
          <w:lang w:eastAsia="ar-SA"/>
        </w:rPr>
        <w:t>o wartości szacunkowej poniżej 2</w:t>
      </w:r>
      <w:r w:rsidR="00360426" w:rsidRPr="007D4522">
        <w:rPr>
          <w:rFonts w:asciiTheme="minorHAnsi" w:hAnsiTheme="minorHAnsi"/>
          <w:bCs/>
          <w:sz w:val="20"/>
          <w:szCs w:val="20"/>
          <w:lang w:eastAsia="ar-SA"/>
        </w:rPr>
        <w:t>21</w:t>
      </w:r>
      <w:r w:rsidR="002B3DA8" w:rsidRPr="007D4522">
        <w:rPr>
          <w:rFonts w:asciiTheme="minorHAnsi" w:hAnsiTheme="minorHAnsi"/>
          <w:bCs/>
          <w:sz w:val="20"/>
          <w:szCs w:val="20"/>
          <w:lang w:eastAsia="ar-SA"/>
        </w:rPr>
        <w:t> </w:t>
      </w:r>
      <w:r w:rsidR="00ED5982" w:rsidRPr="007D4522">
        <w:rPr>
          <w:rFonts w:asciiTheme="minorHAnsi" w:hAnsiTheme="minorHAnsi"/>
          <w:bCs/>
          <w:sz w:val="20"/>
          <w:szCs w:val="20"/>
          <w:lang w:eastAsia="ar-SA"/>
        </w:rPr>
        <w:t>000</w:t>
      </w:r>
      <w:r w:rsidR="002B3DA8" w:rsidRPr="007D4522">
        <w:rPr>
          <w:rFonts w:asciiTheme="minorHAnsi" w:hAnsiTheme="minorHAnsi"/>
          <w:bCs/>
          <w:sz w:val="20"/>
          <w:szCs w:val="20"/>
          <w:lang w:eastAsia="ar-SA"/>
        </w:rPr>
        <w:t> </w:t>
      </w:r>
      <w:r w:rsidR="00ED5982" w:rsidRPr="007D4522">
        <w:rPr>
          <w:rFonts w:asciiTheme="minorHAnsi" w:hAnsiTheme="minorHAnsi"/>
          <w:bCs/>
          <w:sz w:val="20"/>
          <w:szCs w:val="20"/>
          <w:lang w:eastAsia="ar-SA"/>
        </w:rPr>
        <w:t>euro</w:t>
      </w:r>
      <w:r w:rsidR="00ED5982" w:rsidRPr="007D4522">
        <w:rPr>
          <w:rFonts w:asciiTheme="minorHAnsi" w:hAnsiTheme="minorHAnsi"/>
          <w:sz w:val="20"/>
          <w:szCs w:val="20"/>
          <w:lang w:eastAsia="ar-SA"/>
        </w:rPr>
        <w:t xml:space="preserve"> </w:t>
      </w:r>
      <w:r w:rsidRPr="007D4522">
        <w:rPr>
          <w:rFonts w:asciiTheme="minorHAnsi" w:hAnsiTheme="minorHAnsi"/>
          <w:sz w:val="20"/>
          <w:szCs w:val="20"/>
          <w:lang w:eastAsia="ar-SA"/>
        </w:rPr>
        <w:t xml:space="preserve"> </w:t>
      </w:r>
      <w:r w:rsidR="000237D4" w:rsidRPr="007D4522">
        <w:rPr>
          <w:rFonts w:asciiTheme="minorHAnsi" w:hAnsiTheme="minorHAnsi"/>
          <w:sz w:val="20"/>
          <w:szCs w:val="20"/>
          <w:lang w:eastAsia="ar-SA"/>
        </w:rPr>
        <w:t xml:space="preserve">na </w:t>
      </w:r>
      <w:r w:rsidR="0058247C" w:rsidRPr="007D4522">
        <w:rPr>
          <w:rFonts w:asciiTheme="minorHAnsi" w:hAnsiTheme="minorHAnsi"/>
          <w:sz w:val="20"/>
          <w:szCs w:val="20"/>
          <w:lang w:eastAsia="ar-SA"/>
        </w:rPr>
        <w:t xml:space="preserve"> zakup wraz z dostawą fabrycznie nowego, kompletnego, bez wad, spełniającego wymagania polskich norm i dyrektyw UE wyposażenia do pracowni zawodowych Cen</w:t>
      </w:r>
      <w:r w:rsidR="00D13570" w:rsidRPr="007D4522">
        <w:rPr>
          <w:rFonts w:asciiTheme="minorHAnsi" w:hAnsiTheme="minorHAnsi"/>
          <w:sz w:val="20"/>
          <w:szCs w:val="20"/>
          <w:lang w:eastAsia="ar-SA"/>
        </w:rPr>
        <w:t>trum Kształcenia Ustawicznego w </w:t>
      </w:r>
      <w:r w:rsidR="0058247C" w:rsidRPr="007D4522">
        <w:rPr>
          <w:rFonts w:asciiTheme="minorHAnsi" w:hAnsiTheme="minorHAnsi"/>
          <w:sz w:val="20"/>
          <w:szCs w:val="20"/>
          <w:lang w:eastAsia="ar-SA"/>
        </w:rPr>
        <w:t>Sopocie w ramach projektu</w:t>
      </w:r>
      <w:r w:rsidR="0058247C" w:rsidRPr="0058247C">
        <w:rPr>
          <w:rFonts w:asciiTheme="minorHAnsi" w:hAnsiTheme="minorHAnsi"/>
          <w:b/>
          <w:sz w:val="20"/>
          <w:szCs w:val="20"/>
          <w:lang w:eastAsia="ar-SA"/>
        </w:rPr>
        <w:t xml:space="preserve"> </w:t>
      </w:r>
      <w:r w:rsidR="0058247C" w:rsidRPr="0058247C">
        <w:rPr>
          <w:rFonts w:asciiTheme="minorHAnsi" w:hAnsiTheme="minorHAnsi"/>
          <w:b/>
          <w:i/>
          <w:color w:val="365F91" w:themeColor="accent1" w:themeShade="BF"/>
          <w:sz w:val="20"/>
          <w:szCs w:val="20"/>
          <w:lang w:eastAsia="ar-SA"/>
        </w:rPr>
        <w:t>„Remont, modernizacja i wyposażenie Centr</w:t>
      </w:r>
      <w:r w:rsidR="00D13570">
        <w:rPr>
          <w:rFonts w:asciiTheme="minorHAnsi" w:hAnsiTheme="minorHAnsi"/>
          <w:b/>
          <w:i/>
          <w:color w:val="365F91" w:themeColor="accent1" w:themeShade="BF"/>
          <w:sz w:val="20"/>
          <w:szCs w:val="20"/>
          <w:lang w:eastAsia="ar-SA"/>
        </w:rPr>
        <w:t>um Kształcenia Ustawicznego im. </w:t>
      </w:r>
      <w:r w:rsidR="0058247C" w:rsidRPr="0058247C">
        <w:rPr>
          <w:rFonts w:asciiTheme="minorHAnsi" w:hAnsiTheme="minorHAnsi"/>
          <w:b/>
          <w:i/>
          <w:color w:val="365F91" w:themeColor="accent1" w:themeShade="BF"/>
          <w:sz w:val="20"/>
          <w:szCs w:val="20"/>
          <w:lang w:eastAsia="ar-SA"/>
        </w:rPr>
        <w:t xml:space="preserve">Bohaterów Wybrzeża w Sopocie oraz Zespołu Szkół Handlowych w Sopocie jako elementów regionalnej sieci szkolnictwa zawodowego” </w:t>
      </w:r>
      <w:r w:rsidR="0058247C">
        <w:rPr>
          <w:rFonts w:asciiTheme="minorHAnsi" w:hAnsiTheme="minorHAnsi"/>
          <w:b/>
          <w:i/>
          <w:color w:val="365F91" w:themeColor="accent1" w:themeShade="BF"/>
          <w:sz w:val="20"/>
          <w:szCs w:val="20"/>
          <w:lang w:eastAsia="ar-SA"/>
        </w:rPr>
        <w:t xml:space="preserve"> </w:t>
      </w:r>
      <w:r w:rsidR="0058247C" w:rsidRPr="002B3DA8">
        <w:rPr>
          <w:rFonts w:asciiTheme="minorHAnsi" w:hAnsiTheme="minorHAnsi"/>
          <w:b/>
          <w:sz w:val="20"/>
          <w:szCs w:val="20"/>
          <w:u w:val="single"/>
          <w:lang w:eastAsia="ar-SA"/>
        </w:rPr>
        <w:t xml:space="preserve">z podziałem na zadania – </w:t>
      </w:r>
      <w:r w:rsidR="001066FB">
        <w:rPr>
          <w:rFonts w:asciiTheme="minorHAnsi" w:hAnsiTheme="minorHAnsi"/>
          <w:b/>
          <w:sz w:val="20"/>
          <w:szCs w:val="20"/>
          <w:u w:val="single"/>
          <w:lang w:eastAsia="ar-SA"/>
        </w:rPr>
        <w:t>6</w:t>
      </w:r>
      <w:r w:rsidR="0058247C" w:rsidRPr="002B3DA8">
        <w:rPr>
          <w:rFonts w:asciiTheme="minorHAnsi" w:hAnsiTheme="minorHAnsi"/>
          <w:b/>
          <w:sz w:val="20"/>
          <w:szCs w:val="20"/>
          <w:u w:val="single"/>
          <w:lang w:eastAsia="ar-SA"/>
        </w:rPr>
        <w:t xml:space="preserve"> zadań</w:t>
      </w:r>
      <w:r w:rsidR="0058247C">
        <w:rPr>
          <w:rFonts w:asciiTheme="minorHAnsi" w:hAnsiTheme="minorHAnsi"/>
          <w:sz w:val="20"/>
          <w:szCs w:val="20"/>
          <w:u w:val="single"/>
          <w:lang w:eastAsia="ar-SA"/>
        </w:rPr>
        <w:t>,</w:t>
      </w:r>
      <w:r w:rsidR="0058247C" w:rsidRPr="00D13570">
        <w:rPr>
          <w:rFonts w:asciiTheme="minorHAnsi" w:hAnsiTheme="minorHAnsi"/>
          <w:sz w:val="20"/>
          <w:szCs w:val="20"/>
          <w:lang w:eastAsia="ar-SA"/>
        </w:rPr>
        <w:t xml:space="preserve"> </w:t>
      </w:r>
      <w:r w:rsidRPr="00D13570">
        <w:rPr>
          <w:rFonts w:asciiTheme="minorHAnsi" w:hAnsiTheme="minorHAnsi"/>
          <w:sz w:val="20"/>
          <w:szCs w:val="20"/>
          <w:lang w:eastAsia="ar-SA"/>
        </w:rPr>
        <w:t>zgodnie</w:t>
      </w:r>
      <w:r w:rsidR="00E019DD" w:rsidRPr="0058247C">
        <w:rPr>
          <w:rFonts w:asciiTheme="minorHAnsi" w:hAnsiTheme="minorHAnsi"/>
          <w:sz w:val="20"/>
          <w:szCs w:val="20"/>
          <w:lang w:eastAsia="ar-SA"/>
        </w:rPr>
        <w:t xml:space="preserve"> </w:t>
      </w:r>
      <w:r w:rsidRPr="0058247C">
        <w:rPr>
          <w:rFonts w:asciiTheme="minorHAnsi" w:hAnsiTheme="minorHAnsi"/>
          <w:sz w:val="20"/>
          <w:szCs w:val="20"/>
          <w:lang w:eastAsia="ar-SA"/>
        </w:rPr>
        <w:t>z ustawą prawo zamówień publicznych (</w:t>
      </w:r>
      <w:proofErr w:type="spellStart"/>
      <w:r w:rsidRPr="0058247C">
        <w:rPr>
          <w:rFonts w:asciiTheme="minorHAnsi" w:hAnsiTheme="minorHAnsi"/>
          <w:sz w:val="20"/>
          <w:szCs w:val="20"/>
          <w:lang w:eastAsia="ar-SA"/>
        </w:rPr>
        <w:t>uPzp</w:t>
      </w:r>
      <w:proofErr w:type="spellEnd"/>
      <w:r w:rsidRPr="0058247C">
        <w:rPr>
          <w:rFonts w:asciiTheme="minorHAnsi" w:hAnsiTheme="minorHAnsi"/>
          <w:sz w:val="20"/>
          <w:szCs w:val="20"/>
          <w:lang w:eastAsia="ar-SA"/>
        </w:rPr>
        <w:t xml:space="preserve">) oraz aktami wykonawczymi do tej ustawy </w:t>
      </w:r>
      <w:r w:rsidR="0058247C">
        <w:rPr>
          <w:rFonts w:asciiTheme="minorHAnsi" w:hAnsiTheme="minorHAnsi"/>
          <w:sz w:val="20"/>
          <w:szCs w:val="20"/>
          <w:lang w:eastAsia="ar-SA"/>
        </w:rPr>
        <w:t>i</w:t>
      </w:r>
      <w:r w:rsidRPr="0058247C">
        <w:rPr>
          <w:rFonts w:asciiTheme="minorHAnsi" w:hAnsiTheme="minorHAnsi"/>
          <w:sz w:val="20"/>
          <w:szCs w:val="20"/>
          <w:lang w:eastAsia="ar-SA"/>
        </w:rPr>
        <w:t xml:space="preserve"> warunkami określonymi w niniejszej </w:t>
      </w:r>
      <w:r w:rsidR="001243A1" w:rsidRPr="0058247C">
        <w:rPr>
          <w:rFonts w:asciiTheme="minorHAnsi" w:hAnsiTheme="minorHAnsi"/>
          <w:sz w:val="20"/>
          <w:szCs w:val="20"/>
          <w:lang w:eastAsia="ar-SA"/>
        </w:rPr>
        <w:t>specyfikacji istotnych warunków zamówienia (</w:t>
      </w:r>
      <w:proofErr w:type="spellStart"/>
      <w:r w:rsidR="001243A1" w:rsidRPr="0058247C">
        <w:rPr>
          <w:rFonts w:asciiTheme="minorHAnsi" w:hAnsiTheme="minorHAnsi"/>
          <w:sz w:val="20"/>
          <w:szCs w:val="20"/>
          <w:lang w:eastAsia="ar-SA"/>
        </w:rPr>
        <w:t>siwz</w:t>
      </w:r>
      <w:proofErr w:type="spellEnd"/>
      <w:r w:rsidR="001243A1" w:rsidRPr="0058247C">
        <w:rPr>
          <w:rFonts w:asciiTheme="minorHAnsi" w:hAnsiTheme="minorHAnsi"/>
          <w:sz w:val="20"/>
          <w:szCs w:val="20"/>
          <w:lang w:eastAsia="ar-SA"/>
        </w:rPr>
        <w:t>)</w:t>
      </w:r>
      <w:r w:rsidR="003F068D" w:rsidRPr="0058247C">
        <w:rPr>
          <w:rFonts w:asciiTheme="minorHAnsi" w:hAnsiTheme="minorHAnsi"/>
          <w:b/>
          <w:sz w:val="20"/>
          <w:szCs w:val="20"/>
          <w:lang w:eastAsia="ar-SA"/>
        </w:rPr>
        <w:t xml:space="preserve">. </w:t>
      </w:r>
    </w:p>
    <w:p w:rsidR="0076130F" w:rsidRPr="003F068D" w:rsidRDefault="003F068D" w:rsidP="003F068D">
      <w:pPr>
        <w:pStyle w:val="Akapitzlist"/>
        <w:spacing w:after="40" w:line="276" w:lineRule="auto"/>
        <w:ind w:left="550"/>
        <w:rPr>
          <w:rFonts w:asciiTheme="minorHAnsi" w:hAnsiTheme="minorHAnsi"/>
          <w:sz w:val="20"/>
          <w:szCs w:val="20"/>
          <w:lang w:eastAsia="ar-SA"/>
        </w:rPr>
      </w:pPr>
      <w:r w:rsidRPr="003F068D">
        <w:rPr>
          <w:rFonts w:asciiTheme="minorHAnsi" w:hAnsiTheme="minorHAnsi"/>
          <w:sz w:val="20"/>
          <w:szCs w:val="20"/>
          <w:lang w:eastAsia="ar-SA"/>
        </w:rPr>
        <w:t xml:space="preserve">W kwestiach nieuregulowanych </w:t>
      </w:r>
      <w:r w:rsidR="0058247C">
        <w:rPr>
          <w:rFonts w:asciiTheme="minorHAnsi" w:hAnsiTheme="minorHAnsi"/>
          <w:sz w:val="20"/>
          <w:szCs w:val="20"/>
          <w:lang w:eastAsia="ar-SA"/>
        </w:rPr>
        <w:t xml:space="preserve">w </w:t>
      </w:r>
      <w:proofErr w:type="spellStart"/>
      <w:r w:rsidRPr="003F068D">
        <w:rPr>
          <w:rFonts w:asciiTheme="minorHAnsi" w:hAnsiTheme="minorHAnsi"/>
          <w:sz w:val="20"/>
          <w:szCs w:val="20"/>
          <w:lang w:eastAsia="ar-SA"/>
        </w:rPr>
        <w:t>uPzp</w:t>
      </w:r>
      <w:proofErr w:type="spellEnd"/>
      <w:r w:rsidRPr="003F068D">
        <w:rPr>
          <w:rFonts w:asciiTheme="minorHAnsi" w:hAnsiTheme="minorHAnsi"/>
          <w:sz w:val="20"/>
          <w:szCs w:val="20"/>
          <w:lang w:eastAsia="ar-SA"/>
        </w:rPr>
        <w:t xml:space="preserve"> stosuje się przepisy ustawy z dnia 23.04.1964 r. – Kodeks cywilny. </w:t>
      </w:r>
    </w:p>
    <w:p w:rsidR="00371A5B" w:rsidRPr="002B3DA8" w:rsidRDefault="0076130F" w:rsidP="00D83CA3">
      <w:pPr>
        <w:numPr>
          <w:ilvl w:val="1"/>
          <w:numId w:val="9"/>
        </w:numPr>
        <w:suppressAutoHyphens/>
        <w:spacing w:after="40" w:line="276" w:lineRule="auto"/>
        <w:ind w:left="550" w:hanging="550"/>
        <w:jc w:val="both"/>
        <w:rPr>
          <w:rFonts w:asciiTheme="minorHAnsi" w:hAnsiTheme="minorHAnsi"/>
          <w:sz w:val="20"/>
          <w:szCs w:val="20"/>
          <w:lang w:eastAsia="ar-SA"/>
        </w:rPr>
      </w:pPr>
      <w:r w:rsidRPr="00D83CA3">
        <w:rPr>
          <w:rFonts w:asciiTheme="minorHAnsi" w:hAnsiTheme="minorHAnsi"/>
          <w:sz w:val="20"/>
          <w:szCs w:val="20"/>
          <w:lang w:eastAsia="ar-SA"/>
        </w:rPr>
        <w:t xml:space="preserve">Ogłoszenie o zamówieniu </w:t>
      </w:r>
      <w:r w:rsidR="00485647" w:rsidRPr="00D83CA3">
        <w:rPr>
          <w:rFonts w:asciiTheme="minorHAnsi" w:hAnsiTheme="minorHAnsi"/>
          <w:sz w:val="20"/>
          <w:szCs w:val="20"/>
          <w:lang w:eastAsia="ar-SA"/>
        </w:rPr>
        <w:t xml:space="preserve">opublikowano w </w:t>
      </w:r>
      <w:r w:rsidR="002E2D5D" w:rsidRPr="00D83CA3">
        <w:rPr>
          <w:rFonts w:asciiTheme="minorHAnsi" w:hAnsiTheme="minorHAnsi"/>
          <w:sz w:val="20"/>
          <w:szCs w:val="20"/>
          <w:lang w:eastAsia="ar-SA"/>
        </w:rPr>
        <w:t>Biuletynie Zamówień Publicznych</w:t>
      </w:r>
      <w:r w:rsidR="00D13570">
        <w:rPr>
          <w:rFonts w:asciiTheme="minorHAnsi" w:hAnsiTheme="minorHAnsi"/>
          <w:sz w:val="20"/>
          <w:szCs w:val="20"/>
          <w:lang w:eastAsia="ar-SA"/>
        </w:rPr>
        <w:t xml:space="preserve"> pod </w:t>
      </w:r>
      <w:r w:rsidR="00D13570" w:rsidRPr="002B3DA8">
        <w:rPr>
          <w:rFonts w:asciiTheme="minorHAnsi" w:hAnsiTheme="minorHAnsi"/>
          <w:sz w:val="20"/>
          <w:szCs w:val="20"/>
          <w:lang w:eastAsia="ar-SA"/>
        </w:rPr>
        <w:t>nr</w:t>
      </w:r>
      <w:r w:rsidR="0048755B">
        <w:rPr>
          <w:rFonts w:asciiTheme="minorHAnsi" w:hAnsiTheme="minorHAnsi"/>
          <w:sz w:val="20"/>
          <w:szCs w:val="20"/>
          <w:lang w:eastAsia="ar-SA"/>
        </w:rPr>
        <w:t xml:space="preserve"> </w:t>
      </w:r>
      <w:r w:rsidR="00D13570" w:rsidRPr="002B3DA8">
        <w:rPr>
          <w:rFonts w:asciiTheme="minorHAnsi" w:hAnsiTheme="minorHAnsi"/>
          <w:sz w:val="20"/>
          <w:szCs w:val="20"/>
          <w:lang w:eastAsia="ar-SA"/>
        </w:rPr>
        <w:t xml:space="preserve"> </w:t>
      </w:r>
      <w:r w:rsidR="0048755B">
        <w:rPr>
          <w:rFonts w:asciiTheme="minorHAnsi" w:hAnsiTheme="minorHAnsi"/>
          <w:sz w:val="20"/>
          <w:szCs w:val="20"/>
          <w:lang w:eastAsia="ar-SA"/>
        </w:rPr>
        <w:t>599137-N-2018</w:t>
      </w:r>
      <w:r w:rsidR="00D13570" w:rsidRPr="002B3DA8">
        <w:rPr>
          <w:rFonts w:asciiTheme="minorHAnsi" w:hAnsiTheme="minorHAnsi"/>
          <w:sz w:val="20"/>
          <w:szCs w:val="20"/>
          <w:lang w:eastAsia="ar-SA"/>
        </w:rPr>
        <w:t xml:space="preserve"> w</w:t>
      </w:r>
      <w:r w:rsidR="0048755B">
        <w:rPr>
          <w:rFonts w:asciiTheme="minorHAnsi" w:hAnsiTheme="minorHAnsi"/>
          <w:sz w:val="20"/>
          <w:szCs w:val="20"/>
          <w:lang w:eastAsia="ar-SA"/>
        </w:rPr>
        <w:t> </w:t>
      </w:r>
      <w:r w:rsidR="00D13570" w:rsidRPr="002B3DA8">
        <w:rPr>
          <w:rFonts w:asciiTheme="minorHAnsi" w:hAnsiTheme="minorHAnsi"/>
          <w:sz w:val="20"/>
          <w:szCs w:val="20"/>
          <w:lang w:eastAsia="ar-SA"/>
        </w:rPr>
        <w:t>dniu</w:t>
      </w:r>
      <w:r w:rsidR="0048755B">
        <w:rPr>
          <w:rFonts w:asciiTheme="minorHAnsi" w:hAnsiTheme="minorHAnsi"/>
          <w:sz w:val="20"/>
          <w:szCs w:val="20"/>
          <w:lang w:eastAsia="ar-SA"/>
        </w:rPr>
        <w:t> 2018-08-08.</w:t>
      </w:r>
    </w:p>
    <w:p w:rsidR="0076130F" w:rsidRPr="00D83CA3" w:rsidRDefault="0076130F" w:rsidP="00D83CA3">
      <w:pPr>
        <w:numPr>
          <w:ilvl w:val="1"/>
          <w:numId w:val="9"/>
        </w:numPr>
        <w:suppressAutoHyphens/>
        <w:spacing w:after="40" w:line="276" w:lineRule="auto"/>
        <w:ind w:left="550" w:hanging="550"/>
        <w:jc w:val="both"/>
        <w:rPr>
          <w:rFonts w:asciiTheme="minorHAnsi" w:hAnsiTheme="minorHAnsi"/>
          <w:sz w:val="20"/>
          <w:szCs w:val="20"/>
          <w:lang w:eastAsia="ar-SA"/>
        </w:rPr>
      </w:pPr>
      <w:r w:rsidRPr="00D83CA3">
        <w:rPr>
          <w:rFonts w:asciiTheme="minorHAnsi" w:hAnsiTheme="minorHAnsi"/>
          <w:sz w:val="20"/>
          <w:szCs w:val="20"/>
          <w:lang w:eastAsia="ar-SA"/>
        </w:rPr>
        <w:t>Ogłoszenie o zamówieniu opublikowano na stronie internetowej Zamawiającego:</w:t>
      </w:r>
      <w:r w:rsidR="00ED5982" w:rsidRPr="00D83CA3">
        <w:rPr>
          <w:rFonts w:asciiTheme="minorHAnsi" w:hAnsiTheme="minorHAnsi"/>
          <w:sz w:val="20"/>
          <w:szCs w:val="20"/>
          <w:lang w:eastAsia="ar-SA"/>
        </w:rPr>
        <w:t xml:space="preserve"> </w:t>
      </w:r>
      <w:r w:rsidRPr="00D83CA3">
        <w:rPr>
          <w:rFonts w:asciiTheme="minorHAnsi" w:hAnsiTheme="minorHAnsi"/>
          <w:color w:val="0000FF"/>
          <w:sz w:val="20"/>
          <w:szCs w:val="20"/>
          <w:u w:val="single"/>
          <w:lang w:eastAsia="ar-SA"/>
        </w:rPr>
        <w:t>www.</w:t>
      </w:r>
      <w:r w:rsidR="00590945" w:rsidRPr="00D83CA3">
        <w:rPr>
          <w:rFonts w:asciiTheme="minorHAnsi" w:hAnsiTheme="minorHAnsi"/>
          <w:color w:val="0000FF"/>
          <w:sz w:val="20"/>
          <w:szCs w:val="20"/>
          <w:u w:val="single"/>
          <w:lang w:eastAsia="ar-SA"/>
        </w:rPr>
        <w:t>sopot.pl</w:t>
      </w:r>
      <w:r w:rsidR="007414D7" w:rsidRPr="00D83CA3">
        <w:rPr>
          <w:rFonts w:asciiTheme="minorHAnsi" w:hAnsiTheme="minorHAnsi"/>
          <w:sz w:val="20"/>
          <w:szCs w:val="20"/>
          <w:lang w:eastAsia="ar-SA"/>
        </w:rPr>
        <w:t xml:space="preserve"> w </w:t>
      </w:r>
      <w:r w:rsidR="009B66C7" w:rsidRPr="00D83CA3">
        <w:rPr>
          <w:rFonts w:asciiTheme="minorHAnsi" w:hAnsiTheme="minorHAnsi"/>
          <w:sz w:val="20"/>
          <w:szCs w:val="20"/>
          <w:lang w:eastAsia="ar-SA"/>
        </w:rPr>
        <w:t>BIP</w:t>
      </w:r>
      <w:r w:rsidR="00ED5982" w:rsidRPr="00D83CA3">
        <w:rPr>
          <w:rFonts w:asciiTheme="minorHAnsi" w:hAnsiTheme="minorHAnsi"/>
          <w:sz w:val="20"/>
          <w:szCs w:val="20"/>
          <w:lang w:eastAsia="ar-SA"/>
        </w:rPr>
        <w:t xml:space="preserve"> </w:t>
      </w:r>
      <w:r w:rsidRPr="00D83CA3">
        <w:rPr>
          <w:rFonts w:asciiTheme="minorHAnsi" w:hAnsiTheme="minorHAnsi"/>
          <w:sz w:val="20"/>
          <w:szCs w:val="20"/>
          <w:lang w:eastAsia="ar-SA"/>
        </w:rPr>
        <w:t xml:space="preserve">oraz zamieszczono na tablicy ogłoszeń w siedzibie Zamawiającego w </w:t>
      </w:r>
      <w:r w:rsidR="00D56403" w:rsidRPr="00D83CA3">
        <w:rPr>
          <w:rFonts w:asciiTheme="minorHAnsi" w:hAnsiTheme="minorHAnsi"/>
          <w:sz w:val="20"/>
          <w:szCs w:val="20"/>
          <w:lang w:eastAsia="ar-SA"/>
        </w:rPr>
        <w:t>Urzędzie Miasta Sopotu</w:t>
      </w:r>
      <w:r w:rsidR="00371A5B" w:rsidRPr="00D83CA3">
        <w:rPr>
          <w:rFonts w:asciiTheme="minorHAnsi" w:hAnsiTheme="minorHAnsi"/>
          <w:sz w:val="20"/>
          <w:szCs w:val="20"/>
          <w:lang w:eastAsia="ar-SA"/>
        </w:rPr>
        <w:t>.</w:t>
      </w:r>
    </w:p>
    <w:p w:rsidR="004E640F" w:rsidRPr="00D83CA3" w:rsidRDefault="0076130F" w:rsidP="00D83CA3">
      <w:pPr>
        <w:numPr>
          <w:ilvl w:val="1"/>
          <w:numId w:val="9"/>
        </w:numPr>
        <w:suppressAutoHyphens/>
        <w:spacing w:after="40" w:line="276" w:lineRule="auto"/>
        <w:ind w:left="550" w:hanging="550"/>
        <w:jc w:val="both"/>
        <w:rPr>
          <w:rFonts w:asciiTheme="minorHAnsi" w:hAnsiTheme="minorHAnsi"/>
          <w:sz w:val="20"/>
          <w:szCs w:val="20"/>
          <w:lang w:eastAsia="ar-SA"/>
        </w:rPr>
      </w:pPr>
      <w:r w:rsidRPr="00D83CA3">
        <w:rPr>
          <w:rFonts w:asciiTheme="minorHAnsi" w:hAnsiTheme="minorHAnsi"/>
          <w:sz w:val="20"/>
          <w:szCs w:val="20"/>
          <w:lang w:eastAsia="ar-SA"/>
        </w:rPr>
        <w:t xml:space="preserve">Postępowanie oraz realizacja przedmiotu </w:t>
      </w:r>
      <w:r w:rsidR="00590945" w:rsidRPr="00D83CA3">
        <w:rPr>
          <w:rFonts w:asciiTheme="minorHAnsi" w:hAnsiTheme="minorHAnsi"/>
          <w:sz w:val="20"/>
          <w:szCs w:val="20"/>
          <w:lang w:eastAsia="ar-SA"/>
        </w:rPr>
        <w:t>zamówienia</w:t>
      </w:r>
      <w:r w:rsidRPr="00D83CA3">
        <w:rPr>
          <w:rFonts w:asciiTheme="minorHAnsi" w:hAnsiTheme="minorHAnsi"/>
          <w:sz w:val="20"/>
          <w:szCs w:val="20"/>
          <w:lang w:eastAsia="ar-SA"/>
        </w:rPr>
        <w:t xml:space="preserve"> prowadzona jest w języku polskim. </w:t>
      </w:r>
    </w:p>
    <w:p w:rsidR="004E640F" w:rsidRPr="00D83CA3" w:rsidRDefault="004E640F" w:rsidP="00D83CA3">
      <w:pPr>
        <w:numPr>
          <w:ilvl w:val="1"/>
          <w:numId w:val="9"/>
        </w:numPr>
        <w:suppressAutoHyphens/>
        <w:spacing w:after="40" w:line="276" w:lineRule="auto"/>
        <w:ind w:left="550" w:hanging="550"/>
        <w:jc w:val="both"/>
        <w:rPr>
          <w:rFonts w:asciiTheme="minorHAnsi" w:hAnsiTheme="minorHAnsi"/>
          <w:sz w:val="20"/>
          <w:szCs w:val="20"/>
          <w:lang w:eastAsia="ar-SA"/>
        </w:rPr>
      </w:pPr>
      <w:r w:rsidRPr="00D83CA3">
        <w:rPr>
          <w:rFonts w:asciiTheme="minorHAnsi" w:hAnsiTheme="minorHAnsi"/>
          <w:sz w:val="20"/>
          <w:szCs w:val="20"/>
          <w:lang w:eastAsia="ar-SA"/>
        </w:rPr>
        <w:t xml:space="preserve">Postępowanie, którego dotyczy niniejszy dokument oznaczone jest znakiem: </w:t>
      </w:r>
      <w:r w:rsidR="003F068D" w:rsidRPr="00BE522D">
        <w:rPr>
          <w:rFonts w:asciiTheme="minorHAnsi" w:hAnsiTheme="minorHAnsi"/>
          <w:b/>
          <w:bCs/>
          <w:i/>
          <w:sz w:val="20"/>
          <w:szCs w:val="20"/>
          <w:lang w:eastAsia="ar-SA"/>
        </w:rPr>
        <w:t>ZP.272.20.Oś.2018.MSt</w:t>
      </w:r>
      <w:r w:rsidR="003F068D" w:rsidRPr="003F068D">
        <w:rPr>
          <w:rFonts w:asciiTheme="minorHAnsi" w:hAnsiTheme="minorHAnsi"/>
          <w:b/>
          <w:i/>
          <w:sz w:val="20"/>
          <w:szCs w:val="20"/>
          <w:lang w:eastAsia="ar-SA"/>
        </w:rPr>
        <w:t xml:space="preserve"> </w:t>
      </w:r>
      <w:r w:rsidRPr="00D83CA3">
        <w:rPr>
          <w:rFonts w:asciiTheme="minorHAnsi" w:hAnsiTheme="minorHAnsi"/>
          <w:sz w:val="20"/>
          <w:szCs w:val="20"/>
          <w:lang w:eastAsia="ar-SA"/>
        </w:rPr>
        <w:t>Wykonawcy zobowiązani są do powoływania się na wyżej podane oznaczenie we wszelkich kontaktach z</w:t>
      </w:r>
      <w:r w:rsidR="0058247C">
        <w:rPr>
          <w:rFonts w:asciiTheme="minorHAnsi" w:hAnsiTheme="minorHAnsi"/>
          <w:sz w:val="20"/>
          <w:szCs w:val="20"/>
          <w:lang w:eastAsia="ar-SA"/>
        </w:rPr>
        <w:t> </w:t>
      </w:r>
      <w:r w:rsidRPr="00D83CA3">
        <w:rPr>
          <w:rFonts w:asciiTheme="minorHAnsi" w:hAnsiTheme="minorHAnsi"/>
          <w:sz w:val="20"/>
          <w:szCs w:val="20"/>
          <w:lang w:eastAsia="ar-SA"/>
        </w:rPr>
        <w:t>Zamawiającym.</w:t>
      </w:r>
    </w:p>
    <w:p w:rsidR="0076130F" w:rsidRPr="00D83CA3" w:rsidRDefault="0076130F" w:rsidP="00D83CA3">
      <w:pPr>
        <w:suppressAutoHyphens/>
        <w:spacing w:after="40" w:line="276" w:lineRule="auto"/>
        <w:ind w:left="550" w:right="-142"/>
        <w:jc w:val="both"/>
        <w:rPr>
          <w:rFonts w:asciiTheme="minorHAnsi" w:hAnsiTheme="minorHAnsi"/>
          <w:sz w:val="20"/>
          <w:szCs w:val="20"/>
          <w:lang w:eastAsia="ar-SA"/>
        </w:rPr>
      </w:pPr>
    </w:p>
    <w:p w:rsidR="0076130F" w:rsidRPr="00D83CA3" w:rsidRDefault="0076130F" w:rsidP="00505528">
      <w:pPr>
        <w:keepNext/>
        <w:numPr>
          <w:ilvl w:val="0"/>
          <w:numId w:val="11"/>
        </w:numPr>
        <w:suppressAutoHyphens/>
        <w:autoSpaceDE w:val="0"/>
        <w:autoSpaceDN w:val="0"/>
        <w:spacing w:line="276" w:lineRule="auto"/>
        <w:jc w:val="both"/>
        <w:outlineLvl w:val="0"/>
        <w:rPr>
          <w:rFonts w:asciiTheme="minorHAnsi" w:hAnsiTheme="minorHAnsi"/>
          <w:b/>
          <w:sz w:val="20"/>
          <w:szCs w:val="20"/>
        </w:rPr>
      </w:pPr>
      <w:bookmarkStart w:id="11" w:name="_Toc139034617"/>
      <w:bookmarkStart w:id="12" w:name="_Toc141155896"/>
      <w:bookmarkStart w:id="13" w:name="_Toc368039750"/>
      <w:bookmarkStart w:id="14" w:name="_Toc445372070"/>
      <w:bookmarkStart w:id="15" w:name="_Toc521493963"/>
      <w:r w:rsidRPr="00D83CA3">
        <w:rPr>
          <w:rFonts w:asciiTheme="minorHAnsi" w:hAnsiTheme="minorHAnsi"/>
          <w:b/>
          <w:sz w:val="20"/>
          <w:szCs w:val="20"/>
        </w:rPr>
        <w:t>OPIS PRZEDMIOTU ZAMÓWIENIA</w:t>
      </w:r>
      <w:bookmarkEnd w:id="11"/>
      <w:bookmarkEnd w:id="12"/>
      <w:bookmarkEnd w:id="13"/>
      <w:bookmarkEnd w:id="14"/>
      <w:bookmarkEnd w:id="15"/>
    </w:p>
    <w:p w:rsidR="0076130F" w:rsidRPr="00D83CA3" w:rsidRDefault="0076130F" w:rsidP="00D83CA3">
      <w:pPr>
        <w:numPr>
          <w:ilvl w:val="0"/>
          <w:numId w:val="9"/>
        </w:numPr>
        <w:suppressAutoHyphens/>
        <w:spacing w:after="40" w:line="276" w:lineRule="auto"/>
        <w:jc w:val="both"/>
        <w:rPr>
          <w:rFonts w:asciiTheme="minorHAnsi" w:hAnsiTheme="minorHAnsi"/>
          <w:vanish/>
          <w:sz w:val="20"/>
          <w:szCs w:val="20"/>
          <w:lang w:eastAsia="ar-SA"/>
        </w:rPr>
      </w:pPr>
    </w:p>
    <w:p w:rsidR="00AD38AE" w:rsidRDefault="0076130F" w:rsidP="00505528">
      <w:pPr>
        <w:suppressAutoHyphens/>
        <w:spacing w:after="40" w:line="276" w:lineRule="auto"/>
        <w:jc w:val="both"/>
        <w:rPr>
          <w:rFonts w:asciiTheme="minorHAnsi" w:hAnsiTheme="minorHAnsi"/>
          <w:b/>
          <w:i/>
          <w:color w:val="365F91" w:themeColor="accent1" w:themeShade="BF"/>
          <w:sz w:val="20"/>
          <w:szCs w:val="20"/>
          <w:lang w:eastAsia="ar-SA"/>
        </w:rPr>
      </w:pPr>
      <w:r w:rsidRPr="00D83CA3">
        <w:rPr>
          <w:rFonts w:asciiTheme="minorHAnsi" w:hAnsiTheme="minorHAnsi"/>
          <w:sz w:val="20"/>
          <w:szCs w:val="20"/>
          <w:lang w:eastAsia="ar-SA"/>
        </w:rPr>
        <w:t xml:space="preserve">Przedmiotem zamówienia </w:t>
      </w:r>
      <w:r w:rsidR="00D20A86" w:rsidRPr="00D83CA3">
        <w:rPr>
          <w:rFonts w:asciiTheme="minorHAnsi" w:hAnsiTheme="minorHAnsi"/>
          <w:sz w:val="20"/>
          <w:szCs w:val="20"/>
        </w:rPr>
        <w:t xml:space="preserve">jest </w:t>
      </w:r>
      <w:bookmarkStart w:id="16" w:name="_Hlk512872564"/>
      <w:bookmarkStart w:id="17" w:name="_Hlk497127893"/>
      <w:r w:rsidR="00C71E15" w:rsidRPr="00D83CA3">
        <w:rPr>
          <w:rFonts w:asciiTheme="minorHAnsi" w:hAnsiTheme="minorHAnsi"/>
          <w:sz w:val="20"/>
          <w:szCs w:val="20"/>
          <w:lang w:eastAsia="ar-SA"/>
        </w:rPr>
        <w:t>zakup wraz z dostawą fabrycznie nowego, kompletnego, bez wad, spełniającego wymagania polskich norm i dyrektyw UE wyposażenia do pracowni zawodowych Centrum Kształcenia Ustawicznego w</w:t>
      </w:r>
      <w:r w:rsidR="007C3896">
        <w:rPr>
          <w:rFonts w:asciiTheme="minorHAnsi" w:hAnsiTheme="minorHAnsi"/>
          <w:sz w:val="20"/>
          <w:szCs w:val="20"/>
          <w:lang w:eastAsia="ar-SA"/>
        </w:rPr>
        <w:t> </w:t>
      </w:r>
      <w:r w:rsidR="00C71E15" w:rsidRPr="00D83CA3">
        <w:rPr>
          <w:rFonts w:asciiTheme="minorHAnsi" w:hAnsiTheme="minorHAnsi"/>
          <w:sz w:val="20"/>
          <w:szCs w:val="20"/>
          <w:lang w:eastAsia="ar-SA"/>
        </w:rPr>
        <w:t xml:space="preserve">Sopocie </w:t>
      </w:r>
      <w:r w:rsidR="00C71E15" w:rsidRPr="00D13570">
        <w:rPr>
          <w:rFonts w:asciiTheme="minorHAnsi" w:hAnsiTheme="minorHAnsi"/>
          <w:sz w:val="20"/>
          <w:szCs w:val="20"/>
          <w:lang w:eastAsia="ar-SA"/>
        </w:rPr>
        <w:t>w ramach projektu</w:t>
      </w:r>
      <w:r w:rsidR="00C71E15" w:rsidRPr="00D13570">
        <w:rPr>
          <w:rFonts w:asciiTheme="minorHAnsi" w:hAnsiTheme="minorHAnsi"/>
          <w:b/>
          <w:i/>
          <w:sz w:val="20"/>
          <w:szCs w:val="20"/>
          <w:lang w:eastAsia="ar-SA"/>
        </w:rPr>
        <w:t xml:space="preserve"> </w:t>
      </w:r>
      <w:r w:rsidR="00C71E15" w:rsidRPr="00D83CA3">
        <w:rPr>
          <w:rFonts w:asciiTheme="minorHAnsi" w:hAnsiTheme="minorHAnsi"/>
          <w:b/>
          <w:i/>
          <w:color w:val="365F91" w:themeColor="accent1" w:themeShade="BF"/>
          <w:sz w:val="20"/>
          <w:szCs w:val="20"/>
          <w:lang w:eastAsia="ar-SA"/>
        </w:rPr>
        <w:t>„Remont, modernizacja i wyposażenie Centrum Kształcenia Ustawicznego im.</w:t>
      </w:r>
      <w:r w:rsidR="007C3896">
        <w:rPr>
          <w:rFonts w:asciiTheme="minorHAnsi" w:hAnsiTheme="minorHAnsi"/>
          <w:b/>
          <w:i/>
          <w:color w:val="365F91" w:themeColor="accent1" w:themeShade="BF"/>
          <w:sz w:val="20"/>
          <w:szCs w:val="20"/>
          <w:lang w:eastAsia="ar-SA"/>
        </w:rPr>
        <w:t> </w:t>
      </w:r>
      <w:r w:rsidR="00C71E15" w:rsidRPr="00D83CA3">
        <w:rPr>
          <w:rFonts w:asciiTheme="minorHAnsi" w:hAnsiTheme="minorHAnsi"/>
          <w:b/>
          <w:i/>
          <w:color w:val="365F91" w:themeColor="accent1" w:themeShade="BF"/>
          <w:sz w:val="20"/>
          <w:szCs w:val="20"/>
          <w:lang w:eastAsia="ar-SA"/>
        </w:rPr>
        <w:t>Bohaterów Wybrzeża w Sopocie oraz Zespołu Szkół Handlowych w Sopocie jako elementów regionalnej sieci szkolnictwa zawodowego”.</w:t>
      </w:r>
      <w:bookmarkEnd w:id="16"/>
      <w:bookmarkEnd w:id="17"/>
    </w:p>
    <w:p w:rsidR="00505528" w:rsidRPr="0058247C" w:rsidRDefault="00505528" w:rsidP="00505528">
      <w:pPr>
        <w:suppressAutoHyphens/>
        <w:spacing w:after="40" w:line="276" w:lineRule="auto"/>
        <w:jc w:val="both"/>
        <w:rPr>
          <w:rFonts w:asciiTheme="minorHAnsi" w:hAnsiTheme="minorHAnsi"/>
          <w:bCs/>
          <w:sz w:val="20"/>
          <w:szCs w:val="20"/>
          <w:lang w:eastAsia="ar-SA"/>
        </w:rPr>
      </w:pPr>
    </w:p>
    <w:p w:rsidR="002B3DA8" w:rsidRPr="007D4522" w:rsidRDefault="0058247C" w:rsidP="002B3DA8">
      <w:pPr>
        <w:numPr>
          <w:ilvl w:val="1"/>
          <w:numId w:val="9"/>
        </w:numPr>
        <w:suppressAutoHyphens/>
        <w:spacing w:after="40" w:line="276" w:lineRule="auto"/>
        <w:jc w:val="both"/>
        <w:rPr>
          <w:rFonts w:asciiTheme="minorHAnsi" w:hAnsiTheme="minorHAnsi"/>
          <w:bCs/>
          <w:sz w:val="20"/>
          <w:szCs w:val="20"/>
          <w:lang w:eastAsia="ar-SA"/>
        </w:rPr>
      </w:pPr>
      <w:r w:rsidRPr="007D4522">
        <w:rPr>
          <w:rFonts w:asciiTheme="minorHAnsi" w:hAnsiTheme="minorHAnsi"/>
          <w:bCs/>
          <w:sz w:val="20"/>
          <w:szCs w:val="20"/>
          <w:lang w:eastAsia="ar-SA"/>
        </w:rPr>
        <w:t>Zamówienie obejmuje dostawę:</w:t>
      </w:r>
    </w:p>
    <w:p w:rsidR="0058247C" w:rsidRPr="0058247C" w:rsidRDefault="0058247C" w:rsidP="001066FB">
      <w:pPr>
        <w:suppressAutoHyphens/>
        <w:spacing w:after="40" w:line="276" w:lineRule="auto"/>
        <w:ind w:left="1735" w:hanging="1304"/>
        <w:jc w:val="both"/>
        <w:rPr>
          <w:rFonts w:asciiTheme="minorHAnsi" w:hAnsiTheme="minorHAnsi"/>
          <w:bCs/>
          <w:sz w:val="20"/>
          <w:szCs w:val="20"/>
          <w:lang w:eastAsia="ar-SA"/>
        </w:rPr>
      </w:pPr>
      <w:bookmarkStart w:id="18" w:name="_Hlk520466473"/>
      <w:r>
        <w:rPr>
          <w:rFonts w:asciiTheme="minorHAnsi" w:hAnsiTheme="minorHAnsi"/>
          <w:bCs/>
          <w:sz w:val="20"/>
          <w:szCs w:val="20"/>
          <w:lang w:eastAsia="ar-SA"/>
        </w:rPr>
        <w:t>Zadanie</w:t>
      </w:r>
      <w:r w:rsidR="001066FB">
        <w:rPr>
          <w:rFonts w:asciiTheme="minorHAnsi" w:hAnsiTheme="minorHAnsi"/>
          <w:bCs/>
          <w:sz w:val="20"/>
          <w:szCs w:val="20"/>
          <w:lang w:eastAsia="ar-SA"/>
        </w:rPr>
        <w:t xml:space="preserve"> </w:t>
      </w:r>
      <w:r>
        <w:rPr>
          <w:rFonts w:asciiTheme="minorHAnsi" w:hAnsiTheme="minorHAnsi"/>
          <w:bCs/>
          <w:sz w:val="20"/>
          <w:szCs w:val="20"/>
          <w:lang w:eastAsia="ar-SA"/>
        </w:rPr>
        <w:t>nr</w:t>
      </w:r>
      <w:r w:rsidR="001066FB">
        <w:rPr>
          <w:rFonts w:asciiTheme="minorHAnsi" w:hAnsiTheme="minorHAnsi"/>
          <w:bCs/>
          <w:sz w:val="20"/>
          <w:szCs w:val="20"/>
          <w:lang w:eastAsia="ar-SA"/>
        </w:rPr>
        <w:t xml:space="preserve"> </w:t>
      </w:r>
      <w:r>
        <w:rPr>
          <w:rFonts w:asciiTheme="minorHAnsi" w:hAnsiTheme="minorHAnsi"/>
          <w:bCs/>
          <w:sz w:val="20"/>
          <w:szCs w:val="20"/>
          <w:lang w:eastAsia="ar-SA"/>
        </w:rPr>
        <w:t>1: JEDNOSTKI CENTRALNE A, B i C ORAZ MONITORY i ELEMENTY ZASTĘPCZE KOMPATYBILNE Z JEDNOSTKĄ B RÓŻNIĄCE SIĘ OD ELEMENTÓW GŁÓWNYCH JEDNOSTKI B</w:t>
      </w:r>
      <w:r w:rsidR="001066FB">
        <w:rPr>
          <w:rFonts w:asciiTheme="minorHAnsi" w:hAnsiTheme="minorHAnsi"/>
          <w:bCs/>
          <w:sz w:val="20"/>
          <w:szCs w:val="20"/>
          <w:lang w:eastAsia="ar-SA"/>
        </w:rPr>
        <w:t xml:space="preserve"> i </w:t>
      </w:r>
      <w:r>
        <w:rPr>
          <w:rFonts w:asciiTheme="minorHAnsi" w:hAnsiTheme="minorHAnsi"/>
          <w:bCs/>
          <w:sz w:val="20"/>
          <w:szCs w:val="20"/>
          <w:lang w:eastAsia="ar-SA"/>
        </w:rPr>
        <w:t>OPROGRAMOWANIE BIUROWE;</w:t>
      </w:r>
    </w:p>
    <w:p w:rsidR="0058247C" w:rsidRPr="0058247C" w:rsidRDefault="0058247C" w:rsidP="0058247C">
      <w:pPr>
        <w:suppressAutoHyphens/>
        <w:spacing w:after="40" w:line="276" w:lineRule="auto"/>
        <w:ind w:left="432"/>
        <w:jc w:val="both"/>
        <w:rPr>
          <w:rFonts w:asciiTheme="minorHAnsi" w:hAnsiTheme="minorHAnsi"/>
          <w:bCs/>
          <w:sz w:val="20"/>
          <w:szCs w:val="20"/>
          <w:lang w:eastAsia="ar-SA"/>
        </w:rPr>
      </w:pPr>
      <w:r w:rsidRPr="0058247C">
        <w:rPr>
          <w:rFonts w:asciiTheme="minorHAnsi" w:hAnsiTheme="minorHAnsi"/>
          <w:bCs/>
          <w:sz w:val="20"/>
          <w:szCs w:val="20"/>
          <w:lang w:eastAsia="ar-SA"/>
        </w:rPr>
        <w:t xml:space="preserve">Zadanie nr </w:t>
      </w:r>
      <w:r w:rsidR="001066FB">
        <w:rPr>
          <w:rFonts w:asciiTheme="minorHAnsi" w:hAnsiTheme="minorHAnsi"/>
          <w:bCs/>
          <w:sz w:val="20"/>
          <w:szCs w:val="20"/>
          <w:lang w:eastAsia="ar-SA"/>
        </w:rPr>
        <w:t>2</w:t>
      </w:r>
      <w:r w:rsidRPr="0058247C">
        <w:rPr>
          <w:rFonts w:asciiTheme="minorHAnsi" w:hAnsiTheme="minorHAnsi"/>
          <w:bCs/>
          <w:sz w:val="20"/>
          <w:szCs w:val="20"/>
          <w:lang w:eastAsia="ar-SA"/>
        </w:rPr>
        <w:t xml:space="preserve">: </w:t>
      </w:r>
      <w:r>
        <w:rPr>
          <w:rFonts w:asciiTheme="minorHAnsi" w:hAnsiTheme="minorHAnsi"/>
          <w:bCs/>
          <w:sz w:val="20"/>
          <w:szCs w:val="20"/>
          <w:lang w:eastAsia="ar-SA"/>
        </w:rPr>
        <w:t xml:space="preserve"> SPRZĘT SIECIOWY;</w:t>
      </w:r>
    </w:p>
    <w:p w:rsidR="0058247C" w:rsidRPr="0058247C" w:rsidRDefault="0058247C" w:rsidP="0058247C">
      <w:pPr>
        <w:suppressAutoHyphens/>
        <w:spacing w:after="40" w:line="276" w:lineRule="auto"/>
        <w:ind w:left="432"/>
        <w:jc w:val="both"/>
        <w:rPr>
          <w:rFonts w:asciiTheme="minorHAnsi" w:hAnsiTheme="minorHAnsi"/>
          <w:bCs/>
          <w:sz w:val="20"/>
          <w:szCs w:val="20"/>
          <w:lang w:eastAsia="ar-SA"/>
        </w:rPr>
      </w:pPr>
      <w:r w:rsidRPr="0058247C">
        <w:rPr>
          <w:rFonts w:asciiTheme="minorHAnsi" w:hAnsiTheme="minorHAnsi"/>
          <w:bCs/>
          <w:sz w:val="20"/>
          <w:szCs w:val="20"/>
          <w:lang w:eastAsia="ar-SA"/>
        </w:rPr>
        <w:t xml:space="preserve">Zadanie nr </w:t>
      </w:r>
      <w:r w:rsidR="001066FB">
        <w:rPr>
          <w:rFonts w:asciiTheme="minorHAnsi" w:hAnsiTheme="minorHAnsi"/>
          <w:bCs/>
          <w:sz w:val="20"/>
          <w:szCs w:val="20"/>
          <w:lang w:eastAsia="ar-SA"/>
        </w:rPr>
        <w:t>3</w:t>
      </w:r>
      <w:r w:rsidRPr="0058247C">
        <w:rPr>
          <w:rFonts w:asciiTheme="minorHAnsi" w:hAnsiTheme="minorHAnsi"/>
          <w:bCs/>
          <w:sz w:val="20"/>
          <w:szCs w:val="20"/>
          <w:lang w:eastAsia="ar-SA"/>
        </w:rPr>
        <w:t xml:space="preserve">: </w:t>
      </w:r>
      <w:r>
        <w:rPr>
          <w:rFonts w:asciiTheme="minorHAnsi" w:hAnsiTheme="minorHAnsi"/>
          <w:bCs/>
          <w:sz w:val="20"/>
          <w:szCs w:val="20"/>
          <w:lang w:eastAsia="ar-SA"/>
        </w:rPr>
        <w:t xml:space="preserve"> TABLETY GRAFICZNE;</w:t>
      </w:r>
    </w:p>
    <w:p w:rsidR="0058247C" w:rsidRPr="0058247C" w:rsidRDefault="0058247C" w:rsidP="0058247C">
      <w:pPr>
        <w:suppressAutoHyphens/>
        <w:spacing w:after="40" w:line="276" w:lineRule="auto"/>
        <w:ind w:left="432"/>
        <w:jc w:val="both"/>
        <w:rPr>
          <w:rFonts w:asciiTheme="minorHAnsi" w:hAnsiTheme="minorHAnsi"/>
          <w:bCs/>
          <w:sz w:val="20"/>
          <w:szCs w:val="20"/>
          <w:lang w:eastAsia="ar-SA"/>
        </w:rPr>
      </w:pPr>
      <w:r w:rsidRPr="0058247C">
        <w:rPr>
          <w:rFonts w:asciiTheme="minorHAnsi" w:hAnsiTheme="minorHAnsi"/>
          <w:bCs/>
          <w:sz w:val="20"/>
          <w:szCs w:val="20"/>
          <w:lang w:eastAsia="ar-SA"/>
        </w:rPr>
        <w:t xml:space="preserve">Zadanie nr </w:t>
      </w:r>
      <w:r w:rsidR="001066FB">
        <w:rPr>
          <w:rFonts w:asciiTheme="minorHAnsi" w:hAnsiTheme="minorHAnsi"/>
          <w:bCs/>
          <w:sz w:val="20"/>
          <w:szCs w:val="20"/>
          <w:lang w:eastAsia="ar-SA"/>
        </w:rPr>
        <w:t>4</w:t>
      </w:r>
      <w:r w:rsidRPr="0058247C">
        <w:rPr>
          <w:rFonts w:asciiTheme="minorHAnsi" w:hAnsiTheme="minorHAnsi"/>
          <w:bCs/>
          <w:sz w:val="20"/>
          <w:szCs w:val="20"/>
          <w:lang w:eastAsia="ar-SA"/>
        </w:rPr>
        <w:t>:</w:t>
      </w:r>
      <w:r>
        <w:rPr>
          <w:rFonts w:asciiTheme="minorHAnsi" w:hAnsiTheme="minorHAnsi"/>
          <w:bCs/>
          <w:sz w:val="20"/>
          <w:szCs w:val="20"/>
          <w:lang w:eastAsia="ar-SA"/>
        </w:rPr>
        <w:t xml:space="preserve"> </w:t>
      </w:r>
      <w:r w:rsidRPr="0058247C">
        <w:rPr>
          <w:rFonts w:asciiTheme="minorHAnsi" w:hAnsiTheme="minorHAnsi"/>
          <w:bCs/>
          <w:sz w:val="20"/>
          <w:szCs w:val="20"/>
          <w:lang w:eastAsia="ar-SA"/>
        </w:rPr>
        <w:t xml:space="preserve"> </w:t>
      </w:r>
      <w:r>
        <w:rPr>
          <w:rFonts w:asciiTheme="minorHAnsi" w:hAnsiTheme="minorHAnsi"/>
          <w:bCs/>
          <w:sz w:val="20"/>
          <w:szCs w:val="20"/>
          <w:lang w:eastAsia="ar-SA"/>
        </w:rPr>
        <w:t>DYSKI PRZENOŚNE I PAMIĘCI USB;</w:t>
      </w:r>
    </w:p>
    <w:p w:rsidR="0058247C" w:rsidRPr="0058247C" w:rsidRDefault="0058247C" w:rsidP="0058247C">
      <w:pPr>
        <w:suppressAutoHyphens/>
        <w:spacing w:after="40" w:line="276" w:lineRule="auto"/>
        <w:ind w:left="432"/>
        <w:jc w:val="both"/>
        <w:rPr>
          <w:rFonts w:asciiTheme="minorHAnsi" w:hAnsiTheme="minorHAnsi"/>
          <w:bCs/>
          <w:sz w:val="20"/>
          <w:szCs w:val="20"/>
          <w:lang w:eastAsia="ar-SA"/>
        </w:rPr>
      </w:pPr>
      <w:r w:rsidRPr="0058247C">
        <w:rPr>
          <w:rFonts w:asciiTheme="minorHAnsi" w:hAnsiTheme="minorHAnsi"/>
          <w:bCs/>
          <w:sz w:val="20"/>
          <w:szCs w:val="20"/>
          <w:lang w:eastAsia="ar-SA"/>
        </w:rPr>
        <w:t xml:space="preserve">Zadanie nr </w:t>
      </w:r>
      <w:r w:rsidR="001066FB">
        <w:rPr>
          <w:rFonts w:asciiTheme="minorHAnsi" w:hAnsiTheme="minorHAnsi"/>
          <w:bCs/>
          <w:sz w:val="20"/>
          <w:szCs w:val="20"/>
          <w:lang w:eastAsia="ar-SA"/>
        </w:rPr>
        <w:t>5</w:t>
      </w:r>
      <w:r w:rsidRPr="0058247C">
        <w:rPr>
          <w:rFonts w:asciiTheme="minorHAnsi" w:hAnsiTheme="minorHAnsi"/>
          <w:bCs/>
          <w:sz w:val="20"/>
          <w:szCs w:val="20"/>
          <w:lang w:eastAsia="ar-SA"/>
        </w:rPr>
        <w:t>:</w:t>
      </w:r>
      <w:r>
        <w:rPr>
          <w:rFonts w:asciiTheme="minorHAnsi" w:hAnsiTheme="minorHAnsi"/>
          <w:bCs/>
          <w:sz w:val="20"/>
          <w:szCs w:val="20"/>
          <w:lang w:eastAsia="ar-SA"/>
        </w:rPr>
        <w:t xml:space="preserve"> </w:t>
      </w:r>
      <w:r w:rsidRPr="0058247C">
        <w:rPr>
          <w:rFonts w:asciiTheme="minorHAnsi" w:hAnsiTheme="minorHAnsi"/>
          <w:bCs/>
          <w:sz w:val="20"/>
          <w:szCs w:val="20"/>
          <w:lang w:eastAsia="ar-SA"/>
        </w:rPr>
        <w:t xml:space="preserve"> </w:t>
      </w:r>
      <w:r>
        <w:rPr>
          <w:rFonts w:asciiTheme="minorHAnsi" w:hAnsiTheme="minorHAnsi"/>
          <w:bCs/>
          <w:sz w:val="20"/>
          <w:szCs w:val="20"/>
          <w:lang w:eastAsia="ar-SA"/>
        </w:rPr>
        <w:t>DRUKARKI SIECIOWE I URZĄDZENIA WIELOFUNKCYJNE;</w:t>
      </w:r>
    </w:p>
    <w:p w:rsidR="001066FB" w:rsidRPr="00D83CA3" w:rsidRDefault="0058247C" w:rsidP="00925CAA">
      <w:pPr>
        <w:suppressAutoHyphens/>
        <w:spacing w:after="40" w:line="276" w:lineRule="auto"/>
        <w:ind w:left="432"/>
        <w:jc w:val="both"/>
        <w:rPr>
          <w:rFonts w:asciiTheme="minorHAnsi" w:hAnsiTheme="minorHAnsi"/>
          <w:bCs/>
          <w:sz w:val="20"/>
          <w:szCs w:val="20"/>
          <w:lang w:eastAsia="ar-SA"/>
        </w:rPr>
      </w:pPr>
      <w:r w:rsidRPr="0058247C">
        <w:rPr>
          <w:rFonts w:asciiTheme="minorHAnsi" w:hAnsiTheme="minorHAnsi"/>
          <w:bCs/>
          <w:sz w:val="20"/>
          <w:szCs w:val="20"/>
          <w:lang w:eastAsia="ar-SA"/>
        </w:rPr>
        <w:t xml:space="preserve">Zadanie nr </w:t>
      </w:r>
      <w:r w:rsidR="001066FB">
        <w:rPr>
          <w:rFonts w:asciiTheme="minorHAnsi" w:hAnsiTheme="minorHAnsi"/>
          <w:bCs/>
          <w:sz w:val="20"/>
          <w:szCs w:val="20"/>
          <w:lang w:eastAsia="ar-SA"/>
        </w:rPr>
        <w:t>6</w:t>
      </w:r>
      <w:r w:rsidRPr="0058247C">
        <w:rPr>
          <w:rFonts w:asciiTheme="minorHAnsi" w:hAnsiTheme="minorHAnsi"/>
          <w:bCs/>
          <w:sz w:val="20"/>
          <w:szCs w:val="20"/>
          <w:lang w:eastAsia="ar-SA"/>
        </w:rPr>
        <w:t>:</w:t>
      </w:r>
      <w:r>
        <w:rPr>
          <w:rFonts w:asciiTheme="minorHAnsi" w:hAnsiTheme="minorHAnsi"/>
          <w:bCs/>
          <w:sz w:val="20"/>
          <w:szCs w:val="20"/>
          <w:lang w:eastAsia="ar-SA"/>
        </w:rPr>
        <w:t xml:space="preserve"> </w:t>
      </w:r>
      <w:r w:rsidRPr="0058247C">
        <w:rPr>
          <w:rFonts w:asciiTheme="minorHAnsi" w:hAnsiTheme="minorHAnsi"/>
          <w:bCs/>
          <w:sz w:val="20"/>
          <w:szCs w:val="20"/>
          <w:lang w:eastAsia="ar-SA"/>
        </w:rPr>
        <w:t xml:space="preserve"> </w:t>
      </w:r>
      <w:r>
        <w:rPr>
          <w:rFonts w:asciiTheme="minorHAnsi" w:hAnsiTheme="minorHAnsi"/>
          <w:bCs/>
          <w:sz w:val="20"/>
          <w:szCs w:val="20"/>
          <w:lang w:eastAsia="ar-SA"/>
        </w:rPr>
        <w:t>PROJEKT</w:t>
      </w:r>
      <w:r w:rsidR="00400ED7">
        <w:rPr>
          <w:rFonts w:asciiTheme="minorHAnsi" w:hAnsiTheme="minorHAnsi"/>
          <w:bCs/>
          <w:sz w:val="20"/>
          <w:szCs w:val="20"/>
          <w:lang w:eastAsia="ar-SA"/>
        </w:rPr>
        <w:t>O</w:t>
      </w:r>
      <w:r>
        <w:rPr>
          <w:rFonts w:asciiTheme="minorHAnsi" w:hAnsiTheme="minorHAnsi"/>
          <w:bCs/>
          <w:sz w:val="20"/>
          <w:szCs w:val="20"/>
          <w:lang w:eastAsia="ar-SA"/>
        </w:rPr>
        <w:t>RY MULTIMEDIALNE.</w:t>
      </w:r>
    </w:p>
    <w:bookmarkEnd w:id="18"/>
    <w:p w:rsidR="0076130F" w:rsidRPr="007D4522" w:rsidRDefault="0076130F" w:rsidP="00D83CA3">
      <w:pPr>
        <w:numPr>
          <w:ilvl w:val="1"/>
          <w:numId w:val="9"/>
        </w:numPr>
        <w:tabs>
          <w:tab w:val="num" w:pos="432"/>
        </w:tabs>
        <w:suppressAutoHyphens/>
        <w:spacing w:after="40" w:line="276" w:lineRule="auto"/>
        <w:ind w:left="431" w:hanging="431"/>
        <w:jc w:val="both"/>
        <w:rPr>
          <w:rFonts w:asciiTheme="minorHAnsi" w:hAnsiTheme="minorHAnsi"/>
          <w:i/>
          <w:sz w:val="20"/>
          <w:szCs w:val="20"/>
          <w:lang w:eastAsia="ar-SA"/>
        </w:rPr>
      </w:pPr>
      <w:r w:rsidRPr="007D4522">
        <w:rPr>
          <w:rFonts w:asciiTheme="minorHAnsi" w:hAnsiTheme="minorHAnsi"/>
          <w:sz w:val="20"/>
          <w:szCs w:val="20"/>
          <w:lang w:eastAsia="ar-SA"/>
        </w:rPr>
        <w:lastRenderedPageBreak/>
        <w:t>Kody CPV:</w:t>
      </w:r>
    </w:p>
    <w:p w:rsidR="00C71E15" w:rsidRPr="00D83CA3" w:rsidRDefault="00C71E15" w:rsidP="00D83CA3">
      <w:pPr>
        <w:pStyle w:val="Akapitzlist"/>
        <w:suppressAutoHyphens/>
        <w:spacing w:after="40" w:line="276" w:lineRule="auto"/>
        <w:ind w:left="432"/>
        <w:jc w:val="both"/>
        <w:rPr>
          <w:rFonts w:asciiTheme="minorHAnsi" w:hAnsiTheme="minorHAnsi"/>
          <w:sz w:val="20"/>
          <w:szCs w:val="20"/>
          <w:lang w:eastAsia="ar-SA"/>
        </w:rPr>
      </w:pPr>
      <w:r w:rsidRPr="00D83CA3">
        <w:rPr>
          <w:rFonts w:asciiTheme="minorHAnsi" w:hAnsiTheme="minorHAnsi"/>
          <w:sz w:val="20"/>
          <w:szCs w:val="20"/>
          <w:lang w:eastAsia="ar-SA"/>
        </w:rPr>
        <w:t>3020000</w:t>
      </w:r>
      <w:r w:rsidR="00D955A2">
        <w:rPr>
          <w:rFonts w:asciiTheme="minorHAnsi" w:hAnsiTheme="minorHAnsi"/>
          <w:sz w:val="20"/>
          <w:szCs w:val="20"/>
          <w:lang w:eastAsia="ar-SA"/>
        </w:rPr>
        <w:t xml:space="preserve">0 </w:t>
      </w:r>
      <w:r w:rsidRPr="00D83CA3">
        <w:rPr>
          <w:rFonts w:asciiTheme="minorHAnsi" w:hAnsiTheme="minorHAnsi"/>
          <w:sz w:val="20"/>
          <w:szCs w:val="20"/>
          <w:lang w:eastAsia="ar-SA"/>
        </w:rPr>
        <w:t>-</w:t>
      </w:r>
      <w:r w:rsidR="00D955A2">
        <w:rPr>
          <w:rFonts w:asciiTheme="minorHAnsi" w:hAnsiTheme="minorHAnsi"/>
          <w:sz w:val="20"/>
          <w:szCs w:val="20"/>
          <w:lang w:eastAsia="ar-SA"/>
        </w:rPr>
        <w:t xml:space="preserve"> </w:t>
      </w:r>
      <w:r w:rsidRPr="00D83CA3">
        <w:rPr>
          <w:rFonts w:asciiTheme="minorHAnsi" w:hAnsiTheme="minorHAnsi"/>
          <w:sz w:val="20"/>
          <w:szCs w:val="20"/>
          <w:lang w:eastAsia="ar-SA"/>
        </w:rPr>
        <w:t>1 Urządzenia komputerowe</w:t>
      </w:r>
    </w:p>
    <w:p w:rsidR="00C71E15" w:rsidRPr="00D83CA3" w:rsidRDefault="00C71E15" w:rsidP="00D83CA3">
      <w:pPr>
        <w:pStyle w:val="Akapitzlist"/>
        <w:suppressAutoHyphens/>
        <w:spacing w:after="40" w:line="276" w:lineRule="auto"/>
        <w:ind w:left="432"/>
        <w:jc w:val="both"/>
        <w:rPr>
          <w:rFonts w:asciiTheme="minorHAnsi" w:hAnsiTheme="minorHAnsi"/>
          <w:sz w:val="20"/>
          <w:szCs w:val="20"/>
          <w:lang w:eastAsia="ar-SA"/>
        </w:rPr>
      </w:pPr>
      <w:r w:rsidRPr="00D83CA3">
        <w:rPr>
          <w:rFonts w:asciiTheme="minorHAnsi" w:hAnsiTheme="minorHAnsi"/>
          <w:sz w:val="20"/>
          <w:szCs w:val="20"/>
          <w:lang w:eastAsia="ar-SA"/>
        </w:rPr>
        <w:t>32321200</w:t>
      </w:r>
      <w:r w:rsidR="00D955A2">
        <w:rPr>
          <w:rFonts w:asciiTheme="minorHAnsi" w:hAnsiTheme="minorHAnsi"/>
          <w:sz w:val="20"/>
          <w:szCs w:val="20"/>
          <w:lang w:eastAsia="ar-SA"/>
        </w:rPr>
        <w:t xml:space="preserve"> </w:t>
      </w:r>
      <w:r w:rsidRPr="00D83CA3">
        <w:rPr>
          <w:rFonts w:asciiTheme="minorHAnsi" w:hAnsiTheme="minorHAnsi"/>
          <w:sz w:val="20"/>
          <w:szCs w:val="20"/>
          <w:lang w:eastAsia="ar-SA"/>
        </w:rPr>
        <w:t>-</w:t>
      </w:r>
      <w:r w:rsidR="00D955A2">
        <w:rPr>
          <w:rFonts w:asciiTheme="minorHAnsi" w:hAnsiTheme="minorHAnsi"/>
          <w:sz w:val="20"/>
          <w:szCs w:val="20"/>
          <w:lang w:eastAsia="ar-SA"/>
        </w:rPr>
        <w:t xml:space="preserve"> </w:t>
      </w:r>
      <w:r w:rsidRPr="00D83CA3">
        <w:rPr>
          <w:rFonts w:asciiTheme="minorHAnsi" w:hAnsiTheme="minorHAnsi"/>
          <w:sz w:val="20"/>
          <w:szCs w:val="20"/>
          <w:lang w:eastAsia="ar-SA"/>
        </w:rPr>
        <w:t>1 Urządzenia audiowizualne</w:t>
      </w:r>
    </w:p>
    <w:p w:rsidR="00C71E15" w:rsidRPr="00D83CA3" w:rsidRDefault="00C71E15" w:rsidP="00D83CA3">
      <w:pPr>
        <w:pStyle w:val="Akapitzlist"/>
        <w:suppressAutoHyphens/>
        <w:spacing w:after="40" w:line="276" w:lineRule="auto"/>
        <w:ind w:left="432"/>
        <w:jc w:val="both"/>
        <w:rPr>
          <w:rFonts w:asciiTheme="minorHAnsi" w:hAnsiTheme="minorHAnsi"/>
          <w:sz w:val="20"/>
          <w:szCs w:val="20"/>
          <w:lang w:eastAsia="ar-SA"/>
        </w:rPr>
      </w:pPr>
      <w:r w:rsidRPr="00D83CA3">
        <w:rPr>
          <w:rFonts w:asciiTheme="minorHAnsi" w:hAnsiTheme="minorHAnsi"/>
          <w:sz w:val="20"/>
          <w:szCs w:val="20"/>
          <w:lang w:eastAsia="ar-SA"/>
        </w:rPr>
        <w:t>48771000</w:t>
      </w:r>
      <w:r w:rsidR="00D955A2">
        <w:rPr>
          <w:rFonts w:asciiTheme="minorHAnsi" w:hAnsiTheme="minorHAnsi"/>
          <w:sz w:val="20"/>
          <w:szCs w:val="20"/>
          <w:lang w:eastAsia="ar-SA"/>
        </w:rPr>
        <w:t xml:space="preserve"> </w:t>
      </w:r>
      <w:r w:rsidRPr="00D83CA3">
        <w:rPr>
          <w:rFonts w:asciiTheme="minorHAnsi" w:hAnsiTheme="minorHAnsi"/>
          <w:sz w:val="20"/>
          <w:szCs w:val="20"/>
          <w:lang w:eastAsia="ar-SA"/>
        </w:rPr>
        <w:t>-</w:t>
      </w:r>
      <w:r w:rsidR="00D955A2">
        <w:rPr>
          <w:rFonts w:asciiTheme="minorHAnsi" w:hAnsiTheme="minorHAnsi"/>
          <w:sz w:val="20"/>
          <w:szCs w:val="20"/>
          <w:lang w:eastAsia="ar-SA"/>
        </w:rPr>
        <w:t xml:space="preserve"> </w:t>
      </w:r>
      <w:r w:rsidRPr="00D83CA3">
        <w:rPr>
          <w:rFonts w:asciiTheme="minorHAnsi" w:hAnsiTheme="minorHAnsi"/>
          <w:sz w:val="20"/>
          <w:szCs w:val="20"/>
          <w:lang w:eastAsia="ar-SA"/>
        </w:rPr>
        <w:t>3 Pakiety oprogramowania użytkowego ogólnego</w:t>
      </w:r>
    </w:p>
    <w:p w:rsidR="0058247C" w:rsidRPr="0058247C" w:rsidRDefault="0058247C" w:rsidP="0058247C">
      <w:pPr>
        <w:pStyle w:val="Akapitzlist"/>
        <w:numPr>
          <w:ilvl w:val="1"/>
          <w:numId w:val="9"/>
        </w:numPr>
        <w:suppressAutoHyphens/>
        <w:spacing w:after="40" w:line="276" w:lineRule="auto"/>
        <w:jc w:val="both"/>
        <w:rPr>
          <w:rFonts w:asciiTheme="minorHAnsi" w:hAnsiTheme="minorHAnsi"/>
          <w:sz w:val="20"/>
          <w:szCs w:val="20"/>
        </w:rPr>
      </w:pPr>
      <w:r w:rsidRPr="0058247C">
        <w:rPr>
          <w:rFonts w:asciiTheme="minorHAnsi" w:hAnsiTheme="minorHAnsi"/>
          <w:sz w:val="20"/>
          <w:szCs w:val="20"/>
        </w:rPr>
        <w:t>Sprzęt musi być wyposażony we wszystkie elementy (przyłącza, kable, itp.) niezbędne do uruchomienia, podłączenia i pracy u zamawiającego do celu, dla którego przedmiot zamówienia jest kup</w:t>
      </w:r>
      <w:r>
        <w:rPr>
          <w:rFonts w:asciiTheme="minorHAnsi" w:hAnsiTheme="minorHAnsi"/>
          <w:sz w:val="20"/>
          <w:szCs w:val="20"/>
        </w:rPr>
        <w:t>o</w:t>
      </w:r>
      <w:r w:rsidRPr="0058247C">
        <w:rPr>
          <w:rFonts w:asciiTheme="minorHAnsi" w:hAnsiTheme="minorHAnsi"/>
          <w:sz w:val="20"/>
          <w:szCs w:val="20"/>
        </w:rPr>
        <w:t xml:space="preserve">wany.  </w:t>
      </w:r>
    </w:p>
    <w:p w:rsidR="0058247C" w:rsidRPr="0058247C" w:rsidRDefault="0058247C" w:rsidP="0058247C">
      <w:pPr>
        <w:pStyle w:val="Akapitzlist"/>
        <w:numPr>
          <w:ilvl w:val="1"/>
          <w:numId w:val="9"/>
        </w:numPr>
        <w:suppressAutoHyphens/>
        <w:spacing w:after="40" w:line="276" w:lineRule="auto"/>
        <w:jc w:val="both"/>
        <w:rPr>
          <w:rFonts w:asciiTheme="minorHAnsi" w:hAnsiTheme="minorHAnsi"/>
          <w:sz w:val="20"/>
          <w:szCs w:val="20"/>
        </w:rPr>
      </w:pPr>
      <w:r w:rsidRPr="0058247C">
        <w:rPr>
          <w:rFonts w:asciiTheme="minorHAnsi" w:hAnsiTheme="minorHAnsi"/>
          <w:sz w:val="20"/>
          <w:szCs w:val="20"/>
        </w:rPr>
        <w:t>W cenie przedmiotu zamówienia należy uwzględnić</w:t>
      </w:r>
      <w:r w:rsidR="00D13570">
        <w:rPr>
          <w:rFonts w:asciiTheme="minorHAnsi" w:hAnsiTheme="minorHAnsi"/>
          <w:sz w:val="20"/>
          <w:szCs w:val="20"/>
        </w:rPr>
        <w:t xml:space="preserve"> m.in.</w:t>
      </w:r>
      <w:r w:rsidRPr="0058247C">
        <w:rPr>
          <w:rFonts w:asciiTheme="minorHAnsi" w:hAnsiTheme="minorHAnsi"/>
          <w:sz w:val="20"/>
          <w:szCs w:val="20"/>
        </w:rPr>
        <w:t xml:space="preserve">: ubezpieczenie na czas transportu, wniesienie </w:t>
      </w:r>
      <w:r>
        <w:rPr>
          <w:rFonts w:asciiTheme="minorHAnsi" w:hAnsiTheme="minorHAnsi"/>
          <w:sz w:val="20"/>
          <w:szCs w:val="20"/>
        </w:rPr>
        <w:t>do</w:t>
      </w:r>
      <w:r w:rsidRPr="0058247C">
        <w:rPr>
          <w:rFonts w:asciiTheme="minorHAnsi" w:hAnsiTheme="minorHAnsi"/>
          <w:sz w:val="20"/>
          <w:szCs w:val="20"/>
        </w:rPr>
        <w:t xml:space="preserve"> miejsc</w:t>
      </w:r>
      <w:r>
        <w:rPr>
          <w:rFonts w:asciiTheme="minorHAnsi" w:hAnsiTheme="minorHAnsi"/>
          <w:sz w:val="20"/>
          <w:szCs w:val="20"/>
        </w:rPr>
        <w:t>a</w:t>
      </w:r>
      <w:r w:rsidRPr="0058247C">
        <w:rPr>
          <w:rFonts w:asciiTheme="minorHAnsi" w:hAnsiTheme="minorHAnsi"/>
          <w:sz w:val="20"/>
          <w:szCs w:val="20"/>
        </w:rPr>
        <w:t xml:space="preserve"> wskazan</w:t>
      </w:r>
      <w:r>
        <w:rPr>
          <w:rFonts w:asciiTheme="minorHAnsi" w:hAnsiTheme="minorHAnsi"/>
          <w:sz w:val="20"/>
          <w:szCs w:val="20"/>
        </w:rPr>
        <w:t>ego</w:t>
      </w:r>
      <w:r w:rsidRPr="0058247C">
        <w:rPr>
          <w:rFonts w:asciiTheme="minorHAnsi" w:hAnsiTheme="minorHAnsi"/>
          <w:sz w:val="20"/>
          <w:szCs w:val="20"/>
        </w:rPr>
        <w:t xml:space="preserve"> przez Zamawiającego. </w:t>
      </w:r>
    </w:p>
    <w:p w:rsidR="0058247C" w:rsidRPr="0058247C" w:rsidRDefault="0058247C" w:rsidP="0058247C">
      <w:pPr>
        <w:pStyle w:val="Akapitzlist"/>
        <w:numPr>
          <w:ilvl w:val="1"/>
          <w:numId w:val="9"/>
        </w:numPr>
        <w:suppressAutoHyphens/>
        <w:spacing w:after="40" w:line="276" w:lineRule="auto"/>
        <w:jc w:val="both"/>
        <w:rPr>
          <w:rFonts w:asciiTheme="minorHAnsi" w:hAnsiTheme="minorHAnsi"/>
          <w:sz w:val="20"/>
          <w:szCs w:val="20"/>
        </w:rPr>
      </w:pPr>
      <w:r w:rsidRPr="0058247C">
        <w:rPr>
          <w:rFonts w:asciiTheme="minorHAnsi" w:hAnsiTheme="minorHAnsi"/>
          <w:sz w:val="20"/>
          <w:szCs w:val="20"/>
        </w:rPr>
        <w:t xml:space="preserve">Wykonawca zobowiązany będzie dostarczyć przedmiot zamówienia do wskazanych przez Zamawiającego pomieszczeń </w:t>
      </w:r>
      <w:r w:rsidR="004E020F">
        <w:rPr>
          <w:rFonts w:asciiTheme="minorHAnsi" w:hAnsiTheme="minorHAnsi"/>
          <w:sz w:val="20"/>
          <w:szCs w:val="20"/>
        </w:rPr>
        <w:t xml:space="preserve">Centrum Kształcenia Ustawicznego w Sopocie </w:t>
      </w:r>
      <w:r w:rsidRPr="0058247C">
        <w:rPr>
          <w:rFonts w:asciiTheme="minorHAnsi" w:hAnsiTheme="minorHAnsi"/>
          <w:sz w:val="20"/>
          <w:szCs w:val="20"/>
        </w:rPr>
        <w:t xml:space="preserve"> znajdujących się pod adresem: </w:t>
      </w:r>
    </w:p>
    <w:p w:rsidR="0058247C" w:rsidRPr="0058247C" w:rsidRDefault="0058247C" w:rsidP="004E020F">
      <w:pPr>
        <w:pStyle w:val="Akapitzlist"/>
        <w:suppressAutoHyphens/>
        <w:spacing w:after="40" w:line="276" w:lineRule="auto"/>
        <w:ind w:left="432"/>
        <w:jc w:val="both"/>
        <w:rPr>
          <w:rFonts w:asciiTheme="minorHAnsi" w:hAnsiTheme="minorHAnsi"/>
          <w:sz w:val="20"/>
          <w:szCs w:val="20"/>
        </w:rPr>
      </w:pPr>
      <w:r w:rsidRPr="0058247C">
        <w:rPr>
          <w:rFonts w:asciiTheme="minorHAnsi" w:hAnsiTheme="minorHAnsi"/>
          <w:sz w:val="20"/>
          <w:szCs w:val="20"/>
        </w:rPr>
        <w:t xml:space="preserve">ul. </w:t>
      </w:r>
      <w:r w:rsidR="004E020F">
        <w:rPr>
          <w:rFonts w:asciiTheme="minorHAnsi" w:hAnsiTheme="minorHAnsi"/>
          <w:sz w:val="20"/>
          <w:szCs w:val="20"/>
        </w:rPr>
        <w:t>Tadeusza Kościuszki 22-24, 81-704 Sopot.</w:t>
      </w:r>
      <w:r w:rsidRPr="0058247C">
        <w:rPr>
          <w:rFonts w:asciiTheme="minorHAnsi" w:hAnsiTheme="minorHAnsi"/>
          <w:sz w:val="20"/>
          <w:szCs w:val="20"/>
        </w:rPr>
        <w:t xml:space="preserve"> </w:t>
      </w:r>
    </w:p>
    <w:p w:rsidR="004E020F" w:rsidRPr="007D4522" w:rsidRDefault="004E020F" w:rsidP="004E020F">
      <w:pPr>
        <w:pStyle w:val="Akapitzlist"/>
        <w:numPr>
          <w:ilvl w:val="1"/>
          <w:numId w:val="9"/>
        </w:numPr>
        <w:suppressAutoHyphens/>
        <w:spacing w:after="40" w:line="276" w:lineRule="auto"/>
        <w:jc w:val="both"/>
        <w:rPr>
          <w:rFonts w:asciiTheme="minorHAnsi" w:hAnsiTheme="minorHAnsi"/>
          <w:sz w:val="20"/>
          <w:szCs w:val="20"/>
        </w:rPr>
      </w:pPr>
      <w:r w:rsidRPr="00D83CA3">
        <w:rPr>
          <w:rFonts w:asciiTheme="minorHAnsi" w:hAnsiTheme="minorHAnsi"/>
          <w:sz w:val="20"/>
          <w:szCs w:val="20"/>
        </w:rPr>
        <w:t>Szczegółowe okre</w:t>
      </w:r>
      <w:r w:rsidRPr="00D83CA3">
        <w:rPr>
          <w:rFonts w:asciiTheme="minorHAnsi" w:hAnsiTheme="minorHAnsi" w:cs="Calibri"/>
          <w:sz w:val="20"/>
          <w:szCs w:val="20"/>
        </w:rPr>
        <w:t>ś</w:t>
      </w:r>
      <w:r w:rsidRPr="00D83CA3">
        <w:rPr>
          <w:rFonts w:asciiTheme="minorHAnsi" w:hAnsiTheme="minorHAnsi"/>
          <w:sz w:val="20"/>
          <w:szCs w:val="20"/>
        </w:rPr>
        <w:t>lenie zakresu przedmiotu zam</w:t>
      </w:r>
      <w:r w:rsidRPr="00D83CA3">
        <w:rPr>
          <w:rFonts w:asciiTheme="minorHAnsi" w:hAnsiTheme="minorHAnsi" w:cs="Calibri"/>
          <w:sz w:val="20"/>
          <w:szCs w:val="20"/>
        </w:rPr>
        <w:t>ó</w:t>
      </w:r>
      <w:r w:rsidRPr="00D83CA3">
        <w:rPr>
          <w:rFonts w:asciiTheme="minorHAnsi" w:hAnsiTheme="minorHAnsi"/>
          <w:sz w:val="20"/>
          <w:szCs w:val="20"/>
        </w:rPr>
        <w:t>wienia, poszczególnych jego części</w:t>
      </w:r>
      <w:r w:rsidR="00D13570">
        <w:rPr>
          <w:rFonts w:asciiTheme="minorHAnsi" w:hAnsiTheme="minorHAnsi"/>
          <w:sz w:val="20"/>
          <w:szCs w:val="20"/>
        </w:rPr>
        <w:t xml:space="preserve"> - zadań</w:t>
      </w:r>
      <w:r w:rsidRPr="00D83CA3">
        <w:rPr>
          <w:rFonts w:asciiTheme="minorHAnsi" w:hAnsiTheme="minorHAnsi"/>
          <w:sz w:val="20"/>
          <w:szCs w:val="20"/>
        </w:rPr>
        <w:t xml:space="preserve">,  zawarte jest w opisie przedmiotu zamówienia – specyfikacji technicznej – </w:t>
      </w:r>
      <w:r w:rsidR="002B3DA8" w:rsidRPr="007D4522">
        <w:rPr>
          <w:rFonts w:asciiTheme="minorHAnsi" w:hAnsiTheme="minorHAnsi"/>
          <w:sz w:val="20"/>
          <w:szCs w:val="20"/>
        </w:rPr>
        <w:t>z</w:t>
      </w:r>
      <w:r w:rsidRPr="007D4522">
        <w:rPr>
          <w:rFonts w:asciiTheme="minorHAnsi" w:hAnsiTheme="minorHAnsi"/>
          <w:sz w:val="20"/>
          <w:szCs w:val="20"/>
        </w:rPr>
        <w:t>ałącznik nr 4</w:t>
      </w:r>
      <w:r w:rsidR="002B3DA8" w:rsidRPr="007D4522">
        <w:rPr>
          <w:rFonts w:asciiTheme="minorHAnsi" w:hAnsiTheme="minorHAnsi"/>
          <w:sz w:val="20"/>
          <w:szCs w:val="20"/>
        </w:rPr>
        <w:t xml:space="preserve"> do </w:t>
      </w:r>
      <w:proofErr w:type="spellStart"/>
      <w:r w:rsidR="002B3DA8" w:rsidRPr="007D4522">
        <w:rPr>
          <w:rFonts w:asciiTheme="minorHAnsi" w:hAnsiTheme="minorHAnsi"/>
          <w:sz w:val="20"/>
          <w:szCs w:val="20"/>
        </w:rPr>
        <w:t>siwz</w:t>
      </w:r>
      <w:proofErr w:type="spellEnd"/>
      <w:r w:rsidRPr="007D4522">
        <w:rPr>
          <w:rFonts w:asciiTheme="minorHAnsi" w:hAnsiTheme="minorHAnsi"/>
          <w:sz w:val="20"/>
          <w:szCs w:val="20"/>
        </w:rPr>
        <w:t xml:space="preserve">. </w:t>
      </w:r>
    </w:p>
    <w:p w:rsidR="0058247C" w:rsidRPr="0058247C" w:rsidRDefault="0058247C" w:rsidP="0058247C">
      <w:pPr>
        <w:pStyle w:val="Akapitzlist"/>
        <w:numPr>
          <w:ilvl w:val="1"/>
          <w:numId w:val="9"/>
        </w:numPr>
        <w:suppressAutoHyphens/>
        <w:spacing w:after="40" w:line="276" w:lineRule="auto"/>
        <w:jc w:val="both"/>
        <w:rPr>
          <w:rFonts w:asciiTheme="minorHAnsi" w:hAnsiTheme="minorHAnsi"/>
          <w:sz w:val="20"/>
          <w:szCs w:val="20"/>
        </w:rPr>
      </w:pPr>
      <w:r w:rsidRPr="001066FB">
        <w:rPr>
          <w:rFonts w:asciiTheme="minorHAnsi" w:hAnsiTheme="minorHAnsi"/>
          <w:b/>
          <w:color w:val="365F91" w:themeColor="accent1" w:themeShade="BF"/>
          <w:sz w:val="20"/>
          <w:szCs w:val="20"/>
          <w:u w:val="single"/>
        </w:rPr>
        <w:t xml:space="preserve">Okres </w:t>
      </w:r>
      <w:r w:rsidR="00ED0FE3" w:rsidRPr="001066FB">
        <w:rPr>
          <w:rFonts w:asciiTheme="minorHAnsi" w:hAnsiTheme="minorHAnsi"/>
          <w:b/>
          <w:color w:val="365F91" w:themeColor="accent1" w:themeShade="BF"/>
          <w:sz w:val="20"/>
          <w:szCs w:val="20"/>
          <w:u w:val="single"/>
        </w:rPr>
        <w:t xml:space="preserve">udzielonej </w:t>
      </w:r>
      <w:r w:rsidRPr="001066FB">
        <w:rPr>
          <w:rFonts w:asciiTheme="minorHAnsi" w:hAnsiTheme="minorHAnsi"/>
          <w:b/>
          <w:color w:val="365F91" w:themeColor="accent1" w:themeShade="BF"/>
          <w:sz w:val="20"/>
          <w:szCs w:val="20"/>
          <w:u w:val="single"/>
        </w:rPr>
        <w:t>gwarancji stanowi jedno z kryterium oceny ofert.</w:t>
      </w:r>
      <w:r w:rsidRPr="002B3DA8">
        <w:rPr>
          <w:rFonts w:asciiTheme="minorHAnsi" w:hAnsiTheme="minorHAnsi"/>
          <w:color w:val="365F91" w:themeColor="accent1" w:themeShade="BF"/>
          <w:sz w:val="20"/>
          <w:szCs w:val="20"/>
        </w:rPr>
        <w:t xml:space="preserve"> </w:t>
      </w:r>
      <w:r w:rsidR="00ED0FE3">
        <w:rPr>
          <w:rFonts w:asciiTheme="minorHAnsi" w:hAnsiTheme="minorHAnsi"/>
          <w:sz w:val="20"/>
          <w:szCs w:val="20"/>
        </w:rPr>
        <w:t>O</w:t>
      </w:r>
      <w:r w:rsidRPr="0058247C">
        <w:rPr>
          <w:rFonts w:asciiTheme="minorHAnsi" w:hAnsiTheme="minorHAnsi"/>
          <w:sz w:val="20"/>
          <w:szCs w:val="20"/>
        </w:rPr>
        <w:t>czekiwany przez zamawiającego</w:t>
      </w:r>
      <w:r w:rsidR="00ED0FE3">
        <w:rPr>
          <w:rFonts w:asciiTheme="minorHAnsi" w:hAnsiTheme="minorHAnsi"/>
          <w:sz w:val="20"/>
          <w:szCs w:val="20"/>
        </w:rPr>
        <w:t xml:space="preserve"> okres gwarancji to 36 miesięcy, minimalny wymagany przez Zamawiającego okres gwarancji </w:t>
      </w:r>
      <w:r w:rsidR="00ED0FE3" w:rsidRPr="0058247C">
        <w:rPr>
          <w:rFonts w:asciiTheme="minorHAnsi" w:hAnsiTheme="minorHAnsi"/>
          <w:sz w:val="20"/>
          <w:szCs w:val="20"/>
        </w:rPr>
        <w:t>na zaoferowane urządzenia</w:t>
      </w:r>
      <w:r w:rsidR="00ED0FE3">
        <w:rPr>
          <w:rFonts w:asciiTheme="minorHAnsi" w:hAnsiTheme="minorHAnsi"/>
          <w:sz w:val="20"/>
          <w:szCs w:val="20"/>
        </w:rPr>
        <w:t xml:space="preserve"> to 24 miesiące.</w:t>
      </w:r>
      <w:r w:rsidRPr="0058247C">
        <w:rPr>
          <w:rFonts w:asciiTheme="minorHAnsi" w:hAnsiTheme="minorHAnsi"/>
          <w:sz w:val="20"/>
          <w:szCs w:val="20"/>
        </w:rPr>
        <w:t xml:space="preserve"> </w:t>
      </w:r>
    </w:p>
    <w:p w:rsidR="0058247C" w:rsidRPr="0058247C" w:rsidRDefault="0058247C" w:rsidP="0058247C">
      <w:pPr>
        <w:pStyle w:val="Akapitzlist"/>
        <w:numPr>
          <w:ilvl w:val="1"/>
          <w:numId w:val="9"/>
        </w:numPr>
        <w:suppressAutoHyphens/>
        <w:spacing w:after="40" w:line="276" w:lineRule="auto"/>
        <w:jc w:val="both"/>
        <w:rPr>
          <w:rFonts w:asciiTheme="minorHAnsi" w:hAnsiTheme="minorHAnsi"/>
          <w:sz w:val="20"/>
          <w:szCs w:val="20"/>
        </w:rPr>
      </w:pPr>
      <w:r w:rsidRPr="0058247C">
        <w:rPr>
          <w:rFonts w:asciiTheme="minorHAnsi" w:hAnsiTheme="minorHAnsi"/>
          <w:sz w:val="20"/>
          <w:szCs w:val="20"/>
        </w:rPr>
        <w:t xml:space="preserve">Szczegółowe warunki i zasady realizacji umowy na przedmiot zamówienia określa wzór umowy stanowiący </w:t>
      </w:r>
      <w:r w:rsidRPr="007D4522">
        <w:rPr>
          <w:rFonts w:asciiTheme="minorHAnsi" w:hAnsiTheme="minorHAnsi"/>
          <w:sz w:val="20"/>
          <w:szCs w:val="20"/>
        </w:rPr>
        <w:t xml:space="preserve">załącznik nr </w:t>
      </w:r>
      <w:r w:rsidR="004E020F" w:rsidRPr="007D4522">
        <w:rPr>
          <w:rFonts w:asciiTheme="minorHAnsi" w:hAnsiTheme="minorHAnsi"/>
          <w:sz w:val="20"/>
          <w:szCs w:val="20"/>
        </w:rPr>
        <w:t>3</w:t>
      </w:r>
      <w:r w:rsidRPr="007D4522">
        <w:rPr>
          <w:rFonts w:asciiTheme="minorHAnsi" w:hAnsiTheme="minorHAnsi"/>
          <w:sz w:val="20"/>
          <w:szCs w:val="20"/>
        </w:rPr>
        <w:t xml:space="preserve"> do </w:t>
      </w:r>
      <w:proofErr w:type="spellStart"/>
      <w:r w:rsidR="004E020F" w:rsidRPr="007D4522">
        <w:rPr>
          <w:rFonts w:asciiTheme="minorHAnsi" w:hAnsiTheme="minorHAnsi"/>
          <w:sz w:val="20"/>
          <w:szCs w:val="20"/>
        </w:rPr>
        <w:t>siwz</w:t>
      </w:r>
      <w:proofErr w:type="spellEnd"/>
      <w:r w:rsidRPr="007D4522">
        <w:rPr>
          <w:rFonts w:asciiTheme="minorHAnsi" w:hAnsiTheme="minorHAnsi"/>
          <w:sz w:val="20"/>
          <w:szCs w:val="20"/>
        </w:rPr>
        <w:t>.</w:t>
      </w:r>
      <w:r w:rsidRPr="0058247C">
        <w:rPr>
          <w:rFonts w:asciiTheme="minorHAnsi" w:hAnsiTheme="minorHAnsi"/>
          <w:sz w:val="20"/>
          <w:szCs w:val="20"/>
        </w:rPr>
        <w:t xml:space="preserve"> </w:t>
      </w:r>
    </w:p>
    <w:p w:rsidR="001066FB" w:rsidRPr="00925CAA" w:rsidRDefault="00071CF2" w:rsidP="00925CAA">
      <w:pPr>
        <w:pStyle w:val="Akapitzlist"/>
        <w:numPr>
          <w:ilvl w:val="1"/>
          <w:numId w:val="9"/>
        </w:numPr>
        <w:spacing w:after="40" w:line="276" w:lineRule="auto"/>
        <w:ind w:left="431" w:hanging="431"/>
        <w:jc w:val="both"/>
        <w:rPr>
          <w:rFonts w:asciiTheme="minorHAnsi" w:hAnsiTheme="minorHAnsi"/>
          <w:sz w:val="20"/>
          <w:szCs w:val="20"/>
        </w:rPr>
      </w:pPr>
      <w:r>
        <w:rPr>
          <w:rFonts w:asciiTheme="minorHAnsi" w:hAnsiTheme="minorHAnsi"/>
          <w:sz w:val="20"/>
          <w:szCs w:val="20"/>
        </w:rPr>
        <w:t>Zamawiający informuje, że t</w:t>
      </w:r>
      <w:r w:rsidRPr="00071CF2">
        <w:rPr>
          <w:rFonts w:asciiTheme="minorHAnsi" w:hAnsiTheme="minorHAnsi"/>
          <w:sz w:val="20"/>
          <w:szCs w:val="20"/>
        </w:rPr>
        <w:t xml:space="preserve">am, gdzie w </w:t>
      </w:r>
      <w:proofErr w:type="spellStart"/>
      <w:r w:rsidRPr="00071CF2">
        <w:rPr>
          <w:rFonts w:asciiTheme="minorHAnsi" w:hAnsiTheme="minorHAnsi"/>
          <w:sz w:val="20"/>
          <w:szCs w:val="20"/>
        </w:rPr>
        <w:t>siwz</w:t>
      </w:r>
      <w:proofErr w:type="spellEnd"/>
      <w:r w:rsidRPr="00071CF2">
        <w:rPr>
          <w:rFonts w:asciiTheme="minorHAnsi" w:hAnsiTheme="minorHAnsi"/>
          <w:sz w:val="20"/>
          <w:szCs w:val="20"/>
        </w:rPr>
        <w:t xml:space="preserve"> zostały wskazane znaki towarowe, patenty lub pochodzenie, źródła lub szczególny proces</w:t>
      </w:r>
      <w:r>
        <w:rPr>
          <w:rFonts w:asciiTheme="minorHAnsi" w:hAnsiTheme="minorHAnsi"/>
          <w:sz w:val="20"/>
          <w:szCs w:val="20"/>
        </w:rPr>
        <w:t>,</w:t>
      </w:r>
      <w:r w:rsidRPr="00071CF2">
        <w:rPr>
          <w:rFonts w:asciiTheme="minorHAnsi" w:hAnsiTheme="minorHAnsi"/>
          <w:sz w:val="20"/>
          <w:szCs w:val="20"/>
        </w:rPr>
        <w:t xml:space="preserve"> który charakteryzuje produkty lub usługi dostarczane przez konkretnego wykonawcę, jeżeli mogłoby to doprowadzić do uprzywilejowania lub wyeliminowania niektórych wykonawców lub produktów, ewentualnie normy, aprobaty, specyfikacje lub systemy, o których mowa w art. 30 ust. 1 i 3 </w:t>
      </w:r>
      <w:proofErr w:type="spellStart"/>
      <w:r w:rsidRPr="00071CF2">
        <w:rPr>
          <w:rFonts w:asciiTheme="minorHAnsi" w:hAnsiTheme="minorHAnsi"/>
          <w:sz w:val="20"/>
          <w:szCs w:val="20"/>
        </w:rPr>
        <w:t>uPzp</w:t>
      </w:r>
      <w:proofErr w:type="spellEnd"/>
      <w:r w:rsidRPr="00071CF2">
        <w:rPr>
          <w:rFonts w:asciiTheme="minorHAnsi" w:hAnsiTheme="minorHAnsi"/>
          <w:sz w:val="20"/>
          <w:szCs w:val="20"/>
        </w:rPr>
        <w:t>, Zamawiający dopuszcza oferowanie produktów lub rozwiązań równoważnych pod warunkiem, że zapewnią one uzyskanie parametrów technicznych, użytkowych oraz eksploatacyjnych nie g</w:t>
      </w:r>
      <w:r w:rsidR="00D13570">
        <w:rPr>
          <w:rFonts w:asciiTheme="minorHAnsi" w:hAnsiTheme="minorHAnsi"/>
          <w:sz w:val="20"/>
          <w:szCs w:val="20"/>
        </w:rPr>
        <w:t xml:space="preserve">orszych od określonych w </w:t>
      </w:r>
      <w:proofErr w:type="spellStart"/>
      <w:r w:rsidR="00D13570">
        <w:rPr>
          <w:rFonts w:asciiTheme="minorHAnsi" w:hAnsiTheme="minorHAnsi"/>
          <w:sz w:val="20"/>
          <w:szCs w:val="20"/>
        </w:rPr>
        <w:t>siwz</w:t>
      </w:r>
      <w:proofErr w:type="spellEnd"/>
      <w:r w:rsidR="00D13570">
        <w:rPr>
          <w:rFonts w:asciiTheme="minorHAnsi" w:hAnsiTheme="minorHAnsi"/>
          <w:sz w:val="20"/>
          <w:szCs w:val="20"/>
        </w:rPr>
        <w:t xml:space="preserve"> a </w:t>
      </w:r>
      <w:r w:rsidRPr="00071CF2">
        <w:rPr>
          <w:rFonts w:asciiTheme="minorHAnsi" w:hAnsiTheme="minorHAnsi"/>
          <w:sz w:val="20"/>
          <w:szCs w:val="20"/>
        </w:rPr>
        <w:t xml:space="preserve">Wykonawca, który zaoferuje rozwiązania równoważne wykaże w ofercie, że spełniają one wymagania określone przez Zamawiającego. </w:t>
      </w:r>
    </w:p>
    <w:p w:rsidR="001066FB" w:rsidRDefault="001066FB" w:rsidP="00403787">
      <w:pPr>
        <w:pStyle w:val="Akapitzlist"/>
        <w:numPr>
          <w:ilvl w:val="1"/>
          <w:numId w:val="9"/>
        </w:numPr>
        <w:spacing w:after="40" w:line="276" w:lineRule="auto"/>
        <w:jc w:val="both"/>
        <w:rPr>
          <w:rFonts w:asciiTheme="minorHAnsi" w:hAnsiTheme="minorHAnsi"/>
          <w:b/>
          <w:color w:val="365F91" w:themeColor="accent1" w:themeShade="BF"/>
          <w:sz w:val="20"/>
          <w:szCs w:val="20"/>
        </w:rPr>
      </w:pPr>
      <w:r>
        <w:rPr>
          <w:rFonts w:asciiTheme="minorHAnsi" w:hAnsiTheme="minorHAnsi"/>
          <w:b/>
          <w:color w:val="365F91" w:themeColor="accent1" w:themeShade="BF"/>
          <w:sz w:val="20"/>
          <w:szCs w:val="20"/>
        </w:rPr>
        <w:t>UWAGA:</w:t>
      </w:r>
    </w:p>
    <w:p w:rsidR="001066FB" w:rsidRDefault="00403787" w:rsidP="001066FB">
      <w:pPr>
        <w:pStyle w:val="Akapitzlist"/>
        <w:spacing w:after="40" w:line="276" w:lineRule="auto"/>
        <w:ind w:left="432"/>
        <w:jc w:val="both"/>
        <w:rPr>
          <w:rFonts w:asciiTheme="minorHAnsi" w:hAnsiTheme="minorHAnsi"/>
          <w:b/>
          <w:color w:val="365F91" w:themeColor="accent1" w:themeShade="BF"/>
          <w:sz w:val="20"/>
          <w:szCs w:val="20"/>
        </w:rPr>
      </w:pPr>
      <w:r w:rsidRPr="00600E8E">
        <w:rPr>
          <w:rFonts w:asciiTheme="minorHAnsi" w:hAnsiTheme="minorHAnsi"/>
          <w:b/>
          <w:color w:val="365F91" w:themeColor="accent1" w:themeShade="BF"/>
          <w:sz w:val="20"/>
          <w:szCs w:val="20"/>
        </w:rPr>
        <w:t xml:space="preserve">W terminie </w:t>
      </w:r>
      <w:r w:rsidR="005824B7" w:rsidRPr="00600E8E">
        <w:rPr>
          <w:rFonts w:asciiTheme="minorHAnsi" w:hAnsiTheme="minorHAnsi"/>
          <w:b/>
          <w:color w:val="365F91" w:themeColor="accent1" w:themeShade="BF"/>
          <w:sz w:val="20"/>
          <w:szCs w:val="20"/>
        </w:rPr>
        <w:t>3</w:t>
      </w:r>
      <w:r w:rsidRPr="00600E8E">
        <w:rPr>
          <w:rFonts w:asciiTheme="minorHAnsi" w:hAnsiTheme="minorHAnsi"/>
          <w:b/>
          <w:color w:val="365F91" w:themeColor="accent1" w:themeShade="BF"/>
          <w:sz w:val="20"/>
          <w:szCs w:val="20"/>
        </w:rPr>
        <w:t xml:space="preserve"> dni od dnia podpisania umowy Wykonawca dostarczy Zamawiającemu po 1 szt. komputera </w:t>
      </w:r>
      <w:r w:rsidR="00925CAA">
        <w:rPr>
          <w:rFonts w:asciiTheme="minorHAnsi" w:hAnsiTheme="minorHAnsi"/>
          <w:b/>
          <w:color w:val="365F91" w:themeColor="accent1" w:themeShade="BF"/>
          <w:sz w:val="20"/>
          <w:szCs w:val="20"/>
        </w:rPr>
        <w:t xml:space="preserve">– jednostki centralne </w:t>
      </w:r>
      <w:r w:rsidRPr="00600E8E">
        <w:rPr>
          <w:rFonts w:asciiTheme="minorHAnsi" w:hAnsiTheme="minorHAnsi"/>
          <w:b/>
          <w:color w:val="365F91" w:themeColor="accent1" w:themeShade="BF"/>
          <w:sz w:val="20"/>
          <w:szCs w:val="20"/>
        </w:rPr>
        <w:t xml:space="preserve">A, B, C </w:t>
      </w:r>
      <w:r w:rsidR="00925CAA">
        <w:rPr>
          <w:rFonts w:asciiTheme="minorHAnsi" w:hAnsiTheme="minorHAnsi"/>
          <w:b/>
          <w:color w:val="365F91" w:themeColor="accent1" w:themeShade="BF"/>
          <w:sz w:val="20"/>
          <w:szCs w:val="20"/>
        </w:rPr>
        <w:t xml:space="preserve">- </w:t>
      </w:r>
      <w:r w:rsidRPr="00600E8E">
        <w:rPr>
          <w:rFonts w:asciiTheme="minorHAnsi" w:hAnsiTheme="minorHAnsi"/>
          <w:b/>
          <w:color w:val="365F91" w:themeColor="accent1" w:themeShade="BF"/>
          <w:sz w:val="20"/>
          <w:szCs w:val="20"/>
        </w:rPr>
        <w:t>celem przygotowania przez Zamawiającego obrazu wzorcowego dla każdej jednostki, a następnie komputery te zostaną przekazane Wykonawcy, który odtworzy dostarczony obraz wzorcowy na wszystkich pozostałych komputerach wskazanych w specyfikacji szczegółowej i następnie dostarczy całość zamówienia zgodnie z terminem wskazanym w §1 ust. 3 umowy</w:t>
      </w:r>
      <w:r w:rsidR="00ED0FE3" w:rsidRPr="00600E8E">
        <w:rPr>
          <w:rFonts w:asciiTheme="minorHAnsi" w:hAnsiTheme="minorHAnsi"/>
          <w:b/>
          <w:color w:val="365F91" w:themeColor="accent1" w:themeShade="BF"/>
          <w:sz w:val="20"/>
          <w:szCs w:val="20"/>
        </w:rPr>
        <w:t xml:space="preserve"> </w:t>
      </w:r>
      <w:r w:rsidRPr="00600E8E">
        <w:rPr>
          <w:rFonts w:asciiTheme="minorHAnsi" w:hAnsiTheme="minorHAnsi"/>
          <w:b/>
          <w:color w:val="365F91" w:themeColor="accent1" w:themeShade="BF"/>
          <w:sz w:val="20"/>
          <w:szCs w:val="20"/>
        </w:rPr>
        <w:t xml:space="preserve"> – wzór umowy stanowi załącznik nr 3 do </w:t>
      </w:r>
      <w:proofErr w:type="spellStart"/>
      <w:r w:rsidRPr="00600E8E">
        <w:rPr>
          <w:rFonts w:asciiTheme="minorHAnsi" w:hAnsiTheme="minorHAnsi"/>
          <w:b/>
          <w:color w:val="365F91" w:themeColor="accent1" w:themeShade="BF"/>
          <w:sz w:val="20"/>
          <w:szCs w:val="20"/>
        </w:rPr>
        <w:t>siwz</w:t>
      </w:r>
      <w:proofErr w:type="spellEnd"/>
      <w:r w:rsidRPr="00600E8E">
        <w:rPr>
          <w:rFonts w:asciiTheme="minorHAnsi" w:hAnsiTheme="minorHAnsi"/>
          <w:b/>
          <w:color w:val="365F91" w:themeColor="accent1" w:themeShade="BF"/>
          <w:sz w:val="20"/>
          <w:szCs w:val="20"/>
        </w:rPr>
        <w:t xml:space="preserve">.  </w:t>
      </w:r>
    </w:p>
    <w:p w:rsidR="00600E8E" w:rsidRDefault="001066FB" w:rsidP="001066FB">
      <w:pPr>
        <w:pStyle w:val="Akapitzlist"/>
        <w:spacing w:after="40" w:line="276" w:lineRule="auto"/>
        <w:ind w:left="432"/>
        <w:jc w:val="both"/>
        <w:rPr>
          <w:rFonts w:asciiTheme="minorHAnsi" w:hAnsiTheme="minorHAnsi"/>
          <w:b/>
          <w:color w:val="365F91" w:themeColor="accent1" w:themeShade="BF"/>
          <w:sz w:val="20"/>
          <w:szCs w:val="20"/>
        </w:rPr>
      </w:pPr>
      <w:r>
        <w:rPr>
          <w:rFonts w:asciiTheme="minorHAnsi" w:hAnsiTheme="minorHAnsi"/>
          <w:b/>
          <w:color w:val="365F91" w:themeColor="accent1" w:themeShade="BF"/>
          <w:sz w:val="20"/>
          <w:szCs w:val="20"/>
        </w:rPr>
        <w:t>Zamawiający wymaga by dostarczony sprzęt w momencie dostawy był zgodny z obrazem przekazanym Wykonawcy i był przygotowany do pracy, tzn. komputer musi mieć zainstalowany system operacyjny i</w:t>
      </w:r>
      <w:r w:rsidR="0006271C">
        <w:rPr>
          <w:rFonts w:asciiTheme="minorHAnsi" w:hAnsiTheme="minorHAnsi"/>
          <w:b/>
          <w:color w:val="365F91" w:themeColor="accent1" w:themeShade="BF"/>
          <w:sz w:val="20"/>
          <w:szCs w:val="20"/>
        </w:rPr>
        <w:t> </w:t>
      </w:r>
      <w:r>
        <w:rPr>
          <w:rFonts w:asciiTheme="minorHAnsi" w:hAnsiTheme="minorHAnsi"/>
          <w:b/>
          <w:color w:val="365F91" w:themeColor="accent1" w:themeShade="BF"/>
          <w:sz w:val="20"/>
          <w:szCs w:val="20"/>
        </w:rPr>
        <w:t>oprogramowanie biurowe wchodzące w skład przedmiotu zamówienia w zakresie zadania nr 1.</w:t>
      </w:r>
    </w:p>
    <w:p w:rsidR="001066FB" w:rsidRPr="00925CAA" w:rsidRDefault="00005B66" w:rsidP="00925CAA">
      <w:pPr>
        <w:pStyle w:val="Akapitzlist"/>
        <w:spacing w:after="40" w:line="276" w:lineRule="auto"/>
        <w:ind w:left="432"/>
        <w:jc w:val="both"/>
        <w:rPr>
          <w:rFonts w:asciiTheme="minorHAnsi" w:hAnsiTheme="minorHAnsi"/>
          <w:b/>
          <w:color w:val="365F91" w:themeColor="accent1" w:themeShade="BF"/>
          <w:sz w:val="20"/>
          <w:szCs w:val="20"/>
          <w:u w:val="single"/>
        </w:rPr>
      </w:pPr>
      <w:r w:rsidRPr="001066FB">
        <w:rPr>
          <w:rFonts w:asciiTheme="minorHAnsi" w:hAnsiTheme="minorHAnsi"/>
          <w:b/>
          <w:color w:val="365F91" w:themeColor="accent1" w:themeShade="BF"/>
          <w:sz w:val="20"/>
          <w:szCs w:val="20"/>
          <w:u w:val="single"/>
        </w:rPr>
        <w:t>Oferowany przez Wykonawcę w składanej ofercie t</w:t>
      </w:r>
      <w:r w:rsidR="00ED0FE3" w:rsidRPr="001066FB">
        <w:rPr>
          <w:rFonts w:asciiTheme="minorHAnsi" w:hAnsiTheme="minorHAnsi"/>
          <w:b/>
          <w:color w:val="365F91" w:themeColor="accent1" w:themeShade="BF"/>
          <w:sz w:val="20"/>
          <w:szCs w:val="20"/>
          <w:u w:val="single"/>
        </w:rPr>
        <w:t>ermin dostawy stanowi jedno z kryterium oceny ofert.</w:t>
      </w:r>
    </w:p>
    <w:p w:rsidR="00403787" w:rsidRPr="00ED0FE3" w:rsidRDefault="00403787" w:rsidP="00ED0FE3">
      <w:pPr>
        <w:pStyle w:val="Akapitzlist"/>
        <w:numPr>
          <w:ilvl w:val="1"/>
          <w:numId w:val="9"/>
        </w:numPr>
        <w:spacing w:after="40" w:line="276" w:lineRule="auto"/>
        <w:jc w:val="both"/>
        <w:rPr>
          <w:rFonts w:asciiTheme="minorHAnsi" w:hAnsiTheme="minorHAnsi"/>
          <w:sz w:val="20"/>
          <w:szCs w:val="20"/>
        </w:rPr>
      </w:pPr>
      <w:r w:rsidRPr="00403787">
        <w:rPr>
          <w:rFonts w:asciiTheme="minorHAnsi" w:hAnsiTheme="minorHAnsi"/>
          <w:sz w:val="20"/>
          <w:szCs w:val="20"/>
        </w:rPr>
        <w:t xml:space="preserve">Odbiór zamówionego przez Zamawiającego przedmiotu zamówienia zostanie potwierdzony w formie protokołu odbioru podpisanego przez upoważnionych przedstawicieli stron. Protokół odbioru stwierdzający prawidłowe wykonanie umowy stanowić będzie podstawę do wystawienia faktury VAT. </w:t>
      </w:r>
    </w:p>
    <w:p w:rsidR="00FF39DE" w:rsidRPr="00D83CA3" w:rsidRDefault="0076130F" w:rsidP="00D83CA3">
      <w:pPr>
        <w:pStyle w:val="Akapitzlist"/>
        <w:numPr>
          <w:ilvl w:val="1"/>
          <w:numId w:val="9"/>
        </w:numPr>
        <w:suppressAutoHyphens/>
        <w:spacing w:after="40" w:line="276" w:lineRule="auto"/>
        <w:ind w:left="431" w:hanging="431"/>
        <w:jc w:val="both"/>
        <w:rPr>
          <w:rFonts w:asciiTheme="minorHAnsi" w:hAnsiTheme="minorHAnsi"/>
          <w:sz w:val="20"/>
          <w:szCs w:val="20"/>
        </w:rPr>
      </w:pPr>
      <w:r w:rsidRPr="00D83CA3">
        <w:rPr>
          <w:rFonts w:asciiTheme="minorHAnsi" w:hAnsiTheme="minorHAnsi"/>
          <w:sz w:val="20"/>
          <w:szCs w:val="20"/>
          <w:lang w:eastAsia="ar-SA"/>
        </w:rPr>
        <w:t xml:space="preserve">Wykonawca zobowiązany jest do współpracy z Zamawiającym na każdym etapie realizacji przedmiotu </w:t>
      </w:r>
      <w:r w:rsidR="00DF7589" w:rsidRPr="00D83CA3">
        <w:rPr>
          <w:rFonts w:asciiTheme="minorHAnsi" w:hAnsiTheme="minorHAnsi"/>
          <w:sz w:val="20"/>
          <w:szCs w:val="20"/>
          <w:lang w:eastAsia="ar-SA"/>
        </w:rPr>
        <w:t>zamówienia</w:t>
      </w:r>
      <w:r w:rsidRPr="00D83CA3">
        <w:rPr>
          <w:rFonts w:asciiTheme="minorHAnsi" w:hAnsiTheme="minorHAnsi"/>
          <w:sz w:val="20"/>
          <w:szCs w:val="20"/>
          <w:lang w:eastAsia="ar-SA"/>
        </w:rPr>
        <w:t>.</w:t>
      </w:r>
    </w:p>
    <w:p w:rsidR="0076130F" w:rsidRPr="00D83CA3" w:rsidRDefault="0076130F" w:rsidP="00D83CA3">
      <w:pPr>
        <w:spacing w:after="40" w:line="276" w:lineRule="auto"/>
        <w:ind w:left="567"/>
        <w:jc w:val="both"/>
        <w:rPr>
          <w:rFonts w:asciiTheme="minorHAnsi" w:hAnsiTheme="minorHAnsi"/>
          <w:b/>
          <w:sz w:val="20"/>
          <w:szCs w:val="20"/>
          <w:lang w:eastAsia="ar-SA"/>
        </w:rPr>
      </w:pPr>
    </w:p>
    <w:p w:rsidR="00BB72D3" w:rsidRPr="00505528" w:rsidRDefault="0076130F" w:rsidP="00505528">
      <w:pPr>
        <w:keepNext/>
        <w:numPr>
          <w:ilvl w:val="0"/>
          <w:numId w:val="11"/>
        </w:numPr>
        <w:suppressAutoHyphens/>
        <w:autoSpaceDE w:val="0"/>
        <w:autoSpaceDN w:val="0"/>
        <w:spacing w:after="40" w:line="276" w:lineRule="auto"/>
        <w:jc w:val="both"/>
        <w:outlineLvl w:val="0"/>
        <w:rPr>
          <w:rFonts w:asciiTheme="minorHAnsi" w:hAnsiTheme="minorHAnsi"/>
          <w:sz w:val="20"/>
          <w:szCs w:val="20"/>
        </w:rPr>
      </w:pPr>
      <w:bookmarkStart w:id="19" w:name="_Toc368039751"/>
      <w:bookmarkStart w:id="20" w:name="_Toc445372071"/>
      <w:bookmarkStart w:id="21" w:name="_Toc521493964"/>
      <w:r w:rsidRPr="00D83CA3">
        <w:rPr>
          <w:rFonts w:asciiTheme="minorHAnsi" w:hAnsiTheme="minorHAnsi"/>
          <w:b/>
          <w:sz w:val="20"/>
          <w:szCs w:val="20"/>
        </w:rPr>
        <w:t>OFERTY WARIANTOWE</w:t>
      </w:r>
      <w:bookmarkEnd w:id="10"/>
      <w:r w:rsidRPr="00D83CA3">
        <w:rPr>
          <w:rFonts w:asciiTheme="minorHAnsi" w:hAnsiTheme="minorHAnsi"/>
          <w:b/>
          <w:sz w:val="20"/>
          <w:szCs w:val="20"/>
        </w:rPr>
        <w:t xml:space="preserve"> ORAZ CZĘŚCIOWE, AUKCJA ELEKTRONICZNA</w:t>
      </w:r>
      <w:bookmarkEnd w:id="19"/>
      <w:bookmarkEnd w:id="20"/>
      <w:bookmarkEnd w:id="21"/>
    </w:p>
    <w:p w:rsidR="0076130F" w:rsidRPr="00D83CA3" w:rsidRDefault="0076130F" w:rsidP="00D83CA3">
      <w:pPr>
        <w:numPr>
          <w:ilvl w:val="0"/>
          <w:numId w:val="9"/>
        </w:numPr>
        <w:suppressAutoHyphens/>
        <w:spacing w:after="40" w:line="276" w:lineRule="auto"/>
        <w:jc w:val="both"/>
        <w:rPr>
          <w:rFonts w:asciiTheme="minorHAnsi" w:hAnsiTheme="minorHAnsi"/>
          <w:vanish/>
          <w:sz w:val="20"/>
          <w:szCs w:val="20"/>
          <w:lang w:eastAsia="ar-SA"/>
        </w:rPr>
      </w:pPr>
    </w:p>
    <w:p w:rsidR="00C71E15" w:rsidRPr="00D83CA3" w:rsidRDefault="0076130F" w:rsidP="00D83CA3">
      <w:pPr>
        <w:numPr>
          <w:ilvl w:val="1"/>
          <w:numId w:val="9"/>
        </w:numPr>
        <w:suppressAutoHyphens/>
        <w:spacing w:after="40" w:line="276" w:lineRule="auto"/>
        <w:jc w:val="both"/>
        <w:rPr>
          <w:rFonts w:asciiTheme="minorHAnsi" w:hAnsiTheme="minorHAnsi"/>
          <w:b/>
          <w:sz w:val="20"/>
          <w:szCs w:val="20"/>
          <w:lang w:eastAsia="ar-SA"/>
        </w:rPr>
      </w:pPr>
      <w:r w:rsidRPr="00D83CA3">
        <w:rPr>
          <w:rFonts w:asciiTheme="minorHAnsi" w:hAnsiTheme="minorHAnsi"/>
          <w:sz w:val="20"/>
          <w:szCs w:val="20"/>
          <w:lang w:eastAsia="ar-SA"/>
        </w:rPr>
        <w:t>Zamawiający nie dopuszcza składania ofert wariantowych.</w:t>
      </w:r>
    </w:p>
    <w:p w:rsidR="00D40FA0" w:rsidRPr="00D83CA3" w:rsidRDefault="0076130F" w:rsidP="00D83CA3">
      <w:pPr>
        <w:numPr>
          <w:ilvl w:val="1"/>
          <w:numId w:val="9"/>
        </w:numPr>
        <w:suppressAutoHyphens/>
        <w:spacing w:after="40" w:line="276" w:lineRule="auto"/>
        <w:jc w:val="both"/>
        <w:rPr>
          <w:rFonts w:asciiTheme="minorHAnsi" w:hAnsiTheme="minorHAnsi"/>
          <w:sz w:val="20"/>
          <w:szCs w:val="20"/>
          <w:lang w:eastAsia="ar-SA"/>
        </w:rPr>
      </w:pPr>
      <w:r w:rsidRPr="00D83CA3">
        <w:rPr>
          <w:rFonts w:asciiTheme="minorHAnsi" w:hAnsiTheme="minorHAnsi"/>
          <w:sz w:val="20"/>
          <w:szCs w:val="20"/>
          <w:lang w:eastAsia="ar-SA"/>
        </w:rPr>
        <w:t xml:space="preserve">Zamawiający nie przewiduje </w:t>
      </w:r>
      <w:r w:rsidR="003F068D">
        <w:rPr>
          <w:rFonts w:asciiTheme="minorHAnsi" w:hAnsiTheme="minorHAnsi"/>
          <w:sz w:val="20"/>
          <w:szCs w:val="20"/>
          <w:lang w:eastAsia="ar-SA"/>
        </w:rPr>
        <w:t xml:space="preserve">zastosowania </w:t>
      </w:r>
      <w:r w:rsidRPr="00D83CA3">
        <w:rPr>
          <w:rFonts w:asciiTheme="minorHAnsi" w:hAnsiTheme="minorHAnsi"/>
          <w:sz w:val="20"/>
          <w:szCs w:val="20"/>
          <w:lang w:eastAsia="ar-SA"/>
        </w:rPr>
        <w:t>aukcji elektronicznej.</w:t>
      </w:r>
    </w:p>
    <w:p w:rsidR="003F068D" w:rsidRPr="003F068D" w:rsidRDefault="003F068D" w:rsidP="003F068D">
      <w:pPr>
        <w:numPr>
          <w:ilvl w:val="1"/>
          <w:numId w:val="9"/>
        </w:numPr>
        <w:suppressAutoHyphens/>
        <w:spacing w:after="40" w:line="276" w:lineRule="auto"/>
        <w:jc w:val="both"/>
        <w:rPr>
          <w:rFonts w:asciiTheme="minorHAnsi" w:hAnsiTheme="minorHAnsi"/>
          <w:sz w:val="20"/>
          <w:szCs w:val="20"/>
          <w:lang w:eastAsia="ar-SA"/>
        </w:rPr>
      </w:pPr>
      <w:r w:rsidRPr="003F068D">
        <w:rPr>
          <w:rFonts w:asciiTheme="minorHAnsi" w:hAnsiTheme="minorHAnsi"/>
          <w:sz w:val="20"/>
          <w:szCs w:val="20"/>
          <w:lang w:eastAsia="ar-SA"/>
        </w:rPr>
        <w:lastRenderedPageBreak/>
        <w:t xml:space="preserve">Zamawiający przewiduje możliwości udzielenia zamówienia na podstawie art. 67 ust. 1 pkt </w:t>
      </w:r>
      <w:r w:rsidR="004E020F">
        <w:rPr>
          <w:rFonts w:asciiTheme="minorHAnsi" w:hAnsiTheme="minorHAnsi"/>
          <w:sz w:val="20"/>
          <w:szCs w:val="20"/>
          <w:lang w:eastAsia="ar-SA"/>
        </w:rPr>
        <w:t>7</w:t>
      </w:r>
      <w:r w:rsidRPr="003F068D">
        <w:rPr>
          <w:rFonts w:asciiTheme="minorHAnsi" w:hAnsiTheme="minorHAnsi"/>
          <w:sz w:val="20"/>
          <w:szCs w:val="20"/>
          <w:lang w:eastAsia="ar-SA"/>
        </w:rPr>
        <w:t xml:space="preserve"> </w:t>
      </w:r>
      <w:proofErr w:type="spellStart"/>
      <w:r w:rsidRPr="003F068D">
        <w:rPr>
          <w:rFonts w:asciiTheme="minorHAnsi" w:hAnsiTheme="minorHAnsi"/>
          <w:sz w:val="20"/>
          <w:szCs w:val="20"/>
          <w:lang w:eastAsia="ar-SA"/>
        </w:rPr>
        <w:t>uPzp</w:t>
      </w:r>
      <w:proofErr w:type="spellEnd"/>
      <w:r w:rsidRPr="003F068D">
        <w:rPr>
          <w:rFonts w:asciiTheme="minorHAnsi" w:hAnsiTheme="minorHAnsi"/>
          <w:sz w:val="20"/>
          <w:szCs w:val="20"/>
          <w:lang w:eastAsia="ar-SA"/>
        </w:rPr>
        <w:t xml:space="preserve">,  polegającego na powtórzeniu </w:t>
      </w:r>
      <w:r>
        <w:rPr>
          <w:rFonts w:asciiTheme="minorHAnsi" w:hAnsiTheme="minorHAnsi"/>
          <w:sz w:val="20"/>
          <w:szCs w:val="20"/>
          <w:lang w:eastAsia="ar-SA"/>
        </w:rPr>
        <w:t xml:space="preserve">dostaw </w:t>
      </w:r>
      <w:r w:rsidRPr="003F068D">
        <w:rPr>
          <w:rFonts w:asciiTheme="minorHAnsi" w:hAnsiTheme="minorHAnsi"/>
          <w:sz w:val="20"/>
          <w:szCs w:val="20"/>
          <w:lang w:eastAsia="ar-SA"/>
        </w:rPr>
        <w:t xml:space="preserve">wynikających z przedmiotu zamówienia. </w:t>
      </w:r>
    </w:p>
    <w:p w:rsidR="004E020F" w:rsidRDefault="003F068D" w:rsidP="000C6872">
      <w:pPr>
        <w:numPr>
          <w:ilvl w:val="1"/>
          <w:numId w:val="9"/>
        </w:numPr>
        <w:suppressAutoHyphens/>
        <w:spacing w:after="40" w:line="276" w:lineRule="auto"/>
        <w:jc w:val="both"/>
        <w:rPr>
          <w:rFonts w:asciiTheme="minorHAnsi" w:hAnsiTheme="minorHAnsi"/>
          <w:sz w:val="20"/>
          <w:szCs w:val="20"/>
          <w:lang w:eastAsia="ar-SA"/>
        </w:rPr>
      </w:pPr>
      <w:r w:rsidRPr="004E020F">
        <w:rPr>
          <w:rFonts w:asciiTheme="minorHAnsi" w:hAnsiTheme="minorHAnsi"/>
          <w:sz w:val="20"/>
          <w:szCs w:val="20"/>
          <w:lang w:eastAsia="ar-SA"/>
        </w:rPr>
        <w:t xml:space="preserve">Zamówienia polegające na </w:t>
      </w:r>
      <w:r w:rsidR="004E020F" w:rsidRPr="004E020F">
        <w:rPr>
          <w:rFonts w:asciiTheme="minorHAnsi" w:hAnsiTheme="minorHAnsi"/>
          <w:sz w:val="20"/>
          <w:szCs w:val="20"/>
          <w:lang w:eastAsia="ar-SA"/>
        </w:rPr>
        <w:t>dodatkowych</w:t>
      </w:r>
      <w:r w:rsidRPr="004E020F">
        <w:rPr>
          <w:rFonts w:asciiTheme="minorHAnsi" w:hAnsiTheme="minorHAnsi"/>
          <w:sz w:val="20"/>
          <w:szCs w:val="20"/>
          <w:lang w:eastAsia="ar-SA"/>
        </w:rPr>
        <w:t xml:space="preserve"> </w:t>
      </w:r>
      <w:r w:rsidR="004E020F" w:rsidRPr="004E020F">
        <w:rPr>
          <w:rFonts w:asciiTheme="minorHAnsi" w:hAnsiTheme="minorHAnsi"/>
          <w:sz w:val="20"/>
          <w:szCs w:val="20"/>
          <w:lang w:eastAsia="ar-SA"/>
        </w:rPr>
        <w:t xml:space="preserve">dostawach </w:t>
      </w:r>
      <w:r w:rsidRPr="004E020F">
        <w:rPr>
          <w:rFonts w:asciiTheme="minorHAnsi" w:hAnsiTheme="minorHAnsi"/>
          <w:sz w:val="20"/>
          <w:szCs w:val="20"/>
          <w:lang w:eastAsia="ar-SA"/>
        </w:rPr>
        <w:t>zostaną udzielone w przypadku, gdy zaistnieje uzasadniona potrzeba rozszerzenia zamówienia podstawowego i zostaną zapewnione środki finansowe na ten cel</w:t>
      </w:r>
      <w:r w:rsidR="004E020F" w:rsidRPr="004E020F">
        <w:rPr>
          <w:rFonts w:asciiTheme="minorHAnsi" w:hAnsiTheme="minorHAnsi"/>
          <w:sz w:val="20"/>
          <w:szCs w:val="20"/>
          <w:lang w:eastAsia="ar-SA"/>
        </w:rPr>
        <w:t>.</w:t>
      </w:r>
      <w:r w:rsidRPr="004E020F">
        <w:rPr>
          <w:rFonts w:asciiTheme="minorHAnsi" w:hAnsiTheme="minorHAnsi"/>
          <w:sz w:val="20"/>
          <w:szCs w:val="20"/>
          <w:lang w:eastAsia="ar-SA"/>
        </w:rPr>
        <w:t xml:space="preserve"> </w:t>
      </w:r>
    </w:p>
    <w:p w:rsidR="003F068D" w:rsidRPr="004E020F" w:rsidRDefault="003F068D" w:rsidP="000C6872">
      <w:pPr>
        <w:numPr>
          <w:ilvl w:val="1"/>
          <w:numId w:val="9"/>
        </w:numPr>
        <w:suppressAutoHyphens/>
        <w:spacing w:after="40" w:line="276" w:lineRule="auto"/>
        <w:jc w:val="both"/>
        <w:rPr>
          <w:rFonts w:asciiTheme="minorHAnsi" w:hAnsiTheme="minorHAnsi"/>
          <w:sz w:val="20"/>
          <w:szCs w:val="20"/>
          <w:lang w:eastAsia="ar-SA"/>
        </w:rPr>
      </w:pPr>
      <w:r w:rsidRPr="004E020F">
        <w:rPr>
          <w:rFonts w:asciiTheme="minorHAnsi" w:hAnsiTheme="minorHAnsi"/>
          <w:sz w:val="20"/>
          <w:szCs w:val="20"/>
          <w:lang w:eastAsia="ar-SA"/>
        </w:rPr>
        <w:t>Zamówieni</w:t>
      </w:r>
      <w:r w:rsidR="004E020F">
        <w:rPr>
          <w:rFonts w:asciiTheme="minorHAnsi" w:hAnsiTheme="minorHAnsi"/>
          <w:sz w:val="20"/>
          <w:szCs w:val="20"/>
          <w:lang w:eastAsia="ar-SA"/>
        </w:rPr>
        <w:t>a</w:t>
      </w:r>
      <w:r w:rsidRPr="004E020F">
        <w:rPr>
          <w:rFonts w:asciiTheme="minorHAnsi" w:hAnsiTheme="minorHAnsi"/>
          <w:sz w:val="20"/>
          <w:szCs w:val="20"/>
          <w:lang w:eastAsia="ar-SA"/>
        </w:rPr>
        <w:t xml:space="preserve"> zostan</w:t>
      </w:r>
      <w:r w:rsidR="002B3DA8">
        <w:rPr>
          <w:rFonts w:asciiTheme="minorHAnsi" w:hAnsiTheme="minorHAnsi"/>
          <w:sz w:val="20"/>
          <w:szCs w:val="20"/>
          <w:lang w:eastAsia="ar-SA"/>
        </w:rPr>
        <w:t>ą</w:t>
      </w:r>
      <w:r w:rsidRPr="004E020F">
        <w:rPr>
          <w:rFonts w:asciiTheme="minorHAnsi" w:hAnsiTheme="minorHAnsi"/>
          <w:sz w:val="20"/>
          <w:szCs w:val="20"/>
          <w:lang w:eastAsia="ar-SA"/>
        </w:rPr>
        <w:t xml:space="preserve"> udzielone w trybie zamówie</w:t>
      </w:r>
      <w:r w:rsidR="002B3DA8">
        <w:rPr>
          <w:rFonts w:asciiTheme="minorHAnsi" w:hAnsiTheme="minorHAnsi"/>
          <w:sz w:val="20"/>
          <w:szCs w:val="20"/>
          <w:lang w:eastAsia="ar-SA"/>
        </w:rPr>
        <w:t>ń</w:t>
      </w:r>
      <w:r w:rsidRPr="004E020F">
        <w:rPr>
          <w:rFonts w:asciiTheme="minorHAnsi" w:hAnsiTheme="minorHAnsi"/>
          <w:sz w:val="20"/>
          <w:szCs w:val="20"/>
          <w:lang w:eastAsia="ar-SA"/>
        </w:rPr>
        <w:t xml:space="preserve"> z wolnej ręki. </w:t>
      </w:r>
    </w:p>
    <w:p w:rsidR="003F068D" w:rsidRPr="003F068D" w:rsidRDefault="003F068D" w:rsidP="003F068D">
      <w:pPr>
        <w:numPr>
          <w:ilvl w:val="1"/>
          <w:numId w:val="9"/>
        </w:numPr>
        <w:suppressAutoHyphens/>
        <w:spacing w:after="40" w:line="276" w:lineRule="auto"/>
        <w:jc w:val="both"/>
        <w:rPr>
          <w:rFonts w:asciiTheme="minorHAnsi" w:hAnsiTheme="minorHAnsi"/>
          <w:sz w:val="20"/>
          <w:szCs w:val="20"/>
          <w:lang w:eastAsia="ar-SA"/>
        </w:rPr>
      </w:pPr>
      <w:r w:rsidRPr="003F068D">
        <w:rPr>
          <w:rFonts w:asciiTheme="minorHAnsi" w:hAnsiTheme="minorHAnsi"/>
          <w:sz w:val="20"/>
          <w:szCs w:val="20"/>
          <w:lang w:eastAsia="ar-SA"/>
        </w:rPr>
        <w:t xml:space="preserve">Powyższe zamówienia mogą zostać udzielone o ile Wykonawca spełni przynajmniej następujące warunki: Wykonawca dotychczas realizował </w:t>
      </w:r>
      <w:r w:rsidR="004E020F">
        <w:rPr>
          <w:rFonts w:asciiTheme="minorHAnsi" w:hAnsiTheme="minorHAnsi"/>
          <w:sz w:val="20"/>
          <w:szCs w:val="20"/>
          <w:lang w:eastAsia="ar-SA"/>
        </w:rPr>
        <w:t>dostawy</w:t>
      </w:r>
      <w:r w:rsidRPr="003F068D">
        <w:rPr>
          <w:rFonts w:asciiTheme="minorHAnsi" w:hAnsiTheme="minorHAnsi"/>
          <w:sz w:val="20"/>
          <w:szCs w:val="20"/>
          <w:lang w:eastAsia="ar-SA"/>
        </w:rPr>
        <w:t xml:space="preserve"> w terminie i z najwyższą starannością; zapewni nie gorszy standard wykonywania nowego zamówienia niż podstawowego; Wykonawca zaakceptuje istotne warunki dotychczasowej umowy.</w:t>
      </w:r>
    </w:p>
    <w:p w:rsidR="004E020F" w:rsidRPr="004E020F" w:rsidRDefault="004E020F" w:rsidP="004E020F">
      <w:pPr>
        <w:numPr>
          <w:ilvl w:val="1"/>
          <w:numId w:val="9"/>
        </w:numPr>
        <w:suppressAutoHyphens/>
        <w:spacing w:after="40" w:line="276" w:lineRule="auto"/>
        <w:jc w:val="both"/>
        <w:rPr>
          <w:rFonts w:asciiTheme="minorHAnsi" w:hAnsiTheme="minorHAnsi"/>
          <w:sz w:val="20"/>
          <w:szCs w:val="20"/>
          <w:lang w:eastAsia="ar-SA"/>
        </w:rPr>
      </w:pPr>
      <w:r w:rsidRPr="004E020F">
        <w:rPr>
          <w:rFonts w:asciiTheme="minorHAnsi" w:hAnsiTheme="minorHAnsi"/>
          <w:sz w:val="20"/>
          <w:szCs w:val="20"/>
          <w:lang w:eastAsia="ar-SA"/>
        </w:rPr>
        <w:t xml:space="preserve">Zamawiający żąda wskazania w ofercie części zamówienia, której wykonanie wykonawca zamierza powierzyć podwykonawcom.  </w:t>
      </w:r>
    </w:p>
    <w:p w:rsidR="004E020F" w:rsidRPr="004E020F" w:rsidRDefault="004E020F" w:rsidP="004E020F">
      <w:pPr>
        <w:numPr>
          <w:ilvl w:val="1"/>
          <w:numId w:val="9"/>
        </w:numPr>
        <w:suppressAutoHyphens/>
        <w:spacing w:after="40" w:line="276" w:lineRule="auto"/>
        <w:ind w:left="431" w:hanging="431"/>
        <w:jc w:val="both"/>
        <w:rPr>
          <w:rFonts w:asciiTheme="minorHAnsi" w:hAnsiTheme="minorHAnsi"/>
          <w:sz w:val="20"/>
          <w:szCs w:val="20"/>
          <w:lang w:eastAsia="ar-SA"/>
        </w:rPr>
      </w:pPr>
      <w:r w:rsidRPr="004E020F">
        <w:rPr>
          <w:rFonts w:asciiTheme="minorHAnsi" w:hAnsiTheme="minorHAnsi"/>
          <w:sz w:val="20"/>
          <w:szCs w:val="20"/>
          <w:lang w:eastAsia="ar-SA"/>
        </w:rPr>
        <w:t xml:space="preserve">Jeżeli w trakcie realizacji zamówienia wykonawca zmieni podwykonawcę lub zrezygnuje z podwykonawcy, na którego zasoby powoływał się na zasadach określonych w art. 22a ust. 1, w celu wykazania spełniania warunków udziału w postępowaniu, wykonawca jest zobowiązany wykazać zamawiającemu, iż proponowany inny podwykonawca lub wykonawca samodzielnie spełnia je w stopniu nie mniejszym niż wymagany w trakcie postępowania o udzielenie zamówienia.  </w:t>
      </w:r>
    </w:p>
    <w:p w:rsidR="00FF39DE" w:rsidRPr="00D83CA3" w:rsidRDefault="00FF39DE" w:rsidP="004E020F">
      <w:pPr>
        <w:numPr>
          <w:ilvl w:val="1"/>
          <w:numId w:val="9"/>
        </w:numPr>
        <w:suppressAutoHyphens/>
        <w:spacing w:after="40" w:line="276" w:lineRule="auto"/>
        <w:ind w:left="431" w:hanging="431"/>
        <w:jc w:val="both"/>
        <w:rPr>
          <w:rFonts w:asciiTheme="minorHAnsi" w:hAnsiTheme="minorHAnsi"/>
          <w:sz w:val="20"/>
          <w:szCs w:val="20"/>
          <w:lang w:eastAsia="ar-SA"/>
        </w:rPr>
      </w:pPr>
      <w:r w:rsidRPr="00D83CA3">
        <w:rPr>
          <w:rFonts w:asciiTheme="minorHAnsi" w:hAnsiTheme="minorHAnsi"/>
          <w:sz w:val="20"/>
          <w:szCs w:val="20"/>
          <w:lang w:eastAsia="ar-SA"/>
        </w:rPr>
        <w:t>Zamawiający nie zamierza ustanowić dynamicznego systemu zakupów.</w:t>
      </w:r>
    </w:p>
    <w:p w:rsidR="00FF39DE" w:rsidRPr="00D83CA3" w:rsidRDefault="00FF39DE" w:rsidP="004E020F">
      <w:pPr>
        <w:numPr>
          <w:ilvl w:val="1"/>
          <w:numId w:val="9"/>
        </w:numPr>
        <w:suppressAutoHyphens/>
        <w:spacing w:after="40" w:line="276" w:lineRule="auto"/>
        <w:ind w:left="431" w:hanging="431"/>
        <w:jc w:val="both"/>
        <w:rPr>
          <w:rFonts w:asciiTheme="minorHAnsi" w:hAnsiTheme="minorHAnsi"/>
          <w:sz w:val="20"/>
          <w:szCs w:val="20"/>
          <w:lang w:eastAsia="ar-SA"/>
        </w:rPr>
      </w:pPr>
      <w:r w:rsidRPr="00D83CA3">
        <w:rPr>
          <w:rFonts w:asciiTheme="minorHAnsi" w:hAnsiTheme="minorHAnsi"/>
          <w:sz w:val="20"/>
          <w:szCs w:val="20"/>
          <w:lang w:eastAsia="ar-SA"/>
        </w:rPr>
        <w:t xml:space="preserve">Zamawiający nie przewiduje zawarcia umowy ramowej. </w:t>
      </w:r>
    </w:p>
    <w:p w:rsidR="00FF39DE" w:rsidRPr="00D83CA3" w:rsidRDefault="00FF39DE" w:rsidP="004E020F">
      <w:pPr>
        <w:numPr>
          <w:ilvl w:val="1"/>
          <w:numId w:val="9"/>
        </w:numPr>
        <w:suppressAutoHyphens/>
        <w:spacing w:after="40" w:line="276" w:lineRule="auto"/>
        <w:ind w:left="431" w:hanging="431"/>
        <w:jc w:val="both"/>
        <w:rPr>
          <w:rFonts w:asciiTheme="minorHAnsi" w:hAnsiTheme="minorHAnsi"/>
          <w:sz w:val="20"/>
          <w:szCs w:val="20"/>
          <w:lang w:eastAsia="ar-SA"/>
        </w:rPr>
      </w:pPr>
      <w:r w:rsidRPr="00D83CA3">
        <w:rPr>
          <w:rFonts w:asciiTheme="minorHAnsi" w:hAnsiTheme="minorHAnsi"/>
          <w:sz w:val="20"/>
          <w:szCs w:val="20"/>
          <w:lang w:eastAsia="ar-SA"/>
        </w:rPr>
        <w:t xml:space="preserve">Zamawiający nie przewiduje prowadzenia rozliczeń z Wykonawcą w walutach obcych. </w:t>
      </w:r>
    </w:p>
    <w:p w:rsidR="00FF39DE" w:rsidRPr="00D83CA3" w:rsidRDefault="00FF39DE" w:rsidP="004E020F">
      <w:pPr>
        <w:numPr>
          <w:ilvl w:val="1"/>
          <w:numId w:val="9"/>
        </w:numPr>
        <w:suppressAutoHyphens/>
        <w:spacing w:after="40" w:line="276" w:lineRule="auto"/>
        <w:ind w:left="431" w:hanging="431"/>
        <w:jc w:val="both"/>
        <w:rPr>
          <w:rFonts w:asciiTheme="minorHAnsi" w:hAnsiTheme="minorHAnsi"/>
          <w:sz w:val="20"/>
          <w:szCs w:val="20"/>
          <w:lang w:eastAsia="ar-SA"/>
        </w:rPr>
      </w:pPr>
      <w:r w:rsidRPr="00D83CA3">
        <w:rPr>
          <w:rFonts w:asciiTheme="minorHAnsi" w:hAnsiTheme="minorHAnsi"/>
          <w:sz w:val="20"/>
          <w:szCs w:val="20"/>
          <w:lang w:eastAsia="ar-SA"/>
        </w:rPr>
        <w:t xml:space="preserve"> Zamawiający nie przewiduje zwrotu kosztów udziału w postępowaniu. </w:t>
      </w:r>
    </w:p>
    <w:p w:rsidR="004E020F" w:rsidRPr="004E020F" w:rsidRDefault="004E020F" w:rsidP="004E020F">
      <w:pPr>
        <w:pStyle w:val="Akapitzlist"/>
        <w:numPr>
          <w:ilvl w:val="1"/>
          <w:numId w:val="9"/>
        </w:numPr>
        <w:spacing w:after="40" w:line="276" w:lineRule="auto"/>
        <w:ind w:left="431" w:hanging="431"/>
        <w:rPr>
          <w:rFonts w:asciiTheme="minorHAnsi" w:hAnsiTheme="minorHAnsi"/>
          <w:sz w:val="20"/>
          <w:szCs w:val="20"/>
          <w:lang w:eastAsia="ar-SA"/>
        </w:rPr>
      </w:pPr>
      <w:r w:rsidRPr="004E020F">
        <w:rPr>
          <w:rFonts w:asciiTheme="minorHAnsi" w:hAnsiTheme="minorHAnsi"/>
          <w:sz w:val="20"/>
          <w:szCs w:val="20"/>
          <w:lang w:eastAsia="ar-SA"/>
        </w:rPr>
        <w:t xml:space="preserve">Zamawiający nie będzie udzielać zaliczek na poczet wykonania zamówienia. </w:t>
      </w:r>
    </w:p>
    <w:p w:rsidR="004E020F" w:rsidRPr="009C53FF" w:rsidRDefault="00882D0F" w:rsidP="009C53FF">
      <w:pPr>
        <w:numPr>
          <w:ilvl w:val="1"/>
          <w:numId w:val="9"/>
        </w:numPr>
        <w:suppressAutoHyphens/>
        <w:spacing w:after="40" w:line="276" w:lineRule="auto"/>
        <w:ind w:left="431" w:hanging="431"/>
        <w:jc w:val="both"/>
        <w:rPr>
          <w:rFonts w:asciiTheme="minorHAnsi" w:hAnsiTheme="minorHAnsi"/>
          <w:sz w:val="20"/>
          <w:szCs w:val="20"/>
          <w:lang w:eastAsia="ar-SA"/>
        </w:rPr>
      </w:pPr>
      <w:r w:rsidRPr="00D83CA3">
        <w:rPr>
          <w:rFonts w:asciiTheme="minorHAnsi" w:hAnsiTheme="minorHAnsi"/>
          <w:sz w:val="20"/>
          <w:szCs w:val="20"/>
          <w:lang w:eastAsia="ar-SA"/>
        </w:rPr>
        <w:t>Zamawiają</w:t>
      </w:r>
      <w:r w:rsidR="00FF39DE" w:rsidRPr="00D83CA3">
        <w:rPr>
          <w:rFonts w:asciiTheme="minorHAnsi" w:hAnsiTheme="minorHAnsi"/>
          <w:sz w:val="20"/>
          <w:szCs w:val="20"/>
          <w:lang w:eastAsia="ar-SA"/>
        </w:rPr>
        <w:t>cy nie przewiduje</w:t>
      </w:r>
      <w:r w:rsidR="00AC76E8" w:rsidRPr="00D83CA3">
        <w:rPr>
          <w:rFonts w:asciiTheme="minorHAnsi" w:hAnsiTheme="minorHAnsi"/>
          <w:sz w:val="20"/>
          <w:szCs w:val="20"/>
          <w:lang w:eastAsia="ar-SA"/>
        </w:rPr>
        <w:t xml:space="preserve"> zastosowania</w:t>
      </w:r>
      <w:r w:rsidR="00FF39DE" w:rsidRPr="00D83CA3">
        <w:rPr>
          <w:rFonts w:asciiTheme="minorHAnsi" w:hAnsiTheme="minorHAnsi"/>
          <w:sz w:val="20"/>
          <w:szCs w:val="20"/>
          <w:lang w:eastAsia="ar-SA"/>
        </w:rPr>
        <w:t xml:space="preserve"> wymagań, o których mowa w art. 29 ust. 4 </w:t>
      </w:r>
      <w:proofErr w:type="spellStart"/>
      <w:r w:rsidR="00FF39DE" w:rsidRPr="00D83CA3">
        <w:rPr>
          <w:rFonts w:asciiTheme="minorHAnsi" w:hAnsiTheme="minorHAnsi"/>
          <w:sz w:val="20"/>
          <w:szCs w:val="20"/>
          <w:lang w:eastAsia="ar-SA"/>
        </w:rPr>
        <w:t>uPzp</w:t>
      </w:r>
      <w:proofErr w:type="spellEnd"/>
      <w:r w:rsidR="00FF39DE" w:rsidRPr="00D83CA3">
        <w:rPr>
          <w:rFonts w:asciiTheme="minorHAnsi" w:hAnsiTheme="minorHAnsi"/>
          <w:sz w:val="20"/>
          <w:szCs w:val="20"/>
          <w:lang w:eastAsia="ar-SA"/>
        </w:rPr>
        <w:t xml:space="preserve">. </w:t>
      </w:r>
    </w:p>
    <w:p w:rsidR="00A53E06" w:rsidRPr="00D83CA3" w:rsidRDefault="00A53E06" w:rsidP="00D83CA3">
      <w:pPr>
        <w:keepNext/>
        <w:suppressAutoHyphens/>
        <w:autoSpaceDE w:val="0"/>
        <w:autoSpaceDN w:val="0"/>
        <w:spacing w:after="40" w:line="276" w:lineRule="auto"/>
        <w:jc w:val="both"/>
        <w:outlineLvl w:val="0"/>
        <w:rPr>
          <w:rFonts w:asciiTheme="minorHAnsi" w:hAnsiTheme="minorHAnsi"/>
          <w:sz w:val="20"/>
          <w:szCs w:val="20"/>
        </w:rPr>
      </w:pPr>
    </w:p>
    <w:p w:rsidR="000418D3" w:rsidRPr="00D83CA3" w:rsidRDefault="000418D3" w:rsidP="00D83CA3">
      <w:pPr>
        <w:numPr>
          <w:ilvl w:val="0"/>
          <w:numId w:val="9"/>
        </w:numPr>
        <w:suppressAutoHyphens/>
        <w:spacing w:after="40" w:line="276" w:lineRule="auto"/>
        <w:jc w:val="both"/>
        <w:rPr>
          <w:rFonts w:asciiTheme="minorHAnsi" w:hAnsiTheme="minorHAnsi"/>
          <w:b/>
          <w:vanish/>
          <w:sz w:val="20"/>
          <w:szCs w:val="20"/>
          <w:lang w:eastAsia="ar-SA"/>
        </w:rPr>
      </w:pPr>
    </w:p>
    <w:p w:rsidR="00BB72D3" w:rsidRPr="00505528" w:rsidRDefault="0076130F" w:rsidP="00505528">
      <w:pPr>
        <w:keepNext/>
        <w:numPr>
          <w:ilvl w:val="0"/>
          <w:numId w:val="11"/>
        </w:numPr>
        <w:suppressAutoHyphens/>
        <w:autoSpaceDE w:val="0"/>
        <w:autoSpaceDN w:val="0"/>
        <w:spacing w:after="40" w:line="276" w:lineRule="auto"/>
        <w:jc w:val="both"/>
        <w:outlineLvl w:val="0"/>
        <w:rPr>
          <w:rFonts w:asciiTheme="minorHAnsi" w:hAnsiTheme="minorHAnsi" w:cs="Calibri"/>
          <w:b/>
          <w:sz w:val="20"/>
          <w:szCs w:val="20"/>
        </w:rPr>
      </w:pPr>
      <w:bookmarkStart w:id="22" w:name="_Toc368039754"/>
      <w:bookmarkStart w:id="23" w:name="_Toc445372074"/>
      <w:bookmarkStart w:id="24" w:name="_Toc521493965"/>
      <w:r w:rsidRPr="00D83CA3">
        <w:rPr>
          <w:rFonts w:asciiTheme="minorHAnsi" w:hAnsiTheme="minorHAnsi" w:cs="Calibri"/>
          <w:b/>
          <w:sz w:val="20"/>
          <w:szCs w:val="20"/>
        </w:rPr>
        <w:t>WARUNKI UDZIAŁU W POSTĘPOWANIU</w:t>
      </w:r>
      <w:r w:rsidR="004D7792" w:rsidRPr="00D83CA3">
        <w:rPr>
          <w:rFonts w:asciiTheme="minorHAnsi" w:hAnsiTheme="minorHAnsi" w:cs="Calibri"/>
          <w:b/>
          <w:sz w:val="20"/>
          <w:szCs w:val="20"/>
        </w:rPr>
        <w:t>,</w:t>
      </w:r>
      <w:bookmarkEnd w:id="22"/>
      <w:bookmarkEnd w:id="23"/>
      <w:r w:rsidR="00E019DD" w:rsidRPr="00D83CA3">
        <w:rPr>
          <w:rFonts w:asciiTheme="minorHAnsi" w:hAnsiTheme="minorHAnsi" w:cs="Calibri"/>
          <w:b/>
          <w:sz w:val="20"/>
          <w:szCs w:val="20"/>
        </w:rPr>
        <w:t xml:space="preserve"> </w:t>
      </w:r>
      <w:r w:rsidR="004D7792" w:rsidRPr="00D83CA3">
        <w:rPr>
          <w:rFonts w:asciiTheme="minorHAnsi" w:hAnsiTheme="minorHAnsi" w:cs="Calibri"/>
          <w:b/>
          <w:sz w:val="20"/>
          <w:szCs w:val="20"/>
        </w:rPr>
        <w:t>PODSTAWY WYKLUCZENIA WYKONAWCÓW</w:t>
      </w:r>
      <w:bookmarkEnd w:id="24"/>
    </w:p>
    <w:p w:rsidR="00155834" w:rsidRPr="00403787" w:rsidRDefault="0076130F" w:rsidP="00403787">
      <w:pPr>
        <w:numPr>
          <w:ilvl w:val="1"/>
          <w:numId w:val="9"/>
        </w:numPr>
        <w:suppressAutoHyphens/>
        <w:spacing w:after="40" w:line="276" w:lineRule="auto"/>
        <w:jc w:val="both"/>
        <w:rPr>
          <w:rFonts w:asciiTheme="minorHAnsi" w:hAnsiTheme="minorHAnsi"/>
          <w:sz w:val="20"/>
          <w:szCs w:val="20"/>
          <w:u w:val="single"/>
          <w:lang w:eastAsia="ar-SA"/>
        </w:rPr>
      </w:pPr>
      <w:bookmarkStart w:id="25" w:name="_Ref362512448"/>
      <w:r w:rsidRPr="00403787">
        <w:rPr>
          <w:rFonts w:asciiTheme="minorHAnsi" w:hAnsiTheme="minorHAnsi"/>
          <w:sz w:val="20"/>
          <w:szCs w:val="20"/>
          <w:lang w:eastAsia="ar-SA"/>
        </w:rPr>
        <w:t>O udzielenie zamówienia publicznego mogą ubiegać się Wykonawcy, którzy</w:t>
      </w:r>
      <w:bookmarkEnd w:id="25"/>
      <w:r w:rsidR="00FF39DE" w:rsidRPr="00403787">
        <w:rPr>
          <w:rFonts w:asciiTheme="minorHAnsi" w:hAnsiTheme="minorHAnsi"/>
          <w:sz w:val="20"/>
          <w:szCs w:val="20"/>
          <w:lang w:eastAsia="ar-SA"/>
        </w:rPr>
        <w:t xml:space="preserve"> nie podlegają</w:t>
      </w:r>
      <w:r w:rsidR="00E019DD" w:rsidRPr="00403787">
        <w:rPr>
          <w:rFonts w:asciiTheme="minorHAnsi" w:hAnsiTheme="minorHAnsi"/>
          <w:sz w:val="20"/>
          <w:szCs w:val="20"/>
          <w:lang w:eastAsia="ar-SA"/>
        </w:rPr>
        <w:t xml:space="preserve"> </w:t>
      </w:r>
      <w:r w:rsidR="00FF39DE" w:rsidRPr="00403787">
        <w:rPr>
          <w:rFonts w:asciiTheme="minorHAnsi" w:hAnsiTheme="minorHAnsi"/>
          <w:sz w:val="20"/>
          <w:szCs w:val="20"/>
          <w:lang w:eastAsia="ar-SA"/>
        </w:rPr>
        <w:t xml:space="preserve">wykluczeniu </w:t>
      </w:r>
      <w:r w:rsidR="00D13570" w:rsidRPr="00403787">
        <w:rPr>
          <w:rFonts w:asciiTheme="minorHAnsi" w:hAnsiTheme="minorHAnsi"/>
          <w:sz w:val="20"/>
          <w:szCs w:val="20"/>
          <w:lang w:eastAsia="ar-SA"/>
        </w:rPr>
        <w:t>z postępowania</w:t>
      </w:r>
      <w:r w:rsidR="00155834" w:rsidRPr="00403787">
        <w:rPr>
          <w:rFonts w:asciiTheme="minorHAnsi" w:hAnsiTheme="minorHAnsi"/>
          <w:sz w:val="20"/>
          <w:szCs w:val="20"/>
          <w:lang w:eastAsia="ar-SA"/>
        </w:rPr>
        <w:t xml:space="preserve"> oraz spełniają warunki udziału w postępowaniu</w:t>
      </w:r>
      <w:r w:rsidR="00FF39DE" w:rsidRPr="00403787">
        <w:rPr>
          <w:rFonts w:asciiTheme="minorHAnsi" w:hAnsiTheme="minorHAnsi"/>
          <w:sz w:val="20"/>
          <w:szCs w:val="20"/>
          <w:lang w:eastAsia="ar-SA"/>
        </w:rPr>
        <w:t xml:space="preserve">. </w:t>
      </w:r>
    </w:p>
    <w:p w:rsidR="00FF39DE" w:rsidRPr="00D83CA3" w:rsidRDefault="00021778" w:rsidP="00A702C4">
      <w:pPr>
        <w:suppressAutoHyphens/>
        <w:spacing w:after="40" w:line="276" w:lineRule="auto"/>
        <w:ind w:left="505" w:hanging="505"/>
        <w:jc w:val="both"/>
        <w:rPr>
          <w:rFonts w:asciiTheme="minorHAnsi" w:hAnsiTheme="minorHAnsi"/>
          <w:sz w:val="20"/>
          <w:szCs w:val="20"/>
          <w:lang w:eastAsia="ar-SA"/>
        </w:rPr>
      </w:pPr>
      <w:r>
        <w:rPr>
          <w:rFonts w:asciiTheme="minorHAnsi" w:hAnsiTheme="minorHAnsi"/>
          <w:sz w:val="20"/>
          <w:szCs w:val="20"/>
          <w:lang w:eastAsia="ar-SA"/>
        </w:rPr>
        <w:t>5</w:t>
      </w:r>
      <w:r w:rsidR="00B145CC" w:rsidRPr="00D83CA3">
        <w:rPr>
          <w:rFonts w:asciiTheme="minorHAnsi" w:hAnsiTheme="minorHAnsi"/>
          <w:sz w:val="20"/>
          <w:szCs w:val="20"/>
          <w:lang w:eastAsia="ar-SA"/>
        </w:rPr>
        <w:t>.2</w:t>
      </w:r>
      <w:r w:rsidR="00FF39DE" w:rsidRPr="00D83CA3">
        <w:rPr>
          <w:rFonts w:asciiTheme="minorHAnsi" w:hAnsiTheme="minorHAnsi"/>
          <w:sz w:val="20"/>
          <w:szCs w:val="20"/>
          <w:lang w:eastAsia="ar-SA"/>
        </w:rPr>
        <w:t xml:space="preserve">. </w:t>
      </w:r>
      <w:r w:rsidR="00932232" w:rsidRPr="00D83CA3">
        <w:rPr>
          <w:rFonts w:asciiTheme="minorHAnsi" w:hAnsiTheme="minorHAnsi"/>
          <w:sz w:val="20"/>
          <w:szCs w:val="20"/>
          <w:lang w:eastAsia="ar-SA"/>
        </w:rPr>
        <w:t xml:space="preserve">  </w:t>
      </w:r>
      <w:r w:rsidR="00FF39DE" w:rsidRPr="00D83CA3">
        <w:rPr>
          <w:rFonts w:asciiTheme="minorHAnsi" w:hAnsiTheme="minorHAnsi"/>
          <w:sz w:val="20"/>
          <w:szCs w:val="20"/>
          <w:lang w:eastAsia="ar-SA"/>
        </w:rPr>
        <w:t>Zamawiający może, na każdym etapie postępowania, uznać, że Wykonawca nie posiada wymaganych zdolno</w:t>
      </w:r>
      <w:r w:rsidR="00FF39DE" w:rsidRPr="00D83CA3">
        <w:rPr>
          <w:rFonts w:asciiTheme="minorHAnsi" w:hAnsiTheme="minorHAnsi" w:cs="Calibri"/>
          <w:sz w:val="20"/>
          <w:szCs w:val="20"/>
          <w:lang w:eastAsia="ar-SA"/>
        </w:rPr>
        <w:t>ś</w:t>
      </w:r>
      <w:r w:rsidR="00FF39DE" w:rsidRPr="00D83CA3">
        <w:rPr>
          <w:rFonts w:asciiTheme="minorHAnsi" w:hAnsiTheme="minorHAnsi"/>
          <w:sz w:val="20"/>
          <w:szCs w:val="20"/>
          <w:lang w:eastAsia="ar-SA"/>
        </w:rPr>
        <w:t>ci, je</w:t>
      </w:r>
      <w:r w:rsidR="00FF39DE" w:rsidRPr="00D83CA3">
        <w:rPr>
          <w:rFonts w:asciiTheme="minorHAnsi" w:hAnsiTheme="minorHAnsi" w:cs="Calibri"/>
          <w:sz w:val="20"/>
          <w:szCs w:val="20"/>
          <w:lang w:eastAsia="ar-SA"/>
        </w:rPr>
        <w:t>ż</w:t>
      </w:r>
      <w:r w:rsidR="00FF39DE" w:rsidRPr="00D83CA3">
        <w:rPr>
          <w:rFonts w:asciiTheme="minorHAnsi" w:hAnsiTheme="minorHAnsi"/>
          <w:sz w:val="20"/>
          <w:szCs w:val="20"/>
          <w:lang w:eastAsia="ar-SA"/>
        </w:rPr>
        <w:t>eli zaanga</w:t>
      </w:r>
      <w:r w:rsidR="00FF39DE" w:rsidRPr="00D83CA3">
        <w:rPr>
          <w:rFonts w:asciiTheme="minorHAnsi" w:hAnsiTheme="minorHAnsi" w:cs="Calibri"/>
          <w:sz w:val="20"/>
          <w:szCs w:val="20"/>
          <w:lang w:eastAsia="ar-SA"/>
        </w:rPr>
        <w:t>ż</w:t>
      </w:r>
      <w:r w:rsidR="00FF39DE" w:rsidRPr="00D83CA3">
        <w:rPr>
          <w:rFonts w:asciiTheme="minorHAnsi" w:hAnsiTheme="minorHAnsi"/>
          <w:sz w:val="20"/>
          <w:szCs w:val="20"/>
          <w:lang w:eastAsia="ar-SA"/>
        </w:rPr>
        <w:t>owanie zasob</w:t>
      </w:r>
      <w:r w:rsidR="00FF39DE" w:rsidRPr="00D83CA3">
        <w:rPr>
          <w:rFonts w:asciiTheme="minorHAnsi" w:hAnsiTheme="minorHAnsi" w:cs="Calibri"/>
          <w:sz w:val="20"/>
          <w:szCs w:val="20"/>
          <w:lang w:eastAsia="ar-SA"/>
        </w:rPr>
        <w:t>ó</w:t>
      </w:r>
      <w:r w:rsidR="00FF39DE" w:rsidRPr="00D83CA3">
        <w:rPr>
          <w:rFonts w:asciiTheme="minorHAnsi" w:hAnsiTheme="minorHAnsi"/>
          <w:sz w:val="20"/>
          <w:szCs w:val="20"/>
          <w:lang w:eastAsia="ar-SA"/>
        </w:rPr>
        <w:t xml:space="preserve">w technicznych lub zawodowych Wykonawcy w inne przedsięwzięcia gospodarcze wykonawcy może mieć negatywny wpływ na realizację zamówienia. </w:t>
      </w:r>
    </w:p>
    <w:p w:rsidR="00155834" w:rsidRDefault="00155834" w:rsidP="002F65F6">
      <w:pPr>
        <w:pStyle w:val="Akapitzlist"/>
        <w:numPr>
          <w:ilvl w:val="1"/>
          <w:numId w:val="16"/>
        </w:numPr>
        <w:suppressAutoHyphens/>
        <w:spacing w:after="40" w:line="276" w:lineRule="auto"/>
        <w:jc w:val="both"/>
        <w:rPr>
          <w:rFonts w:asciiTheme="minorHAnsi" w:hAnsiTheme="minorHAnsi"/>
          <w:sz w:val="20"/>
          <w:szCs w:val="20"/>
          <w:u w:val="single"/>
          <w:lang w:eastAsia="ar-SA"/>
        </w:rPr>
      </w:pPr>
      <w:r>
        <w:rPr>
          <w:rFonts w:asciiTheme="minorHAnsi" w:hAnsiTheme="minorHAnsi"/>
          <w:sz w:val="20"/>
          <w:szCs w:val="20"/>
          <w:u w:val="single"/>
          <w:lang w:eastAsia="ar-SA"/>
        </w:rPr>
        <w:t>Zamawiający nie stawia szczegółowych warunków udziału w postępowaniu dotyczących:</w:t>
      </w:r>
    </w:p>
    <w:p w:rsidR="00403787" w:rsidRDefault="00520088" w:rsidP="002F65F6">
      <w:pPr>
        <w:pStyle w:val="Akapitzlist"/>
        <w:numPr>
          <w:ilvl w:val="2"/>
          <w:numId w:val="16"/>
        </w:numPr>
        <w:suppressAutoHyphens/>
        <w:spacing w:after="40" w:line="276" w:lineRule="auto"/>
        <w:ind w:left="1174"/>
        <w:jc w:val="both"/>
        <w:rPr>
          <w:rFonts w:asciiTheme="minorHAnsi" w:hAnsiTheme="minorHAnsi"/>
          <w:sz w:val="20"/>
          <w:szCs w:val="20"/>
          <w:lang w:eastAsia="ar-SA"/>
        </w:rPr>
      </w:pPr>
      <w:r w:rsidRPr="00520088">
        <w:rPr>
          <w:rFonts w:asciiTheme="minorHAnsi" w:hAnsiTheme="minorHAnsi"/>
          <w:sz w:val="20"/>
          <w:szCs w:val="20"/>
          <w:lang w:eastAsia="ar-SA"/>
        </w:rPr>
        <w:t>kompetencji lub uprawnień do prowadzenia określonej działalnoś</w:t>
      </w:r>
      <w:r w:rsidR="00403787">
        <w:rPr>
          <w:rFonts w:asciiTheme="minorHAnsi" w:hAnsiTheme="minorHAnsi"/>
          <w:sz w:val="20"/>
          <w:szCs w:val="20"/>
          <w:lang w:eastAsia="ar-SA"/>
        </w:rPr>
        <w:t>ci zawodowej, o ile wynika to z </w:t>
      </w:r>
      <w:r w:rsidRPr="00520088">
        <w:rPr>
          <w:rFonts w:asciiTheme="minorHAnsi" w:hAnsiTheme="minorHAnsi"/>
          <w:sz w:val="20"/>
          <w:szCs w:val="20"/>
          <w:lang w:eastAsia="ar-SA"/>
        </w:rPr>
        <w:t>odrębnych przepisów;</w:t>
      </w:r>
    </w:p>
    <w:p w:rsidR="00403787" w:rsidRDefault="00520088" w:rsidP="002F65F6">
      <w:pPr>
        <w:pStyle w:val="Akapitzlist"/>
        <w:numPr>
          <w:ilvl w:val="2"/>
          <w:numId w:val="16"/>
        </w:numPr>
        <w:suppressAutoHyphens/>
        <w:spacing w:after="40" w:line="276" w:lineRule="auto"/>
        <w:ind w:left="1174"/>
        <w:jc w:val="both"/>
        <w:rPr>
          <w:rFonts w:asciiTheme="minorHAnsi" w:hAnsiTheme="minorHAnsi"/>
          <w:sz w:val="20"/>
          <w:szCs w:val="20"/>
          <w:lang w:eastAsia="ar-SA"/>
        </w:rPr>
      </w:pPr>
      <w:r w:rsidRPr="00403787">
        <w:rPr>
          <w:rFonts w:asciiTheme="minorHAnsi" w:hAnsiTheme="minorHAnsi"/>
          <w:sz w:val="20"/>
          <w:szCs w:val="20"/>
          <w:lang w:eastAsia="ar-SA"/>
        </w:rPr>
        <w:t>sytuacji ekonomicznej lub finansowej;</w:t>
      </w:r>
    </w:p>
    <w:p w:rsidR="00155834" w:rsidRPr="00403787" w:rsidRDefault="00520088" w:rsidP="002F65F6">
      <w:pPr>
        <w:pStyle w:val="Akapitzlist"/>
        <w:numPr>
          <w:ilvl w:val="2"/>
          <w:numId w:val="16"/>
        </w:numPr>
        <w:suppressAutoHyphens/>
        <w:spacing w:after="40" w:line="276" w:lineRule="auto"/>
        <w:ind w:left="1174"/>
        <w:jc w:val="both"/>
        <w:rPr>
          <w:rFonts w:asciiTheme="minorHAnsi" w:hAnsiTheme="minorHAnsi"/>
          <w:sz w:val="20"/>
          <w:szCs w:val="20"/>
          <w:lang w:eastAsia="ar-SA"/>
        </w:rPr>
      </w:pPr>
      <w:r w:rsidRPr="00403787">
        <w:rPr>
          <w:rFonts w:asciiTheme="minorHAnsi" w:hAnsiTheme="minorHAnsi"/>
          <w:sz w:val="20"/>
          <w:szCs w:val="20"/>
          <w:lang w:eastAsia="ar-SA"/>
        </w:rPr>
        <w:t>zdolności technicznej lub zawodowej Wykonawcy.</w:t>
      </w:r>
    </w:p>
    <w:p w:rsidR="00E019DD" w:rsidRPr="00021778" w:rsidRDefault="00BD1A62" w:rsidP="002F65F6">
      <w:pPr>
        <w:pStyle w:val="Akapitzlist"/>
        <w:numPr>
          <w:ilvl w:val="1"/>
          <w:numId w:val="16"/>
        </w:numPr>
        <w:suppressAutoHyphens/>
        <w:spacing w:after="40" w:line="276" w:lineRule="auto"/>
        <w:jc w:val="both"/>
        <w:rPr>
          <w:rFonts w:asciiTheme="minorHAnsi" w:hAnsiTheme="minorHAnsi"/>
          <w:sz w:val="20"/>
          <w:szCs w:val="20"/>
          <w:u w:val="single"/>
          <w:lang w:eastAsia="ar-SA"/>
        </w:rPr>
      </w:pPr>
      <w:r w:rsidRPr="00021778">
        <w:rPr>
          <w:rFonts w:asciiTheme="minorHAnsi" w:hAnsiTheme="minorHAnsi"/>
          <w:sz w:val="20"/>
          <w:szCs w:val="20"/>
          <w:u w:val="single"/>
          <w:lang w:eastAsia="ar-SA"/>
        </w:rPr>
        <w:t>Podstawy</w:t>
      </w:r>
      <w:r w:rsidR="00FF39DE" w:rsidRPr="00021778">
        <w:rPr>
          <w:rFonts w:asciiTheme="minorHAnsi" w:hAnsiTheme="minorHAnsi"/>
          <w:sz w:val="20"/>
          <w:szCs w:val="20"/>
          <w:u w:val="single"/>
          <w:lang w:eastAsia="ar-SA"/>
        </w:rPr>
        <w:t xml:space="preserve"> wykluczenia </w:t>
      </w:r>
      <w:r w:rsidRPr="00021778">
        <w:rPr>
          <w:rFonts w:asciiTheme="minorHAnsi" w:hAnsiTheme="minorHAnsi"/>
          <w:sz w:val="20"/>
          <w:szCs w:val="20"/>
          <w:u w:val="single"/>
          <w:lang w:eastAsia="ar-SA"/>
        </w:rPr>
        <w:t xml:space="preserve">z postępowania </w:t>
      </w:r>
      <w:r w:rsidR="009C53FF">
        <w:rPr>
          <w:rFonts w:asciiTheme="minorHAnsi" w:hAnsiTheme="minorHAnsi"/>
          <w:sz w:val="20"/>
          <w:szCs w:val="20"/>
          <w:u w:val="single"/>
          <w:lang w:eastAsia="ar-SA"/>
        </w:rPr>
        <w:t>–</w:t>
      </w:r>
      <w:r w:rsidRPr="00021778">
        <w:rPr>
          <w:rFonts w:asciiTheme="minorHAnsi" w:hAnsiTheme="minorHAnsi"/>
          <w:sz w:val="20"/>
          <w:szCs w:val="20"/>
          <w:u w:val="single"/>
          <w:lang w:eastAsia="ar-SA"/>
        </w:rPr>
        <w:t xml:space="preserve"> obligatoryjne</w:t>
      </w:r>
      <w:r w:rsidR="009C53FF">
        <w:rPr>
          <w:rFonts w:asciiTheme="minorHAnsi" w:hAnsiTheme="minorHAnsi"/>
          <w:sz w:val="20"/>
          <w:szCs w:val="20"/>
          <w:u w:val="single"/>
          <w:lang w:eastAsia="ar-SA"/>
        </w:rPr>
        <w:t xml:space="preserve"> </w:t>
      </w:r>
      <w:r w:rsidR="009C53FF" w:rsidRPr="009C53FF">
        <w:rPr>
          <w:rFonts w:asciiTheme="minorHAnsi" w:hAnsiTheme="minorHAnsi"/>
          <w:sz w:val="20"/>
          <w:szCs w:val="20"/>
          <w:u w:val="single"/>
          <w:lang w:eastAsia="ar-SA"/>
        </w:rPr>
        <w:t>– zgodnie z art. 24 ust.</w:t>
      </w:r>
      <w:r w:rsidR="009C53FF">
        <w:rPr>
          <w:rFonts w:asciiTheme="minorHAnsi" w:hAnsiTheme="minorHAnsi"/>
          <w:sz w:val="20"/>
          <w:szCs w:val="20"/>
          <w:u w:val="single"/>
          <w:lang w:eastAsia="ar-SA"/>
        </w:rPr>
        <w:t>1 pkt 12-23</w:t>
      </w:r>
      <w:r w:rsidR="00FF39DE" w:rsidRPr="00021778">
        <w:rPr>
          <w:rFonts w:asciiTheme="minorHAnsi" w:hAnsiTheme="minorHAnsi"/>
          <w:sz w:val="20"/>
          <w:szCs w:val="20"/>
          <w:u w:val="single"/>
          <w:lang w:eastAsia="ar-SA"/>
        </w:rPr>
        <w:t xml:space="preserve">. </w:t>
      </w:r>
      <w:r w:rsidR="00E019DD" w:rsidRPr="00021778">
        <w:rPr>
          <w:rFonts w:asciiTheme="minorHAnsi" w:hAnsiTheme="minorHAnsi"/>
          <w:sz w:val="20"/>
          <w:szCs w:val="20"/>
          <w:u w:val="single"/>
          <w:lang w:eastAsia="ar-SA"/>
        </w:rPr>
        <w:t xml:space="preserve"> </w:t>
      </w:r>
    </w:p>
    <w:p w:rsidR="004D7792" w:rsidRPr="00D83CA3" w:rsidRDefault="004D7792" w:rsidP="00D83CA3">
      <w:pPr>
        <w:pStyle w:val="Akapitzlist"/>
        <w:suppressAutoHyphens/>
        <w:spacing w:after="40" w:line="276" w:lineRule="auto"/>
        <w:ind w:left="431"/>
        <w:jc w:val="both"/>
        <w:rPr>
          <w:rFonts w:asciiTheme="minorHAnsi" w:hAnsiTheme="minorHAnsi"/>
          <w:sz w:val="20"/>
          <w:szCs w:val="20"/>
          <w:lang w:eastAsia="ar-SA"/>
        </w:rPr>
      </w:pPr>
      <w:r w:rsidRPr="00D83CA3">
        <w:rPr>
          <w:rFonts w:asciiTheme="minorHAnsi" w:hAnsiTheme="minorHAnsi"/>
          <w:sz w:val="20"/>
          <w:szCs w:val="20"/>
          <w:lang w:eastAsia="ar-SA"/>
        </w:rPr>
        <w:t xml:space="preserve">Z </w:t>
      </w:r>
      <w:r w:rsidR="00FF39DE" w:rsidRPr="00D83CA3">
        <w:rPr>
          <w:rFonts w:asciiTheme="minorHAnsi" w:hAnsiTheme="minorHAnsi"/>
          <w:sz w:val="20"/>
          <w:szCs w:val="20"/>
          <w:lang w:eastAsia="ar-SA"/>
        </w:rPr>
        <w:t xml:space="preserve"> postępowania o udzielenie zamówienia wyklucza się Wykonawcę, w stosunku do którego zachodzi którakolwiek z okoliczno</w:t>
      </w:r>
      <w:r w:rsidRPr="00D83CA3">
        <w:rPr>
          <w:rFonts w:asciiTheme="minorHAnsi" w:hAnsiTheme="minorHAnsi" w:cs="Calibri"/>
          <w:sz w:val="20"/>
          <w:szCs w:val="20"/>
          <w:lang w:eastAsia="ar-SA"/>
        </w:rPr>
        <w:t>ś</w:t>
      </w:r>
      <w:r w:rsidR="00FF39DE" w:rsidRPr="00D83CA3">
        <w:rPr>
          <w:rFonts w:asciiTheme="minorHAnsi" w:hAnsiTheme="minorHAnsi"/>
          <w:sz w:val="20"/>
          <w:szCs w:val="20"/>
          <w:lang w:eastAsia="ar-SA"/>
        </w:rPr>
        <w:t>ci, o których mowa w art. 24 ust. 1 pkt 12-2</w:t>
      </w:r>
      <w:r w:rsidR="001820B4" w:rsidRPr="00D83CA3">
        <w:rPr>
          <w:rFonts w:asciiTheme="minorHAnsi" w:hAnsiTheme="minorHAnsi"/>
          <w:sz w:val="20"/>
          <w:szCs w:val="20"/>
          <w:lang w:eastAsia="ar-SA"/>
        </w:rPr>
        <w:t>3</w:t>
      </w:r>
      <w:r w:rsidR="00FF39DE" w:rsidRPr="00D83CA3">
        <w:rPr>
          <w:rFonts w:asciiTheme="minorHAnsi" w:hAnsiTheme="minorHAnsi"/>
          <w:sz w:val="20"/>
          <w:szCs w:val="20"/>
          <w:lang w:eastAsia="ar-SA"/>
        </w:rPr>
        <w:t xml:space="preserve"> </w:t>
      </w:r>
      <w:proofErr w:type="spellStart"/>
      <w:r w:rsidR="00FF39DE" w:rsidRPr="00D83CA3">
        <w:rPr>
          <w:rFonts w:asciiTheme="minorHAnsi" w:hAnsiTheme="minorHAnsi"/>
          <w:sz w:val="20"/>
          <w:szCs w:val="20"/>
          <w:lang w:eastAsia="ar-SA"/>
        </w:rPr>
        <w:t>uPzp</w:t>
      </w:r>
      <w:proofErr w:type="spellEnd"/>
      <w:r w:rsidR="00FF39DE" w:rsidRPr="00D83CA3">
        <w:rPr>
          <w:rFonts w:asciiTheme="minorHAnsi" w:hAnsiTheme="minorHAnsi"/>
          <w:sz w:val="20"/>
          <w:szCs w:val="20"/>
          <w:lang w:eastAsia="ar-SA"/>
        </w:rPr>
        <w:t xml:space="preserve">. </w:t>
      </w:r>
    </w:p>
    <w:p w:rsidR="00BD1A62" w:rsidRPr="00D83CA3" w:rsidRDefault="00BD1A62" w:rsidP="00D83CA3">
      <w:pPr>
        <w:pStyle w:val="Akapitzlist"/>
        <w:suppressAutoHyphens/>
        <w:spacing w:after="40" w:line="276" w:lineRule="auto"/>
        <w:ind w:left="431"/>
        <w:jc w:val="both"/>
        <w:rPr>
          <w:rFonts w:asciiTheme="minorHAnsi" w:hAnsiTheme="minorHAnsi"/>
          <w:sz w:val="20"/>
          <w:szCs w:val="20"/>
          <w:u w:val="single"/>
          <w:lang w:eastAsia="ar-SA"/>
        </w:rPr>
      </w:pPr>
      <w:r w:rsidRPr="00D83CA3">
        <w:rPr>
          <w:rFonts w:asciiTheme="minorHAnsi" w:hAnsiTheme="minorHAnsi"/>
          <w:sz w:val="20"/>
          <w:szCs w:val="20"/>
          <w:lang w:eastAsia="ar-SA"/>
        </w:rPr>
        <w:t xml:space="preserve">Zamawiający żąda w stosunku do Wykonawcy, który zamierza powierzyć wykonanie części zamówienia podwykonawcom, w celu wykazania braku istnienia wobec nich podstaw do wykluczenia z udziału w postępowaniu (w rozumieniu art. 25a ust. 5 </w:t>
      </w:r>
      <w:proofErr w:type="spellStart"/>
      <w:r w:rsidRPr="00D83CA3">
        <w:rPr>
          <w:rFonts w:asciiTheme="minorHAnsi" w:hAnsiTheme="minorHAnsi"/>
          <w:sz w:val="20"/>
          <w:szCs w:val="20"/>
          <w:lang w:eastAsia="ar-SA"/>
        </w:rPr>
        <w:t>uPzp</w:t>
      </w:r>
      <w:proofErr w:type="spellEnd"/>
      <w:r w:rsidRPr="00D83CA3">
        <w:rPr>
          <w:rFonts w:asciiTheme="minorHAnsi" w:hAnsiTheme="minorHAnsi"/>
          <w:sz w:val="20"/>
          <w:szCs w:val="20"/>
          <w:lang w:eastAsia="ar-SA"/>
        </w:rPr>
        <w:t xml:space="preserve">) złożenia informacji o tych podwykonawcach w formularzu oświadczenia Wykonawcy – </w:t>
      </w:r>
      <w:r w:rsidRPr="007D4522">
        <w:rPr>
          <w:rFonts w:asciiTheme="minorHAnsi" w:hAnsiTheme="minorHAnsi"/>
          <w:sz w:val="20"/>
          <w:szCs w:val="20"/>
          <w:lang w:eastAsia="ar-SA"/>
        </w:rPr>
        <w:t xml:space="preserve">załącznik nr 2, część </w:t>
      </w:r>
      <w:r w:rsidR="002B3DA8" w:rsidRPr="007D4522">
        <w:rPr>
          <w:rFonts w:asciiTheme="minorHAnsi" w:hAnsiTheme="minorHAnsi"/>
          <w:sz w:val="20"/>
          <w:szCs w:val="20"/>
          <w:lang w:eastAsia="ar-SA"/>
        </w:rPr>
        <w:t>1</w:t>
      </w:r>
      <w:r w:rsidRPr="007D4522">
        <w:rPr>
          <w:rFonts w:asciiTheme="minorHAnsi" w:hAnsiTheme="minorHAnsi"/>
          <w:sz w:val="20"/>
          <w:szCs w:val="20"/>
          <w:lang w:eastAsia="ar-SA"/>
        </w:rPr>
        <w:t>.</w:t>
      </w:r>
    </w:p>
    <w:p w:rsidR="00BD1A62" w:rsidRPr="00021778" w:rsidRDefault="00BD1A62" w:rsidP="002F65F6">
      <w:pPr>
        <w:pStyle w:val="Akapitzlist"/>
        <w:numPr>
          <w:ilvl w:val="1"/>
          <w:numId w:val="16"/>
        </w:numPr>
        <w:spacing w:after="40" w:line="276" w:lineRule="auto"/>
        <w:rPr>
          <w:rFonts w:asciiTheme="minorHAnsi" w:hAnsiTheme="minorHAnsi"/>
          <w:sz w:val="20"/>
          <w:szCs w:val="20"/>
          <w:lang w:eastAsia="ar-SA"/>
        </w:rPr>
      </w:pPr>
      <w:r w:rsidRPr="00021778">
        <w:rPr>
          <w:rFonts w:asciiTheme="minorHAnsi" w:hAnsiTheme="minorHAnsi"/>
          <w:sz w:val="20"/>
          <w:szCs w:val="20"/>
          <w:u w:val="single"/>
          <w:lang w:eastAsia="ar-SA"/>
        </w:rPr>
        <w:t>Podstawy wykluczenia z postępowania – fakultatywne</w:t>
      </w:r>
      <w:r w:rsidRPr="00021778">
        <w:rPr>
          <w:rFonts w:asciiTheme="minorHAnsi" w:hAnsiTheme="minorHAnsi"/>
          <w:sz w:val="20"/>
          <w:szCs w:val="20"/>
          <w:lang w:eastAsia="ar-SA"/>
        </w:rPr>
        <w:t xml:space="preserve"> – zgodnie z art. 24 ust. 5 pkt 1.  </w:t>
      </w:r>
    </w:p>
    <w:p w:rsidR="00BD1A62" w:rsidRPr="00D83CA3" w:rsidRDefault="00BD1A62" w:rsidP="00D83CA3">
      <w:pPr>
        <w:pStyle w:val="Akapitzlist"/>
        <w:spacing w:after="40" w:line="276" w:lineRule="auto"/>
        <w:ind w:left="431"/>
        <w:rPr>
          <w:rFonts w:asciiTheme="minorHAnsi" w:hAnsiTheme="minorHAnsi"/>
          <w:sz w:val="20"/>
          <w:szCs w:val="20"/>
          <w:lang w:eastAsia="ar-SA"/>
        </w:rPr>
      </w:pPr>
      <w:r w:rsidRPr="00D83CA3">
        <w:rPr>
          <w:rFonts w:asciiTheme="minorHAnsi" w:hAnsiTheme="minorHAnsi"/>
          <w:sz w:val="20"/>
          <w:szCs w:val="20"/>
          <w:lang w:eastAsia="ar-SA"/>
        </w:rPr>
        <w:t>Zamawiający przewiduje wykluczenie Wykonawcy:</w:t>
      </w:r>
    </w:p>
    <w:p w:rsidR="004D7792" w:rsidRPr="00D83CA3" w:rsidRDefault="00BD1A62" w:rsidP="002F65F6">
      <w:pPr>
        <w:pStyle w:val="Akapitzlist"/>
        <w:numPr>
          <w:ilvl w:val="0"/>
          <w:numId w:val="15"/>
        </w:numPr>
        <w:spacing w:after="40" w:line="276" w:lineRule="auto"/>
        <w:jc w:val="both"/>
        <w:rPr>
          <w:rFonts w:asciiTheme="minorHAnsi" w:hAnsiTheme="minorHAnsi"/>
          <w:i/>
          <w:sz w:val="20"/>
          <w:szCs w:val="20"/>
          <w:lang w:eastAsia="ar-SA"/>
        </w:rPr>
      </w:pPr>
      <w:r w:rsidRPr="00D83CA3">
        <w:rPr>
          <w:rFonts w:asciiTheme="minorHAnsi" w:hAnsiTheme="minorHAnsi"/>
          <w:i/>
          <w:sz w:val="20"/>
          <w:szCs w:val="20"/>
          <w:lang w:eastAsia="ar-SA"/>
        </w:rPr>
        <w:t xml:space="preserve">w </w:t>
      </w:r>
      <w:r w:rsidR="00FF39DE" w:rsidRPr="00D83CA3">
        <w:rPr>
          <w:rFonts w:asciiTheme="minorHAnsi" w:hAnsiTheme="minorHAnsi"/>
          <w:i/>
          <w:sz w:val="20"/>
          <w:szCs w:val="20"/>
          <w:lang w:eastAsia="ar-SA"/>
        </w:rPr>
        <w:t>stosunku do którego otwarto likwidację,</w:t>
      </w:r>
      <w:r w:rsidR="004D7792" w:rsidRPr="00D83CA3">
        <w:rPr>
          <w:rFonts w:asciiTheme="minorHAnsi" w:hAnsiTheme="minorHAnsi"/>
          <w:i/>
          <w:sz w:val="20"/>
          <w:szCs w:val="20"/>
          <w:lang w:eastAsia="ar-SA"/>
        </w:rPr>
        <w:t xml:space="preserve"> w zatwierdzonym przez są</w:t>
      </w:r>
      <w:r w:rsidR="00FF39DE" w:rsidRPr="00D83CA3">
        <w:rPr>
          <w:rFonts w:asciiTheme="minorHAnsi" w:hAnsiTheme="minorHAnsi"/>
          <w:i/>
          <w:sz w:val="20"/>
          <w:szCs w:val="20"/>
          <w:lang w:eastAsia="ar-SA"/>
        </w:rPr>
        <w:t>d układzie w postępowaniu restrukturyzacyjnym jest przewidziane zaspokojenie wierzy</w:t>
      </w:r>
      <w:r w:rsidR="004D7792" w:rsidRPr="00D83CA3">
        <w:rPr>
          <w:rFonts w:asciiTheme="minorHAnsi" w:hAnsiTheme="minorHAnsi"/>
          <w:i/>
          <w:sz w:val="20"/>
          <w:szCs w:val="20"/>
          <w:lang w:eastAsia="ar-SA"/>
        </w:rPr>
        <w:t>cieli przez likwidację jego majątku lub są</w:t>
      </w:r>
      <w:r w:rsidR="00FF39DE" w:rsidRPr="00D83CA3">
        <w:rPr>
          <w:rFonts w:asciiTheme="minorHAnsi" w:hAnsiTheme="minorHAnsi"/>
          <w:i/>
          <w:sz w:val="20"/>
          <w:szCs w:val="20"/>
          <w:lang w:eastAsia="ar-SA"/>
        </w:rPr>
        <w:t xml:space="preserve">d </w:t>
      </w:r>
      <w:r w:rsidR="004D7792" w:rsidRPr="00D83CA3">
        <w:rPr>
          <w:rFonts w:asciiTheme="minorHAnsi" w:hAnsiTheme="minorHAnsi"/>
          <w:i/>
          <w:sz w:val="20"/>
          <w:szCs w:val="20"/>
          <w:lang w:eastAsia="ar-SA"/>
        </w:rPr>
        <w:t>zarządził likwidację jego mają</w:t>
      </w:r>
      <w:r w:rsidR="004C3A58" w:rsidRPr="00D83CA3">
        <w:rPr>
          <w:rFonts w:asciiTheme="minorHAnsi" w:hAnsiTheme="minorHAnsi"/>
          <w:i/>
          <w:sz w:val="20"/>
          <w:szCs w:val="20"/>
          <w:lang w:eastAsia="ar-SA"/>
        </w:rPr>
        <w:t>tku w </w:t>
      </w:r>
      <w:r w:rsidR="00FF39DE" w:rsidRPr="00D83CA3">
        <w:rPr>
          <w:rFonts w:asciiTheme="minorHAnsi" w:hAnsiTheme="minorHAnsi"/>
          <w:i/>
          <w:sz w:val="20"/>
          <w:szCs w:val="20"/>
          <w:lang w:eastAsia="ar-SA"/>
        </w:rPr>
        <w:t xml:space="preserve">trybie art. 332 ust. 1 ustawy z dnia 15 maja 2015 r. Prawo </w:t>
      </w:r>
      <w:r w:rsidR="00FF39DE" w:rsidRPr="00D83CA3">
        <w:rPr>
          <w:rFonts w:asciiTheme="minorHAnsi" w:hAnsiTheme="minorHAnsi"/>
          <w:i/>
          <w:sz w:val="20"/>
          <w:szCs w:val="20"/>
          <w:lang w:eastAsia="ar-SA"/>
        </w:rPr>
        <w:lastRenderedPageBreak/>
        <w:t>restrukturyzacyjne (Dz. U. z 2015 r. poz. 978, 1259, 1513, 1830 i 1844 oraz z 2016 poz. 615) lub którego upadło</w:t>
      </w:r>
      <w:r w:rsidR="004D7792" w:rsidRPr="00D83CA3">
        <w:rPr>
          <w:rFonts w:asciiTheme="minorHAnsi" w:hAnsiTheme="minorHAnsi" w:cs="Calibri"/>
          <w:i/>
          <w:sz w:val="20"/>
          <w:szCs w:val="20"/>
          <w:lang w:eastAsia="ar-SA"/>
        </w:rPr>
        <w:t>ś</w:t>
      </w:r>
      <w:r w:rsidR="00FF39DE" w:rsidRPr="00D83CA3">
        <w:rPr>
          <w:rFonts w:asciiTheme="minorHAnsi" w:hAnsiTheme="minorHAnsi" w:cs="Calibri"/>
          <w:i/>
          <w:sz w:val="20"/>
          <w:szCs w:val="20"/>
          <w:lang w:eastAsia="ar-SA"/>
        </w:rPr>
        <w:t>ć</w:t>
      </w:r>
      <w:r w:rsidR="00FF39DE" w:rsidRPr="00D83CA3">
        <w:rPr>
          <w:rFonts w:asciiTheme="minorHAnsi" w:hAnsiTheme="minorHAnsi"/>
          <w:i/>
          <w:sz w:val="20"/>
          <w:szCs w:val="20"/>
          <w:lang w:eastAsia="ar-SA"/>
        </w:rPr>
        <w:t xml:space="preserve"> ogłoszono, z wyj</w:t>
      </w:r>
      <w:r w:rsidR="004D7792" w:rsidRPr="00D83CA3">
        <w:rPr>
          <w:rFonts w:asciiTheme="minorHAnsi" w:hAnsiTheme="minorHAnsi"/>
          <w:i/>
          <w:sz w:val="20"/>
          <w:szCs w:val="20"/>
          <w:lang w:eastAsia="ar-SA"/>
        </w:rPr>
        <w:t>ą</w:t>
      </w:r>
      <w:r w:rsidR="00FF39DE" w:rsidRPr="00D83CA3">
        <w:rPr>
          <w:rFonts w:asciiTheme="minorHAnsi" w:hAnsiTheme="minorHAnsi"/>
          <w:i/>
          <w:sz w:val="20"/>
          <w:szCs w:val="20"/>
          <w:lang w:eastAsia="ar-SA"/>
        </w:rPr>
        <w:t>tkiem Wykonawcy, który po ogłoszeniu upadło</w:t>
      </w:r>
      <w:r w:rsidR="004D7792" w:rsidRPr="00D83CA3">
        <w:rPr>
          <w:rFonts w:asciiTheme="minorHAnsi" w:hAnsiTheme="minorHAnsi" w:cs="Calibri"/>
          <w:i/>
          <w:sz w:val="20"/>
          <w:szCs w:val="20"/>
          <w:lang w:eastAsia="ar-SA"/>
        </w:rPr>
        <w:t>ś</w:t>
      </w:r>
      <w:r w:rsidR="00FF39DE" w:rsidRPr="00D83CA3">
        <w:rPr>
          <w:rFonts w:asciiTheme="minorHAnsi" w:hAnsiTheme="minorHAnsi"/>
          <w:i/>
          <w:sz w:val="20"/>
          <w:szCs w:val="20"/>
          <w:lang w:eastAsia="ar-SA"/>
        </w:rPr>
        <w:t>ci zawarł układ zatwierdzony prawomocnym postanowieniem s</w:t>
      </w:r>
      <w:r w:rsidR="004D7792" w:rsidRPr="00D83CA3">
        <w:rPr>
          <w:rFonts w:asciiTheme="minorHAnsi" w:hAnsiTheme="minorHAnsi"/>
          <w:i/>
          <w:sz w:val="20"/>
          <w:szCs w:val="20"/>
          <w:lang w:eastAsia="ar-SA"/>
        </w:rPr>
        <w:t>ą</w:t>
      </w:r>
      <w:r w:rsidR="00FF39DE" w:rsidRPr="00D83CA3">
        <w:rPr>
          <w:rFonts w:asciiTheme="minorHAnsi" w:hAnsiTheme="minorHAnsi"/>
          <w:i/>
          <w:sz w:val="20"/>
          <w:szCs w:val="20"/>
          <w:lang w:eastAsia="ar-SA"/>
        </w:rPr>
        <w:t>du, jeżeli układ nie przewiduje zaspokojenia w</w:t>
      </w:r>
      <w:r w:rsidR="004D7792" w:rsidRPr="00D83CA3">
        <w:rPr>
          <w:rFonts w:asciiTheme="minorHAnsi" w:hAnsiTheme="minorHAnsi"/>
          <w:i/>
          <w:sz w:val="20"/>
          <w:szCs w:val="20"/>
          <w:lang w:eastAsia="ar-SA"/>
        </w:rPr>
        <w:t>ierzycieli przez likwidację mają</w:t>
      </w:r>
      <w:r w:rsidR="00FF39DE" w:rsidRPr="00D83CA3">
        <w:rPr>
          <w:rFonts w:asciiTheme="minorHAnsi" w:hAnsiTheme="minorHAnsi"/>
          <w:i/>
          <w:sz w:val="20"/>
          <w:szCs w:val="20"/>
          <w:lang w:eastAsia="ar-SA"/>
        </w:rPr>
        <w:t xml:space="preserve">tku upadłego, </w:t>
      </w:r>
      <w:r w:rsidR="004D7792" w:rsidRPr="00D83CA3">
        <w:rPr>
          <w:rFonts w:asciiTheme="minorHAnsi" w:hAnsiTheme="minorHAnsi"/>
          <w:i/>
          <w:sz w:val="20"/>
          <w:szCs w:val="20"/>
          <w:lang w:eastAsia="ar-SA"/>
        </w:rPr>
        <w:t>chyba że sąd zarządził likwidację jego mają</w:t>
      </w:r>
      <w:r w:rsidR="00FF39DE" w:rsidRPr="00D83CA3">
        <w:rPr>
          <w:rFonts w:asciiTheme="minorHAnsi" w:hAnsiTheme="minorHAnsi"/>
          <w:i/>
          <w:sz w:val="20"/>
          <w:szCs w:val="20"/>
          <w:lang w:eastAsia="ar-SA"/>
        </w:rPr>
        <w:t>tku w trybie art. 366 ust. 1 ustawy z dnia 28 lutego 2003 r.  Prawo upadło</w:t>
      </w:r>
      <w:r w:rsidR="004D7792" w:rsidRPr="00D83CA3">
        <w:rPr>
          <w:rFonts w:asciiTheme="minorHAnsi" w:hAnsiTheme="minorHAnsi" w:cs="Calibri"/>
          <w:i/>
          <w:sz w:val="20"/>
          <w:szCs w:val="20"/>
          <w:lang w:eastAsia="ar-SA"/>
        </w:rPr>
        <w:t>ś</w:t>
      </w:r>
      <w:r w:rsidR="00FF39DE" w:rsidRPr="00D83CA3">
        <w:rPr>
          <w:rFonts w:asciiTheme="minorHAnsi" w:hAnsiTheme="minorHAnsi"/>
          <w:i/>
          <w:sz w:val="20"/>
          <w:szCs w:val="20"/>
          <w:lang w:eastAsia="ar-SA"/>
        </w:rPr>
        <w:t>ciowe (Dz. U. z 2015 r. poz. 233, 978, 1166, 1259 i 1844 oraz z 2016 r</w:t>
      </w:r>
      <w:r w:rsidR="00EC6CD0" w:rsidRPr="00D83CA3">
        <w:rPr>
          <w:rFonts w:asciiTheme="minorHAnsi" w:hAnsiTheme="minorHAnsi"/>
          <w:i/>
          <w:sz w:val="20"/>
          <w:szCs w:val="20"/>
          <w:lang w:eastAsia="ar-SA"/>
        </w:rPr>
        <w:t>. po</w:t>
      </w:r>
      <w:r w:rsidRPr="00D83CA3">
        <w:rPr>
          <w:rFonts w:asciiTheme="minorHAnsi" w:hAnsiTheme="minorHAnsi"/>
          <w:i/>
          <w:sz w:val="20"/>
          <w:szCs w:val="20"/>
          <w:lang w:eastAsia="ar-SA"/>
        </w:rPr>
        <w:t>z. 615) - art. 24 ust. 5 pkt 1;</w:t>
      </w:r>
    </w:p>
    <w:p w:rsidR="00D83CA3" w:rsidRPr="00D83CA3" w:rsidRDefault="00FF39DE" w:rsidP="002F65F6">
      <w:pPr>
        <w:pStyle w:val="Akapitzlist"/>
        <w:numPr>
          <w:ilvl w:val="1"/>
          <w:numId w:val="16"/>
        </w:numPr>
        <w:suppressAutoHyphens/>
        <w:spacing w:after="40" w:line="276" w:lineRule="auto"/>
        <w:ind w:left="431" w:hanging="431"/>
        <w:jc w:val="both"/>
        <w:rPr>
          <w:rFonts w:asciiTheme="minorHAnsi" w:hAnsiTheme="minorHAnsi"/>
          <w:sz w:val="20"/>
          <w:szCs w:val="20"/>
          <w:lang w:eastAsia="ar-SA"/>
        </w:rPr>
      </w:pPr>
      <w:r w:rsidRPr="00D83CA3">
        <w:rPr>
          <w:rFonts w:asciiTheme="minorHAnsi" w:hAnsiTheme="minorHAnsi"/>
          <w:sz w:val="20"/>
          <w:szCs w:val="20"/>
          <w:lang w:eastAsia="ar-SA"/>
        </w:rPr>
        <w:t xml:space="preserve">Wykonawca, który podlega wykluczeniu </w:t>
      </w:r>
      <w:r w:rsidR="007B3A53" w:rsidRPr="00D83CA3">
        <w:rPr>
          <w:rFonts w:asciiTheme="minorHAnsi" w:hAnsiTheme="minorHAnsi"/>
          <w:sz w:val="20"/>
          <w:szCs w:val="20"/>
          <w:lang w:eastAsia="ar-SA"/>
        </w:rPr>
        <w:t xml:space="preserve">na podstawie art. 24 ust. 1 pkt 13 -14 oraz 16-20 lub ust. 5 </w:t>
      </w:r>
      <w:r w:rsidR="00D83CA3" w:rsidRPr="00D83CA3">
        <w:rPr>
          <w:rFonts w:asciiTheme="minorHAnsi" w:hAnsiTheme="minorHAnsi"/>
          <w:sz w:val="20"/>
          <w:szCs w:val="20"/>
          <w:lang w:eastAsia="ar-SA"/>
        </w:rPr>
        <w:t xml:space="preserve">pkt 1 </w:t>
      </w:r>
      <w:proofErr w:type="spellStart"/>
      <w:r w:rsidR="007B3A53" w:rsidRPr="00D83CA3">
        <w:rPr>
          <w:rFonts w:asciiTheme="minorHAnsi" w:hAnsiTheme="minorHAnsi"/>
          <w:sz w:val="20"/>
          <w:szCs w:val="20"/>
          <w:lang w:eastAsia="ar-SA"/>
        </w:rPr>
        <w:t>uPzp</w:t>
      </w:r>
      <w:proofErr w:type="spellEnd"/>
      <w:r w:rsidR="007B3A53" w:rsidRPr="00D83CA3">
        <w:rPr>
          <w:rFonts w:asciiTheme="minorHAnsi" w:hAnsiTheme="minorHAnsi"/>
          <w:sz w:val="20"/>
          <w:szCs w:val="20"/>
          <w:lang w:eastAsia="ar-SA"/>
        </w:rPr>
        <w:t xml:space="preserve">, </w:t>
      </w:r>
      <w:r w:rsidRPr="00D83CA3">
        <w:rPr>
          <w:rFonts w:asciiTheme="minorHAnsi" w:hAnsiTheme="minorHAnsi"/>
          <w:sz w:val="20"/>
          <w:szCs w:val="20"/>
          <w:lang w:eastAsia="ar-SA"/>
        </w:rPr>
        <w:t xml:space="preserve">może przedstawić dowody na to, że podjęte przez niego </w:t>
      </w:r>
      <w:r w:rsidR="004D7792" w:rsidRPr="00D83CA3">
        <w:rPr>
          <w:rFonts w:asciiTheme="minorHAnsi" w:hAnsiTheme="minorHAnsi" w:cs="Calibri"/>
          <w:sz w:val="20"/>
          <w:szCs w:val="20"/>
          <w:lang w:eastAsia="ar-SA"/>
        </w:rPr>
        <w:t>ś</w:t>
      </w:r>
      <w:r w:rsidRPr="00D83CA3">
        <w:rPr>
          <w:rFonts w:asciiTheme="minorHAnsi" w:hAnsiTheme="minorHAnsi"/>
          <w:sz w:val="20"/>
          <w:szCs w:val="20"/>
          <w:lang w:eastAsia="ar-SA"/>
        </w:rPr>
        <w:t>rodki s</w:t>
      </w:r>
      <w:r w:rsidR="004D7792" w:rsidRPr="00D83CA3">
        <w:rPr>
          <w:rFonts w:asciiTheme="minorHAnsi" w:hAnsiTheme="minorHAnsi"/>
          <w:sz w:val="20"/>
          <w:szCs w:val="20"/>
          <w:lang w:eastAsia="ar-SA"/>
        </w:rPr>
        <w:t>ą</w:t>
      </w:r>
      <w:r w:rsidRPr="00D83CA3">
        <w:rPr>
          <w:rFonts w:asciiTheme="minorHAnsi" w:hAnsiTheme="minorHAnsi"/>
          <w:sz w:val="20"/>
          <w:szCs w:val="20"/>
          <w:lang w:eastAsia="ar-SA"/>
        </w:rPr>
        <w:t xml:space="preserve"> wystarczaj</w:t>
      </w:r>
      <w:r w:rsidR="004D7792" w:rsidRPr="00D83CA3">
        <w:rPr>
          <w:rFonts w:asciiTheme="minorHAnsi" w:hAnsiTheme="minorHAnsi"/>
          <w:sz w:val="20"/>
          <w:szCs w:val="20"/>
          <w:lang w:eastAsia="ar-SA"/>
        </w:rPr>
        <w:t>ą</w:t>
      </w:r>
      <w:r w:rsidRPr="00D83CA3">
        <w:rPr>
          <w:rFonts w:asciiTheme="minorHAnsi" w:hAnsiTheme="minorHAnsi"/>
          <w:sz w:val="20"/>
          <w:szCs w:val="20"/>
          <w:lang w:eastAsia="ar-SA"/>
        </w:rPr>
        <w:t>ce do wykazania jego rzetelno</w:t>
      </w:r>
      <w:r w:rsidR="004D7792" w:rsidRPr="00D83CA3">
        <w:rPr>
          <w:rFonts w:asciiTheme="minorHAnsi" w:hAnsiTheme="minorHAnsi" w:cs="Calibri"/>
          <w:sz w:val="20"/>
          <w:szCs w:val="20"/>
          <w:lang w:eastAsia="ar-SA"/>
        </w:rPr>
        <w:t>ś</w:t>
      </w:r>
      <w:r w:rsidRPr="00D83CA3">
        <w:rPr>
          <w:rFonts w:asciiTheme="minorHAnsi" w:hAnsiTheme="minorHAnsi"/>
          <w:sz w:val="20"/>
          <w:szCs w:val="20"/>
          <w:lang w:eastAsia="ar-SA"/>
        </w:rPr>
        <w:t>ci, w</w:t>
      </w:r>
      <w:r w:rsidR="001D192A">
        <w:rPr>
          <w:rFonts w:asciiTheme="minorHAnsi" w:hAnsiTheme="minorHAnsi"/>
          <w:sz w:val="20"/>
          <w:szCs w:val="20"/>
          <w:lang w:eastAsia="ar-SA"/>
        </w:rPr>
        <w:t> </w:t>
      </w:r>
      <w:r w:rsidRPr="00D83CA3">
        <w:rPr>
          <w:rFonts w:asciiTheme="minorHAnsi" w:hAnsiTheme="minorHAnsi"/>
          <w:sz w:val="20"/>
          <w:szCs w:val="20"/>
          <w:lang w:eastAsia="ar-SA"/>
        </w:rPr>
        <w:t>szczególno</w:t>
      </w:r>
      <w:r w:rsidR="004D7792" w:rsidRPr="00D83CA3">
        <w:rPr>
          <w:rFonts w:asciiTheme="minorHAnsi" w:hAnsiTheme="minorHAnsi" w:cs="Calibri"/>
          <w:sz w:val="20"/>
          <w:szCs w:val="20"/>
          <w:lang w:eastAsia="ar-SA"/>
        </w:rPr>
        <w:t>ś</w:t>
      </w:r>
      <w:r w:rsidRPr="00D83CA3">
        <w:rPr>
          <w:rFonts w:asciiTheme="minorHAnsi" w:hAnsiTheme="minorHAnsi"/>
          <w:sz w:val="20"/>
          <w:szCs w:val="20"/>
          <w:lang w:eastAsia="ar-SA"/>
        </w:rPr>
        <w:t>ci udowodnić naprawienie szkody wyrz</w:t>
      </w:r>
      <w:r w:rsidR="004D7792" w:rsidRPr="00D83CA3">
        <w:rPr>
          <w:rFonts w:asciiTheme="minorHAnsi" w:hAnsiTheme="minorHAnsi"/>
          <w:sz w:val="20"/>
          <w:szCs w:val="20"/>
          <w:lang w:eastAsia="ar-SA"/>
        </w:rPr>
        <w:t>ą</w:t>
      </w:r>
      <w:r w:rsidRPr="00D83CA3">
        <w:rPr>
          <w:rFonts w:asciiTheme="minorHAnsi" w:hAnsiTheme="minorHAnsi"/>
          <w:sz w:val="20"/>
          <w:szCs w:val="20"/>
          <w:lang w:eastAsia="ar-SA"/>
        </w:rPr>
        <w:t>dzonej przestępstwem lub przestępstwem skarbowym, zado</w:t>
      </w:r>
      <w:r w:rsidR="004D7792" w:rsidRPr="00D83CA3">
        <w:rPr>
          <w:rFonts w:asciiTheme="minorHAnsi" w:hAnsiTheme="minorHAnsi" w:cs="Calibri"/>
          <w:sz w:val="20"/>
          <w:szCs w:val="20"/>
          <w:lang w:eastAsia="ar-SA"/>
        </w:rPr>
        <w:t>ś</w:t>
      </w:r>
      <w:r w:rsidRPr="00D83CA3">
        <w:rPr>
          <w:rFonts w:asciiTheme="minorHAnsi" w:hAnsiTheme="minorHAnsi" w:cs="Calibri"/>
          <w:sz w:val="20"/>
          <w:szCs w:val="20"/>
          <w:lang w:eastAsia="ar-SA"/>
        </w:rPr>
        <w:t>ć</w:t>
      </w:r>
      <w:r w:rsidR="004C3A58" w:rsidRPr="00D83CA3">
        <w:rPr>
          <w:rFonts w:asciiTheme="minorHAnsi" w:hAnsiTheme="minorHAnsi"/>
          <w:sz w:val="20"/>
          <w:szCs w:val="20"/>
          <w:lang w:eastAsia="ar-SA"/>
        </w:rPr>
        <w:t>uczynienie pieniężne za </w:t>
      </w:r>
      <w:r w:rsidRPr="00D83CA3">
        <w:rPr>
          <w:rFonts w:asciiTheme="minorHAnsi" w:hAnsiTheme="minorHAnsi"/>
          <w:sz w:val="20"/>
          <w:szCs w:val="20"/>
          <w:lang w:eastAsia="ar-SA"/>
        </w:rPr>
        <w:t>doznan</w:t>
      </w:r>
      <w:r w:rsidR="004D7792" w:rsidRPr="00D83CA3">
        <w:rPr>
          <w:rFonts w:asciiTheme="minorHAnsi" w:hAnsiTheme="minorHAnsi"/>
          <w:sz w:val="20"/>
          <w:szCs w:val="20"/>
          <w:lang w:eastAsia="ar-SA"/>
        </w:rPr>
        <w:t>ą</w:t>
      </w:r>
      <w:r w:rsidRPr="00D83CA3">
        <w:rPr>
          <w:rFonts w:asciiTheme="minorHAnsi" w:hAnsiTheme="minorHAnsi"/>
          <w:sz w:val="20"/>
          <w:szCs w:val="20"/>
          <w:lang w:eastAsia="ar-SA"/>
        </w:rPr>
        <w:t xml:space="preserve"> krzywdę lu</w:t>
      </w:r>
      <w:r w:rsidR="004D7792" w:rsidRPr="00D83CA3">
        <w:rPr>
          <w:rFonts w:asciiTheme="minorHAnsi" w:hAnsiTheme="minorHAnsi"/>
          <w:sz w:val="20"/>
          <w:szCs w:val="20"/>
          <w:lang w:eastAsia="ar-SA"/>
        </w:rPr>
        <w:t>b naprawienie szkody, wyczerpują</w:t>
      </w:r>
      <w:r w:rsidRPr="00D83CA3">
        <w:rPr>
          <w:rFonts w:asciiTheme="minorHAnsi" w:hAnsiTheme="minorHAnsi"/>
          <w:sz w:val="20"/>
          <w:szCs w:val="20"/>
          <w:lang w:eastAsia="ar-SA"/>
        </w:rPr>
        <w:t>ce wyja</w:t>
      </w:r>
      <w:r w:rsidR="004D7792" w:rsidRPr="00D83CA3">
        <w:rPr>
          <w:rFonts w:asciiTheme="minorHAnsi" w:hAnsiTheme="minorHAnsi" w:cs="Calibri"/>
          <w:sz w:val="20"/>
          <w:szCs w:val="20"/>
          <w:lang w:eastAsia="ar-SA"/>
        </w:rPr>
        <w:t>ś</w:t>
      </w:r>
      <w:r w:rsidRPr="00D83CA3">
        <w:rPr>
          <w:rFonts w:asciiTheme="minorHAnsi" w:hAnsiTheme="minorHAnsi"/>
          <w:sz w:val="20"/>
          <w:szCs w:val="20"/>
          <w:lang w:eastAsia="ar-SA"/>
        </w:rPr>
        <w:t xml:space="preserve">nienie stanu faktycznego oraz współpracę z organami </w:t>
      </w:r>
      <w:r w:rsidR="004D7792" w:rsidRPr="00D83CA3">
        <w:rPr>
          <w:rFonts w:asciiTheme="minorHAnsi" w:hAnsiTheme="minorHAnsi" w:cs="Calibri"/>
          <w:sz w:val="20"/>
          <w:szCs w:val="20"/>
          <w:lang w:eastAsia="ar-SA"/>
        </w:rPr>
        <w:t>ś</w:t>
      </w:r>
      <w:r w:rsidRPr="00D83CA3">
        <w:rPr>
          <w:rFonts w:asciiTheme="minorHAnsi" w:hAnsiTheme="minorHAnsi"/>
          <w:sz w:val="20"/>
          <w:szCs w:val="20"/>
          <w:lang w:eastAsia="ar-SA"/>
        </w:rPr>
        <w:t xml:space="preserve">cigania oraz podjęcie konkretnych </w:t>
      </w:r>
      <w:r w:rsidR="004D7792" w:rsidRPr="00D83CA3">
        <w:rPr>
          <w:rFonts w:asciiTheme="minorHAnsi" w:hAnsiTheme="minorHAnsi" w:cs="Calibri"/>
          <w:sz w:val="20"/>
          <w:szCs w:val="20"/>
          <w:lang w:eastAsia="ar-SA"/>
        </w:rPr>
        <w:t>ś</w:t>
      </w:r>
      <w:r w:rsidRPr="00D83CA3">
        <w:rPr>
          <w:rFonts w:asciiTheme="minorHAnsi" w:hAnsiTheme="minorHAnsi"/>
          <w:sz w:val="20"/>
          <w:szCs w:val="20"/>
          <w:lang w:eastAsia="ar-SA"/>
        </w:rPr>
        <w:t xml:space="preserve">rodków technicznych, </w:t>
      </w:r>
      <w:r w:rsidR="004D7792" w:rsidRPr="00D83CA3">
        <w:rPr>
          <w:rFonts w:asciiTheme="minorHAnsi" w:hAnsiTheme="minorHAnsi"/>
          <w:sz w:val="20"/>
          <w:szCs w:val="20"/>
          <w:lang w:eastAsia="ar-SA"/>
        </w:rPr>
        <w:t>organizacyjnych i </w:t>
      </w:r>
      <w:r w:rsidRPr="00D83CA3">
        <w:rPr>
          <w:rFonts w:asciiTheme="minorHAnsi" w:hAnsiTheme="minorHAnsi"/>
          <w:sz w:val="20"/>
          <w:szCs w:val="20"/>
          <w:lang w:eastAsia="ar-SA"/>
        </w:rPr>
        <w:t>kadrowych, które s</w:t>
      </w:r>
      <w:r w:rsidR="004D7792" w:rsidRPr="00D83CA3">
        <w:rPr>
          <w:rFonts w:asciiTheme="minorHAnsi" w:hAnsiTheme="minorHAnsi"/>
          <w:sz w:val="20"/>
          <w:szCs w:val="20"/>
          <w:lang w:eastAsia="ar-SA"/>
        </w:rPr>
        <w:t>ą</w:t>
      </w:r>
      <w:r w:rsidRPr="00D83CA3">
        <w:rPr>
          <w:rFonts w:asciiTheme="minorHAnsi" w:hAnsiTheme="minorHAnsi"/>
          <w:sz w:val="20"/>
          <w:szCs w:val="20"/>
          <w:lang w:eastAsia="ar-SA"/>
        </w:rPr>
        <w:t xml:space="preserve"> odpowiednie dla zapobiegania dalszym przestępstwom lub przestępstwom skarbowym lub nieprawidłowemu postępowaniu Wykonawcy. Regulacji, o której mowa w zdaniu pierwszym nie stosuje się, jeżeli wobec </w:t>
      </w:r>
      <w:r w:rsidR="004D7792" w:rsidRPr="00D83CA3">
        <w:rPr>
          <w:rFonts w:asciiTheme="minorHAnsi" w:hAnsiTheme="minorHAnsi"/>
          <w:sz w:val="20"/>
          <w:szCs w:val="20"/>
          <w:lang w:eastAsia="ar-SA"/>
        </w:rPr>
        <w:t>Wykonawcy, będą</w:t>
      </w:r>
      <w:r w:rsidRPr="00D83CA3">
        <w:rPr>
          <w:rFonts w:asciiTheme="minorHAnsi" w:hAnsiTheme="minorHAnsi"/>
          <w:sz w:val="20"/>
          <w:szCs w:val="20"/>
          <w:lang w:eastAsia="ar-SA"/>
        </w:rPr>
        <w:t xml:space="preserve">cego podmiotem zbiorowym, orzeczono prawomocnym wyrokiem </w:t>
      </w:r>
      <w:r w:rsidR="004D7792" w:rsidRPr="00D83CA3">
        <w:rPr>
          <w:rFonts w:asciiTheme="minorHAnsi" w:hAnsiTheme="minorHAnsi"/>
          <w:sz w:val="20"/>
          <w:szCs w:val="20"/>
          <w:lang w:eastAsia="ar-SA"/>
        </w:rPr>
        <w:t>są</w:t>
      </w:r>
      <w:r w:rsidRPr="00D83CA3">
        <w:rPr>
          <w:rFonts w:asciiTheme="minorHAnsi" w:hAnsiTheme="minorHAnsi"/>
          <w:sz w:val="20"/>
          <w:szCs w:val="20"/>
          <w:lang w:eastAsia="ar-SA"/>
        </w:rPr>
        <w:t xml:space="preserve">du zakaz ubiegania się o udzielenie </w:t>
      </w:r>
      <w:r w:rsidR="004D7792" w:rsidRPr="00D83CA3">
        <w:rPr>
          <w:rFonts w:asciiTheme="minorHAnsi" w:hAnsiTheme="minorHAnsi"/>
          <w:sz w:val="20"/>
          <w:szCs w:val="20"/>
          <w:lang w:eastAsia="ar-SA"/>
        </w:rPr>
        <w:t>zamówienia oraz nie upłyną</w:t>
      </w:r>
      <w:r w:rsidRPr="00D83CA3">
        <w:rPr>
          <w:rFonts w:asciiTheme="minorHAnsi" w:hAnsiTheme="minorHAnsi"/>
          <w:sz w:val="20"/>
          <w:szCs w:val="20"/>
          <w:lang w:eastAsia="ar-SA"/>
        </w:rPr>
        <w:t>ł okre</w:t>
      </w:r>
      <w:r w:rsidR="004D7792" w:rsidRPr="00D83CA3">
        <w:rPr>
          <w:rFonts w:asciiTheme="minorHAnsi" w:hAnsiTheme="minorHAnsi" w:cs="Calibri"/>
          <w:sz w:val="20"/>
          <w:szCs w:val="20"/>
          <w:lang w:eastAsia="ar-SA"/>
        </w:rPr>
        <w:t>ś</w:t>
      </w:r>
      <w:r w:rsidRPr="00D83CA3">
        <w:rPr>
          <w:rFonts w:asciiTheme="minorHAnsi" w:hAnsiTheme="minorHAnsi"/>
          <w:sz w:val="20"/>
          <w:szCs w:val="20"/>
          <w:lang w:eastAsia="ar-SA"/>
        </w:rPr>
        <w:t xml:space="preserve">lony w tym </w:t>
      </w:r>
      <w:r w:rsidR="004D7792" w:rsidRPr="00D83CA3">
        <w:rPr>
          <w:rFonts w:asciiTheme="minorHAnsi" w:hAnsiTheme="minorHAnsi"/>
          <w:sz w:val="20"/>
          <w:szCs w:val="20"/>
          <w:lang w:eastAsia="ar-SA"/>
        </w:rPr>
        <w:t>wyroku okres obowią</w:t>
      </w:r>
      <w:r w:rsidRPr="00D83CA3">
        <w:rPr>
          <w:rFonts w:asciiTheme="minorHAnsi" w:hAnsiTheme="minorHAnsi"/>
          <w:sz w:val="20"/>
          <w:szCs w:val="20"/>
          <w:lang w:eastAsia="ar-SA"/>
        </w:rPr>
        <w:t xml:space="preserve">zywania tego zakazu. </w:t>
      </w:r>
    </w:p>
    <w:p w:rsidR="00D83CA3" w:rsidRPr="00D83CA3" w:rsidRDefault="00D83CA3" w:rsidP="002F65F6">
      <w:pPr>
        <w:pStyle w:val="Akapitzlist"/>
        <w:numPr>
          <w:ilvl w:val="1"/>
          <w:numId w:val="16"/>
        </w:numPr>
        <w:suppressAutoHyphens/>
        <w:spacing w:after="40" w:line="276" w:lineRule="auto"/>
        <w:ind w:left="431" w:hanging="431"/>
        <w:jc w:val="both"/>
        <w:rPr>
          <w:rFonts w:asciiTheme="minorHAnsi" w:hAnsiTheme="minorHAnsi"/>
          <w:sz w:val="20"/>
          <w:szCs w:val="20"/>
          <w:lang w:eastAsia="ar-SA"/>
        </w:rPr>
      </w:pPr>
      <w:r w:rsidRPr="00D83CA3">
        <w:rPr>
          <w:rFonts w:asciiTheme="minorHAnsi" w:hAnsiTheme="minorHAnsi"/>
          <w:sz w:val="20"/>
          <w:szCs w:val="20"/>
          <w:lang w:eastAsia="ar-SA"/>
        </w:rPr>
        <w:t xml:space="preserve">Zamawiający w niniejszym postępowaniu nie wymaga wykazania braku podstaw do wykluczenia, o których mowa w art. 24 ust. 5 pkt </w:t>
      </w:r>
      <w:r w:rsidR="00D13570">
        <w:rPr>
          <w:rFonts w:asciiTheme="minorHAnsi" w:hAnsiTheme="minorHAnsi"/>
          <w:sz w:val="20"/>
          <w:szCs w:val="20"/>
          <w:lang w:eastAsia="ar-SA"/>
        </w:rPr>
        <w:t>2</w:t>
      </w:r>
      <w:r w:rsidRPr="00D83CA3">
        <w:rPr>
          <w:rFonts w:asciiTheme="minorHAnsi" w:hAnsiTheme="minorHAnsi"/>
          <w:sz w:val="20"/>
          <w:szCs w:val="20"/>
          <w:lang w:eastAsia="ar-SA"/>
        </w:rPr>
        <w:t xml:space="preserve">-8 ustawy </w:t>
      </w:r>
      <w:proofErr w:type="spellStart"/>
      <w:r w:rsidRPr="00D83CA3">
        <w:rPr>
          <w:rFonts w:asciiTheme="minorHAnsi" w:hAnsiTheme="minorHAnsi"/>
          <w:sz w:val="20"/>
          <w:szCs w:val="20"/>
          <w:lang w:eastAsia="ar-SA"/>
        </w:rPr>
        <w:t>Pzp</w:t>
      </w:r>
      <w:proofErr w:type="spellEnd"/>
      <w:r w:rsidRPr="00D83CA3">
        <w:rPr>
          <w:rFonts w:asciiTheme="minorHAnsi" w:hAnsiTheme="minorHAnsi"/>
          <w:sz w:val="20"/>
          <w:szCs w:val="20"/>
          <w:lang w:eastAsia="ar-SA"/>
        </w:rPr>
        <w:t>.</w:t>
      </w:r>
    </w:p>
    <w:p w:rsidR="00740537" w:rsidRPr="00D83CA3" w:rsidRDefault="00FF39DE" w:rsidP="002F65F6">
      <w:pPr>
        <w:pStyle w:val="Akapitzlist"/>
        <w:numPr>
          <w:ilvl w:val="1"/>
          <w:numId w:val="16"/>
        </w:numPr>
        <w:suppressAutoHyphens/>
        <w:spacing w:after="40" w:line="276" w:lineRule="auto"/>
        <w:ind w:left="431" w:hanging="431"/>
        <w:jc w:val="both"/>
        <w:rPr>
          <w:rFonts w:asciiTheme="minorHAnsi" w:hAnsiTheme="minorHAnsi"/>
          <w:sz w:val="20"/>
          <w:szCs w:val="20"/>
          <w:lang w:eastAsia="ar-SA"/>
        </w:rPr>
      </w:pPr>
      <w:r w:rsidRPr="00D83CA3">
        <w:rPr>
          <w:rFonts w:asciiTheme="minorHAnsi" w:hAnsiTheme="minorHAnsi"/>
          <w:sz w:val="20"/>
          <w:szCs w:val="20"/>
          <w:lang w:eastAsia="ar-SA"/>
        </w:rPr>
        <w:t>Wykonawca nie podle</w:t>
      </w:r>
      <w:r w:rsidR="004D7792" w:rsidRPr="00D83CA3">
        <w:rPr>
          <w:rFonts w:asciiTheme="minorHAnsi" w:hAnsiTheme="minorHAnsi"/>
          <w:sz w:val="20"/>
          <w:szCs w:val="20"/>
          <w:lang w:eastAsia="ar-SA"/>
        </w:rPr>
        <w:t>ga wykluczeniu, jeżeli Zamawiający, uwzględniają</w:t>
      </w:r>
      <w:r w:rsidRPr="00D83CA3">
        <w:rPr>
          <w:rFonts w:asciiTheme="minorHAnsi" w:hAnsiTheme="minorHAnsi"/>
          <w:sz w:val="20"/>
          <w:szCs w:val="20"/>
          <w:lang w:eastAsia="ar-SA"/>
        </w:rPr>
        <w:t>c wagę i szczególne okoliczno</w:t>
      </w:r>
      <w:r w:rsidR="004D7792" w:rsidRPr="00D83CA3">
        <w:rPr>
          <w:rFonts w:asciiTheme="minorHAnsi" w:hAnsiTheme="minorHAnsi" w:cs="Calibri"/>
          <w:sz w:val="20"/>
          <w:szCs w:val="20"/>
          <w:lang w:eastAsia="ar-SA"/>
        </w:rPr>
        <w:t>ś</w:t>
      </w:r>
      <w:r w:rsidRPr="00D83CA3">
        <w:rPr>
          <w:rFonts w:asciiTheme="minorHAnsi" w:hAnsiTheme="minorHAnsi"/>
          <w:sz w:val="20"/>
          <w:szCs w:val="20"/>
          <w:lang w:eastAsia="ar-SA"/>
        </w:rPr>
        <w:t>ci czynu Wykonawcy, uzna za wystarczaj</w:t>
      </w:r>
      <w:r w:rsidR="004D7792" w:rsidRPr="00D83CA3">
        <w:rPr>
          <w:rFonts w:asciiTheme="minorHAnsi" w:hAnsiTheme="minorHAnsi"/>
          <w:sz w:val="20"/>
          <w:szCs w:val="20"/>
          <w:lang w:eastAsia="ar-SA"/>
        </w:rPr>
        <w:t>ą</w:t>
      </w:r>
      <w:r w:rsidRPr="00D83CA3">
        <w:rPr>
          <w:rFonts w:asciiTheme="minorHAnsi" w:hAnsiTheme="minorHAnsi"/>
          <w:sz w:val="20"/>
          <w:szCs w:val="20"/>
          <w:lang w:eastAsia="ar-SA"/>
        </w:rPr>
        <w:t xml:space="preserve">ce dowody przedstawione na podstawie </w:t>
      </w:r>
      <w:r w:rsidR="007B3A53" w:rsidRPr="00D83CA3">
        <w:rPr>
          <w:rFonts w:asciiTheme="minorHAnsi" w:hAnsiTheme="minorHAnsi"/>
          <w:sz w:val="20"/>
          <w:szCs w:val="20"/>
          <w:lang w:eastAsia="ar-SA"/>
        </w:rPr>
        <w:t xml:space="preserve">art. 24 ust. 8 </w:t>
      </w:r>
      <w:proofErr w:type="spellStart"/>
      <w:r w:rsidR="007B3A53" w:rsidRPr="00D83CA3">
        <w:rPr>
          <w:rFonts w:asciiTheme="minorHAnsi" w:hAnsiTheme="minorHAnsi"/>
          <w:sz w:val="20"/>
          <w:szCs w:val="20"/>
          <w:lang w:eastAsia="ar-SA"/>
        </w:rPr>
        <w:t>uPzp</w:t>
      </w:r>
      <w:proofErr w:type="spellEnd"/>
      <w:r w:rsidR="007B3A53" w:rsidRPr="00D83CA3">
        <w:rPr>
          <w:rFonts w:asciiTheme="minorHAnsi" w:hAnsiTheme="minorHAnsi"/>
          <w:sz w:val="20"/>
          <w:szCs w:val="20"/>
          <w:lang w:eastAsia="ar-SA"/>
        </w:rPr>
        <w:t>.</w:t>
      </w:r>
    </w:p>
    <w:p w:rsidR="00A702C4" w:rsidRDefault="00A702C4" w:rsidP="002F65F6">
      <w:pPr>
        <w:pStyle w:val="Akapitzlist"/>
        <w:numPr>
          <w:ilvl w:val="1"/>
          <w:numId w:val="16"/>
        </w:numPr>
        <w:suppressAutoHyphens/>
        <w:spacing w:after="40" w:line="276" w:lineRule="auto"/>
        <w:jc w:val="both"/>
        <w:rPr>
          <w:rFonts w:asciiTheme="minorHAnsi" w:hAnsiTheme="minorHAnsi"/>
          <w:sz w:val="20"/>
          <w:szCs w:val="20"/>
          <w:lang w:eastAsia="ar-SA"/>
        </w:rPr>
      </w:pPr>
      <w:r w:rsidRPr="00A702C4">
        <w:rPr>
          <w:rFonts w:asciiTheme="minorHAnsi" w:hAnsiTheme="minorHAnsi"/>
          <w:sz w:val="20"/>
          <w:szCs w:val="20"/>
          <w:lang w:eastAsia="ar-SA"/>
        </w:rPr>
        <w:t>Ocena spełniania warunków udziału w postępowaniu zostanie dokonana wg formuły „spełnia – nie spełnia”, na podstawie analizy załączonych do oferty dokumentów - oświadczeń wykonawcy - potwierdzających</w:t>
      </w:r>
      <w:r w:rsidR="00D13570">
        <w:rPr>
          <w:rFonts w:asciiTheme="minorHAnsi" w:hAnsiTheme="minorHAnsi"/>
          <w:sz w:val="20"/>
          <w:szCs w:val="20"/>
          <w:lang w:eastAsia="ar-SA"/>
        </w:rPr>
        <w:t xml:space="preserve"> brak podstaw wykluczenia z </w:t>
      </w:r>
      <w:r w:rsidRPr="00A702C4">
        <w:rPr>
          <w:rFonts w:asciiTheme="minorHAnsi" w:hAnsiTheme="minorHAnsi"/>
          <w:sz w:val="20"/>
          <w:szCs w:val="20"/>
          <w:lang w:eastAsia="ar-SA"/>
        </w:rPr>
        <w:t>udziału w postępowaniu.</w:t>
      </w:r>
    </w:p>
    <w:p w:rsidR="00D83CA3" w:rsidRPr="00D83CA3" w:rsidRDefault="002B3DA8" w:rsidP="002F65F6">
      <w:pPr>
        <w:pStyle w:val="Akapitzlist"/>
        <w:numPr>
          <w:ilvl w:val="1"/>
          <w:numId w:val="16"/>
        </w:numPr>
        <w:suppressAutoHyphens/>
        <w:spacing w:after="40" w:line="276" w:lineRule="auto"/>
        <w:jc w:val="both"/>
        <w:rPr>
          <w:rFonts w:asciiTheme="minorHAnsi" w:hAnsiTheme="minorHAnsi"/>
          <w:sz w:val="20"/>
          <w:szCs w:val="20"/>
          <w:lang w:eastAsia="ar-SA"/>
        </w:rPr>
      </w:pPr>
      <w:r>
        <w:rPr>
          <w:rFonts w:asciiTheme="minorHAnsi" w:hAnsiTheme="minorHAnsi"/>
          <w:sz w:val="20"/>
          <w:szCs w:val="20"/>
          <w:lang w:eastAsia="ar-SA"/>
        </w:rPr>
        <w:t xml:space="preserve"> </w:t>
      </w:r>
      <w:r w:rsidR="00740537" w:rsidRPr="00D83CA3">
        <w:rPr>
          <w:rFonts w:asciiTheme="minorHAnsi" w:hAnsiTheme="minorHAnsi"/>
          <w:sz w:val="20"/>
          <w:szCs w:val="20"/>
          <w:lang w:eastAsia="ar-SA"/>
        </w:rPr>
        <w:t>Zamawiają</w:t>
      </w:r>
      <w:r w:rsidR="00FF39DE" w:rsidRPr="00D83CA3">
        <w:rPr>
          <w:rFonts w:asciiTheme="minorHAnsi" w:hAnsiTheme="minorHAnsi"/>
          <w:sz w:val="20"/>
          <w:szCs w:val="20"/>
          <w:lang w:eastAsia="ar-SA"/>
        </w:rPr>
        <w:t xml:space="preserve">cy może wykluczyć Wykonawcę na każdym etapie postępowania o udzielenie </w:t>
      </w:r>
      <w:r w:rsidR="00740537" w:rsidRPr="00D83CA3">
        <w:rPr>
          <w:rFonts w:asciiTheme="minorHAnsi" w:hAnsiTheme="minorHAnsi"/>
          <w:sz w:val="20"/>
          <w:szCs w:val="20"/>
          <w:lang w:eastAsia="ar-SA"/>
        </w:rPr>
        <w:t>zamó</w:t>
      </w:r>
      <w:r w:rsidR="00FF39DE" w:rsidRPr="00D83CA3">
        <w:rPr>
          <w:rFonts w:asciiTheme="minorHAnsi" w:hAnsiTheme="minorHAnsi"/>
          <w:sz w:val="20"/>
          <w:szCs w:val="20"/>
          <w:lang w:eastAsia="ar-SA"/>
        </w:rPr>
        <w:t>wienia.</w:t>
      </w:r>
    </w:p>
    <w:p w:rsidR="00D83CA3" w:rsidRPr="00D83CA3" w:rsidRDefault="00D83CA3" w:rsidP="002F65F6">
      <w:pPr>
        <w:pStyle w:val="Akapitzlist"/>
        <w:numPr>
          <w:ilvl w:val="1"/>
          <w:numId w:val="16"/>
        </w:numPr>
        <w:suppressAutoHyphens/>
        <w:spacing w:after="40" w:line="276" w:lineRule="auto"/>
        <w:ind w:left="431" w:hanging="431"/>
        <w:jc w:val="both"/>
        <w:rPr>
          <w:rFonts w:asciiTheme="minorHAnsi" w:hAnsiTheme="minorHAnsi"/>
          <w:b/>
          <w:i/>
          <w:color w:val="365F91" w:themeColor="accent1" w:themeShade="BF"/>
          <w:sz w:val="20"/>
          <w:szCs w:val="20"/>
          <w:lang w:eastAsia="ar-SA"/>
        </w:rPr>
      </w:pPr>
      <w:r w:rsidRPr="00D83CA3">
        <w:rPr>
          <w:rFonts w:asciiTheme="minorHAnsi" w:hAnsiTheme="minorHAnsi"/>
          <w:b/>
          <w:i/>
          <w:color w:val="365F91" w:themeColor="accent1" w:themeShade="BF"/>
          <w:sz w:val="20"/>
          <w:szCs w:val="20"/>
          <w:lang w:eastAsia="ar-SA"/>
        </w:rPr>
        <w:t xml:space="preserve">Zamawiający informuje, że zgodnie z art. 24aa ustawy </w:t>
      </w:r>
      <w:proofErr w:type="spellStart"/>
      <w:r w:rsidRPr="00D83CA3">
        <w:rPr>
          <w:rFonts w:asciiTheme="minorHAnsi" w:hAnsiTheme="minorHAnsi"/>
          <w:b/>
          <w:i/>
          <w:color w:val="365F91" w:themeColor="accent1" w:themeShade="BF"/>
          <w:sz w:val="20"/>
          <w:szCs w:val="20"/>
          <w:lang w:eastAsia="ar-SA"/>
        </w:rPr>
        <w:t>Pzp</w:t>
      </w:r>
      <w:proofErr w:type="spellEnd"/>
      <w:r w:rsidRPr="00D83CA3">
        <w:rPr>
          <w:rFonts w:asciiTheme="minorHAnsi" w:hAnsiTheme="minorHAnsi"/>
          <w:b/>
          <w:i/>
          <w:color w:val="365F91" w:themeColor="accent1" w:themeShade="BF"/>
          <w:sz w:val="20"/>
          <w:szCs w:val="20"/>
          <w:lang w:eastAsia="ar-SA"/>
        </w:rPr>
        <w:t xml:space="preserve"> (odwrócona procedura), najpierw dokona oceny ofert pod kątem przesłanek odrzucenia oferty, zgodnie z art. 89 ust. 1 </w:t>
      </w:r>
      <w:proofErr w:type="spellStart"/>
      <w:r w:rsidRPr="00D83CA3">
        <w:rPr>
          <w:rFonts w:asciiTheme="minorHAnsi" w:hAnsiTheme="minorHAnsi"/>
          <w:b/>
          <w:i/>
          <w:color w:val="365F91" w:themeColor="accent1" w:themeShade="BF"/>
          <w:sz w:val="20"/>
          <w:szCs w:val="20"/>
          <w:lang w:eastAsia="ar-SA"/>
        </w:rPr>
        <w:t>uPzp</w:t>
      </w:r>
      <w:proofErr w:type="spellEnd"/>
      <w:r w:rsidRPr="00D83CA3">
        <w:rPr>
          <w:rFonts w:asciiTheme="minorHAnsi" w:hAnsiTheme="minorHAnsi"/>
          <w:b/>
          <w:i/>
          <w:color w:val="365F91" w:themeColor="accent1" w:themeShade="BF"/>
          <w:sz w:val="20"/>
          <w:szCs w:val="20"/>
          <w:lang w:eastAsia="ar-SA"/>
        </w:rPr>
        <w:t xml:space="preserve"> oraz kryteriów oceny ofert, opisanych </w:t>
      </w:r>
      <w:r w:rsidRPr="002B3DA8">
        <w:rPr>
          <w:rFonts w:asciiTheme="minorHAnsi" w:hAnsiTheme="minorHAnsi"/>
          <w:b/>
          <w:i/>
          <w:color w:val="365F91" w:themeColor="accent1" w:themeShade="BF"/>
          <w:sz w:val="20"/>
          <w:szCs w:val="20"/>
          <w:lang w:eastAsia="ar-SA"/>
        </w:rPr>
        <w:t>w</w:t>
      </w:r>
      <w:r w:rsidR="001D192A" w:rsidRPr="002B3DA8">
        <w:rPr>
          <w:rFonts w:asciiTheme="minorHAnsi" w:hAnsiTheme="minorHAnsi"/>
          <w:b/>
          <w:i/>
          <w:color w:val="365F91" w:themeColor="accent1" w:themeShade="BF"/>
          <w:sz w:val="20"/>
          <w:szCs w:val="20"/>
          <w:lang w:eastAsia="ar-SA"/>
        </w:rPr>
        <w:t> </w:t>
      </w:r>
      <w:r w:rsidRPr="002B3DA8">
        <w:rPr>
          <w:rFonts w:asciiTheme="minorHAnsi" w:hAnsiTheme="minorHAnsi"/>
          <w:b/>
          <w:i/>
          <w:color w:val="365F91" w:themeColor="accent1" w:themeShade="BF"/>
          <w:sz w:val="20"/>
          <w:szCs w:val="20"/>
          <w:lang w:eastAsia="ar-SA"/>
        </w:rPr>
        <w:t>Rozdziale 1</w:t>
      </w:r>
      <w:r w:rsidR="002B3DA8" w:rsidRPr="002B3DA8">
        <w:rPr>
          <w:rFonts w:asciiTheme="minorHAnsi" w:hAnsiTheme="minorHAnsi"/>
          <w:b/>
          <w:i/>
          <w:color w:val="365F91" w:themeColor="accent1" w:themeShade="BF"/>
          <w:sz w:val="20"/>
          <w:szCs w:val="20"/>
          <w:lang w:eastAsia="ar-SA"/>
        </w:rPr>
        <w:t>2</w:t>
      </w:r>
      <w:r w:rsidRPr="002B3DA8">
        <w:rPr>
          <w:rFonts w:asciiTheme="minorHAnsi" w:hAnsiTheme="minorHAnsi"/>
          <w:b/>
          <w:i/>
          <w:color w:val="365F91" w:themeColor="accent1" w:themeShade="BF"/>
          <w:sz w:val="20"/>
          <w:szCs w:val="20"/>
          <w:lang w:eastAsia="ar-SA"/>
        </w:rPr>
        <w:t xml:space="preserve"> </w:t>
      </w:r>
      <w:proofErr w:type="spellStart"/>
      <w:r w:rsidRPr="002B3DA8">
        <w:rPr>
          <w:rFonts w:asciiTheme="minorHAnsi" w:hAnsiTheme="minorHAnsi"/>
          <w:b/>
          <w:i/>
          <w:color w:val="365F91" w:themeColor="accent1" w:themeShade="BF"/>
          <w:sz w:val="20"/>
          <w:szCs w:val="20"/>
          <w:lang w:eastAsia="ar-SA"/>
        </w:rPr>
        <w:t>siwz</w:t>
      </w:r>
      <w:proofErr w:type="spellEnd"/>
      <w:r w:rsidRPr="002B3DA8">
        <w:rPr>
          <w:rFonts w:asciiTheme="minorHAnsi" w:hAnsiTheme="minorHAnsi"/>
          <w:b/>
          <w:i/>
          <w:color w:val="365F91" w:themeColor="accent1" w:themeShade="BF"/>
          <w:sz w:val="20"/>
          <w:szCs w:val="20"/>
          <w:lang w:eastAsia="ar-SA"/>
        </w:rPr>
        <w:t>,</w:t>
      </w:r>
      <w:r w:rsidRPr="00D83CA3">
        <w:rPr>
          <w:rFonts w:asciiTheme="minorHAnsi" w:hAnsiTheme="minorHAnsi"/>
          <w:b/>
          <w:i/>
          <w:color w:val="365F91" w:themeColor="accent1" w:themeShade="BF"/>
          <w:sz w:val="20"/>
          <w:szCs w:val="20"/>
          <w:lang w:eastAsia="ar-SA"/>
        </w:rPr>
        <w:t xml:space="preserve"> a następnie zbada, czy Wykonawca, którego oferta została oceniona jako najkorzystniejsza (uplasowała się na najwyższej pozycji rankingowej), nie podlega wykluczeniu oraz spełnia warunki udziału w</w:t>
      </w:r>
      <w:r w:rsidR="001D192A">
        <w:rPr>
          <w:rFonts w:asciiTheme="minorHAnsi" w:hAnsiTheme="minorHAnsi"/>
          <w:b/>
          <w:i/>
          <w:color w:val="365F91" w:themeColor="accent1" w:themeShade="BF"/>
          <w:sz w:val="20"/>
          <w:szCs w:val="20"/>
          <w:lang w:eastAsia="ar-SA"/>
        </w:rPr>
        <w:t> </w:t>
      </w:r>
      <w:r w:rsidRPr="00D83CA3">
        <w:rPr>
          <w:rFonts w:asciiTheme="minorHAnsi" w:hAnsiTheme="minorHAnsi"/>
          <w:b/>
          <w:i/>
          <w:color w:val="365F91" w:themeColor="accent1" w:themeShade="BF"/>
          <w:sz w:val="20"/>
          <w:szCs w:val="20"/>
          <w:lang w:eastAsia="ar-SA"/>
        </w:rPr>
        <w:t>postępowaniu.</w:t>
      </w:r>
    </w:p>
    <w:p w:rsidR="00FF39DE" w:rsidRPr="00FF39DE" w:rsidRDefault="00FF39DE" w:rsidP="00E9649A">
      <w:pPr>
        <w:suppressAutoHyphens/>
        <w:spacing w:after="120" w:line="276" w:lineRule="auto"/>
        <w:ind w:left="550"/>
        <w:jc w:val="both"/>
        <w:rPr>
          <w:rFonts w:asciiTheme="minorHAnsi" w:hAnsiTheme="minorHAnsi"/>
          <w:sz w:val="22"/>
          <w:szCs w:val="22"/>
          <w:lang w:eastAsia="ar-SA"/>
        </w:rPr>
      </w:pPr>
    </w:p>
    <w:p w:rsidR="00D83CA3" w:rsidRPr="00505528" w:rsidRDefault="0076130F" w:rsidP="00505528">
      <w:pPr>
        <w:keepNext/>
        <w:numPr>
          <w:ilvl w:val="0"/>
          <w:numId w:val="11"/>
        </w:numPr>
        <w:suppressAutoHyphens/>
        <w:autoSpaceDE w:val="0"/>
        <w:autoSpaceDN w:val="0"/>
        <w:spacing w:after="40" w:line="276" w:lineRule="auto"/>
        <w:ind w:left="357" w:hanging="357"/>
        <w:jc w:val="both"/>
        <w:outlineLvl w:val="0"/>
        <w:rPr>
          <w:rFonts w:ascii="Calibri" w:hAnsi="Calibri" w:cs="Calibri"/>
          <w:b/>
          <w:sz w:val="20"/>
          <w:szCs w:val="20"/>
        </w:rPr>
      </w:pPr>
      <w:bookmarkStart w:id="26" w:name="_Toc368039755"/>
      <w:bookmarkStart w:id="27" w:name="_Toc445372075"/>
      <w:bookmarkStart w:id="28" w:name="_Toc521493966"/>
      <w:bookmarkStart w:id="29" w:name="_Hlk521592278"/>
      <w:r w:rsidRPr="00D83CA3">
        <w:rPr>
          <w:rFonts w:ascii="Calibri" w:hAnsi="Calibri" w:cs="Calibri"/>
          <w:b/>
          <w:sz w:val="20"/>
          <w:szCs w:val="20"/>
        </w:rPr>
        <w:t>WYKAZ OŚWIADCZEŃ LUB DOKUMENTÓW, JA</w:t>
      </w:r>
      <w:r w:rsidR="00EA7ACD" w:rsidRPr="00D83CA3">
        <w:rPr>
          <w:rFonts w:ascii="Calibri" w:hAnsi="Calibri" w:cs="Calibri"/>
          <w:b/>
          <w:sz w:val="20"/>
          <w:szCs w:val="20"/>
        </w:rPr>
        <w:t>KIE MAJĄ DOSTARCZYĆ WYKONAWCY W </w:t>
      </w:r>
      <w:r w:rsidRPr="00D83CA3">
        <w:rPr>
          <w:rFonts w:ascii="Calibri" w:hAnsi="Calibri" w:cs="Calibri"/>
          <w:b/>
          <w:sz w:val="20"/>
          <w:szCs w:val="20"/>
        </w:rPr>
        <w:t>CELU POTWIERDZENIA SPEŁNIENIA WARUNKÓW UDZIAŁU W POSTĘPOWANIU</w:t>
      </w:r>
      <w:bookmarkEnd w:id="26"/>
      <w:bookmarkEnd w:id="27"/>
      <w:r w:rsidR="00D83CA3" w:rsidRPr="00D83CA3">
        <w:rPr>
          <w:rFonts w:ascii="Calibri" w:hAnsi="Calibri" w:cs="Calibri"/>
          <w:b/>
          <w:sz w:val="20"/>
          <w:szCs w:val="20"/>
        </w:rPr>
        <w:t xml:space="preserve"> ORAZ BRAKU PODSTAW WYKLUCZENIA</w:t>
      </w:r>
      <w:bookmarkEnd w:id="28"/>
    </w:p>
    <w:bookmarkEnd w:id="29"/>
    <w:p w:rsidR="00740537" w:rsidRPr="00D83CA3" w:rsidRDefault="00740537" w:rsidP="002F65F6">
      <w:pPr>
        <w:pStyle w:val="Akapitzlist"/>
        <w:numPr>
          <w:ilvl w:val="0"/>
          <w:numId w:val="16"/>
        </w:numPr>
        <w:suppressAutoHyphens/>
        <w:spacing w:after="40" w:line="276" w:lineRule="auto"/>
        <w:ind w:left="357" w:hanging="357"/>
        <w:jc w:val="both"/>
        <w:rPr>
          <w:rFonts w:asciiTheme="minorHAnsi" w:hAnsiTheme="minorHAnsi"/>
          <w:vanish/>
          <w:sz w:val="20"/>
          <w:szCs w:val="20"/>
          <w:lang w:eastAsia="ar-SA"/>
        </w:rPr>
      </w:pPr>
    </w:p>
    <w:p w:rsidR="00D83CA3" w:rsidRPr="00021778" w:rsidRDefault="00D83CA3" w:rsidP="002F65F6">
      <w:pPr>
        <w:pStyle w:val="Akapitzlist"/>
        <w:numPr>
          <w:ilvl w:val="1"/>
          <w:numId w:val="17"/>
        </w:numPr>
        <w:suppressAutoHyphens/>
        <w:spacing w:after="40" w:line="276" w:lineRule="auto"/>
        <w:jc w:val="both"/>
        <w:rPr>
          <w:rFonts w:asciiTheme="minorHAnsi" w:hAnsiTheme="minorHAnsi"/>
          <w:bCs/>
          <w:sz w:val="20"/>
          <w:szCs w:val="20"/>
          <w:lang w:eastAsia="ar-SA"/>
        </w:rPr>
      </w:pPr>
      <w:r w:rsidRPr="00021778">
        <w:rPr>
          <w:rFonts w:asciiTheme="minorHAnsi" w:hAnsiTheme="minorHAnsi"/>
          <w:bCs/>
          <w:sz w:val="20"/>
          <w:szCs w:val="20"/>
          <w:lang w:eastAsia="ar-SA"/>
        </w:rPr>
        <w:t>Do oferty</w:t>
      </w:r>
      <w:r w:rsidRPr="00021778">
        <w:rPr>
          <w:rFonts w:asciiTheme="minorHAnsi" w:hAnsiTheme="minorHAnsi"/>
          <w:b/>
          <w:bCs/>
          <w:sz w:val="20"/>
          <w:szCs w:val="20"/>
          <w:lang w:eastAsia="ar-SA"/>
        </w:rPr>
        <w:t xml:space="preserve"> </w:t>
      </w:r>
      <w:r w:rsidRPr="00021778">
        <w:rPr>
          <w:rFonts w:asciiTheme="minorHAnsi" w:hAnsiTheme="minorHAnsi"/>
          <w:bCs/>
          <w:sz w:val="20"/>
          <w:szCs w:val="20"/>
          <w:lang w:eastAsia="ar-SA"/>
        </w:rPr>
        <w:t>Wykonawca zobowiązany jest dołączyć aktualne na dzień składania ofert oświadczenia, stanowiące wstępne potwierdzenie, że Wykonawca:</w:t>
      </w:r>
    </w:p>
    <w:p w:rsidR="00D83CA3" w:rsidRPr="007D4522" w:rsidRDefault="00D83CA3" w:rsidP="002F65F6">
      <w:pPr>
        <w:pStyle w:val="Akapitzlist"/>
        <w:numPr>
          <w:ilvl w:val="2"/>
          <w:numId w:val="17"/>
        </w:numPr>
        <w:suppressAutoHyphens/>
        <w:spacing w:after="40" w:line="276" w:lineRule="auto"/>
        <w:ind w:left="1060"/>
        <w:jc w:val="both"/>
        <w:rPr>
          <w:rFonts w:asciiTheme="minorHAnsi" w:hAnsiTheme="minorHAnsi"/>
          <w:bCs/>
          <w:sz w:val="20"/>
          <w:szCs w:val="20"/>
          <w:lang w:eastAsia="ar-SA"/>
        </w:rPr>
      </w:pPr>
      <w:r w:rsidRPr="00021778">
        <w:rPr>
          <w:rFonts w:asciiTheme="minorHAnsi" w:hAnsiTheme="minorHAnsi"/>
          <w:bCs/>
          <w:sz w:val="20"/>
          <w:szCs w:val="20"/>
          <w:lang w:eastAsia="ar-SA"/>
        </w:rPr>
        <w:t xml:space="preserve">nie podlega  wykluczeniu – treść oświadczenia wg załączonego wzoru </w:t>
      </w:r>
      <w:r w:rsidRPr="007D4522">
        <w:rPr>
          <w:rFonts w:asciiTheme="minorHAnsi" w:hAnsiTheme="minorHAnsi"/>
          <w:bCs/>
          <w:sz w:val="20"/>
          <w:szCs w:val="20"/>
          <w:lang w:eastAsia="ar-SA"/>
        </w:rPr>
        <w:t xml:space="preserve">– załącznik nr </w:t>
      </w:r>
      <w:r w:rsidR="00D13570" w:rsidRPr="007D4522">
        <w:rPr>
          <w:rFonts w:asciiTheme="minorHAnsi" w:hAnsiTheme="minorHAnsi"/>
          <w:bCs/>
          <w:sz w:val="20"/>
          <w:szCs w:val="20"/>
          <w:lang w:eastAsia="ar-SA"/>
        </w:rPr>
        <w:t>2</w:t>
      </w:r>
      <w:r w:rsidR="002B3DA8" w:rsidRPr="007D4522">
        <w:rPr>
          <w:rFonts w:asciiTheme="minorHAnsi" w:hAnsiTheme="minorHAnsi"/>
          <w:bCs/>
          <w:sz w:val="20"/>
          <w:szCs w:val="20"/>
          <w:lang w:eastAsia="ar-SA"/>
        </w:rPr>
        <w:t xml:space="preserve"> część 1</w:t>
      </w:r>
      <w:r w:rsidRPr="007D4522">
        <w:rPr>
          <w:rFonts w:asciiTheme="minorHAnsi" w:hAnsiTheme="minorHAnsi"/>
          <w:bCs/>
          <w:sz w:val="20"/>
          <w:szCs w:val="20"/>
          <w:lang w:eastAsia="ar-SA"/>
        </w:rPr>
        <w:t xml:space="preserve"> do </w:t>
      </w:r>
      <w:proofErr w:type="spellStart"/>
      <w:r w:rsidR="002B3DA8" w:rsidRPr="007D4522">
        <w:rPr>
          <w:rFonts w:asciiTheme="minorHAnsi" w:hAnsiTheme="minorHAnsi"/>
          <w:bCs/>
          <w:sz w:val="20"/>
          <w:szCs w:val="20"/>
          <w:lang w:eastAsia="ar-SA"/>
        </w:rPr>
        <w:t>siwz</w:t>
      </w:r>
      <w:proofErr w:type="spellEnd"/>
      <w:r w:rsidRPr="007D4522">
        <w:rPr>
          <w:rFonts w:asciiTheme="minorHAnsi" w:hAnsiTheme="minorHAnsi"/>
          <w:bCs/>
          <w:sz w:val="20"/>
          <w:szCs w:val="20"/>
          <w:lang w:eastAsia="ar-SA"/>
        </w:rPr>
        <w:t>.</w:t>
      </w:r>
    </w:p>
    <w:p w:rsidR="00D83CA3" w:rsidRPr="00D83CA3" w:rsidRDefault="00D83CA3" w:rsidP="00AE1FC7">
      <w:pPr>
        <w:pStyle w:val="Akapitzlist"/>
        <w:suppressAutoHyphens/>
        <w:spacing w:after="40" w:line="276" w:lineRule="auto"/>
        <w:ind w:left="357"/>
        <w:jc w:val="both"/>
        <w:rPr>
          <w:rFonts w:asciiTheme="minorHAnsi" w:hAnsiTheme="minorHAnsi"/>
          <w:bCs/>
          <w:sz w:val="20"/>
          <w:szCs w:val="20"/>
          <w:lang w:eastAsia="ar-SA"/>
        </w:rPr>
      </w:pPr>
      <w:r w:rsidRPr="00D83CA3">
        <w:rPr>
          <w:rFonts w:asciiTheme="minorHAnsi" w:hAnsiTheme="minorHAnsi"/>
          <w:sz w:val="20"/>
          <w:szCs w:val="20"/>
          <w:lang w:eastAsia="ar-SA"/>
        </w:rPr>
        <w:t xml:space="preserve">W przypadku </w:t>
      </w:r>
      <w:r w:rsidRPr="00D83CA3">
        <w:rPr>
          <w:rFonts w:asciiTheme="minorHAnsi" w:hAnsiTheme="minorHAnsi"/>
          <w:bCs/>
          <w:sz w:val="20"/>
          <w:szCs w:val="20"/>
          <w:u w:val="single"/>
          <w:lang w:eastAsia="ar-SA"/>
        </w:rPr>
        <w:t>wspólnego ubiegania się o zamówienie przez Wykonawców</w:t>
      </w:r>
      <w:r w:rsidRPr="00D83CA3">
        <w:rPr>
          <w:rFonts w:asciiTheme="minorHAnsi" w:hAnsiTheme="minorHAnsi"/>
          <w:sz w:val="20"/>
          <w:szCs w:val="20"/>
          <w:lang w:eastAsia="ar-SA"/>
        </w:rPr>
        <w:t xml:space="preserve">, oświadczenie dotyczące przesłanek wykluczenia składa </w:t>
      </w:r>
      <w:r w:rsidRPr="00D83CA3">
        <w:rPr>
          <w:rFonts w:asciiTheme="minorHAnsi" w:hAnsiTheme="minorHAnsi"/>
          <w:bCs/>
          <w:sz w:val="20"/>
          <w:szCs w:val="20"/>
          <w:u w:val="single"/>
          <w:lang w:eastAsia="ar-SA"/>
        </w:rPr>
        <w:t>osobno</w:t>
      </w:r>
      <w:r w:rsidRPr="00D83CA3">
        <w:rPr>
          <w:rFonts w:asciiTheme="minorHAnsi" w:hAnsiTheme="minorHAnsi"/>
          <w:b/>
          <w:bCs/>
          <w:sz w:val="20"/>
          <w:szCs w:val="20"/>
          <w:lang w:eastAsia="ar-SA"/>
        </w:rPr>
        <w:t xml:space="preserve"> </w:t>
      </w:r>
      <w:r w:rsidRPr="00D83CA3">
        <w:rPr>
          <w:rFonts w:asciiTheme="minorHAnsi" w:hAnsiTheme="minorHAnsi"/>
          <w:sz w:val="20"/>
          <w:szCs w:val="20"/>
          <w:lang w:eastAsia="ar-SA"/>
        </w:rPr>
        <w:t>każdy z Wykonawców wspólnie ubiegających się o</w:t>
      </w:r>
      <w:r w:rsidR="00AE1FC7">
        <w:rPr>
          <w:rFonts w:asciiTheme="minorHAnsi" w:hAnsiTheme="minorHAnsi"/>
          <w:sz w:val="20"/>
          <w:szCs w:val="20"/>
          <w:lang w:eastAsia="ar-SA"/>
        </w:rPr>
        <w:t> </w:t>
      </w:r>
      <w:r w:rsidRPr="00D83CA3">
        <w:rPr>
          <w:rFonts w:asciiTheme="minorHAnsi" w:hAnsiTheme="minorHAnsi"/>
          <w:sz w:val="20"/>
          <w:szCs w:val="20"/>
          <w:lang w:eastAsia="ar-SA"/>
        </w:rPr>
        <w:t>zamówienie;</w:t>
      </w:r>
    </w:p>
    <w:p w:rsidR="00D83CA3" w:rsidRPr="00352449" w:rsidRDefault="00D83CA3" w:rsidP="002B3DA8">
      <w:pPr>
        <w:pStyle w:val="Akapitzlist"/>
        <w:numPr>
          <w:ilvl w:val="2"/>
          <w:numId w:val="17"/>
        </w:numPr>
        <w:suppressAutoHyphens/>
        <w:spacing w:after="40" w:line="276" w:lineRule="auto"/>
        <w:ind w:left="1117"/>
        <w:jc w:val="both"/>
        <w:rPr>
          <w:rFonts w:asciiTheme="minorHAnsi" w:hAnsiTheme="minorHAnsi"/>
          <w:bCs/>
          <w:strike/>
          <w:sz w:val="20"/>
          <w:szCs w:val="20"/>
          <w:lang w:eastAsia="ar-SA"/>
        </w:rPr>
      </w:pPr>
      <w:bookmarkStart w:id="30" w:name="_Hlk521592414"/>
      <w:r w:rsidRPr="00352449">
        <w:rPr>
          <w:rFonts w:asciiTheme="minorHAnsi" w:hAnsiTheme="minorHAnsi"/>
          <w:bCs/>
          <w:strike/>
          <w:sz w:val="20"/>
          <w:szCs w:val="20"/>
          <w:lang w:eastAsia="ar-SA"/>
        </w:rPr>
        <w:t xml:space="preserve">spełnia warunki udziału w postępowaniu – treść oświadczenia wg załączonego wzoru – załącznik nr 2 </w:t>
      </w:r>
      <w:r w:rsidR="002B3DA8" w:rsidRPr="00352449">
        <w:rPr>
          <w:rFonts w:asciiTheme="minorHAnsi" w:hAnsiTheme="minorHAnsi"/>
          <w:bCs/>
          <w:strike/>
          <w:sz w:val="20"/>
          <w:szCs w:val="20"/>
          <w:lang w:eastAsia="ar-SA"/>
        </w:rPr>
        <w:t xml:space="preserve"> wzór 1a </w:t>
      </w:r>
      <w:r w:rsidRPr="00352449">
        <w:rPr>
          <w:rFonts w:asciiTheme="minorHAnsi" w:hAnsiTheme="minorHAnsi"/>
          <w:bCs/>
          <w:strike/>
          <w:sz w:val="20"/>
          <w:szCs w:val="20"/>
          <w:lang w:eastAsia="ar-SA"/>
        </w:rPr>
        <w:t xml:space="preserve">do </w:t>
      </w:r>
      <w:proofErr w:type="spellStart"/>
      <w:r w:rsidR="002B3DA8" w:rsidRPr="00352449">
        <w:rPr>
          <w:rFonts w:asciiTheme="minorHAnsi" w:hAnsiTheme="minorHAnsi"/>
          <w:bCs/>
          <w:strike/>
          <w:sz w:val="20"/>
          <w:szCs w:val="20"/>
          <w:lang w:eastAsia="ar-SA"/>
        </w:rPr>
        <w:t>siwz</w:t>
      </w:r>
      <w:proofErr w:type="spellEnd"/>
      <w:r w:rsidRPr="00352449">
        <w:rPr>
          <w:rFonts w:asciiTheme="minorHAnsi" w:hAnsiTheme="minorHAnsi"/>
          <w:bCs/>
          <w:strike/>
          <w:sz w:val="20"/>
          <w:szCs w:val="20"/>
          <w:lang w:eastAsia="ar-SA"/>
        </w:rPr>
        <w:t xml:space="preserve">. </w:t>
      </w:r>
    </w:p>
    <w:bookmarkEnd w:id="30"/>
    <w:p w:rsidR="00D83CA3" w:rsidRPr="00D83CA3" w:rsidRDefault="00D83CA3" w:rsidP="002F65F6">
      <w:pPr>
        <w:pStyle w:val="Akapitzlist"/>
        <w:numPr>
          <w:ilvl w:val="1"/>
          <w:numId w:val="17"/>
        </w:numPr>
        <w:suppressAutoHyphens/>
        <w:spacing w:after="40" w:line="276" w:lineRule="auto"/>
        <w:jc w:val="both"/>
        <w:rPr>
          <w:rFonts w:asciiTheme="minorHAnsi" w:hAnsiTheme="minorHAnsi"/>
          <w:b/>
          <w:sz w:val="20"/>
          <w:szCs w:val="20"/>
          <w:lang w:eastAsia="ar-SA"/>
        </w:rPr>
      </w:pPr>
      <w:r w:rsidRPr="007D4522">
        <w:rPr>
          <w:rFonts w:asciiTheme="minorHAnsi" w:hAnsiTheme="minorHAnsi"/>
          <w:bCs/>
          <w:sz w:val="20"/>
          <w:szCs w:val="20"/>
          <w:lang w:eastAsia="ar-SA"/>
        </w:rPr>
        <w:t>W celu potwierdzenia braku podstaw wykluczenia Wykonawcy z udziału w postępowaniu na podstawie art.</w:t>
      </w:r>
      <w:r w:rsidR="007D4522" w:rsidRPr="007D4522">
        <w:rPr>
          <w:rFonts w:asciiTheme="minorHAnsi" w:hAnsiTheme="minorHAnsi"/>
          <w:bCs/>
          <w:sz w:val="20"/>
          <w:szCs w:val="20"/>
          <w:lang w:eastAsia="ar-SA"/>
        </w:rPr>
        <w:t> </w:t>
      </w:r>
      <w:r w:rsidRPr="007D4522">
        <w:rPr>
          <w:rFonts w:asciiTheme="minorHAnsi" w:hAnsiTheme="minorHAnsi"/>
          <w:bCs/>
          <w:sz w:val="20"/>
          <w:szCs w:val="20"/>
          <w:lang w:eastAsia="ar-SA"/>
        </w:rPr>
        <w:t>24</w:t>
      </w:r>
      <w:r w:rsidR="00AE1FC7" w:rsidRPr="007D4522">
        <w:rPr>
          <w:rFonts w:asciiTheme="minorHAnsi" w:hAnsiTheme="minorHAnsi"/>
          <w:bCs/>
          <w:sz w:val="20"/>
          <w:szCs w:val="20"/>
          <w:lang w:eastAsia="ar-SA"/>
        </w:rPr>
        <w:t> </w:t>
      </w:r>
      <w:r w:rsidRPr="007D4522">
        <w:rPr>
          <w:rFonts w:asciiTheme="minorHAnsi" w:hAnsiTheme="minorHAnsi"/>
          <w:bCs/>
          <w:sz w:val="20"/>
          <w:szCs w:val="20"/>
          <w:lang w:eastAsia="ar-SA"/>
        </w:rPr>
        <w:t>ust. 1 pkt 23 ustawy Prawo zamówień publicznych Wykonawca</w:t>
      </w:r>
      <w:r w:rsidRPr="007D4522">
        <w:rPr>
          <w:rFonts w:asciiTheme="minorHAnsi" w:hAnsiTheme="minorHAnsi"/>
          <w:bCs/>
          <w:color w:val="365F91" w:themeColor="accent1" w:themeShade="BF"/>
          <w:sz w:val="20"/>
          <w:szCs w:val="20"/>
          <w:lang w:eastAsia="ar-SA"/>
        </w:rPr>
        <w:t xml:space="preserve">, </w:t>
      </w:r>
      <w:r w:rsidRPr="007D4522">
        <w:rPr>
          <w:rFonts w:asciiTheme="minorHAnsi" w:hAnsiTheme="minorHAnsi"/>
          <w:bCs/>
          <w:color w:val="365F91" w:themeColor="accent1" w:themeShade="BF"/>
          <w:sz w:val="20"/>
          <w:szCs w:val="20"/>
          <w:u w:val="single"/>
          <w:lang w:eastAsia="ar-SA"/>
        </w:rPr>
        <w:t>w terminie 3 dni</w:t>
      </w:r>
      <w:r w:rsidRPr="007D4522">
        <w:rPr>
          <w:rFonts w:asciiTheme="minorHAnsi" w:hAnsiTheme="minorHAnsi"/>
          <w:bCs/>
          <w:color w:val="365F91" w:themeColor="accent1" w:themeShade="BF"/>
          <w:sz w:val="20"/>
          <w:szCs w:val="20"/>
          <w:lang w:eastAsia="ar-SA"/>
        </w:rPr>
        <w:t xml:space="preserve"> od zamieszczenia na stronie internetowej informacji,</w:t>
      </w:r>
      <w:r w:rsidRPr="007D4522">
        <w:rPr>
          <w:rFonts w:asciiTheme="minorHAnsi" w:hAnsiTheme="minorHAnsi"/>
          <w:bCs/>
          <w:sz w:val="20"/>
          <w:szCs w:val="20"/>
          <w:lang w:eastAsia="ar-SA"/>
        </w:rPr>
        <w:t xml:space="preserve"> o której mowa w art. 86 ust. 5</w:t>
      </w:r>
      <w:r w:rsidRPr="00D83CA3">
        <w:rPr>
          <w:rFonts w:asciiTheme="minorHAnsi" w:hAnsiTheme="minorHAnsi"/>
          <w:b/>
          <w:bCs/>
          <w:sz w:val="20"/>
          <w:szCs w:val="20"/>
          <w:lang w:eastAsia="ar-SA"/>
        </w:rPr>
        <w:t xml:space="preserve"> </w:t>
      </w:r>
      <w:r w:rsidRPr="00D83CA3">
        <w:rPr>
          <w:rFonts w:asciiTheme="minorHAnsi" w:hAnsiTheme="minorHAnsi"/>
          <w:bCs/>
          <w:sz w:val="20"/>
          <w:szCs w:val="20"/>
          <w:lang w:eastAsia="ar-SA"/>
        </w:rPr>
        <w:t>(informacja z otwarcia ofert)</w:t>
      </w:r>
      <w:r w:rsidRPr="00D83CA3">
        <w:rPr>
          <w:rFonts w:asciiTheme="minorHAnsi" w:hAnsiTheme="minorHAnsi"/>
          <w:b/>
          <w:bCs/>
          <w:sz w:val="20"/>
          <w:szCs w:val="20"/>
          <w:lang w:eastAsia="ar-SA"/>
        </w:rPr>
        <w:t xml:space="preserve"> </w:t>
      </w:r>
      <w:proofErr w:type="spellStart"/>
      <w:r w:rsidRPr="007D4522">
        <w:rPr>
          <w:rFonts w:asciiTheme="minorHAnsi" w:hAnsiTheme="minorHAnsi"/>
          <w:bCs/>
          <w:sz w:val="20"/>
          <w:szCs w:val="20"/>
          <w:lang w:eastAsia="ar-SA"/>
        </w:rPr>
        <w:t>uPzp</w:t>
      </w:r>
      <w:proofErr w:type="spellEnd"/>
      <w:r w:rsidRPr="007D4522">
        <w:rPr>
          <w:rFonts w:asciiTheme="minorHAnsi" w:hAnsiTheme="minorHAnsi"/>
          <w:bCs/>
          <w:sz w:val="20"/>
          <w:szCs w:val="20"/>
          <w:lang w:eastAsia="ar-SA"/>
        </w:rPr>
        <w:t>, przekazuje Zamawiającemu oświadczenie o przynależności lub braku przynależności do tej samej grupy kapitałowej</w:t>
      </w:r>
      <w:r w:rsidR="002B3DA8">
        <w:rPr>
          <w:rFonts w:asciiTheme="minorHAnsi" w:hAnsiTheme="minorHAnsi"/>
          <w:bCs/>
          <w:sz w:val="20"/>
          <w:szCs w:val="20"/>
          <w:lang w:eastAsia="ar-SA"/>
        </w:rPr>
        <w:t xml:space="preserve"> </w:t>
      </w:r>
      <w:r w:rsidR="007D4522">
        <w:rPr>
          <w:rFonts w:asciiTheme="minorHAnsi" w:hAnsiTheme="minorHAnsi"/>
          <w:bCs/>
          <w:sz w:val="20"/>
          <w:szCs w:val="20"/>
          <w:lang w:eastAsia="ar-SA"/>
        </w:rPr>
        <w:t xml:space="preserve"> - </w:t>
      </w:r>
      <w:r w:rsidR="002B3DA8">
        <w:rPr>
          <w:rFonts w:asciiTheme="minorHAnsi" w:hAnsiTheme="minorHAnsi"/>
          <w:bCs/>
          <w:sz w:val="20"/>
          <w:szCs w:val="20"/>
          <w:lang w:eastAsia="ar-SA"/>
        </w:rPr>
        <w:t>wzór nr 2 załącznika nr 2.</w:t>
      </w:r>
      <w:r w:rsidRPr="00D83CA3">
        <w:rPr>
          <w:rFonts w:asciiTheme="minorHAnsi" w:hAnsiTheme="minorHAnsi"/>
          <w:bCs/>
          <w:sz w:val="20"/>
          <w:szCs w:val="20"/>
          <w:lang w:eastAsia="ar-SA"/>
        </w:rPr>
        <w:t xml:space="preserve"> Wraz ze złożeniem oświadczenia, Wykonawca może przedstawić dowody, że powiązania z</w:t>
      </w:r>
      <w:r w:rsidR="00CA7513">
        <w:rPr>
          <w:rFonts w:asciiTheme="minorHAnsi" w:hAnsiTheme="minorHAnsi"/>
          <w:bCs/>
          <w:sz w:val="20"/>
          <w:szCs w:val="20"/>
          <w:lang w:eastAsia="ar-SA"/>
        </w:rPr>
        <w:t> </w:t>
      </w:r>
      <w:r w:rsidRPr="00D83CA3">
        <w:rPr>
          <w:rFonts w:asciiTheme="minorHAnsi" w:hAnsiTheme="minorHAnsi"/>
          <w:bCs/>
          <w:sz w:val="20"/>
          <w:szCs w:val="20"/>
          <w:lang w:eastAsia="ar-SA"/>
        </w:rPr>
        <w:t>innym Wykonawcą nie prowadzą do zakłócenia konkurencji w postępowaniu o udzielenie zamówienia.</w:t>
      </w:r>
    </w:p>
    <w:p w:rsidR="00D83CA3" w:rsidRPr="007D4522" w:rsidRDefault="00D83CA3" w:rsidP="007D4522">
      <w:pPr>
        <w:pStyle w:val="Akapitzlist"/>
        <w:suppressAutoHyphens/>
        <w:spacing w:after="40" w:line="276" w:lineRule="auto"/>
        <w:ind w:left="357"/>
        <w:jc w:val="both"/>
        <w:rPr>
          <w:rFonts w:asciiTheme="minorHAnsi" w:hAnsiTheme="minorHAnsi"/>
          <w:sz w:val="20"/>
          <w:szCs w:val="20"/>
          <w:lang w:eastAsia="ar-SA"/>
        </w:rPr>
      </w:pPr>
      <w:r w:rsidRPr="00D83CA3">
        <w:rPr>
          <w:rFonts w:asciiTheme="minorHAnsi" w:hAnsiTheme="minorHAnsi"/>
          <w:sz w:val="20"/>
          <w:szCs w:val="20"/>
          <w:lang w:eastAsia="ar-SA"/>
        </w:rPr>
        <w:lastRenderedPageBreak/>
        <w:t xml:space="preserve">W przypadku </w:t>
      </w:r>
      <w:r w:rsidRPr="00D83CA3">
        <w:rPr>
          <w:rFonts w:asciiTheme="minorHAnsi" w:hAnsiTheme="minorHAnsi"/>
          <w:bCs/>
          <w:sz w:val="20"/>
          <w:szCs w:val="20"/>
          <w:u w:val="single"/>
          <w:lang w:eastAsia="ar-SA"/>
        </w:rPr>
        <w:t>wspólnego ubiegania się o zamówienie przez Wykonawców</w:t>
      </w:r>
      <w:r w:rsidRPr="00D83CA3">
        <w:rPr>
          <w:rFonts w:asciiTheme="minorHAnsi" w:hAnsiTheme="minorHAnsi"/>
          <w:b/>
          <w:bCs/>
          <w:sz w:val="20"/>
          <w:szCs w:val="20"/>
          <w:lang w:eastAsia="ar-SA"/>
        </w:rPr>
        <w:t xml:space="preserve"> </w:t>
      </w:r>
      <w:r w:rsidRPr="00D83CA3">
        <w:rPr>
          <w:rFonts w:asciiTheme="minorHAnsi" w:hAnsiTheme="minorHAnsi"/>
          <w:sz w:val="20"/>
          <w:szCs w:val="20"/>
          <w:lang w:eastAsia="ar-SA"/>
        </w:rPr>
        <w:t xml:space="preserve">(np. wspólników spółki cywilnej, konsorcjum), powyższe oświadczenie składa </w:t>
      </w:r>
      <w:r w:rsidRPr="00D83CA3">
        <w:rPr>
          <w:rFonts w:asciiTheme="minorHAnsi" w:hAnsiTheme="minorHAnsi"/>
          <w:bCs/>
          <w:sz w:val="20"/>
          <w:szCs w:val="20"/>
          <w:u w:val="single"/>
          <w:lang w:eastAsia="ar-SA"/>
        </w:rPr>
        <w:t>osobno</w:t>
      </w:r>
      <w:r w:rsidRPr="00D83CA3">
        <w:rPr>
          <w:rFonts w:asciiTheme="minorHAnsi" w:hAnsiTheme="minorHAnsi"/>
          <w:b/>
          <w:bCs/>
          <w:sz w:val="20"/>
          <w:szCs w:val="20"/>
          <w:lang w:eastAsia="ar-SA"/>
        </w:rPr>
        <w:t xml:space="preserve"> </w:t>
      </w:r>
      <w:r w:rsidRPr="00D83CA3">
        <w:rPr>
          <w:rFonts w:asciiTheme="minorHAnsi" w:hAnsiTheme="minorHAnsi"/>
          <w:sz w:val="20"/>
          <w:szCs w:val="20"/>
          <w:lang w:eastAsia="ar-SA"/>
        </w:rPr>
        <w:t>każdy z Wykonawców wspólnie ubiegających się o</w:t>
      </w:r>
      <w:r w:rsidR="00AE1FC7">
        <w:rPr>
          <w:rFonts w:asciiTheme="minorHAnsi" w:hAnsiTheme="minorHAnsi"/>
          <w:sz w:val="20"/>
          <w:szCs w:val="20"/>
          <w:lang w:eastAsia="ar-SA"/>
        </w:rPr>
        <w:t> </w:t>
      </w:r>
      <w:r w:rsidRPr="00D83CA3">
        <w:rPr>
          <w:rFonts w:asciiTheme="minorHAnsi" w:hAnsiTheme="minorHAnsi"/>
          <w:sz w:val="20"/>
          <w:szCs w:val="20"/>
          <w:lang w:eastAsia="ar-SA"/>
        </w:rPr>
        <w:t>zamówienie.</w:t>
      </w:r>
    </w:p>
    <w:p w:rsidR="00ED0FE3" w:rsidRPr="00ED0FE3" w:rsidRDefault="00AE1FC7" w:rsidP="00ED0FE3">
      <w:pPr>
        <w:pStyle w:val="Akapitzlist"/>
        <w:suppressAutoHyphens/>
        <w:spacing w:after="40" w:line="276" w:lineRule="auto"/>
        <w:ind w:left="357" w:hanging="357"/>
        <w:jc w:val="both"/>
        <w:rPr>
          <w:rFonts w:asciiTheme="minorHAnsi" w:hAnsiTheme="minorHAnsi"/>
          <w:b/>
          <w:color w:val="365F91" w:themeColor="accent1" w:themeShade="BF"/>
          <w:sz w:val="20"/>
          <w:szCs w:val="20"/>
          <w:lang w:eastAsia="ar-SA"/>
        </w:rPr>
      </w:pPr>
      <w:r w:rsidRPr="00AE1FC7">
        <w:rPr>
          <w:rFonts w:asciiTheme="minorHAnsi" w:hAnsiTheme="minorHAnsi"/>
          <w:b/>
          <w:color w:val="365F91" w:themeColor="accent1" w:themeShade="BF"/>
          <w:sz w:val="20"/>
          <w:szCs w:val="20"/>
          <w:lang w:eastAsia="ar-SA"/>
        </w:rPr>
        <w:t xml:space="preserve">        </w:t>
      </w:r>
      <w:r w:rsidR="00D83CA3" w:rsidRPr="00AE1FC7">
        <w:rPr>
          <w:rFonts w:asciiTheme="minorHAnsi" w:hAnsiTheme="minorHAnsi"/>
          <w:b/>
          <w:color w:val="365F91" w:themeColor="accent1" w:themeShade="BF"/>
          <w:sz w:val="20"/>
          <w:szCs w:val="20"/>
          <w:lang w:eastAsia="ar-SA"/>
        </w:rPr>
        <w:t>Dopuszcza się złożenie przez Wykonawcę oświadczenia o braku przynależności do żadnej grupy kapitałowej wraz z ofertą.</w:t>
      </w:r>
    </w:p>
    <w:p w:rsidR="00AE1FC7" w:rsidRPr="001066FB" w:rsidRDefault="00D83CA3" w:rsidP="002F65F6">
      <w:pPr>
        <w:pStyle w:val="Akapitzlist"/>
        <w:numPr>
          <w:ilvl w:val="1"/>
          <w:numId w:val="17"/>
        </w:numPr>
        <w:suppressAutoHyphens/>
        <w:spacing w:after="40" w:line="276" w:lineRule="auto"/>
        <w:ind w:left="357" w:hanging="357"/>
        <w:jc w:val="both"/>
        <w:rPr>
          <w:rFonts w:asciiTheme="minorHAnsi" w:hAnsiTheme="minorHAnsi"/>
          <w:bCs/>
          <w:sz w:val="20"/>
          <w:szCs w:val="20"/>
          <w:lang w:eastAsia="ar-SA"/>
        </w:rPr>
      </w:pPr>
      <w:r w:rsidRPr="00AE1FC7">
        <w:rPr>
          <w:rFonts w:asciiTheme="minorHAnsi" w:hAnsiTheme="minorHAnsi"/>
          <w:sz w:val="20"/>
          <w:szCs w:val="20"/>
          <w:lang w:eastAsia="ar-SA"/>
        </w:rPr>
        <w:t xml:space="preserve">Przed udzieleniem zamówienia Zamawiający zgodnie z art. 26 ust. 2 </w:t>
      </w:r>
      <w:proofErr w:type="spellStart"/>
      <w:r w:rsidRPr="00AE1FC7">
        <w:rPr>
          <w:rFonts w:asciiTheme="minorHAnsi" w:hAnsiTheme="minorHAnsi"/>
          <w:sz w:val="20"/>
          <w:szCs w:val="20"/>
          <w:lang w:eastAsia="ar-SA"/>
        </w:rPr>
        <w:t>uPzp</w:t>
      </w:r>
      <w:proofErr w:type="spellEnd"/>
      <w:r w:rsidRPr="00AE1FC7">
        <w:rPr>
          <w:rFonts w:asciiTheme="minorHAnsi" w:hAnsiTheme="minorHAnsi"/>
          <w:sz w:val="20"/>
          <w:szCs w:val="20"/>
          <w:lang w:eastAsia="ar-SA"/>
        </w:rPr>
        <w:t xml:space="preserve"> </w:t>
      </w:r>
      <w:r w:rsidRPr="00AE1FC7">
        <w:rPr>
          <w:rFonts w:asciiTheme="minorHAnsi" w:hAnsiTheme="minorHAnsi"/>
          <w:sz w:val="20"/>
          <w:szCs w:val="20"/>
          <w:u w:val="single"/>
          <w:lang w:eastAsia="ar-SA"/>
        </w:rPr>
        <w:t>może wezwać</w:t>
      </w:r>
      <w:r w:rsidRPr="00AE1FC7">
        <w:rPr>
          <w:rFonts w:asciiTheme="minorHAnsi" w:hAnsiTheme="minorHAnsi"/>
          <w:b/>
          <w:bCs/>
          <w:sz w:val="20"/>
          <w:szCs w:val="20"/>
          <w:lang w:eastAsia="ar-SA"/>
        </w:rPr>
        <w:t xml:space="preserve"> </w:t>
      </w:r>
      <w:r w:rsidRPr="00AE1FC7">
        <w:rPr>
          <w:rFonts w:asciiTheme="minorHAnsi" w:hAnsiTheme="minorHAnsi"/>
          <w:bCs/>
          <w:sz w:val="20"/>
          <w:szCs w:val="20"/>
          <w:lang w:eastAsia="ar-SA"/>
        </w:rPr>
        <w:t>W</w:t>
      </w:r>
      <w:r w:rsidRPr="00AE1FC7">
        <w:rPr>
          <w:rFonts w:asciiTheme="minorHAnsi" w:hAnsiTheme="minorHAnsi"/>
          <w:sz w:val="20"/>
          <w:szCs w:val="20"/>
          <w:lang w:eastAsia="ar-SA"/>
        </w:rPr>
        <w:t xml:space="preserve">ykonawcę, którego oferta została najwyżej oceniona (uplasowała się na najwyższej pozycji rankingowej), do złożenia w wyznaczonym, </w:t>
      </w:r>
      <w:r w:rsidRPr="00AE1FC7">
        <w:rPr>
          <w:rFonts w:asciiTheme="minorHAnsi" w:hAnsiTheme="minorHAnsi"/>
          <w:sz w:val="20"/>
          <w:szCs w:val="20"/>
          <w:u w:val="single"/>
          <w:lang w:eastAsia="ar-SA"/>
        </w:rPr>
        <w:t xml:space="preserve">nie krótszym niż </w:t>
      </w:r>
      <w:r w:rsidRPr="00AE1FC7">
        <w:rPr>
          <w:rFonts w:asciiTheme="minorHAnsi" w:hAnsiTheme="minorHAnsi"/>
          <w:bCs/>
          <w:sz w:val="20"/>
          <w:szCs w:val="20"/>
          <w:u w:val="single"/>
          <w:lang w:eastAsia="ar-SA"/>
        </w:rPr>
        <w:t>5</w:t>
      </w:r>
      <w:r w:rsidR="00AE1FC7">
        <w:rPr>
          <w:rFonts w:asciiTheme="minorHAnsi" w:hAnsiTheme="minorHAnsi"/>
          <w:bCs/>
          <w:sz w:val="20"/>
          <w:szCs w:val="20"/>
          <w:u w:val="single"/>
          <w:lang w:eastAsia="ar-SA"/>
        </w:rPr>
        <w:t xml:space="preserve"> </w:t>
      </w:r>
      <w:r w:rsidRPr="00AE1FC7">
        <w:rPr>
          <w:rFonts w:asciiTheme="minorHAnsi" w:hAnsiTheme="minorHAnsi"/>
          <w:sz w:val="20"/>
          <w:szCs w:val="20"/>
          <w:u w:val="single"/>
          <w:lang w:eastAsia="ar-SA"/>
        </w:rPr>
        <w:t>dni</w:t>
      </w:r>
      <w:r w:rsidRPr="00AE1FC7">
        <w:rPr>
          <w:rFonts w:asciiTheme="minorHAnsi" w:hAnsiTheme="minorHAnsi"/>
          <w:sz w:val="20"/>
          <w:szCs w:val="20"/>
          <w:lang w:eastAsia="ar-SA"/>
        </w:rPr>
        <w:t xml:space="preserve">, terminie aktualnych na dzień złożenia oświadczeń i dokumentów potwierdzających okoliczności, o których mowa w art. 25 ust. 1 </w:t>
      </w:r>
      <w:proofErr w:type="spellStart"/>
      <w:r w:rsidRPr="00AE1FC7">
        <w:rPr>
          <w:rFonts w:asciiTheme="minorHAnsi" w:hAnsiTheme="minorHAnsi"/>
          <w:sz w:val="20"/>
          <w:szCs w:val="20"/>
          <w:lang w:eastAsia="ar-SA"/>
        </w:rPr>
        <w:t>uPzp</w:t>
      </w:r>
      <w:proofErr w:type="spellEnd"/>
      <w:r w:rsidRPr="00AE1FC7">
        <w:rPr>
          <w:rFonts w:asciiTheme="minorHAnsi" w:hAnsiTheme="minorHAnsi"/>
          <w:sz w:val="20"/>
          <w:szCs w:val="20"/>
          <w:lang w:eastAsia="ar-SA"/>
        </w:rPr>
        <w:t>.</w:t>
      </w:r>
    </w:p>
    <w:p w:rsidR="00D83CA3" w:rsidRPr="007D4522" w:rsidRDefault="00D83CA3" w:rsidP="002F65F6">
      <w:pPr>
        <w:pStyle w:val="Akapitzlist"/>
        <w:numPr>
          <w:ilvl w:val="1"/>
          <w:numId w:val="17"/>
        </w:numPr>
        <w:suppressAutoHyphens/>
        <w:spacing w:after="40" w:line="276" w:lineRule="auto"/>
        <w:ind w:left="357" w:hanging="357"/>
        <w:jc w:val="both"/>
        <w:rPr>
          <w:rFonts w:asciiTheme="minorHAnsi" w:hAnsiTheme="minorHAnsi"/>
          <w:bCs/>
          <w:sz w:val="20"/>
          <w:szCs w:val="20"/>
          <w:lang w:eastAsia="ar-SA"/>
        </w:rPr>
      </w:pPr>
      <w:r w:rsidRPr="007D4522">
        <w:rPr>
          <w:rFonts w:asciiTheme="minorHAnsi" w:hAnsiTheme="minorHAnsi"/>
          <w:bCs/>
          <w:sz w:val="20"/>
          <w:szCs w:val="20"/>
          <w:lang w:eastAsia="ar-SA"/>
        </w:rPr>
        <w:t>Na wezwanie Zamawiającego Wykonawca, którego oferta została oceniona najwyżej (uplasowała się na najwyższej pozycji rankingowej), zobowiązany jest do złożenia następujących oświadczeń lub dokumentów:</w:t>
      </w:r>
    </w:p>
    <w:p w:rsidR="00AE1FC7" w:rsidRPr="007D4522" w:rsidRDefault="00D83CA3" w:rsidP="002F65F6">
      <w:pPr>
        <w:pStyle w:val="Akapitzlist"/>
        <w:numPr>
          <w:ilvl w:val="2"/>
          <w:numId w:val="17"/>
        </w:numPr>
        <w:suppressAutoHyphens/>
        <w:spacing w:after="40" w:line="276" w:lineRule="auto"/>
        <w:ind w:left="1117"/>
        <w:rPr>
          <w:rFonts w:asciiTheme="minorHAnsi" w:hAnsiTheme="minorHAnsi"/>
          <w:bCs/>
          <w:sz w:val="20"/>
          <w:szCs w:val="20"/>
          <w:lang w:eastAsia="ar-SA"/>
        </w:rPr>
      </w:pPr>
      <w:r w:rsidRPr="007D4522">
        <w:rPr>
          <w:rFonts w:asciiTheme="minorHAnsi" w:hAnsiTheme="minorHAnsi"/>
          <w:sz w:val="20"/>
          <w:szCs w:val="20"/>
          <w:lang w:eastAsia="ar-SA"/>
        </w:rPr>
        <w:t xml:space="preserve">W celu potwierdzenia braku podstaw do wykluczenia Wykonawcy z udziału w postępowaniu: </w:t>
      </w:r>
    </w:p>
    <w:p w:rsidR="00AE1FC7" w:rsidRDefault="00D83CA3" w:rsidP="00AE1FC7">
      <w:pPr>
        <w:pStyle w:val="Akapitzlist"/>
        <w:suppressAutoHyphens/>
        <w:spacing w:after="40" w:line="276" w:lineRule="auto"/>
        <w:ind w:left="1076"/>
        <w:jc w:val="both"/>
        <w:rPr>
          <w:rFonts w:asciiTheme="minorHAnsi" w:hAnsiTheme="minorHAnsi"/>
          <w:b/>
          <w:bCs/>
          <w:sz w:val="20"/>
          <w:szCs w:val="20"/>
          <w:lang w:eastAsia="ar-SA"/>
        </w:rPr>
      </w:pPr>
      <w:r w:rsidRPr="00AE1FC7">
        <w:rPr>
          <w:rFonts w:asciiTheme="minorHAnsi" w:hAnsiTheme="minorHAnsi"/>
          <w:sz w:val="20"/>
          <w:szCs w:val="20"/>
          <w:lang w:eastAsia="ar-SA"/>
        </w:rPr>
        <w:t>odpisu z właściwego rejestru lub centralnej ewidencji i informacji o działalności gospodarczej, jeżeli odrębne przepisy wymagają wpisu do rejestru lub ewidencji, w celu potwierdzenia braku podstaw wykluczenia na podstawie art. 24 ust. 5 pkt 1 ustawy.</w:t>
      </w:r>
    </w:p>
    <w:p w:rsidR="00AE1FC7" w:rsidRPr="00EC1FCF" w:rsidRDefault="00D83CA3" w:rsidP="00EC1FCF">
      <w:pPr>
        <w:suppressAutoHyphens/>
        <w:spacing w:after="40" w:line="276" w:lineRule="auto"/>
        <w:jc w:val="both"/>
        <w:rPr>
          <w:rFonts w:asciiTheme="minorHAnsi" w:hAnsiTheme="minorHAnsi"/>
          <w:sz w:val="20"/>
          <w:szCs w:val="20"/>
          <w:lang w:eastAsia="ar-SA"/>
        </w:rPr>
      </w:pPr>
      <w:r w:rsidRPr="007D4522">
        <w:rPr>
          <w:rFonts w:asciiTheme="minorHAnsi" w:hAnsiTheme="minorHAnsi"/>
          <w:sz w:val="20"/>
          <w:szCs w:val="20"/>
          <w:lang w:eastAsia="ar-SA"/>
        </w:rPr>
        <w:t xml:space="preserve">W przypadku wskazania przez Wykonawcę w załączniku nr 1 </w:t>
      </w:r>
      <w:r w:rsidR="00EC1FCF" w:rsidRPr="007D4522">
        <w:rPr>
          <w:rFonts w:asciiTheme="minorHAnsi" w:hAnsiTheme="minorHAnsi"/>
          <w:sz w:val="20"/>
          <w:szCs w:val="20"/>
          <w:lang w:eastAsia="ar-SA"/>
        </w:rPr>
        <w:t xml:space="preserve">– formularzu </w:t>
      </w:r>
      <w:r w:rsidRPr="007D4522">
        <w:rPr>
          <w:rFonts w:asciiTheme="minorHAnsi" w:hAnsiTheme="minorHAnsi"/>
          <w:sz w:val="20"/>
          <w:szCs w:val="20"/>
          <w:lang w:eastAsia="ar-SA"/>
        </w:rPr>
        <w:t>oferty</w:t>
      </w:r>
      <w:r w:rsidR="002C4374">
        <w:rPr>
          <w:rFonts w:asciiTheme="minorHAnsi" w:hAnsiTheme="minorHAnsi"/>
          <w:sz w:val="20"/>
          <w:szCs w:val="20"/>
          <w:lang w:eastAsia="ar-SA"/>
        </w:rPr>
        <w:t xml:space="preserve"> – ust. VII</w:t>
      </w:r>
      <w:r w:rsidRPr="007D4522">
        <w:rPr>
          <w:rFonts w:asciiTheme="minorHAnsi" w:hAnsiTheme="minorHAnsi"/>
          <w:sz w:val="20"/>
          <w:szCs w:val="20"/>
          <w:lang w:eastAsia="ar-SA"/>
        </w:rPr>
        <w:t>,</w:t>
      </w:r>
      <w:r w:rsidRPr="00EC1FCF">
        <w:rPr>
          <w:rFonts w:asciiTheme="minorHAnsi" w:hAnsiTheme="minorHAnsi"/>
          <w:sz w:val="20"/>
          <w:szCs w:val="20"/>
          <w:lang w:eastAsia="ar-SA"/>
        </w:rPr>
        <w:t xml:space="preserve"> </w:t>
      </w:r>
      <w:bookmarkStart w:id="31" w:name="_Hlk520985056"/>
      <w:r w:rsidRPr="00EC1FCF">
        <w:rPr>
          <w:rFonts w:asciiTheme="minorHAnsi" w:hAnsiTheme="minorHAnsi"/>
          <w:sz w:val="20"/>
          <w:szCs w:val="20"/>
          <w:lang w:eastAsia="ar-SA"/>
        </w:rPr>
        <w:t>dostępności dokumentów, o</w:t>
      </w:r>
      <w:r w:rsidR="00AE1FC7" w:rsidRPr="00EC1FCF">
        <w:rPr>
          <w:rFonts w:asciiTheme="minorHAnsi" w:hAnsiTheme="minorHAnsi"/>
          <w:sz w:val="20"/>
          <w:szCs w:val="20"/>
          <w:lang w:eastAsia="ar-SA"/>
        </w:rPr>
        <w:t> </w:t>
      </w:r>
      <w:r w:rsidRPr="00EC1FCF">
        <w:rPr>
          <w:rFonts w:asciiTheme="minorHAnsi" w:hAnsiTheme="minorHAnsi"/>
          <w:sz w:val="20"/>
          <w:szCs w:val="20"/>
          <w:lang w:eastAsia="ar-SA"/>
        </w:rPr>
        <w:t xml:space="preserve">których mowa w pkt </w:t>
      </w:r>
      <w:r w:rsidR="00021778" w:rsidRPr="00EC1FCF">
        <w:rPr>
          <w:rFonts w:asciiTheme="minorHAnsi" w:hAnsiTheme="minorHAnsi"/>
          <w:sz w:val="20"/>
          <w:szCs w:val="20"/>
          <w:lang w:eastAsia="ar-SA"/>
        </w:rPr>
        <w:t>6</w:t>
      </w:r>
      <w:r w:rsidR="00AE1FC7" w:rsidRPr="00EC1FCF">
        <w:rPr>
          <w:rFonts w:asciiTheme="minorHAnsi" w:hAnsiTheme="minorHAnsi"/>
          <w:sz w:val="20"/>
          <w:szCs w:val="20"/>
          <w:lang w:eastAsia="ar-SA"/>
        </w:rPr>
        <w:t>.</w:t>
      </w:r>
      <w:r w:rsidR="005824B7">
        <w:rPr>
          <w:rFonts w:asciiTheme="minorHAnsi" w:hAnsiTheme="minorHAnsi"/>
          <w:sz w:val="20"/>
          <w:szCs w:val="20"/>
          <w:lang w:eastAsia="ar-SA"/>
        </w:rPr>
        <w:t>5</w:t>
      </w:r>
      <w:r w:rsidR="00AE1FC7" w:rsidRPr="00EC1FCF">
        <w:rPr>
          <w:rFonts w:asciiTheme="minorHAnsi" w:hAnsiTheme="minorHAnsi"/>
          <w:sz w:val="20"/>
          <w:szCs w:val="20"/>
          <w:lang w:eastAsia="ar-SA"/>
        </w:rPr>
        <w:t>.1</w:t>
      </w:r>
      <w:r w:rsidRPr="00EC1FCF">
        <w:rPr>
          <w:rFonts w:asciiTheme="minorHAnsi" w:hAnsiTheme="minorHAnsi"/>
          <w:sz w:val="20"/>
          <w:szCs w:val="20"/>
          <w:lang w:eastAsia="ar-SA"/>
        </w:rPr>
        <w:t>, w formie elektronicznej pod określonymi adresami i</w:t>
      </w:r>
      <w:r w:rsidR="00EC1FCF">
        <w:rPr>
          <w:rFonts w:asciiTheme="minorHAnsi" w:hAnsiTheme="minorHAnsi"/>
          <w:sz w:val="20"/>
          <w:szCs w:val="20"/>
          <w:lang w:eastAsia="ar-SA"/>
        </w:rPr>
        <w:t>nternetowymi ogólnodostępnych i </w:t>
      </w:r>
      <w:r w:rsidRPr="00EC1FCF">
        <w:rPr>
          <w:rFonts w:asciiTheme="minorHAnsi" w:hAnsiTheme="minorHAnsi"/>
          <w:sz w:val="20"/>
          <w:szCs w:val="20"/>
          <w:lang w:eastAsia="ar-SA"/>
        </w:rPr>
        <w:t xml:space="preserve">bezpłatnych baz danych, </w:t>
      </w:r>
      <w:bookmarkEnd w:id="31"/>
      <w:r w:rsidRPr="00EC1FCF">
        <w:rPr>
          <w:rFonts w:asciiTheme="minorHAnsi" w:hAnsiTheme="minorHAnsi"/>
          <w:sz w:val="20"/>
          <w:szCs w:val="20"/>
          <w:lang w:eastAsia="ar-SA"/>
        </w:rPr>
        <w:t>Zamawiający pobiera samodzielnie z tych baz wskazane przez Wykonawcę dokumenty</w:t>
      </w:r>
      <w:r w:rsidR="00EC1FCF">
        <w:rPr>
          <w:rFonts w:asciiTheme="minorHAnsi" w:hAnsiTheme="minorHAnsi"/>
          <w:sz w:val="20"/>
          <w:szCs w:val="20"/>
          <w:lang w:eastAsia="ar-SA"/>
        </w:rPr>
        <w:t xml:space="preserve"> (art.</w:t>
      </w:r>
      <w:r w:rsidR="00EC1FCF">
        <w:t> </w:t>
      </w:r>
      <w:r w:rsidR="009C53FF" w:rsidRPr="00EC1FCF">
        <w:rPr>
          <w:rFonts w:asciiTheme="minorHAnsi" w:hAnsiTheme="minorHAnsi"/>
          <w:sz w:val="20"/>
          <w:szCs w:val="20"/>
          <w:lang w:eastAsia="ar-SA"/>
        </w:rPr>
        <w:t>26 ust. 6)</w:t>
      </w:r>
    </w:p>
    <w:p w:rsidR="00AE1FC7" w:rsidRPr="00AE1FC7" w:rsidRDefault="00D83CA3" w:rsidP="002F65F6">
      <w:pPr>
        <w:pStyle w:val="Akapitzlist"/>
        <w:numPr>
          <w:ilvl w:val="1"/>
          <w:numId w:val="17"/>
        </w:numPr>
        <w:suppressAutoHyphens/>
        <w:spacing w:after="40" w:line="276" w:lineRule="auto"/>
        <w:ind w:left="357" w:hanging="357"/>
        <w:jc w:val="both"/>
        <w:rPr>
          <w:rFonts w:asciiTheme="minorHAnsi" w:hAnsiTheme="minorHAnsi"/>
          <w:bCs/>
          <w:sz w:val="20"/>
          <w:szCs w:val="20"/>
          <w:lang w:eastAsia="ar-SA"/>
        </w:rPr>
      </w:pPr>
      <w:r w:rsidRPr="00AE1FC7">
        <w:rPr>
          <w:rFonts w:asciiTheme="minorHAnsi" w:hAnsiTheme="minorHAnsi"/>
          <w:sz w:val="20"/>
          <w:szCs w:val="20"/>
          <w:lang w:eastAsia="ar-SA"/>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w:t>
      </w:r>
      <w:r w:rsidR="00BB72D3">
        <w:rPr>
          <w:rFonts w:asciiTheme="minorHAnsi" w:hAnsiTheme="minorHAnsi"/>
          <w:sz w:val="20"/>
          <w:szCs w:val="20"/>
          <w:lang w:eastAsia="ar-SA"/>
        </w:rPr>
        <w:t> </w:t>
      </w:r>
      <w:r w:rsidRPr="00AE1FC7">
        <w:rPr>
          <w:rFonts w:asciiTheme="minorHAnsi" w:hAnsiTheme="minorHAnsi"/>
          <w:sz w:val="20"/>
          <w:szCs w:val="20"/>
          <w:lang w:eastAsia="ar-SA"/>
        </w:rPr>
        <w:t>postępowaniu, a jeżeli zachodzą uzasadnione podstawy do uznania, że złożone uprzednio oświadczenia lub dokumenty nie są już aktualne, do złożenia aktualnych oświadczeń lub dokumentów.</w:t>
      </w:r>
    </w:p>
    <w:p w:rsidR="00AE1FC7" w:rsidRPr="00AE1FC7" w:rsidRDefault="00D83CA3" w:rsidP="002F65F6">
      <w:pPr>
        <w:pStyle w:val="Akapitzlist"/>
        <w:numPr>
          <w:ilvl w:val="1"/>
          <w:numId w:val="17"/>
        </w:numPr>
        <w:suppressAutoHyphens/>
        <w:spacing w:after="40" w:line="276" w:lineRule="auto"/>
        <w:jc w:val="both"/>
        <w:rPr>
          <w:rFonts w:asciiTheme="minorHAnsi" w:hAnsiTheme="minorHAnsi"/>
          <w:bCs/>
          <w:sz w:val="20"/>
          <w:szCs w:val="20"/>
          <w:lang w:eastAsia="ar-SA"/>
        </w:rPr>
      </w:pPr>
      <w:r w:rsidRPr="00AE1FC7">
        <w:rPr>
          <w:rFonts w:asciiTheme="minorHAnsi" w:hAnsiTheme="minorHAnsi"/>
          <w:sz w:val="20"/>
          <w:szCs w:val="20"/>
          <w:lang w:eastAsia="ar-SA"/>
        </w:rPr>
        <w:t>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rsidR="00AE1FC7" w:rsidRPr="00AE1FC7" w:rsidRDefault="00D83CA3" w:rsidP="002F65F6">
      <w:pPr>
        <w:pStyle w:val="Akapitzlist"/>
        <w:numPr>
          <w:ilvl w:val="1"/>
          <w:numId w:val="17"/>
        </w:numPr>
        <w:suppressAutoHyphens/>
        <w:spacing w:after="40" w:line="276" w:lineRule="auto"/>
        <w:ind w:left="357" w:hanging="357"/>
        <w:jc w:val="both"/>
        <w:rPr>
          <w:rFonts w:asciiTheme="minorHAnsi" w:hAnsiTheme="minorHAnsi"/>
          <w:bCs/>
          <w:sz w:val="20"/>
          <w:szCs w:val="20"/>
          <w:lang w:eastAsia="ar-SA"/>
        </w:rPr>
      </w:pPr>
      <w:r w:rsidRPr="00AE1FC7">
        <w:rPr>
          <w:rFonts w:asciiTheme="minorHAnsi" w:hAnsiTheme="minorHAnsi"/>
          <w:sz w:val="20"/>
          <w:szCs w:val="20"/>
          <w:lang w:eastAsia="ar-SA"/>
        </w:rPr>
        <w:t xml:space="preserve">Wykonawca, który polega na zdolnościach lub sytuacji innych podmiotów, musi udowodnić Zamawiającemu, że realizując zamówienie, będzie dysponował niezbędnymi zasobami tych podmiotów, w szczególności przedstawiając </w:t>
      </w:r>
      <w:r w:rsidRPr="007D4522">
        <w:rPr>
          <w:rFonts w:asciiTheme="minorHAnsi" w:hAnsiTheme="minorHAnsi"/>
          <w:sz w:val="20"/>
          <w:szCs w:val="20"/>
          <w:lang w:eastAsia="ar-SA"/>
        </w:rPr>
        <w:t>zobowiązanie (w oryginale)</w:t>
      </w:r>
      <w:r w:rsidRPr="00AE1FC7">
        <w:rPr>
          <w:rFonts w:asciiTheme="minorHAnsi" w:hAnsiTheme="minorHAnsi"/>
          <w:b/>
          <w:sz w:val="20"/>
          <w:szCs w:val="20"/>
          <w:lang w:eastAsia="ar-SA"/>
        </w:rPr>
        <w:t xml:space="preserve"> </w:t>
      </w:r>
      <w:r w:rsidRPr="00AE1FC7">
        <w:rPr>
          <w:rFonts w:asciiTheme="minorHAnsi" w:hAnsiTheme="minorHAnsi"/>
          <w:sz w:val="20"/>
          <w:szCs w:val="20"/>
          <w:lang w:eastAsia="ar-SA"/>
        </w:rPr>
        <w:t xml:space="preserve">tych podmiotów do oddania mu do dyspozycji niezbędnych zasobów na potrzeby realizacji zamówienia </w:t>
      </w:r>
      <w:r w:rsidRPr="007D4522">
        <w:rPr>
          <w:rFonts w:asciiTheme="minorHAnsi" w:hAnsiTheme="minorHAnsi"/>
          <w:color w:val="365F91" w:themeColor="accent1" w:themeShade="BF"/>
          <w:sz w:val="20"/>
          <w:szCs w:val="20"/>
          <w:lang w:eastAsia="ar-SA"/>
        </w:rPr>
        <w:t>(zobowiązanie należy złożyć wraz z ofertą).</w:t>
      </w:r>
    </w:p>
    <w:p w:rsidR="00AE1FC7" w:rsidRPr="00AE1FC7" w:rsidRDefault="001D192A" w:rsidP="002F65F6">
      <w:pPr>
        <w:pStyle w:val="Akapitzlist"/>
        <w:numPr>
          <w:ilvl w:val="1"/>
          <w:numId w:val="17"/>
        </w:numPr>
        <w:suppressAutoHyphens/>
        <w:spacing w:after="40" w:line="276" w:lineRule="auto"/>
        <w:jc w:val="both"/>
        <w:rPr>
          <w:rFonts w:asciiTheme="minorHAnsi" w:hAnsiTheme="minorHAnsi"/>
          <w:bCs/>
          <w:sz w:val="20"/>
          <w:szCs w:val="20"/>
          <w:lang w:eastAsia="ar-SA"/>
        </w:rPr>
      </w:pPr>
      <w:r>
        <w:rPr>
          <w:rFonts w:asciiTheme="minorHAnsi" w:hAnsiTheme="minorHAnsi"/>
          <w:sz w:val="20"/>
          <w:szCs w:val="20"/>
          <w:lang w:eastAsia="ar-SA"/>
        </w:rPr>
        <w:t xml:space="preserve">  </w:t>
      </w:r>
      <w:r w:rsidR="00D83CA3" w:rsidRPr="00AE1FC7">
        <w:rPr>
          <w:rFonts w:asciiTheme="minorHAnsi" w:hAnsiTheme="minorHAnsi"/>
          <w:sz w:val="20"/>
          <w:szCs w:val="20"/>
          <w:lang w:eastAsia="ar-SA"/>
        </w:rPr>
        <w:t xml:space="preserve">Dokument, z którego będzie wynikać zobowiązanie podmiotu trzeciego, o którym mowa w ust. </w:t>
      </w:r>
      <w:r>
        <w:rPr>
          <w:rFonts w:asciiTheme="minorHAnsi" w:hAnsiTheme="minorHAnsi"/>
          <w:sz w:val="20"/>
          <w:szCs w:val="20"/>
          <w:lang w:eastAsia="ar-SA"/>
        </w:rPr>
        <w:t>6</w:t>
      </w:r>
      <w:r w:rsidR="00AE1FC7">
        <w:rPr>
          <w:rFonts w:asciiTheme="minorHAnsi" w:hAnsiTheme="minorHAnsi"/>
          <w:sz w:val="20"/>
          <w:szCs w:val="20"/>
          <w:lang w:eastAsia="ar-SA"/>
        </w:rPr>
        <w:t>.</w:t>
      </w:r>
      <w:r w:rsidR="005824B7">
        <w:rPr>
          <w:rFonts w:asciiTheme="minorHAnsi" w:hAnsiTheme="minorHAnsi"/>
          <w:sz w:val="20"/>
          <w:szCs w:val="20"/>
          <w:lang w:eastAsia="ar-SA"/>
        </w:rPr>
        <w:t>8</w:t>
      </w:r>
      <w:r w:rsidR="00D83CA3" w:rsidRPr="00AE1FC7">
        <w:rPr>
          <w:rFonts w:asciiTheme="minorHAnsi" w:hAnsiTheme="minorHAnsi"/>
          <w:sz w:val="20"/>
          <w:szCs w:val="20"/>
          <w:lang w:eastAsia="ar-SA"/>
        </w:rPr>
        <w:t>, powinien określać w szczególności:</w:t>
      </w:r>
    </w:p>
    <w:p w:rsidR="00AE1FC7" w:rsidRPr="00AE1FC7" w:rsidRDefault="00D83CA3" w:rsidP="002F65F6">
      <w:pPr>
        <w:pStyle w:val="Akapitzlist"/>
        <w:numPr>
          <w:ilvl w:val="2"/>
          <w:numId w:val="17"/>
        </w:numPr>
        <w:suppressAutoHyphens/>
        <w:spacing w:after="40" w:line="276" w:lineRule="auto"/>
        <w:ind w:left="1157"/>
        <w:jc w:val="both"/>
        <w:rPr>
          <w:rFonts w:asciiTheme="minorHAnsi" w:hAnsiTheme="minorHAnsi"/>
          <w:bCs/>
          <w:sz w:val="20"/>
          <w:szCs w:val="20"/>
          <w:lang w:eastAsia="ar-SA"/>
        </w:rPr>
      </w:pPr>
      <w:r w:rsidRPr="00AE1FC7">
        <w:rPr>
          <w:rFonts w:asciiTheme="minorHAnsi" w:hAnsiTheme="minorHAnsi"/>
          <w:sz w:val="20"/>
          <w:szCs w:val="20"/>
          <w:lang w:eastAsia="ar-SA"/>
        </w:rPr>
        <w:t>zakres dostępnych Wykonawcy zasobów innego podmiotu,</w:t>
      </w:r>
    </w:p>
    <w:p w:rsidR="00AE1FC7" w:rsidRPr="00AE1FC7" w:rsidRDefault="00D83CA3" w:rsidP="002F65F6">
      <w:pPr>
        <w:pStyle w:val="Akapitzlist"/>
        <w:numPr>
          <w:ilvl w:val="2"/>
          <w:numId w:val="17"/>
        </w:numPr>
        <w:suppressAutoHyphens/>
        <w:spacing w:after="40" w:line="276" w:lineRule="auto"/>
        <w:ind w:left="1157"/>
        <w:jc w:val="both"/>
        <w:rPr>
          <w:rFonts w:asciiTheme="minorHAnsi" w:hAnsiTheme="minorHAnsi"/>
          <w:bCs/>
          <w:sz w:val="20"/>
          <w:szCs w:val="20"/>
          <w:lang w:eastAsia="ar-SA"/>
        </w:rPr>
      </w:pPr>
      <w:r w:rsidRPr="00AE1FC7">
        <w:rPr>
          <w:rFonts w:asciiTheme="minorHAnsi" w:hAnsiTheme="minorHAnsi"/>
          <w:sz w:val="20"/>
          <w:szCs w:val="20"/>
          <w:lang w:eastAsia="ar-SA"/>
        </w:rPr>
        <w:t>sposób wykorzystania zasobów innego podmiotu, przez Wykonawcę, przy wykonywaniu zamówienia,</w:t>
      </w:r>
    </w:p>
    <w:p w:rsidR="00D83CA3" w:rsidRPr="00AE1FC7" w:rsidRDefault="00D83CA3" w:rsidP="002F65F6">
      <w:pPr>
        <w:pStyle w:val="Akapitzlist"/>
        <w:numPr>
          <w:ilvl w:val="2"/>
          <w:numId w:val="17"/>
        </w:numPr>
        <w:suppressAutoHyphens/>
        <w:spacing w:after="40" w:line="276" w:lineRule="auto"/>
        <w:ind w:left="1157"/>
        <w:jc w:val="both"/>
        <w:rPr>
          <w:rFonts w:asciiTheme="minorHAnsi" w:hAnsiTheme="minorHAnsi"/>
          <w:bCs/>
          <w:sz w:val="20"/>
          <w:szCs w:val="20"/>
          <w:lang w:eastAsia="ar-SA"/>
        </w:rPr>
      </w:pPr>
      <w:r w:rsidRPr="00AE1FC7">
        <w:rPr>
          <w:rFonts w:asciiTheme="minorHAnsi" w:hAnsiTheme="minorHAnsi"/>
          <w:sz w:val="20"/>
          <w:szCs w:val="20"/>
          <w:lang w:eastAsia="ar-SA"/>
        </w:rPr>
        <w:t>zakres i okres udziału innego podmiotu przy wykonywaniu zamówienia publicznego,</w:t>
      </w:r>
    </w:p>
    <w:p w:rsidR="00AE1FC7" w:rsidRPr="007D4522" w:rsidRDefault="009B1D2D" w:rsidP="002F65F6">
      <w:pPr>
        <w:pStyle w:val="Akapitzlist"/>
        <w:numPr>
          <w:ilvl w:val="1"/>
          <w:numId w:val="17"/>
        </w:numPr>
        <w:suppressAutoHyphens/>
        <w:spacing w:after="40" w:line="276" w:lineRule="auto"/>
        <w:ind w:left="437" w:hanging="437"/>
        <w:jc w:val="both"/>
        <w:rPr>
          <w:rFonts w:asciiTheme="minorHAnsi" w:hAnsiTheme="minorHAnsi"/>
          <w:sz w:val="20"/>
          <w:szCs w:val="20"/>
          <w:lang w:eastAsia="ar-SA"/>
        </w:rPr>
      </w:pPr>
      <w:r w:rsidRPr="007D4522">
        <w:rPr>
          <w:rFonts w:asciiTheme="minorHAnsi" w:hAnsiTheme="minorHAnsi"/>
          <w:sz w:val="20"/>
          <w:szCs w:val="20"/>
          <w:lang w:eastAsia="ar-SA"/>
        </w:rPr>
        <w:t xml:space="preserve"> </w:t>
      </w:r>
      <w:r w:rsidR="00D83CA3" w:rsidRPr="007D4522">
        <w:rPr>
          <w:rFonts w:asciiTheme="minorHAnsi" w:hAnsiTheme="minorHAnsi"/>
          <w:sz w:val="20"/>
          <w:szCs w:val="20"/>
          <w:lang w:eastAsia="ar-SA"/>
        </w:rPr>
        <w:t>Wykonawca, który powołuje się na zasoby innych podmiotów, w celu wykazania braku istnienia wobec nich podstaw wykluczenia oraz spełniania, w zakresie, w jakim powołuje się na ich zasoby, warunków udziału w</w:t>
      </w:r>
      <w:r w:rsidR="007D4522" w:rsidRPr="007D4522">
        <w:rPr>
          <w:rFonts w:asciiTheme="minorHAnsi" w:hAnsiTheme="minorHAnsi"/>
          <w:sz w:val="20"/>
          <w:szCs w:val="20"/>
          <w:lang w:eastAsia="ar-SA"/>
        </w:rPr>
        <w:t> </w:t>
      </w:r>
      <w:r w:rsidR="00D83CA3" w:rsidRPr="007D4522">
        <w:rPr>
          <w:rFonts w:asciiTheme="minorHAnsi" w:hAnsiTheme="minorHAnsi"/>
          <w:sz w:val="20"/>
          <w:szCs w:val="20"/>
          <w:lang w:eastAsia="ar-SA"/>
        </w:rPr>
        <w:t>postępowaniu zamieszcza informacje o tych podmiotach w oświadczeniach, stanowiących załącznik nr 1</w:t>
      </w:r>
      <w:r w:rsidR="00D955A2" w:rsidRPr="007D4522">
        <w:rPr>
          <w:rFonts w:asciiTheme="minorHAnsi" w:hAnsiTheme="minorHAnsi"/>
          <w:sz w:val="20"/>
          <w:szCs w:val="20"/>
          <w:lang w:eastAsia="ar-SA"/>
        </w:rPr>
        <w:t xml:space="preserve"> – formularz oferty</w:t>
      </w:r>
      <w:r w:rsidR="00D83CA3" w:rsidRPr="007D4522">
        <w:rPr>
          <w:rFonts w:asciiTheme="minorHAnsi" w:hAnsiTheme="minorHAnsi"/>
          <w:sz w:val="20"/>
          <w:szCs w:val="20"/>
          <w:lang w:eastAsia="ar-SA"/>
        </w:rPr>
        <w:t xml:space="preserve"> i </w:t>
      </w:r>
      <w:r w:rsidR="00925CAA">
        <w:rPr>
          <w:rFonts w:asciiTheme="minorHAnsi" w:hAnsiTheme="minorHAnsi"/>
          <w:sz w:val="20"/>
          <w:szCs w:val="20"/>
          <w:lang w:eastAsia="ar-SA"/>
        </w:rPr>
        <w:t xml:space="preserve">załącznik </w:t>
      </w:r>
      <w:r w:rsidR="00D83CA3" w:rsidRPr="007D4522">
        <w:rPr>
          <w:rFonts w:asciiTheme="minorHAnsi" w:hAnsiTheme="minorHAnsi"/>
          <w:sz w:val="20"/>
          <w:szCs w:val="20"/>
          <w:lang w:eastAsia="ar-SA"/>
        </w:rPr>
        <w:t xml:space="preserve">nr 2 </w:t>
      </w:r>
      <w:r w:rsidR="00CA7513" w:rsidRPr="007D4522">
        <w:rPr>
          <w:rFonts w:asciiTheme="minorHAnsi" w:hAnsiTheme="minorHAnsi"/>
          <w:sz w:val="20"/>
          <w:szCs w:val="20"/>
          <w:lang w:eastAsia="ar-SA"/>
        </w:rPr>
        <w:t xml:space="preserve"> wzór nr 1b </w:t>
      </w:r>
      <w:r w:rsidR="00D955A2" w:rsidRPr="007D4522">
        <w:rPr>
          <w:rFonts w:asciiTheme="minorHAnsi" w:hAnsiTheme="minorHAnsi"/>
          <w:sz w:val="20"/>
          <w:szCs w:val="20"/>
          <w:lang w:eastAsia="ar-SA"/>
        </w:rPr>
        <w:t xml:space="preserve">– oświadczenia wykonawcy, </w:t>
      </w:r>
      <w:r w:rsidR="00D83CA3" w:rsidRPr="007D4522">
        <w:rPr>
          <w:rFonts w:asciiTheme="minorHAnsi" w:hAnsiTheme="minorHAnsi"/>
          <w:sz w:val="20"/>
          <w:szCs w:val="20"/>
          <w:lang w:eastAsia="ar-SA"/>
        </w:rPr>
        <w:t xml:space="preserve">do </w:t>
      </w:r>
      <w:proofErr w:type="spellStart"/>
      <w:r w:rsidR="00EC1FCF" w:rsidRPr="007D4522">
        <w:rPr>
          <w:rFonts w:asciiTheme="minorHAnsi" w:hAnsiTheme="minorHAnsi"/>
          <w:sz w:val="20"/>
          <w:szCs w:val="20"/>
          <w:lang w:eastAsia="ar-SA"/>
        </w:rPr>
        <w:t>siwz</w:t>
      </w:r>
      <w:proofErr w:type="spellEnd"/>
      <w:r w:rsidR="00D83CA3" w:rsidRPr="007D4522">
        <w:rPr>
          <w:rFonts w:asciiTheme="minorHAnsi" w:hAnsiTheme="minorHAnsi"/>
          <w:sz w:val="20"/>
          <w:szCs w:val="20"/>
          <w:lang w:eastAsia="ar-SA"/>
        </w:rPr>
        <w:t>.</w:t>
      </w:r>
    </w:p>
    <w:p w:rsidR="00AE1FC7" w:rsidRDefault="009B1D2D" w:rsidP="002F65F6">
      <w:pPr>
        <w:pStyle w:val="Akapitzlist"/>
        <w:numPr>
          <w:ilvl w:val="1"/>
          <w:numId w:val="17"/>
        </w:numPr>
        <w:suppressAutoHyphens/>
        <w:spacing w:after="40" w:line="276" w:lineRule="auto"/>
        <w:ind w:left="437" w:hanging="437"/>
        <w:jc w:val="both"/>
        <w:rPr>
          <w:rFonts w:asciiTheme="minorHAnsi" w:hAnsiTheme="minorHAnsi"/>
          <w:sz w:val="20"/>
          <w:szCs w:val="20"/>
          <w:u w:val="single"/>
          <w:lang w:eastAsia="ar-SA"/>
        </w:rPr>
      </w:pPr>
      <w:r>
        <w:rPr>
          <w:rFonts w:asciiTheme="minorHAnsi" w:hAnsiTheme="minorHAnsi"/>
          <w:bCs/>
          <w:sz w:val="20"/>
          <w:szCs w:val="20"/>
          <w:lang w:eastAsia="ar-SA"/>
        </w:rPr>
        <w:t xml:space="preserve"> </w:t>
      </w:r>
      <w:r w:rsidR="00D83CA3" w:rsidRPr="00AE1FC7">
        <w:rPr>
          <w:rFonts w:asciiTheme="minorHAnsi" w:hAnsiTheme="minorHAnsi"/>
          <w:bCs/>
          <w:sz w:val="20"/>
          <w:szCs w:val="20"/>
          <w:lang w:eastAsia="ar-SA"/>
        </w:rPr>
        <w:t xml:space="preserve">Zamawiający informuje, że potwierdzenie braku podstaw do wykluczenia Wykonawcy na podstawie art. 24 ust. 1 pkt. 13-22 </w:t>
      </w:r>
      <w:proofErr w:type="spellStart"/>
      <w:r w:rsidR="00D83CA3" w:rsidRPr="00AE1FC7">
        <w:rPr>
          <w:rFonts w:asciiTheme="minorHAnsi" w:hAnsiTheme="minorHAnsi"/>
          <w:bCs/>
          <w:sz w:val="20"/>
          <w:szCs w:val="20"/>
          <w:lang w:eastAsia="ar-SA"/>
        </w:rPr>
        <w:t>uPzp</w:t>
      </w:r>
      <w:proofErr w:type="spellEnd"/>
      <w:r w:rsidR="00D83CA3" w:rsidRPr="00AE1FC7">
        <w:rPr>
          <w:rFonts w:asciiTheme="minorHAnsi" w:hAnsiTheme="minorHAnsi"/>
          <w:bCs/>
          <w:sz w:val="20"/>
          <w:szCs w:val="20"/>
          <w:lang w:eastAsia="ar-SA"/>
        </w:rPr>
        <w:t xml:space="preserve">, odbędzie się na podstawie oświadczenia złożonego przez Wykonawcę wraz z ofertą (załącznik nr </w:t>
      </w:r>
      <w:r w:rsidR="00EC1FCF">
        <w:rPr>
          <w:rFonts w:asciiTheme="minorHAnsi" w:hAnsiTheme="minorHAnsi"/>
          <w:bCs/>
          <w:sz w:val="20"/>
          <w:szCs w:val="20"/>
          <w:lang w:eastAsia="ar-SA"/>
        </w:rPr>
        <w:t>2</w:t>
      </w:r>
      <w:r w:rsidR="00D83CA3" w:rsidRPr="00AE1FC7">
        <w:rPr>
          <w:rFonts w:asciiTheme="minorHAnsi" w:hAnsiTheme="minorHAnsi"/>
          <w:bCs/>
          <w:sz w:val="20"/>
          <w:szCs w:val="20"/>
          <w:lang w:eastAsia="ar-SA"/>
        </w:rPr>
        <w:t xml:space="preserve"> do oferty).</w:t>
      </w:r>
    </w:p>
    <w:p w:rsidR="009B1D2D" w:rsidRPr="009B1D2D" w:rsidRDefault="009B1D2D" w:rsidP="002F65F6">
      <w:pPr>
        <w:pStyle w:val="Akapitzlist"/>
        <w:numPr>
          <w:ilvl w:val="1"/>
          <w:numId w:val="17"/>
        </w:numPr>
        <w:suppressAutoHyphens/>
        <w:spacing w:after="40" w:line="276" w:lineRule="auto"/>
        <w:ind w:left="437" w:hanging="437"/>
        <w:jc w:val="both"/>
        <w:rPr>
          <w:rFonts w:asciiTheme="minorHAnsi" w:hAnsiTheme="minorHAnsi"/>
          <w:sz w:val="20"/>
          <w:szCs w:val="20"/>
          <w:u w:val="single"/>
          <w:lang w:eastAsia="ar-SA"/>
        </w:rPr>
      </w:pPr>
      <w:r>
        <w:rPr>
          <w:rFonts w:asciiTheme="minorHAnsi" w:hAnsiTheme="minorHAnsi"/>
          <w:bCs/>
          <w:sz w:val="20"/>
          <w:szCs w:val="20"/>
          <w:lang w:eastAsia="ar-SA"/>
        </w:rPr>
        <w:t xml:space="preserve"> </w:t>
      </w:r>
      <w:r w:rsidR="00D83CA3" w:rsidRPr="00AE1FC7">
        <w:rPr>
          <w:rFonts w:asciiTheme="minorHAnsi" w:hAnsiTheme="minorHAnsi"/>
          <w:bCs/>
          <w:sz w:val="20"/>
          <w:szCs w:val="20"/>
          <w:lang w:eastAsia="ar-SA"/>
        </w:rPr>
        <w:t>Zgodnie z art. 36</w:t>
      </w:r>
      <w:r w:rsidR="007D4522">
        <w:rPr>
          <w:rFonts w:asciiTheme="minorHAnsi" w:hAnsiTheme="minorHAnsi"/>
          <w:bCs/>
          <w:sz w:val="20"/>
          <w:szCs w:val="20"/>
          <w:lang w:eastAsia="ar-SA"/>
        </w:rPr>
        <w:t xml:space="preserve"> </w:t>
      </w:r>
      <w:r w:rsidR="00D83CA3" w:rsidRPr="00AE1FC7">
        <w:rPr>
          <w:rFonts w:asciiTheme="minorHAnsi" w:hAnsiTheme="minorHAnsi"/>
          <w:bCs/>
          <w:sz w:val="20"/>
          <w:szCs w:val="20"/>
          <w:lang w:eastAsia="ar-SA"/>
        </w:rPr>
        <w:t xml:space="preserve">b ust. 1 </w:t>
      </w:r>
      <w:proofErr w:type="spellStart"/>
      <w:r w:rsidR="00D83CA3" w:rsidRPr="00AE1FC7">
        <w:rPr>
          <w:rFonts w:asciiTheme="minorHAnsi" w:hAnsiTheme="minorHAnsi"/>
          <w:bCs/>
          <w:sz w:val="20"/>
          <w:szCs w:val="20"/>
          <w:lang w:eastAsia="ar-SA"/>
        </w:rPr>
        <w:t>uPzp</w:t>
      </w:r>
      <w:proofErr w:type="spellEnd"/>
      <w:r w:rsidR="00D83CA3" w:rsidRPr="00AE1FC7">
        <w:rPr>
          <w:rFonts w:asciiTheme="minorHAnsi" w:hAnsiTheme="minorHAnsi"/>
          <w:bCs/>
          <w:sz w:val="20"/>
          <w:szCs w:val="20"/>
          <w:lang w:eastAsia="ar-SA"/>
        </w:rPr>
        <w:t xml:space="preserve"> Zamawiający żąda wskazania przez Wykonawcę w ofercie części zamówienia, których wykonanie zamierza powierzyć podwykonawcom, i podania przez Wykonawcę firm podwykonawców.</w:t>
      </w:r>
    </w:p>
    <w:p w:rsidR="009B1D2D" w:rsidRPr="009B1D2D" w:rsidRDefault="009B1D2D" w:rsidP="002F65F6">
      <w:pPr>
        <w:pStyle w:val="Akapitzlist"/>
        <w:numPr>
          <w:ilvl w:val="1"/>
          <w:numId w:val="17"/>
        </w:numPr>
        <w:suppressAutoHyphens/>
        <w:spacing w:after="40" w:line="276" w:lineRule="auto"/>
        <w:ind w:left="437" w:hanging="437"/>
        <w:jc w:val="both"/>
        <w:rPr>
          <w:rFonts w:asciiTheme="minorHAnsi" w:hAnsiTheme="minorHAnsi"/>
          <w:sz w:val="20"/>
          <w:szCs w:val="20"/>
          <w:u w:val="single"/>
          <w:lang w:eastAsia="ar-SA"/>
        </w:rPr>
      </w:pPr>
      <w:r>
        <w:rPr>
          <w:rFonts w:asciiTheme="minorHAnsi" w:hAnsiTheme="minorHAnsi"/>
          <w:bCs/>
          <w:sz w:val="20"/>
          <w:szCs w:val="20"/>
          <w:lang w:eastAsia="ar-SA"/>
        </w:rPr>
        <w:t xml:space="preserve"> </w:t>
      </w:r>
      <w:r w:rsidR="00D83CA3" w:rsidRPr="009B1D2D">
        <w:rPr>
          <w:rFonts w:asciiTheme="minorHAnsi" w:hAnsiTheme="minorHAnsi"/>
          <w:bCs/>
          <w:sz w:val="20"/>
          <w:szCs w:val="20"/>
          <w:lang w:eastAsia="ar-SA"/>
        </w:rPr>
        <w:t xml:space="preserve">Zgodnie z art. 25a ust. 5 </w:t>
      </w:r>
      <w:proofErr w:type="spellStart"/>
      <w:r w:rsidR="00D83CA3" w:rsidRPr="009B1D2D">
        <w:rPr>
          <w:rFonts w:asciiTheme="minorHAnsi" w:hAnsiTheme="minorHAnsi"/>
          <w:bCs/>
          <w:sz w:val="20"/>
          <w:szCs w:val="20"/>
          <w:lang w:eastAsia="ar-SA"/>
        </w:rPr>
        <w:t>uPzp</w:t>
      </w:r>
      <w:proofErr w:type="spellEnd"/>
      <w:r w:rsidR="00D83CA3" w:rsidRPr="009B1D2D">
        <w:rPr>
          <w:rFonts w:asciiTheme="minorHAnsi" w:hAnsiTheme="minorHAnsi"/>
          <w:bCs/>
          <w:sz w:val="20"/>
          <w:szCs w:val="20"/>
          <w:lang w:eastAsia="ar-SA"/>
        </w:rPr>
        <w:t xml:space="preserve"> Zamawiający żąda, aby Wykonawca, który zamierza powierzyć wykonanie części zamówienia podwykonawcom, zamieścił informacje o podwykonawcach w oświadczeniu, o którym mowa </w:t>
      </w:r>
      <w:r w:rsidR="00D83CA3" w:rsidRPr="009B1D2D">
        <w:rPr>
          <w:rFonts w:asciiTheme="minorHAnsi" w:hAnsiTheme="minorHAnsi"/>
          <w:bCs/>
          <w:sz w:val="20"/>
          <w:szCs w:val="20"/>
          <w:lang w:eastAsia="ar-SA"/>
        </w:rPr>
        <w:lastRenderedPageBreak/>
        <w:t>w</w:t>
      </w:r>
      <w:r w:rsidR="007D4522">
        <w:rPr>
          <w:rFonts w:asciiTheme="minorHAnsi" w:hAnsiTheme="minorHAnsi"/>
          <w:bCs/>
          <w:sz w:val="20"/>
          <w:szCs w:val="20"/>
          <w:lang w:eastAsia="ar-SA"/>
        </w:rPr>
        <w:t> </w:t>
      </w:r>
      <w:r w:rsidR="00D83CA3" w:rsidRPr="009B1D2D">
        <w:rPr>
          <w:rFonts w:asciiTheme="minorHAnsi" w:hAnsiTheme="minorHAnsi"/>
          <w:bCs/>
          <w:sz w:val="20"/>
          <w:szCs w:val="20"/>
          <w:lang w:eastAsia="ar-SA"/>
        </w:rPr>
        <w:t>ust.</w:t>
      </w:r>
      <w:r w:rsidR="007D4522">
        <w:rPr>
          <w:rFonts w:asciiTheme="minorHAnsi" w:hAnsiTheme="minorHAnsi"/>
          <w:bCs/>
          <w:sz w:val="20"/>
          <w:szCs w:val="20"/>
          <w:lang w:eastAsia="ar-SA"/>
        </w:rPr>
        <w:t> </w:t>
      </w:r>
      <w:r w:rsidR="00BB72D3">
        <w:rPr>
          <w:rFonts w:asciiTheme="minorHAnsi" w:hAnsiTheme="minorHAnsi"/>
          <w:bCs/>
          <w:sz w:val="20"/>
          <w:szCs w:val="20"/>
          <w:lang w:eastAsia="ar-SA"/>
        </w:rPr>
        <w:t xml:space="preserve">6.1 </w:t>
      </w:r>
      <w:r w:rsidR="00D83CA3" w:rsidRPr="009B1D2D">
        <w:rPr>
          <w:rFonts w:asciiTheme="minorHAnsi" w:hAnsiTheme="minorHAnsi"/>
          <w:bCs/>
          <w:sz w:val="20"/>
          <w:szCs w:val="20"/>
          <w:lang w:eastAsia="ar-SA"/>
        </w:rPr>
        <w:t xml:space="preserve"> niniejszego Rozdziału - w celu wykazania braku istnienia wobec nich podstaw wykluczenia z udziału w</w:t>
      </w:r>
      <w:r>
        <w:rPr>
          <w:rFonts w:asciiTheme="minorHAnsi" w:hAnsiTheme="minorHAnsi"/>
          <w:bCs/>
          <w:sz w:val="20"/>
          <w:szCs w:val="20"/>
          <w:lang w:eastAsia="ar-SA"/>
        </w:rPr>
        <w:t> </w:t>
      </w:r>
      <w:r w:rsidR="00D83CA3" w:rsidRPr="009B1D2D">
        <w:rPr>
          <w:rFonts w:asciiTheme="minorHAnsi" w:hAnsiTheme="minorHAnsi"/>
          <w:bCs/>
          <w:sz w:val="20"/>
          <w:szCs w:val="20"/>
          <w:lang w:eastAsia="ar-SA"/>
        </w:rPr>
        <w:t>postępowaniu.</w:t>
      </w:r>
    </w:p>
    <w:p w:rsidR="00D83CA3" w:rsidRPr="007D4522" w:rsidRDefault="009B1D2D" w:rsidP="002F65F6">
      <w:pPr>
        <w:pStyle w:val="Akapitzlist"/>
        <w:numPr>
          <w:ilvl w:val="1"/>
          <w:numId w:val="17"/>
        </w:numPr>
        <w:suppressAutoHyphens/>
        <w:spacing w:after="40" w:line="276" w:lineRule="auto"/>
        <w:ind w:left="437" w:hanging="437"/>
        <w:jc w:val="both"/>
        <w:rPr>
          <w:rFonts w:asciiTheme="minorHAnsi" w:hAnsiTheme="minorHAnsi"/>
          <w:sz w:val="20"/>
          <w:szCs w:val="20"/>
          <w:u w:val="single"/>
          <w:lang w:eastAsia="ar-SA"/>
        </w:rPr>
      </w:pPr>
      <w:r>
        <w:rPr>
          <w:rFonts w:asciiTheme="minorHAnsi" w:hAnsiTheme="minorHAnsi"/>
          <w:bCs/>
          <w:sz w:val="20"/>
          <w:szCs w:val="20"/>
          <w:lang w:eastAsia="ar-SA"/>
        </w:rPr>
        <w:t xml:space="preserve"> </w:t>
      </w:r>
      <w:r w:rsidR="00D83CA3" w:rsidRPr="007D4522">
        <w:rPr>
          <w:rFonts w:asciiTheme="minorHAnsi" w:hAnsiTheme="minorHAnsi"/>
          <w:sz w:val="20"/>
          <w:szCs w:val="20"/>
          <w:lang w:eastAsia="ar-SA"/>
        </w:rPr>
        <w:t>Wykonawcy wspólnie ubiegający się o zamówienie.</w:t>
      </w:r>
    </w:p>
    <w:p w:rsidR="009B1D2D" w:rsidRDefault="00D83CA3" w:rsidP="002F65F6">
      <w:pPr>
        <w:pStyle w:val="Akapitzlist"/>
        <w:numPr>
          <w:ilvl w:val="2"/>
          <w:numId w:val="17"/>
        </w:numPr>
        <w:suppressAutoHyphens/>
        <w:spacing w:after="40" w:line="276" w:lineRule="auto"/>
        <w:ind w:left="1117"/>
        <w:rPr>
          <w:rFonts w:asciiTheme="minorHAnsi" w:hAnsiTheme="minorHAnsi"/>
          <w:sz w:val="20"/>
          <w:szCs w:val="20"/>
          <w:lang w:eastAsia="ar-SA"/>
        </w:rPr>
      </w:pPr>
      <w:r w:rsidRPr="00D83CA3">
        <w:rPr>
          <w:rFonts w:asciiTheme="minorHAnsi" w:hAnsiTheme="minorHAnsi"/>
          <w:sz w:val="20"/>
          <w:szCs w:val="20"/>
          <w:lang w:eastAsia="ar-SA"/>
        </w:rPr>
        <w:t>Wykonawcy mogą wspólnie ubiegać się o udzielenie zamówienia.</w:t>
      </w:r>
    </w:p>
    <w:p w:rsidR="009B1D2D" w:rsidRDefault="00D83CA3" w:rsidP="002F65F6">
      <w:pPr>
        <w:pStyle w:val="Akapitzlist"/>
        <w:numPr>
          <w:ilvl w:val="2"/>
          <w:numId w:val="17"/>
        </w:numPr>
        <w:suppressAutoHyphens/>
        <w:spacing w:after="40" w:line="276" w:lineRule="auto"/>
        <w:ind w:left="1117"/>
        <w:jc w:val="both"/>
        <w:rPr>
          <w:rFonts w:asciiTheme="minorHAnsi" w:hAnsiTheme="minorHAnsi"/>
          <w:sz w:val="20"/>
          <w:szCs w:val="20"/>
          <w:lang w:eastAsia="ar-SA"/>
        </w:rPr>
      </w:pPr>
      <w:r w:rsidRPr="009B1D2D">
        <w:rPr>
          <w:rFonts w:asciiTheme="minorHAnsi" w:hAnsiTheme="minorHAnsi"/>
          <w:sz w:val="20"/>
          <w:szCs w:val="20"/>
          <w:lang w:eastAsia="ar-SA"/>
        </w:rPr>
        <w:t xml:space="preserve">Wykonawcy wspólnie ubiegający się o udzielenie zamówienia składają pełnomocnictwo do reprezentowania ich w postępowaniu o udzielenie zamówienia albo reprezentowania w postępowaniu i zawarcia umowy w sprawie zamówienia publicznego dla ustanowionego przez nich pełnomocnika. Pełnomocnictwo winno zostać złożone w oryginale lub kopii potwierdzonej notarialnie. </w:t>
      </w:r>
    </w:p>
    <w:p w:rsidR="009B1D2D" w:rsidRDefault="00D83CA3" w:rsidP="002F65F6">
      <w:pPr>
        <w:pStyle w:val="Akapitzlist"/>
        <w:numPr>
          <w:ilvl w:val="2"/>
          <w:numId w:val="17"/>
        </w:numPr>
        <w:suppressAutoHyphens/>
        <w:spacing w:after="40" w:line="276" w:lineRule="auto"/>
        <w:ind w:left="1117"/>
        <w:jc w:val="both"/>
        <w:rPr>
          <w:rFonts w:asciiTheme="minorHAnsi" w:hAnsiTheme="minorHAnsi"/>
          <w:sz w:val="20"/>
          <w:szCs w:val="20"/>
          <w:lang w:eastAsia="ar-SA"/>
        </w:rPr>
      </w:pPr>
      <w:r w:rsidRPr="009B1D2D">
        <w:rPr>
          <w:rFonts w:asciiTheme="minorHAnsi" w:hAnsiTheme="minorHAnsi"/>
          <w:sz w:val="20"/>
          <w:szCs w:val="20"/>
          <w:lang w:eastAsia="ar-SA"/>
        </w:rPr>
        <w:t xml:space="preserve">W przypadku wspólnego ubiegania się o zamówienie przez Wykonawców oświadczenie, o którym mowa w Rozdziale </w:t>
      </w:r>
      <w:r w:rsidR="00072DF8">
        <w:rPr>
          <w:rFonts w:asciiTheme="minorHAnsi" w:hAnsiTheme="minorHAnsi"/>
          <w:sz w:val="20"/>
          <w:szCs w:val="20"/>
          <w:lang w:eastAsia="ar-SA"/>
        </w:rPr>
        <w:t xml:space="preserve">6 </w:t>
      </w:r>
      <w:r w:rsidRPr="009B1D2D">
        <w:rPr>
          <w:rFonts w:asciiTheme="minorHAnsi" w:hAnsiTheme="minorHAnsi"/>
          <w:sz w:val="20"/>
          <w:szCs w:val="20"/>
          <w:lang w:eastAsia="ar-SA"/>
        </w:rPr>
        <w:t>ust.</w:t>
      </w:r>
      <w:r w:rsidR="00072DF8">
        <w:rPr>
          <w:rFonts w:asciiTheme="minorHAnsi" w:hAnsiTheme="minorHAnsi"/>
          <w:sz w:val="20"/>
          <w:szCs w:val="20"/>
          <w:lang w:eastAsia="ar-SA"/>
        </w:rPr>
        <w:t xml:space="preserve"> 6.</w:t>
      </w:r>
      <w:r w:rsidRPr="009B1D2D">
        <w:rPr>
          <w:rFonts w:asciiTheme="minorHAnsi" w:hAnsiTheme="minorHAnsi"/>
          <w:sz w:val="20"/>
          <w:szCs w:val="20"/>
          <w:lang w:eastAsia="ar-SA"/>
        </w:rPr>
        <w:t xml:space="preserve">1 niniejszej </w:t>
      </w:r>
      <w:proofErr w:type="spellStart"/>
      <w:r w:rsidR="00021778" w:rsidRPr="009B1D2D">
        <w:rPr>
          <w:rFonts w:asciiTheme="minorHAnsi" w:hAnsiTheme="minorHAnsi"/>
          <w:sz w:val="20"/>
          <w:szCs w:val="20"/>
          <w:lang w:eastAsia="ar-SA"/>
        </w:rPr>
        <w:t>siwz</w:t>
      </w:r>
      <w:proofErr w:type="spellEnd"/>
      <w:r w:rsidRPr="009B1D2D">
        <w:rPr>
          <w:rFonts w:asciiTheme="minorHAnsi" w:hAnsiTheme="minorHAnsi"/>
          <w:sz w:val="20"/>
          <w:szCs w:val="20"/>
          <w:lang w:eastAsia="ar-SA"/>
        </w:rPr>
        <w:t xml:space="preserve"> składa każdy z Wykonaw</w:t>
      </w:r>
      <w:r w:rsidR="00EC1FCF">
        <w:rPr>
          <w:rFonts w:asciiTheme="minorHAnsi" w:hAnsiTheme="minorHAnsi"/>
          <w:sz w:val="20"/>
          <w:szCs w:val="20"/>
          <w:lang w:eastAsia="ar-SA"/>
        </w:rPr>
        <w:t>ców wspólnie ubiegających się o </w:t>
      </w:r>
      <w:r w:rsidRPr="009B1D2D">
        <w:rPr>
          <w:rFonts w:asciiTheme="minorHAnsi" w:hAnsiTheme="minorHAnsi"/>
          <w:sz w:val="20"/>
          <w:szCs w:val="20"/>
          <w:lang w:eastAsia="ar-SA"/>
        </w:rPr>
        <w:t>zamówienie. Oświadczenie to ma potwierdzać spełnianie warunków udział</w:t>
      </w:r>
      <w:r w:rsidR="00EC1FCF">
        <w:rPr>
          <w:rFonts w:asciiTheme="minorHAnsi" w:hAnsiTheme="minorHAnsi"/>
          <w:sz w:val="20"/>
          <w:szCs w:val="20"/>
          <w:lang w:eastAsia="ar-SA"/>
        </w:rPr>
        <w:t>u w postępowaniu w </w:t>
      </w:r>
      <w:r w:rsidRPr="009B1D2D">
        <w:rPr>
          <w:rFonts w:asciiTheme="minorHAnsi" w:hAnsiTheme="minorHAnsi"/>
          <w:sz w:val="20"/>
          <w:szCs w:val="20"/>
          <w:lang w:eastAsia="ar-SA"/>
        </w:rPr>
        <w:t>zakresie, w którym każdy z Wykonawców wykazuje spełnianie warunków udziału w</w:t>
      </w:r>
      <w:r w:rsidR="009B1D2D">
        <w:rPr>
          <w:rFonts w:asciiTheme="minorHAnsi" w:hAnsiTheme="minorHAnsi"/>
          <w:sz w:val="20"/>
          <w:szCs w:val="20"/>
          <w:lang w:eastAsia="ar-SA"/>
        </w:rPr>
        <w:t> </w:t>
      </w:r>
      <w:r w:rsidR="00EC1FCF">
        <w:rPr>
          <w:rFonts w:asciiTheme="minorHAnsi" w:hAnsiTheme="minorHAnsi"/>
          <w:sz w:val="20"/>
          <w:szCs w:val="20"/>
          <w:lang w:eastAsia="ar-SA"/>
        </w:rPr>
        <w:t>postępowaniu</w:t>
      </w:r>
      <w:r w:rsidRPr="009B1D2D">
        <w:rPr>
          <w:rFonts w:asciiTheme="minorHAnsi" w:hAnsiTheme="minorHAnsi"/>
          <w:sz w:val="20"/>
          <w:szCs w:val="20"/>
          <w:lang w:eastAsia="ar-SA"/>
        </w:rPr>
        <w:t>.</w:t>
      </w:r>
    </w:p>
    <w:p w:rsidR="00D83CA3" w:rsidRPr="009B1D2D" w:rsidRDefault="00D83CA3" w:rsidP="002F65F6">
      <w:pPr>
        <w:pStyle w:val="Akapitzlist"/>
        <w:numPr>
          <w:ilvl w:val="2"/>
          <w:numId w:val="17"/>
        </w:numPr>
        <w:suppressAutoHyphens/>
        <w:spacing w:after="40" w:line="276" w:lineRule="auto"/>
        <w:ind w:left="1117"/>
        <w:jc w:val="both"/>
        <w:rPr>
          <w:rFonts w:asciiTheme="minorHAnsi" w:hAnsiTheme="minorHAnsi"/>
          <w:sz w:val="20"/>
          <w:szCs w:val="20"/>
          <w:lang w:eastAsia="ar-SA"/>
        </w:rPr>
      </w:pPr>
      <w:r w:rsidRPr="009B1D2D">
        <w:rPr>
          <w:rFonts w:asciiTheme="minorHAnsi" w:hAnsiTheme="minorHAnsi"/>
          <w:sz w:val="20"/>
          <w:szCs w:val="20"/>
          <w:lang w:eastAsia="ar-SA"/>
        </w:rPr>
        <w:t>Wykonawcy wspólnie ubiegający się o udzielenie zamówienia ponoszą solidarną odpowiedzialność za wniesienie zabezpieczenia należytego wykonania umowy i wykonanie umowy.</w:t>
      </w:r>
    </w:p>
    <w:p w:rsidR="00D83CA3" w:rsidRPr="007D4522" w:rsidRDefault="00D83CA3" w:rsidP="002F65F6">
      <w:pPr>
        <w:pStyle w:val="Akapitzlist"/>
        <w:numPr>
          <w:ilvl w:val="1"/>
          <w:numId w:val="17"/>
        </w:numPr>
        <w:suppressAutoHyphens/>
        <w:spacing w:after="40" w:line="276" w:lineRule="auto"/>
        <w:ind w:left="437" w:hanging="437"/>
        <w:jc w:val="both"/>
        <w:rPr>
          <w:rFonts w:asciiTheme="minorHAnsi" w:hAnsiTheme="minorHAnsi"/>
          <w:bCs/>
          <w:sz w:val="20"/>
          <w:szCs w:val="20"/>
          <w:lang w:eastAsia="ar-SA"/>
        </w:rPr>
      </w:pPr>
      <w:r w:rsidRPr="007D4522">
        <w:rPr>
          <w:rFonts w:asciiTheme="minorHAnsi" w:hAnsiTheme="minorHAnsi"/>
          <w:bCs/>
          <w:sz w:val="20"/>
          <w:szCs w:val="20"/>
          <w:lang w:eastAsia="ar-SA"/>
        </w:rPr>
        <w:t>Forma składanych dokumentów.</w:t>
      </w:r>
    </w:p>
    <w:p w:rsidR="009B1D2D" w:rsidRDefault="00D83CA3" w:rsidP="002F65F6">
      <w:pPr>
        <w:pStyle w:val="Akapitzlist"/>
        <w:numPr>
          <w:ilvl w:val="2"/>
          <w:numId w:val="17"/>
        </w:numPr>
        <w:suppressAutoHyphens/>
        <w:spacing w:after="40" w:line="276" w:lineRule="auto"/>
        <w:ind w:left="1117"/>
        <w:jc w:val="both"/>
        <w:rPr>
          <w:rFonts w:asciiTheme="minorHAnsi" w:hAnsiTheme="minorHAnsi"/>
          <w:sz w:val="20"/>
          <w:szCs w:val="20"/>
          <w:lang w:eastAsia="ar-SA"/>
        </w:rPr>
      </w:pPr>
      <w:r w:rsidRPr="009B1D2D">
        <w:rPr>
          <w:rFonts w:asciiTheme="minorHAnsi" w:hAnsiTheme="minorHAnsi"/>
          <w:sz w:val="20"/>
          <w:szCs w:val="20"/>
          <w:lang w:eastAsia="ar-SA"/>
        </w:rPr>
        <w:t>Ofertę składa się pod rygorem nieważności w formie pisemnej;</w:t>
      </w:r>
    </w:p>
    <w:p w:rsidR="00D83CA3" w:rsidRPr="009B1D2D" w:rsidRDefault="00D83CA3" w:rsidP="002F65F6">
      <w:pPr>
        <w:pStyle w:val="Akapitzlist"/>
        <w:numPr>
          <w:ilvl w:val="2"/>
          <w:numId w:val="17"/>
        </w:numPr>
        <w:suppressAutoHyphens/>
        <w:spacing w:after="40" w:line="276" w:lineRule="auto"/>
        <w:ind w:left="1117"/>
        <w:jc w:val="both"/>
        <w:rPr>
          <w:rFonts w:asciiTheme="minorHAnsi" w:hAnsiTheme="minorHAnsi"/>
          <w:sz w:val="20"/>
          <w:szCs w:val="20"/>
          <w:lang w:eastAsia="ar-SA"/>
        </w:rPr>
      </w:pPr>
      <w:r w:rsidRPr="009B1D2D">
        <w:rPr>
          <w:rFonts w:asciiTheme="minorHAnsi" w:hAnsiTheme="minorHAnsi"/>
          <w:sz w:val="20"/>
          <w:szCs w:val="20"/>
          <w:lang w:eastAsia="ar-SA"/>
        </w:rPr>
        <w:t xml:space="preserve"> Oświadczenia dotyczące:</w:t>
      </w:r>
    </w:p>
    <w:p w:rsidR="009B1D2D" w:rsidRDefault="00D83CA3" w:rsidP="002F65F6">
      <w:pPr>
        <w:pStyle w:val="Akapitzlist"/>
        <w:numPr>
          <w:ilvl w:val="3"/>
          <w:numId w:val="17"/>
        </w:numPr>
        <w:suppressAutoHyphens/>
        <w:spacing w:after="40" w:line="276" w:lineRule="auto"/>
        <w:ind w:left="1287"/>
        <w:jc w:val="both"/>
        <w:rPr>
          <w:rFonts w:asciiTheme="minorHAnsi" w:hAnsiTheme="minorHAnsi"/>
          <w:sz w:val="20"/>
          <w:szCs w:val="20"/>
          <w:lang w:eastAsia="ar-SA"/>
        </w:rPr>
      </w:pPr>
      <w:r w:rsidRPr="00D83CA3">
        <w:rPr>
          <w:rFonts w:asciiTheme="minorHAnsi" w:hAnsiTheme="minorHAnsi"/>
          <w:sz w:val="20"/>
          <w:szCs w:val="20"/>
          <w:lang w:eastAsia="ar-SA"/>
        </w:rPr>
        <w:t xml:space="preserve"> spełniania warunków udziału w postępowaniu, </w:t>
      </w:r>
    </w:p>
    <w:p w:rsidR="009B1D2D" w:rsidRDefault="00D83CA3" w:rsidP="002F65F6">
      <w:pPr>
        <w:pStyle w:val="Akapitzlist"/>
        <w:numPr>
          <w:ilvl w:val="3"/>
          <w:numId w:val="17"/>
        </w:numPr>
        <w:suppressAutoHyphens/>
        <w:spacing w:after="40" w:line="276" w:lineRule="auto"/>
        <w:ind w:left="1287"/>
        <w:jc w:val="both"/>
        <w:rPr>
          <w:rFonts w:asciiTheme="minorHAnsi" w:hAnsiTheme="minorHAnsi"/>
          <w:sz w:val="20"/>
          <w:szCs w:val="20"/>
          <w:lang w:eastAsia="ar-SA"/>
        </w:rPr>
      </w:pPr>
      <w:r w:rsidRPr="009B1D2D">
        <w:rPr>
          <w:rFonts w:asciiTheme="minorHAnsi" w:hAnsiTheme="minorHAnsi"/>
          <w:sz w:val="20"/>
          <w:szCs w:val="20"/>
          <w:lang w:eastAsia="ar-SA"/>
        </w:rPr>
        <w:t>oświadczenie dotyczące przesłanek wykluczenia z postępowania</w:t>
      </w:r>
    </w:p>
    <w:p w:rsidR="009B1D2D" w:rsidRDefault="00D83CA3" w:rsidP="002F65F6">
      <w:pPr>
        <w:pStyle w:val="Akapitzlist"/>
        <w:numPr>
          <w:ilvl w:val="3"/>
          <w:numId w:val="17"/>
        </w:numPr>
        <w:suppressAutoHyphens/>
        <w:spacing w:after="40" w:line="276" w:lineRule="auto"/>
        <w:ind w:left="1287"/>
        <w:jc w:val="both"/>
        <w:rPr>
          <w:rFonts w:asciiTheme="minorHAnsi" w:hAnsiTheme="minorHAnsi"/>
          <w:sz w:val="20"/>
          <w:szCs w:val="20"/>
          <w:lang w:eastAsia="ar-SA"/>
        </w:rPr>
      </w:pPr>
      <w:r w:rsidRPr="009B1D2D">
        <w:rPr>
          <w:rFonts w:asciiTheme="minorHAnsi" w:hAnsiTheme="minorHAnsi"/>
          <w:bCs/>
          <w:sz w:val="20"/>
          <w:szCs w:val="20"/>
          <w:lang w:eastAsia="ar-SA"/>
        </w:rPr>
        <w:t>oświadczenie o przynależności albo braku przynależności do tej samej grupy kapitałowej</w:t>
      </w:r>
      <w:r w:rsidRPr="009B1D2D">
        <w:rPr>
          <w:rFonts w:asciiTheme="minorHAnsi" w:hAnsiTheme="minorHAnsi"/>
          <w:sz w:val="20"/>
          <w:szCs w:val="20"/>
          <w:lang w:eastAsia="ar-SA"/>
        </w:rPr>
        <w:t xml:space="preserve">, </w:t>
      </w:r>
    </w:p>
    <w:p w:rsidR="00D83CA3" w:rsidRPr="009B1D2D" w:rsidRDefault="00D83CA3" w:rsidP="00021778">
      <w:pPr>
        <w:pStyle w:val="Akapitzlist"/>
        <w:suppressAutoHyphens/>
        <w:spacing w:after="40" w:line="276" w:lineRule="auto"/>
        <w:ind w:left="1254"/>
        <w:jc w:val="both"/>
        <w:rPr>
          <w:rFonts w:asciiTheme="minorHAnsi" w:hAnsiTheme="minorHAnsi"/>
          <w:sz w:val="20"/>
          <w:szCs w:val="20"/>
          <w:lang w:eastAsia="ar-SA"/>
        </w:rPr>
      </w:pPr>
      <w:r w:rsidRPr="009B1D2D">
        <w:rPr>
          <w:rFonts w:asciiTheme="minorHAnsi" w:hAnsiTheme="minorHAnsi"/>
          <w:sz w:val="20"/>
          <w:szCs w:val="20"/>
          <w:lang w:eastAsia="ar-SA"/>
        </w:rPr>
        <w:t xml:space="preserve">o których mowa w Rozdziale </w:t>
      </w:r>
      <w:r w:rsidR="00072DF8">
        <w:rPr>
          <w:rFonts w:asciiTheme="minorHAnsi" w:hAnsiTheme="minorHAnsi"/>
          <w:sz w:val="20"/>
          <w:szCs w:val="20"/>
          <w:lang w:eastAsia="ar-SA"/>
        </w:rPr>
        <w:t>6</w:t>
      </w:r>
      <w:r w:rsidR="009B1D2D">
        <w:rPr>
          <w:rFonts w:asciiTheme="minorHAnsi" w:hAnsiTheme="minorHAnsi"/>
          <w:sz w:val="20"/>
          <w:szCs w:val="20"/>
          <w:lang w:eastAsia="ar-SA"/>
        </w:rPr>
        <w:t xml:space="preserve"> </w:t>
      </w:r>
      <w:proofErr w:type="spellStart"/>
      <w:r w:rsidR="009B1D2D" w:rsidRPr="009B1D2D">
        <w:rPr>
          <w:rFonts w:asciiTheme="minorHAnsi" w:hAnsiTheme="minorHAnsi"/>
          <w:sz w:val="20"/>
          <w:szCs w:val="20"/>
          <w:lang w:eastAsia="ar-SA"/>
        </w:rPr>
        <w:t>siwz</w:t>
      </w:r>
      <w:proofErr w:type="spellEnd"/>
      <w:r w:rsidRPr="009B1D2D">
        <w:rPr>
          <w:rFonts w:asciiTheme="minorHAnsi" w:hAnsiTheme="minorHAnsi"/>
          <w:sz w:val="20"/>
          <w:szCs w:val="20"/>
          <w:lang w:eastAsia="ar-SA"/>
        </w:rPr>
        <w:t xml:space="preserve">, składane są w </w:t>
      </w:r>
      <w:r w:rsidRPr="007D4522">
        <w:rPr>
          <w:rFonts w:asciiTheme="minorHAnsi" w:hAnsiTheme="minorHAnsi"/>
          <w:sz w:val="20"/>
          <w:szCs w:val="20"/>
          <w:lang w:eastAsia="ar-SA"/>
        </w:rPr>
        <w:t>formie oryginału;</w:t>
      </w:r>
    </w:p>
    <w:p w:rsidR="009B1D2D" w:rsidRPr="009B1D2D" w:rsidRDefault="00D83CA3" w:rsidP="002F65F6">
      <w:pPr>
        <w:pStyle w:val="Akapitzlist"/>
        <w:numPr>
          <w:ilvl w:val="2"/>
          <w:numId w:val="17"/>
        </w:numPr>
        <w:suppressAutoHyphens/>
        <w:spacing w:after="40" w:line="276" w:lineRule="auto"/>
        <w:ind w:left="1117"/>
        <w:jc w:val="both"/>
        <w:rPr>
          <w:rFonts w:asciiTheme="minorHAnsi" w:hAnsiTheme="minorHAnsi"/>
          <w:sz w:val="20"/>
          <w:szCs w:val="20"/>
          <w:lang w:eastAsia="ar-SA"/>
        </w:rPr>
      </w:pPr>
      <w:r w:rsidRPr="00D83CA3">
        <w:rPr>
          <w:rFonts w:asciiTheme="minorHAnsi" w:hAnsiTheme="minorHAnsi"/>
          <w:sz w:val="20"/>
          <w:szCs w:val="20"/>
          <w:lang w:eastAsia="ar-SA"/>
        </w:rPr>
        <w:t xml:space="preserve">Oświadczenia, dotyczące Wykonawcy i innych podmiotów, na których zdolnościach lub sytuacji polega Wykonawca na zasadach określonych w art. 22a </w:t>
      </w:r>
      <w:proofErr w:type="spellStart"/>
      <w:r w:rsidRPr="00D83CA3">
        <w:rPr>
          <w:rFonts w:asciiTheme="minorHAnsi" w:hAnsiTheme="minorHAnsi"/>
          <w:sz w:val="20"/>
          <w:szCs w:val="20"/>
          <w:lang w:eastAsia="ar-SA"/>
        </w:rPr>
        <w:t>uPzp</w:t>
      </w:r>
      <w:proofErr w:type="spellEnd"/>
      <w:r w:rsidRPr="00D83CA3">
        <w:rPr>
          <w:rFonts w:asciiTheme="minorHAnsi" w:hAnsiTheme="minorHAnsi"/>
          <w:sz w:val="20"/>
          <w:szCs w:val="20"/>
          <w:lang w:eastAsia="ar-SA"/>
        </w:rPr>
        <w:t xml:space="preserve">, </w:t>
      </w:r>
      <w:r w:rsidRPr="007D4522">
        <w:rPr>
          <w:rFonts w:asciiTheme="minorHAnsi" w:hAnsiTheme="minorHAnsi"/>
          <w:sz w:val="20"/>
          <w:szCs w:val="20"/>
          <w:lang w:eastAsia="ar-SA"/>
        </w:rPr>
        <w:t>składane są w oryginale;</w:t>
      </w:r>
    </w:p>
    <w:p w:rsidR="009B1D2D" w:rsidRDefault="00D83CA3" w:rsidP="002F65F6">
      <w:pPr>
        <w:pStyle w:val="Akapitzlist"/>
        <w:numPr>
          <w:ilvl w:val="2"/>
          <w:numId w:val="17"/>
        </w:numPr>
        <w:suppressAutoHyphens/>
        <w:spacing w:after="40" w:line="276" w:lineRule="auto"/>
        <w:ind w:left="1117"/>
        <w:jc w:val="both"/>
        <w:rPr>
          <w:rFonts w:asciiTheme="minorHAnsi" w:hAnsiTheme="minorHAnsi"/>
          <w:sz w:val="20"/>
          <w:szCs w:val="20"/>
          <w:lang w:eastAsia="ar-SA"/>
        </w:rPr>
      </w:pPr>
      <w:r w:rsidRPr="009B1D2D">
        <w:rPr>
          <w:rFonts w:asciiTheme="minorHAnsi" w:hAnsiTheme="minorHAnsi"/>
          <w:sz w:val="20"/>
          <w:szCs w:val="20"/>
          <w:lang w:eastAsia="ar-SA"/>
        </w:rPr>
        <w:t xml:space="preserve">Dokumenty inne niż oświadczenia, o którym mowa w pkt. </w:t>
      </w:r>
      <w:r w:rsidR="00021778">
        <w:rPr>
          <w:rFonts w:asciiTheme="minorHAnsi" w:hAnsiTheme="minorHAnsi"/>
          <w:sz w:val="20"/>
          <w:szCs w:val="20"/>
          <w:lang w:eastAsia="ar-SA"/>
        </w:rPr>
        <w:t>6.1</w:t>
      </w:r>
      <w:r w:rsidR="00D955A2">
        <w:rPr>
          <w:rFonts w:asciiTheme="minorHAnsi" w:hAnsiTheme="minorHAnsi"/>
          <w:sz w:val="20"/>
          <w:szCs w:val="20"/>
          <w:lang w:eastAsia="ar-SA"/>
        </w:rPr>
        <w:t>5</w:t>
      </w:r>
      <w:r w:rsidR="00021778">
        <w:rPr>
          <w:rFonts w:asciiTheme="minorHAnsi" w:hAnsiTheme="minorHAnsi"/>
          <w:sz w:val="20"/>
          <w:szCs w:val="20"/>
          <w:lang w:eastAsia="ar-SA"/>
        </w:rPr>
        <w:t>.2.</w:t>
      </w:r>
      <w:r w:rsidRPr="009B1D2D">
        <w:rPr>
          <w:rFonts w:asciiTheme="minorHAnsi" w:hAnsiTheme="minorHAnsi"/>
          <w:sz w:val="20"/>
          <w:szCs w:val="20"/>
          <w:lang w:eastAsia="ar-SA"/>
        </w:rPr>
        <w:t xml:space="preserve">2 i </w:t>
      </w:r>
      <w:r w:rsidR="00021778">
        <w:rPr>
          <w:rFonts w:asciiTheme="minorHAnsi" w:hAnsiTheme="minorHAnsi"/>
          <w:sz w:val="20"/>
          <w:szCs w:val="20"/>
          <w:lang w:eastAsia="ar-SA"/>
        </w:rPr>
        <w:t>6.1</w:t>
      </w:r>
      <w:r w:rsidR="00D955A2">
        <w:rPr>
          <w:rFonts w:asciiTheme="minorHAnsi" w:hAnsiTheme="minorHAnsi"/>
          <w:sz w:val="20"/>
          <w:szCs w:val="20"/>
          <w:lang w:eastAsia="ar-SA"/>
        </w:rPr>
        <w:t>5</w:t>
      </w:r>
      <w:r w:rsidR="00021778">
        <w:rPr>
          <w:rFonts w:asciiTheme="minorHAnsi" w:hAnsiTheme="minorHAnsi"/>
          <w:sz w:val="20"/>
          <w:szCs w:val="20"/>
          <w:lang w:eastAsia="ar-SA"/>
        </w:rPr>
        <w:t>.2.</w:t>
      </w:r>
      <w:r w:rsidRPr="009B1D2D">
        <w:rPr>
          <w:rFonts w:asciiTheme="minorHAnsi" w:hAnsiTheme="minorHAnsi"/>
          <w:sz w:val="20"/>
          <w:szCs w:val="20"/>
          <w:lang w:eastAsia="ar-SA"/>
        </w:rPr>
        <w:t>3, składane są w oryginale lub kopii poświadczonej za zgodność z oryginałem;</w:t>
      </w:r>
    </w:p>
    <w:p w:rsidR="00D83CA3" w:rsidRPr="007D4522" w:rsidRDefault="00D83CA3" w:rsidP="002F65F6">
      <w:pPr>
        <w:pStyle w:val="Akapitzlist"/>
        <w:numPr>
          <w:ilvl w:val="2"/>
          <w:numId w:val="17"/>
        </w:numPr>
        <w:suppressAutoHyphens/>
        <w:spacing w:after="40" w:line="276" w:lineRule="auto"/>
        <w:ind w:left="1117"/>
        <w:jc w:val="both"/>
        <w:rPr>
          <w:rFonts w:asciiTheme="minorHAnsi" w:hAnsiTheme="minorHAnsi"/>
          <w:sz w:val="20"/>
          <w:szCs w:val="20"/>
          <w:lang w:eastAsia="ar-SA"/>
        </w:rPr>
      </w:pPr>
      <w:r w:rsidRPr="009B1D2D">
        <w:rPr>
          <w:rFonts w:asciiTheme="minorHAnsi" w:hAnsiTheme="minorHAnsi"/>
          <w:sz w:val="20"/>
          <w:szCs w:val="20"/>
          <w:lang w:eastAsia="ar-SA"/>
        </w:rPr>
        <w:t xml:space="preserve">Poświadczenia za zgodność z oryginałem dokonuje odpowiednio Wykonawca, podmiot, na którego zdolnościach lub sytuacji polega Wykonawca, Wykonawcy wspólnie ubiegający się o udzielenie zamówienia publicznego albo podwykonawcy, w zakresie dokumentów, którego każdego z nich dotyczą. </w:t>
      </w:r>
      <w:r w:rsidRPr="007D4522">
        <w:rPr>
          <w:rFonts w:asciiTheme="minorHAnsi" w:hAnsiTheme="minorHAnsi"/>
          <w:sz w:val="20"/>
          <w:szCs w:val="20"/>
          <w:lang w:eastAsia="ar-SA"/>
        </w:rPr>
        <w:t>Poświadczenie za zgodność z oryginałem następuje w formie pisemnej.</w:t>
      </w:r>
    </w:p>
    <w:p w:rsidR="00D83CA3" w:rsidRPr="007D4522" w:rsidRDefault="00D83CA3" w:rsidP="002F65F6">
      <w:pPr>
        <w:pStyle w:val="Akapitzlist"/>
        <w:numPr>
          <w:ilvl w:val="1"/>
          <w:numId w:val="17"/>
        </w:numPr>
        <w:suppressAutoHyphens/>
        <w:spacing w:after="40" w:line="276" w:lineRule="auto"/>
        <w:ind w:left="437" w:hanging="437"/>
        <w:rPr>
          <w:rFonts w:asciiTheme="minorHAnsi" w:hAnsiTheme="minorHAnsi"/>
          <w:bCs/>
          <w:sz w:val="20"/>
          <w:szCs w:val="20"/>
          <w:lang w:eastAsia="ar-SA"/>
        </w:rPr>
      </w:pPr>
      <w:r w:rsidRPr="007D4522">
        <w:rPr>
          <w:rFonts w:asciiTheme="minorHAnsi" w:hAnsiTheme="minorHAnsi"/>
          <w:bCs/>
          <w:sz w:val="20"/>
          <w:szCs w:val="20"/>
          <w:lang w:eastAsia="ar-SA"/>
        </w:rPr>
        <w:t>Dokumenty składane przez Wykonawców zagranicznych.</w:t>
      </w:r>
    </w:p>
    <w:p w:rsidR="009B1D2D" w:rsidRDefault="00D83CA3" w:rsidP="002F65F6">
      <w:pPr>
        <w:pStyle w:val="Akapitzlist"/>
        <w:numPr>
          <w:ilvl w:val="2"/>
          <w:numId w:val="17"/>
        </w:numPr>
        <w:suppressAutoHyphens/>
        <w:spacing w:after="40" w:line="276" w:lineRule="auto"/>
        <w:ind w:left="1117"/>
        <w:jc w:val="both"/>
        <w:rPr>
          <w:rFonts w:asciiTheme="minorHAnsi" w:hAnsiTheme="minorHAnsi"/>
          <w:sz w:val="20"/>
          <w:szCs w:val="20"/>
          <w:lang w:eastAsia="ar-SA"/>
        </w:rPr>
      </w:pPr>
      <w:r w:rsidRPr="009B1D2D">
        <w:rPr>
          <w:rFonts w:asciiTheme="minorHAnsi" w:hAnsiTheme="minorHAnsi"/>
          <w:sz w:val="20"/>
          <w:szCs w:val="20"/>
          <w:lang w:eastAsia="ar-SA"/>
        </w:rPr>
        <w:t>Jeżeli Wykonawca ma siedzibę lub miejsce zamieszkania poza terytorium Rzeczypospolitej Polskiej, zamiast dokumentu, o którym mowa w</w:t>
      </w:r>
      <w:r w:rsidR="009B1D2D" w:rsidRPr="009B1D2D">
        <w:rPr>
          <w:rFonts w:asciiTheme="minorHAnsi" w:hAnsiTheme="minorHAnsi"/>
          <w:sz w:val="20"/>
          <w:szCs w:val="20"/>
          <w:lang w:eastAsia="ar-SA"/>
        </w:rPr>
        <w:t xml:space="preserve"> </w:t>
      </w:r>
      <w:proofErr w:type="spellStart"/>
      <w:r w:rsidR="009B1D2D" w:rsidRPr="009B1D2D">
        <w:rPr>
          <w:rFonts w:asciiTheme="minorHAnsi" w:hAnsiTheme="minorHAnsi"/>
          <w:sz w:val="20"/>
          <w:szCs w:val="20"/>
          <w:lang w:eastAsia="ar-SA"/>
        </w:rPr>
        <w:t>siwz</w:t>
      </w:r>
      <w:proofErr w:type="spellEnd"/>
      <w:r w:rsidR="009B1D2D" w:rsidRPr="009B1D2D">
        <w:rPr>
          <w:rFonts w:asciiTheme="minorHAnsi" w:hAnsiTheme="minorHAnsi"/>
          <w:sz w:val="20"/>
          <w:szCs w:val="20"/>
          <w:lang w:eastAsia="ar-SA"/>
        </w:rPr>
        <w:t xml:space="preserve"> </w:t>
      </w:r>
      <w:r w:rsidRPr="009B1D2D">
        <w:rPr>
          <w:rFonts w:asciiTheme="minorHAnsi" w:hAnsiTheme="minorHAnsi"/>
          <w:sz w:val="20"/>
          <w:szCs w:val="20"/>
          <w:lang w:eastAsia="ar-SA"/>
        </w:rPr>
        <w:t xml:space="preserve">Rozdział </w:t>
      </w:r>
      <w:r w:rsidR="00072DF8">
        <w:rPr>
          <w:rFonts w:asciiTheme="minorHAnsi" w:hAnsiTheme="minorHAnsi"/>
          <w:sz w:val="20"/>
          <w:szCs w:val="20"/>
          <w:lang w:eastAsia="ar-SA"/>
        </w:rPr>
        <w:t>6</w:t>
      </w:r>
      <w:r w:rsidRPr="009B1D2D">
        <w:rPr>
          <w:rFonts w:asciiTheme="minorHAnsi" w:hAnsiTheme="minorHAnsi"/>
          <w:sz w:val="20"/>
          <w:szCs w:val="20"/>
          <w:lang w:eastAsia="ar-SA"/>
        </w:rPr>
        <w:t xml:space="preserve"> ust. </w:t>
      </w:r>
      <w:r w:rsidR="00072DF8">
        <w:rPr>
          <w:rFonts w:asciiTheme="minorHAnsi" w:hAnsiTheme="minorHAnsi"/>
          <w:sz w:val="20"/>
          <w:szCs w:val="20"/>
          <w:lang w:eastAsia="ar-SA"/>
        </w:rPr>
        <w:t>6.</w:t>
      </w:r>
      <w:r w:rsidR="005824B7">
        <w:rPr>
          <w:rFonts w:asciiTheme="minorHAnsi" w:hAnsiTheme="minorHAnsi"/>
          <w:sz w:val="20"/>
          <w:szCs w:val="20"/>
          <w:lang w:eastAsia="ar-SA"/>
        </w:rPr>
        <w:t>5</w:t>
      </w:r>
      <w:r w:rsidR="00072DF8">
        <w:rPr>
          <w:rFonts w:asciiTheme="minorHAnsi" w:hAnsiTheme="minorHAnsi"/>
          <w:sz w:val="20"/>
          <w:szCs w:val="20"/>
          <w:lang w:eastAsia="ar-SA"/>
        </w:rPr>
        <w:t xml:space="preserve">, </w:t>
      </w:r>
      <w:r w:rsidRPr="009B1D2D">
        <w:rPr>
          <w:rFonts w:asciiTheme="minorHAnsi" w:hAnsiTheme="minorHAnsi"/>
          <w:sz w:val="20"/>
          <w:szCs w:val="20"/>
          <w:lang w:eastAsia="ar-SA"/>
        </w:rPr>
        <w:t>tj. odpisu z właściwego rejestru lub centralnej ewidencji i informacji o działalności gospodarczej - składa dokument lub dokumenty wystawione w kraju, w którym wykonawca ma siedzibę lub miejsce zamieszkania, potwierdzające odpowiednio, że nie otwarto jego likwidacji ani nie ogłoszono upadłości.</w:t>
      </w:r>
    </w:p>
    <w:p w:rsidR="009B1D2D" w:rsidRDefault="00D83CA3" w:rsidP="002F65F6">
      <w:pPr>
        <w:pStyle w:val="Akapitzlist"/>
        <w:numPr>
          <w:ilvl w:val="2"/>
          <w:numId w:val="17"/>
        </w:numPr>
        <w:suppressAutoHyphens/>
        <w:spacing w:after="40" w:line="276" w:lineRule="auto"/>
        <w:ind w:left="1117"/>
        <w:jc w:val="both"/>
        <w:rPr>
          <w:rFonts w:asciiTheme="minorHAnsi" w:hAnsiTheme="minorHAnsi"/>
          <w:sz w:val="20"/>
          <w:szCs w:val="20"/>
          <w:lang w:eastAsia="ar-SA"/>
        </w:rPr>
      </w:pPr>
      <w:r w:rsidRPr="009B1D2D">
        <w:rPr>
          <w:rFonts w:asciiTheme="minorHAnsi" w:hAnsiTheme="minorHAnsi"/>
          <w:sz w:val="20"/>
          <w:szCs w:val="20"/>
          <w:lang w:eastAsia="ar-SA"/>
        </w:rPr>
        <w:t xml:space="preserve">Dokument, o którym mowa w pkt </w:t>
      </w:r>
      <w:r w:rsidR="00021778">
        <w:rPr>
          <w:rFonts w:asciiTheme="minorHAnsi" w:hAnsiTheme="minorHAnsi"/>
          <w:sz w:val="20"/>
          <w:szCs w:val="20"/>
          <w:lang w:eastAsia="ar-SA"/>
        </w:rPr>
        <w:t>6</w:t>
      </w:r>
      <w:r w:rsidR="009B1D2D" w:rsidRPr="009B1D2D">
        <w:rPr>
          <w:rFonts w:asciiTheme="minorHAnsi" w:hAnsiTheme="minorHAnsi"/>
          <w:sz w:val="20"/>
          <w:szCs w:val="20"/>
          <w:lang w:eastAsia="ar-SA"/>
        </w:rPr>
        <w:t>.1</w:t>
      </w:r>
      <w:r w:rsidR="00D955A2">
        <w:rPr>
          <w:rFonts w:asciiTheme="minorHAnsi" w:hAnsiTheme="minorHAnsi"/>
          <w:sz w:val="20"/>
          <w:szCs w:val="20"/>
          <w:lang w:eastAsia="ar-SA"/>
        </w:rPr>
        <w:t>6</w:t>
      </w:r>
      <w:r w:rsidR="009B1D2D" w:rsidRPr="009B1D2D">
        <w:rPr>
          <w:rFonts w:asciiTheme="minorHAnsi" w:hAnsiTheme="minorHAnsi"/>
          <w:sz w:val="20"/>
          <w:szCs w:val="20"/>
          <w:lang w:eastAsia="ar-SA"/>
        </w:rPr>
        <w:t>.1</w:t>
      </w:r>
      <w:r w:rsidRPr="009B1D2D">
        <w:rPr>
          <w:rFonts w:asciiTheme="minorHAnsi" w:hAnsiTheme="minorHAnsi"/>
          <w:sz w:val="20"/>
          <w:szCs w:val="20"/>
          <w:lang w:eastAsia="ar-SA"/>
        </w:rPr>
        <w:t xml:space="preserve"> powinien być wystawiony nie wcześniej niż 6 miesięcy przed upływem terminu składania ofert.</w:t>
      </w:r>
    </w:p>
    <w:p w:rsidR="00D83CA3" w:rsidRPr="009B1D2D" w:rsidRDefault="00D83CA3" w:rsidP="002F65F6">
      <w:pPr>
        <w:pStyle w:val="Akapitzlist"/>
        <w:numPr>
          <w:ilvl w:val="2"/>
          <w:numId w:val="17"/>
        </w:numPr>
        <w:suppressAutoHyphens/>
        <w:spacing w:after="40" w:line="276" w:lineRule="auto"/>
        <w:ind w:left="1117"/>
        <w:jc w:val="both"/>
        <w:rPr>
          <w:rFonts w:asciiTheme="minorHAnsi" w:hAnsiTheme="minorHAnsi"/>
          <w:sz w:val="20"/>
          <w:szCs w:val="20"/>
          <w:lang w:eastAsia="ar-SA"/>
        </w:rPr>
      </w:pPr>
      <w:r w:rsidRPr="009B1D2D">
        <w:rPr>
          <w:rFonts w:asciiTheme="minorHAnsi" w:hAnsiTheme="minorHAnsi"/>
          <w:sz w:val="20"/>
          <w:szCs w:val="20"/>
          <w:lang w:eastAsia="ar-SA"/>
        </w:rPr>
        <w:t xml:space="preserve">Jeżeli w kraju, w którym wykonawca ma siedzibę lub miejsce zamieszkania lub miejsce zamieszkania ma osoba, której dokument dotyczy, nie wydaje się dokumentów, o których mowa </w:t>
      </w:r>
      <w:r w:rsidRPr="00EC1FCF">
        <w:rPr>
          <w:rFonts w:asciiTheme="minorHAnsi" w:hAnsiTheme="minorHAnsi"/>
          <w:sz w:val="20"/>
          <w:szCs w:val="20"/>
          <w:lang w:eastAsia="ar-SA"/>
        </w:rPr>
        <w:t xml:space="preserve">w ust. </w:t>
      </w:r>
      <w:r w:rsidR="00EC1FCF" w:rsidRPr="00EC1FCF">
        <w:rPr>
          <w:rFonts w:asciiTheme="minorHAnsi" w:hAnsiTheme="minorHAnsi"/>
          <w:sz w:val="20"/>
          <w:szCs w:val="20"/>
          <w:lang w:eastAsia="ar-SA"/>
        </w:rPr>
        <w:t>6</w:t>
      </w:r>
      <w:r w:rsidR="009B1D2D" w:rsidRPr="00EC1FCF">
        <w:rPr>
          <w:rFonts w:asciiTheme="minorHAnsi" w:hAnsiTheme="minorHAnsi"/>
          <w:sz w:val="20"/>
          <w:szCs w:val="20"/>
          <w:lang w:eastAsia="ar-SA"/>
        </w:rPr>
        <w:t>.</w:t>
      </w:r>
      <w:r w:rsidR="00EC1FCF" w:rsidRPr="00EC1FCF">
        <w:rPr>
          <w:rFonts w:asciiTheme="minorHAnsi" w:hAnsiTheme="minorHAnsi"/>
          <w:sz w:val="20"/>
          <w:szCs w:val="20"/>
          <w:lang w:eastAsia="ar-SA"/>
        </w:rPr>
        <w:t>1</w:t>
      </w:r>
      <w:r w:rsidR="00D955A2">
        <w:rPr>
          <w:rFonts w:asciiTheme="minorHAnsi" w:hAnsiTheme="minorHAnsi"/>
          <w:sz w:val="20"/>
          <w:szCs w:val="20"/>
          <w:lang w:eastAsia="ar-SA"/>
        </w:rPr>
        <w:t>6</w:t>
      </w:r>
      <w:r w:rsidR="009B1D2D" w:rsidRPr="00EC1FCF">
        <w:rPr>
          <w:rFonts w:asciiTheme="minorHAnsi" w:hAnsiTheme="minorHAnsi"/>
          <w:sz w:val="20"/>
          <w:szCs w:val="20"/>
          <w:lang w:eastAsia="ar-SA"/>
        </w:rPr>
        <w:t>.</w:t>
      </w:r>
      <w:r w:rsidRPr="00EC1FCF">
        <w:rPr>
          <w:rFonts w:asciiTheme="minorHAnsi" w:hAnsiTheme="minorHAnsi"/>
          <w:sz w:val="20"/>
          <w:szCs w:val="20"/>
          <w:lang w:eastAsia="ar-SA"/>
        </w:rPr>
        <w:t>1</w:t>
      </w:r>
      <w:r w:rsidRPr="009B1D2D">
        <w:rPr>
          <w:rFonts w:asciiTheme="minorHAnsi" w:hAnsiTheme="minorHAnsi"/>
          <w:sz w:val="20"/>
          <w:szCs w:val="20"/>
          <w:lang w:eastAsia="ar-SA"/>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w:t>
      </w:r>
      <w:r w:rsidR="00021778">
        <w:rPr>
          <w:rFonts w:asciiTheme="minorHAnsi" w:hAnsiTheme="minorHAnsi"/>
          <w:sz w:val="20"/>
          <w:szCs w:val="20"/>
          <w:lang w:eastAsia="ar-SA"/>
        </w:rPr>
        <w:t>6</w:t>
      </w:r>
      <w:r w:rsidR="009B1D2D">
        <w:rPr>
          <w:rFonts w:asciiTheme="minorHAnsi" w:hAnsiTheme="minorHAnsi"/>
          <w:sz w:val="20"/>
          <w:szCs w:val="20"/>
          <w:lang w:eastAsia="ar-SA"/>
        </w:rPr>
        <w:t>.1</w:t>
      </w:r>
      <w:r w:rsidR="00D955A2">
        <w:rPr>
          <w:rFonts w:asciiTheme="minorHAnsi" w:hAnsiTheme="minorHAnsi"/>
          <w:sz w:val="20"/>
          <w:szCs w:val="20"/>
          <w:lang w:eastAsia="ar-SA"/>
        </w:rPr>
        <w:t>6</w:t>
      </w:r>
      <w:r w:rsidR="009B1D2D">
        <w:rPr>
          <w:rFonts w:asciiTheme="minorHAnsi" w:hAnsiTheme="minorHAnsi"/>
          <w:sz w:val="20"/>
          <w:szCs w:val="20"/>
          <w:lang w:eastAsia="ar-SA"/>
        </w:rPr>
        <w:t>.2</w:t>
      </w:r>
      <w:r w:rsidRPr="009B1D2D">
        <w:rPr>
          <w:rFonts w:asciiTheme="minorHAnsi" w:hAnsiTheme="minorHAnsi"/>
          <w:sz w:val="20"/>
          <w:szCs w:val="20"/>
          <w:lang w:eastAsia="ar-SA"/>
        </w:rPr>
        <w:t xml:space="preserve"> stosuje się.</w:t>
      </w:r>
    </w:p>
    <w:p w:rsidR="007D1284" w:rsidRPr="007D1284" w:rsidRDefault="007D1284" w:rsidP="007D1284">
      <w:pPr>
        <w:pStyle w:val="Akapitzlist"/>
        <w:suppressAutoHyphens/>
        <w:spacing w:after="120" w:line="276" w:lineRule="auto"/>
        <w:ind w:left="1080"/>
        <w:jc w:val="both"/>
        <w:rPr>
          <w:rFonts w:asciiTheme="minorHAnsi" w:hAnsiTheme="minorHAnsi"/>
          <w:sz w:val="22"/>
          <w:szCs w:val="20"/>
          <w:lang w:eastAsia="ar-SA"/>
        </w:rPr>
      </w:pPr>
    </w:p>
    <w:p w:rsidR="0076130F" w:rsidRPr="009B1D2D" w:rsidRDefault="0076130F" w:rsidP="00DC1400">
      <w:pPr>
        <w:keepNext/>
        <w:numPr>
          <w:ilvl w:val="0"/>
          <w:numId w:val="11"/>
        </w:numPr>
        <w:suppressAutoHyphens/>
        <w:autoSpaceDE w:val="0"/>
        <w:autoSpaceDN w:val="0"/>
        <w:spacing w:after="120" w:line="276" w:lineRule="auto"/>
        <w:ind w:left="1418" w:hanging="1418"/>
        <w:jc w:val="both"/>
        <w:outlineLvl w:val="0"/>
        <w:rPr>
          <w:rFonts w:asciiTheme="minorHAnsi" w:hAnsiTheme="minorHAnsi"/>
          <w:b/>
          <w:sz w:val="20"/>
          <w:szCs w:val="20"/>
        </w:rPr>
      </w:pPr>
      <w:bookmarkStart w:id="32" w:name="_Toc521493967"/>
      <w:bookmarkStart w:id="33" w:name="_Toc368039756"/>
      <w:bookmarkStart w:id="34" w:name="_Toc445372076"/>
      <w:r w:rsidRPr="009B1D2D">
        <w:rPr>
          <w:rFonts w:asciiTheme="minorHAnsi" w:hAnsiTheme="minorHAnsi"/>
          <w:b/>
          <w:sz w:val="20"/>
          <w:szCs w:val="20"/>
        </w:rPr>
        <w:lastRenderedPageBreak/>
        <w:t>INFORMACJA O SPOSOBIE POROZUMIEWANIA SIĘ ZAMAWIAJĄCEGO</w:t>
      </w:r>
      <w:r w:rsidR="00505528">
        <w:rPr>
          <w:rFonts w:asciiTheme="minorHAnsi" w:hAnsiTheme="minorHAnsi"/>
          <w:b/>
          <w:sz w:val="20"/>
          <w:szCs w:val="20"/>
        </w:rPr>
        <w:t xml:space="preserve"> </w:t>
      </w:r>
      <w:r w:rsidRPr="009B1D2D">
        <w:rPr>
          <w:rFonts w:asciiTheme="minorHAnsi" w:hAnsiTheme="minorHAnsi"/>
          <w:b/>
          <w:sz w:val="20"/>
          <w:szCs w:val="20"/>
        </w:rPr>
        <w:t>Z WYKONAWCAMI</w:t>
      </w:r>
      <w:bookmarkEnd w:id="32"/>
      <w:r w:rsidRPr="009B1D2D">
        <w:rPr>
          <w:rFonts w:asciiTheme="minorHAnsi" w:hAnsiTheme="minorHAnsi"/>
          <w:b/>
          <w:sz w:val="20"/>
          <w:szCs w:val="20"/>
        </w:rPr>
        <w:t xml:space="preserve"> </w:t>
      </w:r>
      <w:bookmarkEnd w:id="33"/>
      <w:bookmarkEnd w:id="34"/>
    </w:p>
    <w:p w:rsidR="0076130F" w:rsidRPr="009B1D2D" w:rsidRDefault="0076130F" w:rsidP="002F65F6">
      <w:pPr>
        <w:numPr>
          <w:ilvl w:val="0"/>
          <w:numId w:val="14"/>
        </w:numPr>
        <w:suppressAutoHyphens/>
        <w:spacing w:line="276" w:lineRule="auto"/>
        <w:jc w:val="both"/>
        <w:rPr>
          <w:rFonts w:asciiTheme="minorHAnsi" w:hAnsiTheme="minorHAnsi"/>
          <w:vanish/>
          <w:sz w:val="20"/>
          <w:szCs w:val="20"/>
          <w:lang w:eastAsia="ar-SA"/>
        </w:rPr>
      </w:pPr>
    </w:p>
    <w:p w:rsidR="00072DF8" w:rsidRPr="00072DF8" w:rsidRDefault="00072DF8" w:rsidP="002F65F6">
      <w:pPr>
        <w:numPr>
          <w:ilvl w:val="1"/>
          <w:numId w:val="14"/>
        </w:numPr>
        <w:suppressAutoHyphens/>
        <w:spacing w:after="120" w:line="276" w:lineRule="auto"/>
        <w:jc w:val="both"/>
        <w:rPr>
          <w:rFonts w:asciiTheme="minorHAnsi" w:hAnsiTheme="minorHAnsi"/>
          <w:sz w:val="20"/>
          <w:szCs w:val="20"/>
          <w:lang w:eastAsia="ar-SA"/>
        </w:rPr>
      </w:pPr>
      <w:r w:rsidRPr="00072DF8">
        <w:rPr>
          <w:rFonts w:asciiTheme="minorHAnsi" w:hAnsiTheme="minorHAnsi"/>
          <w:sz w:val="20"/>
          <w:szCs w:val="20"/>
          <w:lang w:eastAsia="ar-SA"/>
        </w:rPr>
        <w:t>Postępowanie o udzielenie zamówienia prowadzone jest w języku polskim, z zachowaniem formy pisemnej.</w:t>
      </w:r>
    </w:p>
    <w:p w:rsidR="00072DF8" w:rsidRPr="00072DF8" w:rsidRDefault="00072DF8" w:rsidP="002F65F6">
      <w:pPr>
        <w:numPr>
          <w:ilvl w:val="1"/>
          <w:numId w:val="14"/>
        </w:numPr>
        <w:suppressAutoHyphens/>
        <w:spacing w:after="120" w:line="276" w:lineRule="auto"/>
        <w:jc w:val="both"/>
        <w:rPr>
          <w:rFonts w:asciiTheme="minorHAnsi" w:hAnsiTheme="minorHAnsi"/>
          <w:sz w:val="20"/>
          <w:szCs w:val="20"/>
          <w:lang w:eastAsia="ar-SA"/>
        </w:rPr>
      </w:pPr>
      <w:r w:rsidRPr="00072DF8">
        <w:rPr>
          <w:rFonts w:asciiTheme="minorHAnsi" w:hAnsiTheme="minorHAnsi"/>
          <w:sz w:val="20"/>
          <w:szCs w:val="20"/>
          <w:lang w:eastAsia="ar-SA"/>
        </w:rPr>
        <w:t xml:space="preserve"> Komunikacja między Zamawiającym a Wykonawcami odbywa się za pośrednictwem operatora pocztowego w</w:t>
      </w:r>
      <w:r>
        <w:rPr>
          <w:rFonts w:asciiTheme="minorHAnsi" w:hAnsiTheme="minorHAnsi"/>
          <w:sz w:val="20"/>
          <w:szCs w:val="20"/>
          <w:lang w:eastAsia="ar-SA"/>
        </w:rPr>
        <w:t> </w:t>
      </w:r>
      <w:r w:rsidRPr="00072DF8">
        <w:rPr>
          <w:rFonts w:asciiTheme="minorHAnsi" w:hAnsiTheme="minorHAnsi"/>
          <w:sz w:val="20"/>
          <w:szCs w:val="20"/>
          <w:lang w:eastAsia="ar-SA"/>
        </w:rPr>
        <w:t>rozumieniu ustawy z dnia 23 listopada 2012 r. – Prawo pocztowe (Dz. U. z 2016 r. poz. 1113 z póżn.zm.), osobiście, za pośrednictwem posłańca, faksu lub przy użyciu środków komunikacji elektronicznej w rozumieniu ustawy z dnia 18 lipca 2002 r. o świadczeniu usług drogą elektroniczną (D</w:t>
      </w:r>
      <w:r w:rsidR="00EC1FCF">
        <w:rPr>
          <w:rFonts w:asciiTheme="minorHAnsi" w:hAnsiTheme="minorHAnsi"/>
          <w:sz w:val="20"/>
          <w:szCs w:val="20"/>
          <w:lang w:eastAsia="ar-SA"/>
        </w:rPr>
        <w:t>z.U. z 2016r. poz. 1030), z </w:t>
      </w:r>
      <w:r w:rsidRPr="00072DF8">
        <w:rPr>
          <w:rFonts w:asciiTheme="minorHAnsi" w:hAnsiTheme="minorHAnsi"/>
          <w:sz w:val="20"/>
          <w:szCs w:val="20"/>
          <w:lang w:eastAsia="ar-SA"/>
        </w:rPr>
        <w:t xml:space="preserve">uwzględnieniem wymogów dotyczących formy, ustanowionych w Rozdziale </w:t>
      </w:r>
      <w:r>
        <w:rPr>
          <w:rFonts w:asciiTheme="minorHAnsi" w:hAnsiTheme="minorHAnsi"/>
          <w:sz w:val="20"/>
          <w:szCs w:val="20"/>
          <w:lang w:eastAsia="ar-SA"/>
        </w:rPr>
        <w:t>6</w:t>
      </w:r>
      <w:r w:rsidRPr="00072DF8">
        <w:rPr>
          <w:rFonts w:asciiTheme="minorHAnsi" w:hAnsiTheme="minorHAnsi"/>
          <w:sz w:val="20"/>
          <w:szCs w:val="20"/>
          <w:lang w:eastAsia="ar-SA"/>
        </w:rPr>
        <w:t xml:space="preserve"> </w:t>
      </w:r>
      <w:proofErr w:type="spellStart"/>
      <w:r w:rsidRPr="00072DF8">
        <w:rPr>
          <w:rFonts w:asciiTheme="minorHAnsi" w:hAnsiTheme="minorHAnsi"/>
          <w:sz w:val="20"/>
          <w:szCs w:val="20"/>
          <w:lang w:eastAsia="ar-SA"/>
        </w:rPr>
        <w:t>siwz</w:t>
      </w:r>
      <w:proofErr w:type="spellEnd"/>
      <w:r w:rsidRPr="00072DF8">
        <w:rPr>
          <w:rFonts w:asciiTheme="minorHAnsi" w:hAnsiTheme="minorHAnsi"/>
          <w:sz w:val="20"/>
          <w:szCs w:val="20"/>
          <w:lang w:eastAsia="ar-SA"/>
        </w:rPr>
        <w:t>.</w:t>
      </w:r>
    </w:p>
    <w:p w:rsidR="00072DF8" w:rsidRPr="00072DF8" w:rsidRDefault="00072DF8" w:rsidP="002F65F6">
      <w:pPr>
        <w:numPr>
          <w:ilvl w:val="1"/>
          <w:numId w:val="14"/>
        </w:numPr>
        <w:suppressAutoHyphens/>
        <w:spacing w:after="120" w:line="276" w:lineRule="auto"/>
        <w:jc w:val="both"/>
        <w:rPr>
          <w:rFonts w:asciiTheme="minorHAnsi" w:hAnsiTheme="minorHAnsi"/>
          <w:sz w:val="20"/>
          <w:szCs w:val="20"/>
          <w:lang w:eastAsia="ar-SA"/>
        </w:rPr>
      </w:pPr>
      <w:r w:rsidRPr="00072DF8">
        <w:rPr>
          <w:rFonts w:asciiTheme="minorHAnsi" w:hAnsiTheme="minorHAnsi"/>
          <w:sz w:val="20"/>
          <w:szCs w:val="20"/>
          <w:lang w:eastAsia="ar-SA"/>
        </w:rPr>
        <w:t>Jeżeli Zamawiający lub Wykonawca przekazują oświadczenia, wnioski, zawiadomienia oraz informacje za pośrednictwem faksu lub przy użyciu środków komunikacji elektronicznej w rozumieniu ustawy z dnia 18 lipca 2002</w:t>
      </w:r>
      <w:r w:rsidR="007D4522">
        <w:rPr>
          <w:rFonts w:asciiTheme="minorHAnsi" w:hAnsiTheme="minorHAnsi"/>
          <w:sz w:val="20"/>
          <w:szCs w:val="20"/>
          <w:lang w:eastAsia="ar-SA"/>
        </w:rPr>
        <w:t> </w:t>
      </w:r>
      <w:r w:rsidRPr="00072DF8">
        <w:rPr>
          <w:rFonts w:asciiTheme="minorHAnsi" w:hAnsiTheme="minorHAnsi"/>
          <w:sz w:val="20"/>
          <w:szCs w:val="20"/>
          <w:lang w:eastAsia="ar-SA"/>
        </w:rPr>
        <w:t>r. o świadczeniu usług drogą elektroniczną, każda ze stron na żądanie drugiej strony niezwłocznie potwierdza fakt ich otrzymania.</w:t>
      </w:r>
    </w:p>
    <w:p w:rsidR="009C53FF" w:rsidRDefault="00072DF8" w:rsidP="002F65F6">
      <w:pPr>
        <w:numPr>
          <w:ilvl w:val="1"/>
          <w:numId w:val="14"/>
        </w:numPr>
        <w:suppressAutoHyphens/>
        <w:spacing w:after="120" w:line="276" w:lineRule="auto"/>
        <w:ind w:left="432"/>
        <w:jc w:val="both"/>
        <w:rPr>
          <w:rFonts w:asciiTheme="minorHAnsi" w:hAnsiTheme="minorHAnsi"/>
          <w:sz w:val="20"/>
          <w:szCs w:val="20"/>
          <w:lang w:eastAsia="ar-SA"/>
        </w:rPr>
      </w:pPr>
      <w:r w:rsidRPr="009C53FF">
        <w:rPr>
          <w:rFonts w:asciiTheme="minorHAnsi" w:hAnsiTheme="minorHAnsi"/>
          <w:sz w:val="20"/>
          <w:szCs w:val="20"/>
          <w:lang w:eastAsia="ar-SA"/>
        </w:rPr>
        <w:t>Zamawiający wymaga przesyłania ofert w formie pisemnej za pośredni</w:t>
      </w:r>
      <w:r w:rsidR="00EC1FCF">
        <w:rPr>
          <w:rFonts w:asciiTheme="minorHAnsi" w:hAnsiTheme="minorHAnsi"/>
          <w:sz w:val="20"/>
          <w:szCs w:val="20"/>
          <w:lang w:eastAsia="ar-SA"/>
        </w:rPr>
        <w:t>ctwem operatora pocztowego w </w:t>
      </w:r>
      <w:r w:rsidRPr="009C53FF">
        <w:rPr>
          <w:rFonts w:asciiTheme="minorHAnsi" w:hAnsiTheme="minorHAnsi"/>
          <w:sz w:val="20"/>
          <w:szCs w:val="20"/>
          <w:lang w:eastAsia="ar-SA"/>
        </w:rPr>
        <w:t>rozumieniu ustawy z dnia 23 listopada 2012</w:t>
      </w:r>
      <w:r w:rsidR="00EC1FCF">
        <w:rPr>
          <w:rFonts w:asciiTheme="minorHAnsi" w:hAnsiTheme="minorHAnsi"/>
          <w:sz w:val="20"/>
          <w:szCs w:val="20"/>
          <w:lang w:eastAsia="ar-SA"/>
        </w:rPr>
        <w:t xml:space="preserve"> r. – Prawo pocztowe, osobiście lub</w:t>
      </w:r>
      <w:r w:rsidRPr="009C53FF">
        <w:rPr>
          <w:rFonts w:asciiTheme="minorHAnsi" w:hAnsiTheme="minorHAnsi"/>
          <w:sz w:val="20"/>
          <w:szCs w:val="20"/>
          <w:lang w:eastAsia="ar-SA"/>
        </w:rPr>
        <w:t xml:space="preserve"> za pośrednictwem posłańca.  </w:t>
      </w:r>
    </w:p>
    <w:p w:rsidR="009C53FF" w:rsidRPr="009C53FF" w:rsidRDefault="009C53FF" w:rsidP="002F65F6">
      <w:pPr>
        <w:numPr>
          <w:ilvl w:val="1"/>
          <w:numId w:val="14"/>
        </w:numPr>
        <w:suppressAutoHyphens/>
        <w:spacing w:after="120" w:line="276" w:lineRule="auto"/>
        <w:jc w:val="both"/>
        <w:rPr>
          <w:rFonts w:asciiTheme="minorHAnsi" w:hAnsiTheme="minorHAnsi"/>
          <w:sz w:val="20"/>
          <w:szCs w:val="20"/>
          <w:lang w:eastAsia="ar-SA"/>
        </w:rPr>
      </w:pPr>
      <w:r w:rsidRPr="009C53FF">
        <w:rPr>
          <w:rFonts w:asciiTheme="minorHAnsi" w:hAnsiTheme="minorHAnsi"/>
          <w:sz w:val="20"/>
          <w:szCs w:val="20"/>
          <w:lang w:eastAsia="ar-SA"/>
        </w:rPr>
        <w:t xml:space="preserve">W uzasadnionych przypadkach na zasadach określonych w </w:t>
      </w:r>
      <w:proofErr w:type="spellStart"/>
      <w:r w:rsidRPr="009C53FF">
        <w:rPr>
          <w:rFonts w:asciiTheme="minorHAnsi" w:hAnsiTheme="minorHAnsi"/>
          <w:sz w:val="20"/>
          <w:szCs w:val="20"/>
          <w:lang w:eastAsia="ar-SA"/>
        </w:rPr>
        <w:t>uPzp</w:t>
      </w:r>
      <w:proofErr w:type="spellEnd"/>
      <w:r w:rsidRPr="009C53FF">
        <w:rPr>
          <w:rFonts w:asciiTheme="minorHAnsi" w:hAnsiTheme="minorHAnsi"/>
          <w:sz w:val="20"/>
          <w:szCs w:val="20"/>
          <w:lang w:eastAsia="ar-SA"/>
        </w:rPr>
        <w:t xml:space="preserve"> zamawiający może zmienić treść </w:t>
      </w:r>
      <w:proofErr w:type="spellStart"/>
      <w:r w:rsidR="00EC1FCF" w:rsidRPr="009C53FF">
        <w:rPr>
          <w:rFonts w:asciiTheme="minorHAnsi" w:hAnsiTheme="minorHAnsi"/>
          <w:sz w:val="20"/>
          <w:szCs w:val="20"/>
          <w:lang w:eastAsia="ar-SA"/>
        </w:rPr>
        <w:t>siwz</w:t>
      </w:r>
      <w:proofErr w:type="spellEnd"/>
      <w:r w:rsidRPr="009C53FF">
        <w:rPr>
          <w:rFonts w:asciiTheme="minorHAnsi" w:hAnsiTheme="minorHAnsi"/>
          <w:sz w:val="20"/>
          <w:szCs w:val="20"/>
          <w:lang w:eastAsia="ar-SA"/>
        </w:rPr>
        <w:t>. Dokonane w ten sposób uzupełnienie lub zmiana zostanie przekazana wykonawcom, którym przekazano Specyfikację Istotnych Warunków Zamówienia i zamieszczon</w:t>
      </w:r>
      <w:r w:rsidR="00EC1FCF">
        <w:rPr>
          <w:rFonts w:asciiTheme="minorHAnsi" w:hAnsiTheme="minorHAnsi"/>
          <w:sz w:val="20"/>
          <w:szCs w:val="20"/>
          <w:lang w:eastAsia="ar-SA"/>
        </w:rPr>
        <w:t>e</w:t>
      </w:r>
      <w:r w:rsidRPr="009C53FF">
        <w:rPr>
          <w:rFonts w:asciiTheme="minorHAnsi" w:hAnsiTheme="minorHAnsi"/>
          <w:sz w:val="20"/>
          <w:szCs w:val="20"/>
          <w:lang w:eastAsia="ar-SA"/>
        </w:rPr>
        <w:t xml:space="preserve"> na stronie internetowej Zamawiającego</w:t>
      </w:r>
      <w:r w:rsidR="00EC1FCF">
        <w:rPr>
          <w:rFonts w:asciiTheme="minorHAnsi" w:hAnsiTheme="minorHAnsi"/>
          <w:sz w:val="20"/>
          <w:szCs w:val="20"/>
          <w:lang w:eastAsia="ar-SA"/>
        </w:rPr>
        <w:t xml:space="preserve"> w miejscu gdzie udostępniono </w:t>
      </w:r>
      <w:proofErr w:type="spellStart"/>
      <w:r w:rsidR="00EC1FCF">
        <w:rPr>
          <w:rFonts w:asciiTheme="minorHAnsi" w:hAnsiTheme="minorHAnsi"/>
          <w:sz w:val="20"/>
          <w:szCs w:val="20"/>
          <w:lang w:eastAsia="ar-SA"/>
        </w:rPr>
        <w:t>siwz</w:t>
      </w:r>
      <w:proofErr w:type="spellEnd"/>
      <w:r w:rsidRPr="009C53FF">
        <w:rPr>
          <w:rFonts w:asciiTheme="minorHAnsi" w:hAnsiTheme="minorHAnsi"/>
          <w:sz w:val="20"/>
          <w:szCs w:val="20"/>
          <w:lang w:eastAsia="ar-SA"/>
        </w:rPr>
        <w:t xml:space="preserve">.  </w:t>
      </w:r>
    </w:p>
    <w:p w:rsidR="009C53FF" w:rsidRDefault="009C53FF" w:rsidP="002F65F6">
      <w:pPr>
        <w:numPr>
          <w:ilvl w:val="1"/>
          <w:numId w:val="14"/>
        </w:numPr>
        <w:suppressAutoHyphens/>
        <w:spacing w:after="120" w:line="276" w:lineRule="auto"/>
        <w:jc w:val="both"/>
        <w:rPr>
          <w:rFonts w:asciiTheme="minorHAnsi" w:hAnsiTheme="minorHAnsi"/>
          <w:sz w:val="20"/>
          <w:szCs w:val="20"/>
          <w:lang w:eastAsia="ar-SA"/>
        </w:rPr>
      </w:pPr>
      <w:r w:rsidRPr="009C53FF">
        <w:rPr>
          <w:rFonts w:asciiTheme="minorHAnsi" w:hAnsiTheme="minorHAnsi"/>
          <w:sz w:val="20"/>
          <w:szCs w:val="20"/>
          <w:lang w:eastAsia="ar-SA"/>
        </w:rPr>
        <w:t xml:space="preserve">Zamawiający nie zamierza zwoływać zebrania wykonawców. </w:t>
      </w:r>
    </w:p>
    <w:p w:rsidR="002E60D0" w:rsidRPr="009C53FF" w:rsidRDefault="0076130F" w:rsidP="002F65F6">
      <w:pPr>
        <w:numPr>
          <w:ilvl w:val="1"/>
          <w:numId w:val="14"/>
        </w:numPr>
        <w:suppressAutoHyphens/>
        <w:spacing w:after="120" w:line="276" w:lineRule="auto"/>
        <w:jc w:val="both"/>
        <w:rPr>
          <w:rFonts w:asciiTheme="minorHAnsi" w:hAnsiTheme="minorHAnsi"/>
          <w:sz w:val="20"/>
          <w:szCs w:val="20"/>
          <w:lang w:eastAsia="ar-SA"/>
        </w:rPr>
      </w:pPr>
      <w:r w:rsidRPr="009C53FF">
        <w:rPr>
          <w:rFonts w:asciiTheme="minorHAnsi" w:hAnsiTheme="minorHAnsi"/>
          <w:sz w:val="20"/>
          <w:szCs w:val="20"/>
          <w:lang w:eastAsia="ar-SA"/>
        </w:rPr>
        <w:t>Osoba uprawniona do porozumie</w:t>
      </w:r>
      <w:r w:rsidR="00B8552C" w:rsidRPr="009C53FF">
        <w:rPr>
          <w:rFonts w:asciiTheme="minorHAnsi" w:hAnsiTheme="minorHAnsi"/>
          <w:sz w:val="20"/>
          <w:szCs w:val="20"/>
          <w:lang w:eastAsia="ar-SA"/>
        </w:rPr>
        <w:t>wania się z Wykonawcami:</w:t>
      </w:r>
      <w:r w:rsidR="006D0DAF" w:rsidRPr="009C53FF">
        <w:rPr>
          <w:rFonts w:asciiTheme="minorHAnsi" w:hAnsiTheme="minorHAnsi"/>
          <w:sz w:val="20"/>
          <w:szCs w:val="20"/>
          <w:lang w:eastAsia="ar-SA"/>
        </w:rPr>
        <w:t xml:space="preserve"> </w:t>
      </w:r>
      <w:r w:rsidR="00B8552C" w:rsidRPr="009C53FF">
        <w:rPr>
          <w:rFonts w:asciiTheme="minorHAnsi" w:hAnsiTheme="minorHAnsi"/>
          <w:sz w:val="20"/>
          <w:szCs w:val="20"/>
          <w:lang w:eastAsia="ar-SA"/>
        </w:rPr>
        <w:t>Małgorzata Stupakowska</w:t>
      </w:r>
      <w:r w:rsidRPr="009C53FF">
        <w:rPr>
          <w:rFonts w:asciiTheme="minorHAnsi" w:hAnsiTheme="minorHAnsi"/>
          <w:sz w:val="20"/>
          <w:szCs w:val="20"/>
          <w:lang w:eastAsia="ar-SA"/>
        </w:rPr>
        <w:t xml:space="preserve"> e-mail: </w:t>
      </w:r>
      <w:hyperlink r:id="rId12" w:history="1"/>
      <w:hyperlink r:id="rId13" w:history="1">
        <w:r w:rsidR="00B8552C" w:rsidRPr="009C53FF">
          <w:rPr>
            <w:rStyle w:val="Hipercze"/>
            <w:rFonts w:asciiTheme="minorHAnsi" w:hAnsiTheme="minorHAnsi"/>
            <w:sz w:val="20"/>
            <w:szCs w:val="20"/>
            <w:lang w:eastAsia="ar-SA"/>
          </w:rPr>
          <w:t>malgorzata.stupakowska@um.sopot.pl</w:t>
        </w:r>
      </w:hyperlink>
      <w:r w:rsidR="00B8552C" w:rsidRPr="009C53FF">
        <w:rPr>
          <w:rFonts w:asciiTheme="minorHAnsi" w:hAnsiTheme="minorHAnsi"/>
          <w:sz w:val="20"/>
          <w:szCs w:val="20"/>
          <w:lang w:eastAsia="ar-SA"/>
        </w:rPr>
        <w:t xml:space="preserve"> lub </w:t>
      </w:r>
      <w:hyperlink r:id="rId14" w:history="1">
        <w:r w:rsidR="00B8552C" w:rsidRPr="009C53FF">
          <w:rPr>
            <w:rStyle w:val="Hipercze"/>
            <w:rFonts w:asciiTheme="minorHAnsi" w:hAnsiTheme="minorHAnsi"/>
            <w:sz w:val="20"/>
            <w:szCs w:val="20"/>
            <w:lang w:eastAsia="ar-SA"/>
          </w:rPr>
          <w:t>przetargi@sopot.pl</w:t>
        </w:r>
      </w:hyperlink>
      <w:r w:rsidRPr="009C53FF">
        <w:rPr>
          <w:rFonts w:asciiTheme="minorHAnsi" w:hAnsiTheme="minorHAnsi"/>
          <w:sz w:val="20"/>
          <w:szCs w:val="20"/>
          <w:lang w:eastAsia="ar-SA"/>
        </w:rPr>
        <w:t xml:space="preserve"> w godz</w:t>
      </w:r>
      <w:r w:rsidR="00B8552C" w:rsidRPr="009C53FF">
        <w:rPr>
          <w:rFonts w:asciiTheme="minorHAnsi" w:hAnsiTheme="minorHAnsi"/>
          <w:sz w:val="20"/>
          <w:szCs w:val="20"/>
          <w:lang w:eastAsia="ar-SA"/>
        </w:rPr>
        <w:t>inach pracy Urzędu</w:t>
      </w:r>
      <w:r w:rsidRPr="009C53FF">
        <w:rPr>
          <w:rFonts w:asciiTheme="minorHAnsi" w:hAnsiTheme="minorHAnsi"/>
          <w:sz w:val="20"/>
          <w:szCs w:val="20"/>
          <w:lang w:eastAsia="ar-SA"/>
        </w:rPr>
        <w:t>.</w:t>
      </w:r>
    </w:p>
    <w:p w:rsidR="006D0DAF" w:rsidRPr="00072DF8" w:rsidRDefault="006D0DAF" w:rsidP="002E60D0">
      <w:pPr>
        <w:suppressAutoHyphens/>
        <w:spacing w:after="120" w:line="276" w:lineRule="auto"/>
        <w:ind w:left="72"/>
        <w:jc w:val="both"/>
        <w:rPr>
          <w:rFonts w:asciiTheme="minorHAnsi" w:hAnsiTheme="minorHAnsi"/>
          <w:b/>
          <w:color w:val="365F91" w:themeColor="accent1" w:themeShade="BF"/>
          <w:sz w:val="20"/>
          <w:szCs w:val="20"/>
          <w:lang w:eastAsia="ar-SA"/>
        </w:rPr>
      </w:pPr>
      <w:r w:rsidRPr="00072DF8">
        <w:rPr>
          <w:rFonts w:asciiTheme="minorHAnsi" w:hAnsiTheme="minorHAnsi"/>
          <w:b/>
          <w:i/>
          <w:color w:val="365F91" w:themeColor="accent1" w:themeShade="BF"/>
          <w:sz w:val="20"/>
          <w:szCs w:val="20"/>
          <w:lang w:eastAsia="ar-SA"/>
        </w:rPr>
        <w:t xml:space="preserve">Jednocześnie Zamawiający informuje, że przepisy </w:t>
      </w:r>
      <w:proofErr w:type="spellStart"/>
      <w:r w:rsidRPr="00072DF8">
        <w:rPr>
          <w:rFonts w:asciiTheme="minorHAnsi" w:hAnsiTheme="minorHAnsi"/>
          <w:b/>
          <w:i/>
          <w:color w:val="365F91" w:themeColor="accent1" w:themeShade="BF"/>
          <w:sz w:val="20"/>
          <w:szCs w:val="20"/>
          <w:lang w:eastAsia="ar-SA"/>
        </w:rPr>
        <w:t>uP</w:t>
      </w:r>
      <w:r w:rsidR="006477F3" w:rsidRPr="00072DF8">
        <w:rPr>
          <w:rFonts w:asciiTheme="minorHAnsi" w:hAnsiTheme="minorHAnsi"/>
          <w:b/>
          <w:i/>
          <w:color w:val="365F91" w:themeColor="accent1" w:themeShade="BF"/>
          <w:sz w:val="20"/>
          <w:szCs w:val="20"/>
          <w:lang w:eastAsia="ar-SA"/>
        </w:rPr>
        <w:t>zp</w:t>
      </w:r>
      <w:proofErr w:type="spellEnd"/>
      <w:r w:rsidRPr="00072DF8">
        <w:rPr>
          <w:rFonts w:asciiTheme="minorHAnsi" w:hAnsiTheme="minorHAnsi"/>
          <w:b/>
          <w:i/>
          <w:color w:val="365F91" w:themeColor="accent1" w:themeShade="BF"/>
          <w:sz w:val="20"/>
          <w:szCs w:val="20"/>
          <w:lang w:eastAsia="ar-SA"/>
        </w:rPr>
        <w:t xml:space="preserve"> nie pozwalają na jakikolwiek inny kontakt - zarówno z</w:t>
      </w:r>
      <w:r w:rsidR="001D192A">
        <w:rPr>
          <w:rFonts w:asciiTheme="minorHAnsi" w:hAnsiTheme="minorHAnsi"/>
          <w:b/>
          <w:i/>
          <w:color w:val="365F91" w:themeColor="accent1" w:themeShade="BF"/>
          <w:sz w:val="20"/>
          <w:szCs w:val="20"/>
          <w:lang w:eastAsia="ar-SA"/>
        </w:rPr>
        <w:t> </w:t>
      </w:r>
      <w:r w:rsidRPr="00072DF8">
        <w:rPr>
          <w:rFonts w:asciiTheme="minorHAnsi" w:hAnsiTheme="minorHAnsi"/>
          <w:b/>
          <w:i/>
          <w:color w:val="365F91" w:themeColor="accent1" w:themeShade="BF"/>
          <w:sz w:val="20"/>
          <w:szCs w:val="20"/>
          <w:lang w:eastAsia="ar-SA"/>
        </w:rPr>
        <w:t>Zamawiającym  jak i osobami uprawnionymi do porozumiewania się</w:t>
      </w:r>
      <w:r w:rsidR="002E60D0" w:rsidRPr="00072DF8">
        <w:rPr>
          <w:rFonts w:asciiTheme="minorHAnsi" w:hAnsiTheme="minorHAnsi"/>
          <w:b/>
          <w:i/>
          <w:color w:val="365F91" w:themeColor="accent1" w:themeShade="BF"/>
          <w:sz w:val="20"/>
          <w:szCs w:val="20"/>
          <w:lang w:eastAsia="ar-SA"/>
        </w:rPr>
        <w:t xml:space="preserve"> z Wykonawcami - niż wskazany w </w:t>
      </w:r>
      <w:r w:rsidRPr="00072DF8">
        <w:rPr>
          <w:rFonts w:asciiTheme="minorHAnsi" w:hAnsiTheme="minorHAnsi"/>
          <w:b/>
          <w:i/>
          <w:color w:val="365F91" w:themeColor="accent1" w:themeShade="BF"/>
          <w:sz w:val="20"/>
          <w:szCs w:val="20"/>
          <w:lang w:eastAsia="ar-SA"/>
        </w:rPr>
        <w:t xml:space="preserve">niniejszym rozdziale </w:t>
      </w:r>
      <w:proofErr w:type="spellStart"/>
      <w:r w:rsidRPr="00072DF8">
        <w:rPr>
          <w:rFonts w:asciiTheme="minorHAnsi" w:hAnsiTheme="minorHAnsi"/>
          <w:b/>
          <w:i/>
          <w:color w:val="365F91" w:themeColor="accent1" w:themeShade="BF"/>
          <w:sz w:val="20"/>
          <w:szCs w:val="20"/>
          <w:lang w:eastAsia="ar-SA"/>
        </w:rPr>
        <w:t>siwz</w:t>
      </w:r>
      <w:proofErr w:type="spellEnd"/>
      <w:r w:rsidRPr="00072DF8">
        <w:rPr>
          <w:rFonts w:asciiTheme="minorHAnsi" w:hAnsiTheme="minorHAnsi"/>
          <w:b/>
          <w:i/>
          <w:color w:val="365F91" w:themeColor="accent1" w:themeShade="BF"/>
          <w:sz w:val="20"/>
          <w:szCs w:val="20"/>
          <w:lang w:eastAsia="ar-SA"/>
        </w:rPr>
        <w:t>. Oznacza to, że Zamawiający nie będzie reagował na inne formy kontaktowania się z nim, w</w:t>
      </w:r>
      <w:r w:rsidR="001D192A">
        <w:rPr>
          <w:rFonts w:asciiTheme="minorHAnsi" w:hAnsiTheme="minorHAnsi"/>
          <w:b/>
          <w:i/>
          <w:color w:val="365F91" w:themeColor="accent1" w:themeShade="BF"/>
          <w:sz w:val="20"/>
          <w:szCs w:val="20"/>
          <w:lang w:eastAsia="ar-SA"/>
        </w:rPr>
        <w:t> </w:t>
      </w:r>
      <w:r w:rsidRPr="00072DF8">
        <w:rPr>
          <w:rFonts w:asciiTheme="minorHAnsi" w:hAnsiTheme="minorHAnsi"/>
          <w:b/>
          <w:i/>
          <w:color w:val="365F91" w:themeColor="accent1" w:themeShade="BF"/>
          <w:sz w:val="20"/>
          <w:szCs w:val="20"/>
          <w:lang w:eastAsia="ar-SA"/>
        </w:rPr>
        <w:t>szczególności na kontakt telefoniczny lub/i osobisty w swojej siedzibie.</w:t>
      </w:r>
    </w:p>
    <w:p w:rsidR="0076130F" w:rsidRPr="009B1D2D" w:rsidRDefault="0076130F" w:rsidP="003F3CEB">
      <w:pPr>
        <w:tabs>
          <w:tab w:val="num" w:pos="550"/>
        </w:tabs>
        <w:spacing w:line="276" w:lineRule="auto"/>
        <w:ind w:left="567"/>
        <w:jc w:val="both"/>
        <w:rPr>
          <w:rFonts w:asciiTheme="minorHAnsi" w:hAnsiTheme="minorHAnsi"/>
          <w:sz w:val="20"/>
          <w:szCs w:val="20"/>
          <w:lang w:eastAsia="ar-SA"/>
        </w:rPr>
      </w:pPr>
    </w:p>
    <w:p w:rsidR="0076130F" w:rsidRPr="00072DF8" w:rsidRDefault="0076130F" w:rsidP="00505528">
      <w:pPr>
        <w:keepNext/>
        <w:numPr>
          <w:ilvl w:val="0"/>
          <w:numId w:val="11"/>
        </w:numPr>
        <w:suppressAutoHyphens/>
        <w:autoSpaceDE w:val="0"/>
        <w:autoSpaceDN w:val="0"/>
        <w:spacing w:line="276" w:lineRule="auto"/>
        <w:ind w:left="1418" w:hanging="1418"/>
        <w:jc w:val="both"/>
        <w:outlineLvl w:val="0"/>
        <w:rPr>
          <w:rFonts w:asciiTheme="minorHAnsi" w:hAnsiTheme="minorHAnsi"/>
          <w:b/>
          <w:sz w:val="20"/>
          <w:szCs w:val="20"/>
        </w:rPr>
      </w:pPr>
      <w:bookmarkStart w:id="35" w:name="_Toc368039757"/>
      <w:bookmarkStart w:id="36" w:name="_Toc445372077"/>
      <w:bookmarkStart w:id="37" w:name="_Toc521493968"/>
      <w:r w:rsidRPr="00072DF8">
        <w:rPr>
          <w:rFonts w:asciiTheme="minorHAnsi" w:hAnsiTheme="minorHAnsi"/>
          <w:b/>
          <w:sz w:val="20"/>
          <w:szCs w:val="20"/>
        </w:rPr>
        <w:t>WYMAGANIA DOTYCZĄCE WADIUM</w:t>
      </w:r>
      <w:bookmarkEnd w:id="35"/>
      <w:bookmarkEnd w:id="36"/>
      <w:bookmarkEnd w:id="37"/>
    </w:p>
    <w:p w:rsidR="0076130F" w:rsidRPr="0076130F" w:rsidRDefault="0076130F" w:rsidP="002F65F6">
      <w:pPr>
        <w:numPr>
          <w:ilvl w:val="0"/>
          <w:numId w:val="14"/>
        </w:numPr>
        <w:suppressAutoHyphens/>
        <w:spacing w:line="276" w:lineRule="auto"/>
        <w:jc w:val="both"/>
        <w:rPr>
          <w:rFonts w:asciiTheme="minorHAnsi" w:hAnsiTheme="minorHAnsi"/>
          <w:vanish/>
          <w:sz w:val="22"/>
          <w:szCs w:val="20"/>
          <w:lang w:eastAsia="ar-SA"/>
        </w:rPr>
      </w:pPr>
    </w:p>
    <w:p w:rsidR="0076130F" w:rsidRPr="00072DF8" w:rsidRDefault="00072DF8" w:rsidP="009C53FF">
      <w:pPr>
        <w:suppressAutoHyphens/>
        <w:spacing w:after="120" w:line="276" w:lineRule="auto"/>
        <w:jc w:val="both"/>
        <w:rPr>
          <w:rFonts w:asciiTheme="minorHAnsi" w:hAnsiTheme="minorHAnsi"/>
          <w:sz w:val="20"/>
          <w:szCs w:val="20"/>
          <w:lang w:eastAsia="ar-SA"/>
        </w:rPr>
      </w:pPr>
      <w:r w:rsidRPr="00072DF8">
        <w:rPr>
          <w:rFonts w:asciiTheme="minorHAnsi" w:hAnsiTheme="minorHAnsi"/>
          <w:sz w:val="20"/>
          <w:szCs w:val="20"/>
          <w:lang w:eastAsia="ar-SA"/>
        </w:rPr>
        <w:t>Zamawiający nie wymaga wniesienia wadium.</w:t>
      </w:r>
    </w:p>
    <w:p w:rsidR="0076130F" w:rsidRPr="00072DF8" w:rsidRDefault="0076130F" w:rsidP="00072DF8">
      <w:pPr>
        <w:tabs>
          <w:tab w:val="num" w:pos="1440"/>
        </w:tabs>
        <w:spacing w:line="276" w:lineRule="auto"/>
        <w:jc w:val="both"/>
        <w:rPr>
          <w:rFonts w:asciiTheme="minorHAnsi" w:hAnsiTheme="minorHAnsi"/>
          <w:sz w:val="20"/>
          <w:szCs w:val="20"/>
          <w:lang w:eastAsia="ar-SA"/>
        </w:rPr>
      </w:pPr>
    </w:p>
    <w:p w:rsidR="0076130F" w:rsidRPr="00072DF8" w:rsidRDefault="0076130F" w:rsidP="00505528">
      <w:pPr>
        <w:keepNext/>
        <w:numPr>
          <w:ilvl w:val="0"/>
          <w:numId w:val="11"/>
        </w:numPr>
        <w:suppressAutoHyphens/>
        <w:autoSpaceDE w:val="0"/>
        <w:autoSpaceDN w:val="0"/>
        <w:spacing w:line="276" w:lineRule="auto"/>
        <w:ind w:left="1418" w:hanging="1418"/>
        <w:jc w:val="both"/>
        <w:outlineLvl w:val="0"/>
        <w:rPr>
          <w:rFonts w:asciiTheme="minorHAnsi" w:hAnsiTheme="minorHAnsi"/>
          <w:b/>
          <w:sz w:val="20"/>
          <w:szCs w:val="20"/>
        </w:rPr>
      </w:pPr>
      <w:bookmarkStart w:id="38" w:name="_Toc368039759"/>
      <w:bookmarkStart w:id="39" w:name="_Toc445372079"/>
      <w:bookmarkStart w:id="40" w:name="_Toc521493969"/>
      <w:r w:rsidRPr="00072DF8">
        <w:rPr>
          <w:rFonts w:asciiTheme="minorHAnsi" w:hAnsiTheme="minorHAnsi"/>
          <w:b/>
          <w:sz w:val="20"/>
          <w:szCs w:val="20"/>
        </w:rPr>
        <w:t>OPIS SPOSOBU PRZYGOTOWANIA OFERTY</w:t>
      </w:r>
      <w:bookmarkEnd w:id="38"/>
      <w:bookmarkEnd w:id="39"/>
      <w:bookmarkEnd w:id="40"/>
    </w:p>
    <w:p w:rsidR="0076130F" w:rsidRPr="00072DF8" w:rsidRDefault="0076130F" w:rsidP="002F65F6">
      <w:pPr>
        <w:numPr>
          <w:ilvl w:val="0"/>
          <w:numId w:val="14"/>
        </w:numPr>
        <w:suppressAutoHyphens/>
        <w:spacing w:line="276" w:lineRule="auto"/>
        <w:jc w:val="both"/>
        <w:rPr>
          <w:rFonts w:asciiTheme="minorHAnsi" w:hAnsiTheme="minorHAnsi"/>
          <w:vanish/>
          <w:sz w:val="20"/>
          <w:szCs w:val="20"/>
          <w:lang w:eastAsia="ar-SA"/>
        </w:rPr>
      </w:pPr>
    </w:p>
    <w:p w:rsidR="00BB72D3" w:rsidRDefault="00BB72D3" w:rsidP="002F65F6">
      <w:pPr>
        <w:pStyle w:val="Akapitzlist"/>
        <w:numPr>
          <w:ilvl w:val="1"/>
          <w:numId w:val="18"/>
        </w:numPr>
        <w:suppressAutoHyphens/>
        <w:spacing w:after="120" w:line="276" w:lineRule="auto"/>
        <w:ind w:left="431" w:hanging="431"/>
        <w:rPr>
          <w:rFonts w:asciiTheme="minorHAnsi" w:hAnsiTheme="minorHAnsi"/>
          <w:sz w:val="20"/>
          <w:szCs w:val="20"/>
          <w:lang w:eastAsia="ar-SA"/>
        </w:rPr>
      </w:pPr>
      <w:r w:rsidRPr="00BB72D3">
        <w:rPr>
          <w:rFonts w:asciiTheme="minorHAnsi" w:hAnsiTheme="minorHAnsi"/>
          <w:sz w:val="20"/>
          <w:szCs w:val="20"/>
          <w:lang w:eastAsia="ar-SA"/>
        </w:rPr>
        <w:t xml:space="preserve">Oferta musi być sporządzona w formie pisemnej, w języku polskim.  </w:t>
      </w:r>
    </w:p>
    <w:p w:rsidR="00F64317" w:rsidRPr="00D955A2" w:rsidRDefault="00072DF8" w:rsidP="002F65F6">
      <w:pPr>
        <w:pStyle w:val="Akapitzlist"/>
        <w:numPr>
          <w:ilvl w:val="1"/>
          <w:numId w:val="18"/>
        </w:numPr>
        <w:suppressAutoHyphens/>
        <w:spacing w:after="120" w:line="276" w:lineRule="auto"/>
        <w:ind w:left="431" w:hanging="431"/>
        <w:rPr>
          <w:rFonts w:asciiTheme="minorHAnsi" w:hAnsiTheme="minorHAnsi"/>
          <w:color w:val="FF0000"/>
          <w:sz w:val="20"/>
          <w:szCs w:val="20"/>
          <w:u w:val="single"/>
          <w:lang w:eastAsia="ar-SA"/>
        </w:rPr>
      </w:pPr>
      <w:r w:rsidRPr="00D955A2">
        <w:rPr>
          <w:rFonts w:asciiTheme="minorHAnsi" w:hAnsiTheme="minorHAnsi"/>
          <w:b/>
          <w:color w:val="FF0000"/>
          <w:sz w:val="20"/>
          <w:szCs w:val="20"/>
          <w:u w:val="single"/>
          <w:lang w:eastAsia="ar-SA"/>
        </w:rPr>
        <w:t>Wykonawca może złożyć</w:t>
      </w:r>
      <w:r w:rsidR="00BB72D3" w:rsidRPr="00D955A2">
        <w:rPr>
          <w:rFonts w:asciiTheme="minorHAnsi" w:hAnsiTheme="minorHAnsi"/>
          <w:b/>
          <w:color w:val="FF0000"/>
          <w:sz w:val="20"/>
          <w:szCs w:val="20"/>
          <w:u w:val="single"/>
          <w:lang w:eastAsia="ar-SA"/>
        </w:rPr>
        <w:t xml:space="preserve"> tylko </w:t>
      </w:r>
      <w:r w:rsidRPr="00D955A2">
        <w:rPr>
          <w:rFonts w:asciiTheme="minorHAnsi" w:hAnsiTheme="minorHAnsi"/>
          <w:b/>
          <w:color w:val="FF0000"/>
          <w:sz w:val="20"/>
          <w:szCs w:val="20"/>
          <w:u w:val="single"/>
          <w:lang w:eastAsia="ar-SA"/>
        </w:rPr>
        <w:t xml:space="preserve"> jedną ofertę</w:t>
      </w:r>
      <w:r w:rsidR="00F64317" w:rsidRPr="00D955A2">
        <w:rPr>
          <w:rFonts w:asciiTheme="minorHAnsi" w:hAnsiTheme="minorHAnsi"/>
          <w:b/>
          <w:color w:val="FF0000"/>
          <w:sz w:val="20"/>
          <w:szCs w:val="20"/>
          <w:u w:val="single"/>
          <w:lang w:eastAsia="ar-SA"/>
        </w:rPr>
        <w:t xml:space="preserve"> na każde z zadań</w:t>
      </w:r>
      <w:r w:rsidR="00F64317" w:rsidRPr="00D955A2">
        <w:rPr>
          <w:rFonts w:asciiTheme="minorHAnsi" w:hAnsiTheme="minorHAnsi"/>
          <w:color w:val="FF0000"/>
          <w:sz w:val="20"/>
          <w:szCs w:val="20"/>
          <w:u w:val="single"/>
          <w:lang w:eastAsia="ar-SA"/>
        </w:rPr>
        <w:t>:</w:t>
      </w:r>
    </w:p>
    <w:p w:rsidR="00F64317" w:rsidRPr="00B2542A" w:rsidRDefault="00F64317" w:rsidP="00B2542A">
      <w:pPr>
        <w:pStyle w:val="Akapitzlist"/>
        <w:suppressAutoHyphens/>
        <w:spacing w:after="120" w:line="276" w:lineRule="auto"/>
        <w:ind w:left="1565" w:hanging="1134"/>
        <w:jc w:val="both"/>
        <w:rPr>
          <w:rFonts w:asciiTheme="minorHAnsi" w:hAnsiTheme="minorHAnsi"/>
          <w:sz w:val="20"/>
          <w:szCs w:val="20"/>
          <w:lang w:eastAsia="ar-SA"/>
        </w:rPr>
      </w:pPr>
      <w:r w:rsidRPr="00F64317">
        <w:rPr>
          <w:rFonts w:asciiTheme="minorHAnsi" w:hAnsiTheme="minorHAnsi"/>
          <w:sz w:val="20"/>
          <w:szCs w:val="20"/>
          <w:lang w:eastAsia="ar-SA"/>
        </w:rPr>
        <w:t xml:space="preserve">Zadanie nr 1: </w:t>
      </w:r>
      <w:r w:rsidRPr="006477F3">
        <w:rPr>
          <w:rFonts w:asciiTheme="minorHAnsi" w:hAnsiTheme="minorHAnsi"/>
          <w:b/>
          <w:sz w:val="20"/>
          <w:szCs w:val="20"/>
          <w:lang w:eastAsia="ar-SA"/>
        </w:rPr>
        <w:t>JEDNOSTKI CENTRALNE A, B i C ORAZ MONITORY i ELEMENTY ZASTĘPCZE KOMPATYBILNE Z JEDNOSTKĄ B RÓŻNIĄCE SIĘ OD ELEMENTÓW GŁÓWNYCH JEDNOSTKI B</w:t>
      </w:r>
      <w:r w:rsidR="00B2542A">
        <w:rPr>
          <w:rFonts w:asciiTheme="minorHAnsi" w:hAnsiTheme="minorHAnsi"/>
          <w:sz w:val="20"/>
          <w:szCs w:val="20"/>
          <w:lang w:eastAsia="ar-SA"/>
        </w:rPr>
        <w:t xml:space="preserve"> i </w:t>
      </w:r>
      <w:r w:rsidR="00B2542A" w:rsidRPr="006477F3">
        <w:rPr>
          <w:rFonts w:asciiTheme="minorHAnsi" w:hAnsiTheme="minorHAnsi"/>
          <w:b/>
          <w:sz w:val="20"/>
          <w:szCs w:val="20"/>
          <w:lang w:eastAsia="ar-SA"/>
        </w:rPr>
        <w:t>OPROGRAMOWANIE BIUROWE</w:t>
      </w:r>
      <w:r w:rsidR="00B2542A" w:rsidRPr="00F64317">
        <w:rPr>
          <w:rFonts w:asciiTheme="minorHAnsi" w:hAnsiTheme="minorHAnsi"/>
          <w:sz w:val="20"/>
          <w:szCs w:val="20"/>
          <w:lang w:eastAsia="ar-SA"/>
        </w:rPr>
        <w:t>;</w:t>
      </w:r>
    </w:p>
    <w:p w:rsidR="00F64317" w:rsidRPr="00F64317" w:rsidRDefault="00F64317" w:rsidP="00F64317">
      <w:pPr>
        <w:pStyle w:val="Akapitzlist"/>
        <w:suppressAutoHyphens/>
        <w:spacing w:after="120" w:line="276" w:lineRule="auto"/>
        <w:ind w:left="431"/>
        <w:jc w:val="both"/>
        <w:rPr>
          <w:rFonts w:asciiTheme="minorHAnsi" w:hAnsiTheme="minorHAnsi"/>
          <w:sz w:val="20"/>
          <w:szCs w:val="20"/>
          <w:lang w:eastAsia="ar-SA"/>
        </w:rPr>
      </w:pPr>
      <w:r w:rsidRPr="00F64317">
        <w:rPr>
          <w:rFonts w:asciiTheme="minorHAnsi" w:hAnsiTheme="minorHAnsi"/>
          <w:sz w:val="20"/>
          <w:szCs w:val="20"/>
          <w:lang w:eastAsia="ar-SA"/>
        </w:rPr>
        <w:t xml:space="preserve">Zadanie nr </w:t>
      </w:r>
      <w:r w:rsidR="00B2542A">
        <w:rPr>
          <w:rFonts w:asciiTheme="minorHAnsi" w:hAnsiTheme="minorHAnsi"/>
          <w:sz w:val="20"/>
          <w:szCs w:val="20"/>
          <w:lang w:eastAsia="ar-SA"/>
        </w:rPr>
        <w:t>2</w:t>
      </w:r>
      <w:r w:rsidRPr="00F64317">
        <w:rPr>
          <w:rFonts w:asciiTheme="minorHAnsi" w:hAnsiTheme="minorHAnsi"/>
          <w:sz w:val="20"/>
          <w:szCs w:val="20"/>
          <w:lang w:eastAsia="ar-SA"/>
        </w:rPr>
        <w:t xml:space="preserve">:  </w:t>
      </w:r>
      <w:r w:rsidRPr="006477F3">
        <w:rPr>
          <w:rFonts w:asciiTheme="minorHAnsi" w:hAnsiTheme="minorHAnsi"/>
          <w:b/>
          <w:sz w:val="20"/>
          <w:szCs w:val="20"/>
          <w:lang w:eastAsia="ar-SA"/>
        </w:rPr>
        <w:t>SPRZĘT SIECIOWY</w:t>
      </w:r>
      <w:r w:rsidRPr="00F64317">
        <w:rPr>
          <w:rFonts w:asciiTheme="minorHAnsi" w:hAnsiTheme="minorHAnsi"/>
          <w:sz w:val="20"/>
          <w:szCs w:val="20"/>
          <w:lang w:eastAsia="ar-SA"/>
        </w:rPr>
        <w:t>;</w:t>
      </w:r>
    </w:p>
    <w:p w:rsidR="00F64317" w:rsidRPr="00F64317" w:rsidRDefault="00F64317" w:rsidP="00F64317">
      <w:pPr>
        <w:pStyle w:val="Akapitzlist"/>
        <w:suppressAutoHyphens/>
        <w:spacing w:after="120" w:line="276" w:lineRule="auto"/>
        <w:ind w:left="431"/>
        <w:jc w:val="both"/>
        <w:rPr>
          <w:rFonts w:asciiTheme="minorHAnsi" w:hAnsiTheme="minorHAnsi"/>
          <w:sz w:val="20"/>
          <w:szCs w:val="20"/>
          <w:lang w:eastAsia="ar-SA"/>
        </w:rPr>
      </w:pPr>
      <w:r w:rsidRPr="00F64317">
        <w:rPr>
          <w:rFonts w:asciiTheme="minorHAnsi" w:hAnsiTheme="minorHAnsi"/>
          <w:sz w:val="20"/>
          <w:szCs w:val="20"/>
          <w:lang w:eastAsia="ar-SA"/>
        </w:rPr>
        <w:t xml:space="preserve">Zadanie nr </w:t>
      </w:r>
      <w:r w:rsidR="00B2542A">
        <w:rPr>
          <w:rFonts w:asciiTheme="minorHAnsi" w:hAnsiTheme="minorHAnsi"/>
          <w:sz w:val="20"/>
          <w:szCs w:val="20"/>
          <w:lang w:eastAsia="ar-SA"/>
        </w:rPr>
        <w:t>3</w:t>
      </w:r>
      <w:r w:rsidRPr="00F64317">
        <w:rPr>
          <w:rFonts w:asciiTheme="minorHAnsi" w:hAnsiTheme="minorHAnsi"/>
          <w:sz w:val="20"/>
          <w:szCs w:val="20"/>
          <w:lang w:eastAsia="ar-SA"/>
        </w:rPr>
        <w:t xml:space="preserve">:  </w:t>
      </w:r>
      <w:r w:rsidRPr="006477F3">
        <w:rPr>
          <w:rFonts w:asciiTheme="minorHAnsi" w:hAnsiTheme="minorHAnsi"/>
          <w:b/>
          <w:sz w:val="20"/>
          <w:szCs w:val="20"/>
          <w:lang w:eastAsia="ar-SA"/>
        </w:rPr>
        <w:t>TABLETY GRAFICZNE</w:t>
      </w:r>
      <w:r w:rsidRPr="00F64317">
        <w:rPr>
          <w:rFonts w:asciiTheme="minorHAnsi" w:hAnsiTheme="minorHAnsi"/>
          <w:sz w:val="20"/>
          <w:szCs w:val="20"/>
          <w:lang w:eastAsia="ar-SA"/>
        </w:rPr>
        <w:t>;</w:t>
      </w:r>
    </w:p>
    <w:p w:rsidR="00F64317" w:rsidRPr="00F64317" w:rsidRDefault="00F64317" w:rsidP="00F64317">
      <w:pPr>
        <w:pStyle w:val="Akapitzlist"/>
        <w:suppressAutoHyphens/>
        <w:spacing w:after="120" w:line="276" w:lineRule="auto"/>
        <w:ind w:left="431"/>
        <w:jc w:val="both"/>
        <w:rPr>
          <w:rFonts w:asciiTheme="minorHAnsi" w:hAnsiTheme="minorHAnsi"/>
          <w:sz w:val="20"/>
          <w:szCs w:val="20"/>
          <w:lang w:eastAsia="ar-SA"/>
        </w:rPr>
      </w:pPr>
      <w:r w:rsidRPr="00F64317">
        <w:rPr>
          <w:rFonts w:asciiTheme="minorHAnsi" w:hAnsiTheme="minorHAnsi"/>
          <w:sz w:val="20"/>
          <w:szCs w:val="20"/>
          <w:lang w:eastAsia="ar-SA"/>
        </w:rPr>
        <w:t xml:space="preserve">Zadanie nr </w:t>
      </w:r>
      <w:r w:rsidR="00B2542A">
        <w:rPr>
          <w:rFonts w:asciiTheme="minorHAnsi" w:hAnsiTheme="minorHAnsi"/>
          <w:sz w:val="20"/>
          <w:szCs w:val="20"/>
          <w:lang w:eastAsia="ar-SA"/>
        </w:rPr>
        <w:t>4</w:t>
      </w:r>
      <w:r w:rsidRPr="00F64317">
        <w:rPr>
          <w:rFonts w:asciiTheme="minorHAnsi" w:hAnsiTheme="minorHAnsi"/>
          <w:sz w:val="20"/>
          <w:szCs w:val="20"/>
          <w:lang w:eastAsia="ar-SA"/>
        </w:rPr>
        <w:t xml:space="preserve">:  </w:t>
      </w:r>
      <w:r w:rsidRPr="006477F3">
        <w:rPr>
          <w:rFonts w:asciiTheme="minorHAnsi" w:hAnsiTheme="minorHAnsi"/>
          <w:b/>
          <w:sz w:val="20"/>
          <w:szCs w:val="20"/>
          <w:lang w:eastAsia="ar-SA"/>
        </w:rPr>
        <w:t>DYSKI PRZENOŚNE I PAMIĘCI USB</w:t>
      </w:r>
      <w:r w:rsidRPr="00F64317">
        <w:rPr>
          <w:rFonts w:asciiTheme="minorHAnsi" w:hAnsiTheme="minorHAnsi"/>
          <w:sz w:val="20"/>
          <w:szCs w:val="20"/>
          <w:lang w:eastAsia="ar-SA"/>
        </w:rPr>
        <w:t>;</w:t>
      </w:r>
    </w:p>
    <w:p w:rsidR="00F64317" w:rsidRPr="00F64317" w:rsidRDefault="00F64317" w:rsidP="00F64317">
      <w:pPr>
        <w:pStyle w:val="Akapitzlist"/>
        <w:suppressAutoHyphens/>
        <w:spacing w:after="120" w:line="276" w:lineRule="auto"/>
        <w:ind w:left="431"/>
        <w:jc w:val="both"/>
        <w:rPr>
          <w:rFonts w:asciiTheme="minorHAnsi" w:hAnsiTheme="minorHAnsi"/>
          <w:sz w:val="20"/>
          <w:szCs w:val="20"/>
          <w:lang w:eastAsia="ar-SA"/>
        </w:rPr>
      </w:pPr>
      <w:r w:rsidRPr="00F64317">
        <w:rPr>
          <w:rFonts w:asciiTheme="minorHAnsi" w:hAnsiTheme="minorHAnsi"/>
          <w:sz w:val="20"/>
          <w:szCs w:val="20"/>
          <w:lang w:eastAsia="ar-SA"/>
        </w:rPr>
        <w:t xml:space="preserve">Zadanie nr </w:t>
      </w:r>
      <w:r w:rsidR="00B2542A">
        <w:rPr>
          <w:rFonts w:asciiTheme="minorHAnsi" w:hAnsiTheme="minorHAnsi"/>
          <w:sz w:val="20"/>
          <w:szCs w:val="20"/>
          <w:lang w:eastAsia="ar-SA"/>
        </w:rPr>
        <w:t>5</w:t>
      </w:r>
      <w:r w:rsidRPr="00F64317">
        <w:rPr>
          <w:rFonts w:asciiTheme="minorHAnsi" w:hAnsiTheme="minorHAnsi"/>
          <w:sz w:val="20"/>
          <w:szCs w:val="20"/>
          <w:lang w:eastAsia="ar-SA"/>
        </w:rPr>
        <w:t xml:space="preserve">:  </w:t>
      </w:r>
      <w:r w:rsidRPr="006477F3">
        <w:rPr>
          <w:rFonts w:asciiTheme="minorHAnsi" w:hAnsiTheme="minorHAnsi"/>
          <w:b/>
          <w:sz w:val="20"/>
          <w:szCs w:val="20"/>
          <w:lang w:eastAsia="ar-SA"/>
        </w:rPr>
        <w:t>DRUKARKI SIECIOWE I URZĄDZENIA WIELOFUNKCYJNE</w:t>
      </w:r>
      <w:r w:rsidRPr="00F64317">
        <w:rPr>
          <w:rFonts w:asciiTheme="minorHAnsi" w:hAnsiTheme="minorHAnsi"/>
          <w:sz w:val="20"/>
          <w:szCs w:val="20"/>
          <w:lang w:eastAsia="ar-SA"/>
        </w:rPr>
        <w:t>;</w:t>
      </w:r>
    </w:p>
    <w:p w:rsidR="00072DF8" w:rsidRDefault="00F64317" w:rsidP="00F64317">
      <w:pPr>
        <w:pStyle w:val="Akapitzlist"/>
        <w:suppressAutoHyphens/>
        <w:spacing w:after="120" w:line="276" w:lineRule="auto"/>
        <w:ind w:left="431"/>
        <w:rPr>
          <w:rFonts w:asciiTheme="minorHAnsi" w:hAnsiTheme="minorHAnsi"/>
          <w:sz w:val="20"/>
          <w:szCs w:val="20"/>
          <w:lang w:eastAsia="ar-SA"/>
        </w:rPr>
      </w:pPr>
      <w:r w:rsidRPr="00F64317">
        <w:rPr>
          <w:rFonts w:asciiTheme="minorHAnsi" w:hAnsiTheme="minorHAnsi"/>
          <w:sz w:val="20"/>
          <w:szCs w:val="20"/>
          <w:lang w:eastAsia="ar-SA"/>
        </w:rPr>
        <w:t xml:space="preserve">Zadanie nr </w:t>
      </w:r>
      <w:r w:rsidR="00B2542A">
        <w:rPr>
          <w:rFonts w:asciiTheme="minorHAnsi" w:hAnsiTheme="minorHAnsi"/>
          <w:sz w:val="20"/>
          <w:szCs w:val="20"/>
          <w:lang w:eastAsia="ar-SA"/>
        </w:rPr>
        <w:t>6</w:t>
      </w:r>
      <w:r w:rsidRPr="006477F3">
        <w:rPr>
          <w:rFonts w:asciiTheme="minorHAnsi" w:hAnsiTheme="minorHAnsi"/>
          <w:sz w:val="20"/>
          <w:szCs w:val="20"/>
          <w:lang w:eastAsia="ar-SA"/>
        </w:rPr>
        <w:t xml:space="preserve">: </w:t>
      </w:r>
      <w:r w:rsidRPr="006477F3">
        <w:rPr>
          <w:rFonts w:asciiTheme="minorHAnsi" w:hAnsiTheme="minorHAnsi"/>
          <w:b/>
          <w:sz w:val="20"/>
          <w:szCs w:val="20"/>
          <w:lang w:eastAsia="ar-SA"/>
        </w:rPr>
        <w:t xml:space="preserve"> PROJEKT</w:t>
      </w:r>
      <w:r w:rsidR="007D4522">
        <w:rPr>
          <w:rFonts w:asciiTheme="minorHAnsi" w:hAnsiTheme="minorHAnsi"/>
          <w:b/>
          <w:sz w:val="20"/>
          <w:szCs w:val="20"/>
          <w:lang w:eastAsia="ar-SA"/>
        </w:rPr>
        <w:t>O</w:t>
      </w:r>
      <w:r w:rsidRPr="006477F3">
        <w:rPr>
          <w:rFonts w:asciiTheme="minorHAnsi" w:hAnsiTheme="minorHAnsi"/>
          <w:b/>
          <w:sz w:val="20"/>
          <w:szCs w:val="20"/>
          <w:lang w:eastAsia="ar-SA"/>
        </w:rPr>
        <w:t>RY MULTIMEDIALNE</w:t>
      </w:r>
      <w:r w:rsidRPr="00F64317">
        <w:rPr>
          <w:rFonts w:asciiTheme="minorHAnsi" w:hAnsiTheme="minorHAnsi"/>
          <w:sz w:val="20"/>
          <w:szCs w:val="20"/>
          <w:lang w:eastAsia="ar-SA"/>
        </w:rPr>
        <w:t>.</w:t>
      </w:r>
    </w:p>
    <w:p w:rsidR="00F64317" w:rsidRDefault="00072DF8" w:rsidP="002F65F6">
      <w:pPr>
        <w:pStyle w:val="Akapitzlist"/>
        <w:numPr>
          <w:ilvl w:val="1"/>
          <w:numId w:val="18"/>
        </w:numPr>
        <w:suppressAutoHyphens/>
        <w:spacing w:after="120" w:line="276" w:lineRule="auto"/>
        <w:ind w:left="431" w:hanging="431"/>
        <w:rPr>
          <w:rFonts w:asciiTheme="minorHAnsi" w:hAnsiTheme="minorHAnsi"/>
          <w:sz w:val="20"/>
          <w:szCs w:val="20"/>
          <w:lang w:eastAsia="ar-SA"/>
        </w:rPr>
      </w:pPr>
      <w:r w:rsidRPr="00072DF8">
        <w:rPr>
          <w:rFonts w:asciiTheme="minorHAnsi" w:hAnsiTheme="minorHAnsi"/>
          <w:sz w:val="20"/>
          <w:szCs w:val="20"/>
          <w:lang w:eastAsia="ar-SA"/>
        </w:rPr>
        <w:t xml:space="preserve">Treść oferty musi odpowiadać treści </w:t>
      </w:r>
      <w:proofErr w:type="spellStart"/>
      <w:r w:rsidR="006477F3" w:rsidRPr="00072DF8">
        <w:rPr>
          <w:rFonts w:asciiTheme="minorHAnsi" w:hAnsiTheme="minorHAnsi"/>
          <w:sz w:val="20"/>
          <w:szCs w:val="20"/>
          <w:lang w:eastAsia="ar-SA"/>
        </w:rPr>
        <w:t>siwz</w:t>
      </w:r>
      <w:proofErr w:type="spellEnd"/>
      <w:r w:rsidRPr="00072DF8">
        <w:rPr>
          <w:rFonts w:asciiTheme="minorHAnsi" w:hAnsiTheme="minorHAnsi"/>
          <w:sz w:val="20"/>
          <w:szCs w:val="20"/>
          <w:lang w:eastAsia="ar-SA"/>
        </w:rPr>
        <w:t xml:space="preserve">. </w:t>
      </w:r>
    </w:p>
    <w:p w:rsidR="00F64317" w:rsidRPr="007D4522" w:rsidRDefault="00F64317" w:rsidP="002F65F6">
      <w:pPr>
        <w:pStyle w:val="Akapitzlist"/>
        <w:numPr>
          <w:ilvl w:val="1"/>
          <w:numId w:val="18"/>
        </w:numPr>
        <w:suppressAutoHyphens/>
        <w:spacing w:after="120" w:line="276" w:lineRule="auto"/>
        <w:ind w:left="431" w:hanging="431"/>
        <w:rPr>
          <w:rFonts w:asciiTheme="minorHAnsi" w:hAnsiTheme="minorHAnsi"/>
          <w:sz w:val="20"/>
          <w:szCs w:val="20"/>
          <w:u w:val="single"/>
          <w:lang w:eastAsia="ar-SA"/>
        </w:rPr>
      </w:pPr>
      <w:r w:rsidRPr="007D4522">
        <w:rPr>
          <w:rFonts w:asciiTheme="minorHAnsi" w:hAnsiTheme="minorHAnsi"/>
          <w:sz w:val="20"/>
          <w:szCs w:val="20"/>
          <w:u w:val="single"/>
          <w:lang w:eastAsia="ar-SA"/>
        </w:rPr>
        <w:t xml:space="preserve">Wykonawca jest związany ofertą przez okres 30 dni od upływu terminu składania ofert. </w:t>
      </w:r>
    </w:p>
    <w:p w:rsidR="00F64317" w:rsidRDefault="00F64317" w:rsidP="002F65F6">
      <w:pPr>
        <w:pStyle w:val="Akapitzlist"/>
        <w:numPr>
          <w:ilvl w:val="1"/>
          <w:numId w:val="18"/>
        </w:numPr>
        <w:suppressAutoHyphens/>
        <w:spacing w:after="120" w:line="276" w:lineRule="auto"/>
        <w:ind w:left="431" w:hanging="431"/>
        <w:jc w:val="both"/>
        <w:rPr>
          <w:rFonts w:asciiTheme="minorHAnsi" w:hAnsiTheme="minorHAnsi"/>
          <w:sz w:val="20"/>
          <w:szCs w:val="20"/>
          <w:lang w:eastAsia="ar-SA"/>
        </w:rPr>
      </w:pPr>
      <w:r w:rsidRPr="00F64317">
        <w:rPr>
          <w:rFonts w:asciiTheme="minorHAnsi" w:hAnsiTheme="minorHAnsi"/>
          <w:sz w:val="20"/>
          <w:szCs w:val="20"/>
          <w:lang w:eastAsia="ar-SA"/>
        </w:rPr>
        <w:lastRenderedPageBreak/>
        <w:t xml:space="preserve">Wykonawca samodzielnie lub na wniosek Zamawiającego może przedłużyć termin związania ofertą na czas niezbędny do zawarcia umowy. </w:t>
      </w:r>
    </w:p>
    <w:p w:rsidR="00F64317" w:rsidRPr="00F64317" w:rsidRDefault="00F64317" w:rsidP="002F65F6">
      <w:pPr>
        <w:pStyle w:val="Akapitzlist"/>
        <w:numPr>
          <w:ilvl w:val="1"/>
          <w:numId w:val="18"/>
        </w:numPr>
        <w:suppressAutoHyphens/>
        <w:spacing w:after="120" w:line="276" w:lineRule="auto"/>
        <w:ind w:left="431" w:hanging="431"/>
        <w:jc w:val="both"/>
        <w:rPr>
          <w:rFonts w:asciiTheme="minorHAnsi" w:hAnsiTheme="minorHAnsi"/>
          <w:sz w:val="20"/>
          <w:szCs w:val="20"/>
          <w:lang w:eastAsia="ar-SA"/>
        </w:rPr>
      </w:pPr>
      <w:r w:rsidRPr="00F64317">
        <w:rPr>
          <w:rFonts w:asciiTheme="minorHAnsi" w:hAnsiTheme="minorHAnsi"/>
          <w:sz w:val="20"/>
          <w:szCs w:val="20"/>
          <w:lang w:eastAsia="ar-SA"/>
        </w:rPr>
        <w:t xml:space="preserve">Zamawiający może tylko raz, co najmniej na 3 dni przed upływem terminu związania ofertą, zwrócić się do Wykonawców o wyrażenie zgody na przedłużenie tego terminu o oznaczony okres, nie dłuższy jednak niż 60 dni. </w:t>
      </w:r>
    </w:p>
    <w:p w:rsidR="00BB72D3" w:rsidRPr="00ED0FE3" w:rsidRDefault="00072DF8" w:rsidP="002F65F6">
      <w:pPr>
        <w:pStyle w:val="Akapitzlist"/>
        <w:numPr>
          <w:ilvl w:val="1"/>
          <w:numId w:val="18"/>
        </w:numPr>
        <w:suppressAutoHyphens/>
        <w:spacing w:after="120" w:line="276" w:lineRule="auto"/>
        <w:ind w:left="431" w:hanging="431"/>
        <w:jc w:val="both"/>
        <w:rPr>
          <w:rFonts w:asciiTheme="minorHAnsi" w:hAnsiTheme="minorHAnsi"/>
          <w:sz w:val="20"/>
          <w:szCs w:val="20"/>
          <w:lang w:eastAsia="ar-SA"/>
        </w:rPr>
      </w:pPr>
      <w:r w:rsidRPr="00072DF8">
        <w:rPr>
          <w:rFonts w:asciiTheme="minorHAnsi" w:hAnsiTheme="minorHAnsi"/>
          <w:sz w:val="20"/>
          <w:szCs w:val="20"/>
          <w:lang w:eastAsia="ar-SA"/>
        </w:rPr>
        <w:t xml:space="preserve">Oferta i załączniki powinny zostać podpisane przez Wykonawcę lub osobę upoważnioną do jego reprezentowania i składania w jego imieniu oświadczenia woli. </w:t>
      </w:r>
    </w:p>
    <w:p w:rsidR="00072DF8" w:rsidRPr="007D4522" w:rsidRDefault="00072DF8" w:rsidP="002F65F6">
      <w:pPr>
        <w:pStyle w:val="Akapitzlist"/>
        <w:numPr>
          <w:ilvl w:val="1"/>
          <w:numId w:val="18"/>
        </w:numPr>
        <w:suppressAutoHyphens/>
        <w:spacing w:after="120" w:line="276" w:lineRule="auto"/>
        <w:ind w:left="431" w:hanging="431"/>
        <w:jc w:val="both"/>
        <w:rPr>
          <w:rFonts w:asciiTheme="minorHAnsi" w:hAnsiTheme="minorHAnsi"/>
          <w:sz w:val="20"/>
          <w:szCs w:val="20"/>
          <w:lang w:eastAsia="ar-SA"/>
        </w:rPr>
      </w:pPr>
      <w:r w:rsidRPr="007D4522">
        <w:rPr>
          <w:rFonts w:asciiTheme="minorHAnsi" w:hAnsiTheme="minorHAnsi"/>
          <w:sz w:val="20"/>
          <w:szCs w:val="20"/>
          <w:lang w:eastAsia="ar-SA"/>
        </w:rPr>
        <w:t xml:space="preserve">Opis sposobu przygotowania ofert: </w:t>
      </w:r>
    </w:p>
    <w:p w:rsidR="00072DF8" w:rsidRDefault="00072DF8" w:rsidP="002F65F6">
      <w:pPr>
        <w:pStyle w:val="Akapitzlist"/>
        <w:numPr>
          <w:ilvl w:val="2"/>
          <w:numId w:val="19"/>
        </w:numPr>
        <w:suppressAutoHyphens/>
        <w:spacing w:after="120" w:line="276" w:lineRule="auto"/>
        <w:jc w:val="both"/>
        <w:rPr>
          <w:rFonts w:asciiTheme="minorHAnsi" w:hAnsiTheme="minorHAnsi"/>
          <w:sz w:val="20"/>
          <w:szCs w:val="20"/>
          <w:lang w:eastAsia="ar-SA"/>
        </w:rPr>
      </w:pPr>
      <w:r w:rsidRPr="00072DF8">
        <w:rPr>
          <w:rFonts w:asciiTheme="minorHAnsi" w:hAnsiTheme="minorHAnsi"/>
          <w:sz w:val="20"/>
          <w:szCs w:val="20"/>
          <w:lang w:eastAsia="ar-SA"/>
        </w:rPr>
        <w:t xml:space="preserve"> zaleca się, aby oferta została sporządzona na formularzu załączonym do niniejszej specyfikacji istotnych warunków zamówienia- </w:t>
      </w:r>
      <w:r w:rsidR="006477F3" w:rsidRPr="007D4522">
        <w:rPr>
          <w:rFonts w:asciiTheme="minorHAnsi" w:hAnsiTheme="minorHAnsi"/>
          <w:sz w:val="20"/>
          <w:szCs w:val="20"/>
          <w:lang w:eastAsia="ar-SA"/>
        </w:rPr>
        <w:t xml:space="preserve">Załącznik nr 1 </w:t>
      </w:r>
      <w:r w:rsidRPr="007D4522">
        <w:rPr>
          <w:rFonts w:asciiTheme="minorHAnsi" w:hAnsiTheme="minorHAnsi"/>
          <w:sz w:val="20"/>
          <w:szCs w:val="20"/>
          <w:lang w:eastAsia="ar-SA"/>
        </w:rPr>
        <w:t>„Wzór oferty”,</w:t>
      </w:r>
    </w:p>
    <w:p w:rsidR="007D4522" w:rsidRDefault="00072DF8" w:rsidP="002F65F6">
      <w:pPr>
        <w:pStyle w:val="Akapitzlist"/>
        <w:numPr>
          <w:ilvl w:val="2"/>
          <w:numId w:val="19"/>
        </w:numPr>
        <w:suppressAutoHyphens/>
        <w:spacing w:after="120" w:line="276" w:lineRule="auto"/>
        <w:jc w:val="both"/>
        <w:rPr>
          <w:rFonts w:asciiTheme="minorHAnsi" w:hAnsiTheme="minorHAnsi"/>
          <w:sz w:val="20"/>
          <w:szCs w:val="20"/>
          <w:lang w:eastAsia="ar-SA"/>
        </w:rPr>
      </w:pPr>
      <w:r w:rsidRPr="00072DF8">
        <w:rPr>
          <w:rFonts w:asciiTheme="minorHAnsi" w:hAnsiTheme="minorHAnsi"/>
          <w:sz w:val="20"/>
          <w:szCs w:val="20"/>
          <w:lang w:eastAsia="ar-SA"/>
        </w:rPr>
        <w:t>Załącznikami do oferty są dokumenty wymienione w specyfikacji istotnych warunków zamówienia.</w:t>
      </w:r>
      <w:r w:rsidR="00BB72D3">
        <w:rPr>
          <w:rFonts w:asciiTheme="minorHAnsi" w:hAnsiTheme="minorHAnsi"/>
          <w:sz w:val="20"/>
          <w:szCs w:val="20"/>
          <w:lang w:eastAsia="ar-SA"/>
        </w:rPr>
        <w:t xml:space="preserve"> </w:t>
      </w:r>
    </w:p>
    <w:p w:rsidR="00F64317" w:rsidRPr="007D4522" w:rsidRDefault="00F64317" w:rsidP="007D4522">
      <w:pPr>
        <w:pStyle w:val="Akapitzlist"/>
        <w:suppressAutoHyphens/>
        <w:spacing w:after="120" w:line="276" w:lineRule="auto"/>
        <w:ind w:left="1116"/>
        <w:jc w:val="both"/>
        <w:rPr>
          <w:rFonts w:asciiTheme="minorHAnsi" w:hAnsiTheme="minorHAnsi"/>
          <w:sz w:val="20"/>
          <w:szCs w:val="20"/>
          <w:lang w:eastAsia="ar-SA"/>
        </w:rPr>
      </w:pPr>
      <w:r w:rsidRPr="007D4522">
        <w:rPr>
          <w:rFonts w:asciiTheme="minorHAnsi" w:hAnsiTheme="minorHAnsi"/>
          <w:sz w:val="20"/>
          <w:szCs w:val="20"/>
          <w:lang w:eastAsia="ar-SA"/>
        </w:rPr>
        <w:t xml:space="preserve">Oferta musi zawierać: </w:t>
      </w:r>
    </w:p>
    <w:p w:rsidR="00F64317" w:rsidRDefault="00F64317" w:rsidP="002F65F6">
      <w:pPr>
        <w:pStyle w:val="Akapitzlist"/>
        <w:numPr>
          <w:ilvl w:val="3"/>
          <w:numId w:val="19"/>
        </w:numPr>
        <w:suppressAutoHyphens/>
        <w:spacing w:after="120" w:line="276" w:lineRule="auto"/>
        <w:jc w:val="both"/>
        <w:rPr>
          <w:rFonts w:asciiTheme="minorHAnsi" w:hAnsiTheme="minorHAnsi"/>
          <w:sz w:val="20"/>
          <w:szCs w:val="20"/>
          <w:lang w:eastAsia="ar-SA"/>
        </w:rPr>
      </w:pPr>
      <w:r w:rsidRPr="00F64317">
        <w:rPr>
          <w:rFonts w:asciiTheme="minorHAnsi" w:hAnsiTheme="minorHAnsi"/>
          <w:sz w:val="20"/>
          <w:szCs w:val="20"/>
          <w:lang w:eastAsia="ar-SA"/>
        </w:rPr>
        <w:t xml:space="preserve">Formularz oferty sporządzony według wzoru stanowiącego załącznik nr </w:t>
      </w:r>
      <w:r w:rsidR="006477F3">
        <w:rPr>
          <w:rFonts w:asciiTheme="minorHAnsi" w:hAnsiTheme="minorHAnsi"/>
          <w:sz w:val="20"/>
          <w:szCs w:val="20"/>
          <w:lang w:eastAsia="ar-SA"/>
        </w:rPr>
        <w:t>1</w:t>
      </w:r>
      <w:r w:rsidRPr="00F64317">
        <w:rPr>
          <w:rFonts w:asciiTheme="minorHAnsi" w:hAnsiTheme="minorHAnsi"/>
          <w:sz w:val="20"/>
          <w:szCs w:val="20"/>
          <w:lang w:eastAsia="ar-SA"/>
        </w:rPr>
        <w:t xml:space="preserve"> do </w:t>
      </w:r>
      <w:proofErr w:type="spellStart"/>
      <w:r w:rsidR="006477F3" w:rsidRPr="00F64317">
        <w:rPr>
          <w:rFonts w:asciiTheme="minorHAnsi" w:hAnsiTheme="minorHAnsi"/>
          <w:sz w:val="20"/>
          <w:szCs w:val="20"/>
          <w:lang w:eastAsia="ar-SA"/>
        </w:rPr>
        <w:t>siwz</w:t>
      </w:r>
      <w:proofErr w:type="spellEnd"/>
      <w:r w:rsidR="006477F3">
        <w:rPr>
          <w:rFonts w:asciiTheme="minorHAnsi" w:hAnsiTheme="minorHAnsi"/>
          <w:sz w:val="20"/>
          <w:szCs w:val="20"/>
          <w:lang w:eastAsia="ar-SA"/>
        </w:rPr>
        <w:t>;</w:t>
      </w:r>
      <w:r w:rsidRPr="00F64317">
        <w:rPr>
          <w:rFonts w:asciiTheme="minorHAnsi" w:hAnsiTheme="minorHAnsi"/>
          <w:sz w:val="20"/>
          <w:szCs w:val="20"/>
          <w:lang w:eastAsia="ar-SA"/>
        </w:rPr>
        <w:t xml:space="preserve">  </w:t>
      </w:r>
    </w:p>
    <w:p w:rsidR="00F64317" w:rsidRDefault="00F64317" w:rsidP="002F65F6">
      <w:pPr>
        <w:pStyle w:val="Akapitzlist"/>
        <w:numPr>
          <w:ilvl w:val="3"/>
          <w:numId w:val="19"/>
        </w:numPr>
        <w:suppressAutoHyphens/>
        <w:spacing w:after="120" w:line="276" w:lineRule="auto"/>
        <w:jc w:val="both"/>
        <w:rPr>
          <w:rFonts w:asciiTheme="minorHAnsi" w:hAnsiTheme="minorHAnsi"/>
          <w:sz w:val="20"/>
          <w:szCs w:val="20"/>
          <w:lang w:eastAsia="ar-SA"/>
        </w:rPr>
      </w:pPr>
      <w:r>
        <w:rPr>
          <w:rFonts w:asciiTheme="minorHAnsi" w:hAnsiTheme="minorHAnsi"/>
          <w:sz w:val="20"/>
          <w:szCs w:val="20"/>
          <w:lang w:eastAsia="ar-SA"/>
        </w:rPr>
        <w:t>Wypełniony i p</w:t>
      </w:r>
      <w:r w:rsidRPr="00F64317">
        <w:rPr>
          <w:rFonts w:asciiTheme="minorHAnsi" w:hAnsiTheme="minorHAnsi"/>
          <w:sz w:val="20"/>
          <w:szCs w:val="20"/>
          <w:lang w:eastAsia="ar-SA"/>
        </w:rPr>
        <w:t xml:space="preserve">odpisany </w:t>
      </w:r>
      <w:r w:rsidRPr="007D4522">
        <w:rPr>
          <w:rFonts w:asciiTheme="minorHAnsi" w:hAnsiTheme="minorHAnsi"/>
          <w:sz w:val="20"/>
          <w:szCs w:val="20"/>
          <w:lang w:eastAsia="ar-SA"/>
        </w:rPr>
        <w:t>załącznik nr 1</w:t>
      </w:r>
      <w:r w:rsidRPr="006477F3">
        <w:rPr>
          <w:rFonts w:asciiTheme="minorHAnsi" w:hAnsiTheme="minorHAnsi"/>
          <w:b/>
          <w:sz w:val="20"/>
          <w:szCs w:val="20"/>
          <w:lang w:eastAsia="ar-SA"/>
        </w:rPr>
        <w:t xml:space="preserve"> </w:t>
      </w:r>
      <w:r w:rsidRPr="007D4522">
        <w:rPr>
          <w:rFonts w:asciiTheme="minorHAnsi" w:hAnsiTheme="minorHAnsi"/>
          <w:sz w:val="20"/>
          <w:szCs w:val="20"/>
          <w:lang w:eastAsia="ar-SA"/>
        </w:rPr>
        <w:t xml:space="preserve">do </w:t>
      </w:r>
      <w:r w:rsidR="006477F3" w:rsidRPr="007D4522">
        <w:rPr>
          <w:rFonts w:asciiTheme="minorHAnsi" w:hAnsiTheme="minorHAnsi"/>
          <w:sz w:val="20"/>
          <w:szCs w:val="20"/>
          <w:lang w:eastAsia="ar-SA"/>
        </w:rPr>
        <w:t>oferty</w:t>
      </w:r>
      <w:r w:rsidR="00B2542A">
        <w:rPr>
          <w:rFonts w:asciiTheme="minorHAnsi" w:hAnsiTheme="minorHAnsi"/>
          <w:sz w:val="20"/>
          <w:szCs w:val="20"/>
          <w:lang w:eastAsia="ar-SA"/>
        </w:rPr>
        <w:t xml:space="preserve"> – formularz kalkulacji </w:t>
      </w:r>
      <w:r w:rsidR="006477F3" w:rsidRPr="00CA7513">
        <w:rPr>
          <w:rFonts w:asciiTheme="minorHAnsi" w:hAnsiTheme="minorHAnsi"/>
          <w:b/>
          <w:color w:val="FF0000"/>
          <w:sz w:val="20"/>
          <w:szCs w:val="20"/>
          <w:lang w:eastAsia="ar-SA"/>
        </w:rPr>
        <w:t>w zakresie</w:t>
      </w:r>
      <w:r w:rsidRPr="00CA7513">
        <w:rPr>
          <w:rFonts w:asciiTheme="minorHAnsi" w:hAnsiTheme="minorHAnsi"/>
          <w:b/>
          <w:color w:val="FF0000"/>
          <w:sz w:val="20"/>
          <w:szCs w:val="20"/>
          <w:lang w:eastAsia="ar-SA"/>
        </w:rPr>
        <w:t xml:space="preserve"> zadania</w:t>
      </w:r>
      <w:r w:rsidR="006477F3" w:rsidRPr="00CA7513">
        <w:rPr>
          <w:rFonts w:asciiTheme="minorHAnsi" w:hAnsiTheme="minorHAnsi"/>
          <w:b/>
          <w:color w:val="FF0000"/>
          <w:sz w:val="20"/>
          <w:szCs w:val="20"/>
          <w:lang w:eastAsia="ar-SA"/>
        </w:rPr>
        <w:t>, na które składana jest oferta</w:t>
      </w:r>
      <w:r w:rsidR="006477F3">
        <w:rPr>
          <w:rFonts w:asciiTheme="minorHAnsi" w:hAnsiTheme="minorHAnsi"/>
          <w:sz w:val="20"/>
          <w:szCs w:val="20"/>
          <w:lang w:eastAsia="ar-SA"/>
        </w:rPr>
        <w:t>;</w:t>
      </w:r>
    </w:p>
    <w:p w:rsidR="00F64317" w:rsidRDefault="00F64317" w:rsidP="002F65F6">
      <w:pPr>
        <w:pStyle w:val="Akapitzlist"/>
        <w:numPr>
          <w:ilvl w:val="3"/>
          <w:numId w:val="19"/>
        </w:numPr>
        <w:suppressAutoHyphens/>
        <w:spacing w:after="120" w:line="276" w:lineRule="auto"/>
        <w:jc w:val="both"/>
        <w:rPr>
          <w:rFonts w:asciiTheme="minorHAnsi" w:hAnsiTheme="minorHAnsi"/>
          <w:sz w:val="20"/>
          <w:szCs w:val="20"/>
          <w:lang w:eastAsia="ar-SA"/>
        </w:rPr>
      </w:pPr>
      <w:r w:rsidRPr="00F64317">
        <w:rPr>
          <w:rFonts w:asciiTheme="minorHAnsi" w:hAnsiTheme="minorHAnsi"/>
          <w:sz w:val="20"/>
          <w:szCs w:val="20"/>
          <w:lang w:eastAsia="ar-SA"/>
        </w:rPr>
        <w:t xml:space="preserve">Oświadczenie z art. 25a ust. 1 ustawy </w:t>
      </w:r>
      <w:proofErr w:type="spellStart"/>
      <w:r w:rsidRPr="00F64317">
        <w:rPr>
          <w:rFonts w:asciiTheme="minorHAnsi" w:hAnsiTheme="minorHAnsi"/>
          <w:sz w:val="20"/>
          <w:szCs w:val="20"/>
          <w:lang w:eastAsia="ar-SA"/>
        </w:rPr>
        <w:t>Pzp</w:t>
      </w:r>
      <w:proofErr w:type="spellEnd"/>
      <w:r w:rsidRPr="00F64317">
        <w:rPr>
          <w:rFonts w:asciiTheme="minorHAnsi" w:hAnsiTheme="minorHAnsi"/>
          <w:sz w:val="20"/>
          <w:szCs w:val="20"/>
          <w:lang w:eastAsia="ar-SA"/>
        </w:rPr>
        <w:t xml:space="preserve"> – dotyczące przesłanek wykluczenia (załącznik </w:t>
      </w:r>
      <w:r w:rsidRPr="006477F3">
        <w:rPr>
          <w:rFonts w:asciiTheme="minorHAnsi" w:hAnsiTheme="minorHAnsi"/>
          <w:sz w:val="20"/>
          <w:szCs w:val="20"/>
          <w:lang w:eastAsia="ar-SA"/>
        </w:rPr>
        <w:t>nr</w:t>
      </w:r>
      <w:r w:rsidR="006477F3">
        <w:rPr>
          <w:rFonts w:asciiTheme="minorHAnsi" w:hAnsiTheme="minorHAnsi"/>
          <w:sz w:val="20"/>
          <w:szCs w:val="20"/>
          <w:lang w:eastAsia="ar-SA"/>
        </w:rPr>
        <w:t xml:space="preserve"> </w:t>
      </w:r>
      <w:r w:rsidR="006477F3" w:rsidRPr="006477F3">
        <w:rPr>
          <w:rFonts w:asciiTheme="minorHAnsi" w:hAnsiTheme="minorHAnsi"/>
          <w:sz w:val="20"/>
          <w:szCs w:val="20"/>
          <w:lang w:eastAsia="ar-SA"/>
        </w:rPr>
        <w:t>2</w:t>
      </w:r>
      <w:r w:rsidR="00CA7513">
        <w:rPr>
          <w:rFonts w:asciiTheme="minorHAnsi" w:hAnsiTheme="minorHAnsi"/>
          <w:sz w:val="20"/>
          <w:szCs w:val="20"/>
          <w:lang w:eastAsia="ar-SA"/>
        </w:rPr>
        <w:t xml:space="preserve"> wzór nr 1</w:t>
      </w:r>
      <w:r w:rsidR="006477F3">
        <w:rPr>
          <w:rFonts w:asciiTheme="minorHAnsi" w:hAnsiTheme="minorHAnsi"/>
          <w:sz w:val="20"/>
          <w:szCs w:val="20"/>
          <w:lang w:eastAsia="ar-SA"/>
        </w:rPr>
        <w:t xml:space="preserve"> do </w:t>
      </w:r>
      <w:proofErr w:type="spellStart"/>
      <w:r w:rsidR="006477F3">
        <w:rPr>
          <w:rFonts w:asciiTheme="minorHAnsi" w:hAnsiTheme="minorHAnsi"/>
          <w:sz w:val="20"/>
          <w:szCs w:val="20"/>
          <w:lang w:eastAsia="ar-SA"/>
        </w:rPr>
        <w:t>siwz</w:t>
      </w:r>
      <w:proofErr w:type="spellEnd"/>
      <w:r w:rsidRPr="006477F3">
        <w:rPr>
          <w:rFonts w:asciiTheme="minorHAnsi" w:hAnsiTheme="minorHAnsi"/>
          <w:sz w:val="20"/>
          <w:szCs w:val="20"/>
          <w:lang w:eastAsia="ar-SA"/>
        </w:rPr>
        <w:t>)</w:t>
      </w:r>
      <w:r w:rsidRPr="00F64317">
        <w:rPr>
          <w:rFonts w:asciiTheme="minorHAnsi" w:hAnsiTheme="minorHAnsi"/>
          <w:sz w:val="20"/>
          <w:szCs w:val="20"/>
          <w:lang w:eastAsia="ar-SA"/>
        </w:rPr>
        <w:t xml:space="preserve"> </w:t>
      </w:r>
    </w:p>
    <w:p w:rsidR="00F64317" w:rsidRPr="009D5F8F" w:rsidRDefault="00F64317" w:rsidP="002F65F6">
      <w:pPr>
        <w:pStyle w:val="Akapitzlist"/>
        <w:numPr>
          <w:ilvl w:val="3"/>
          <w:numId w:val="19"/>
        </w:numPr>
        <w:suppressAutoHyphens/>
        <w:spacing w:after="120" w:line="276" w:lineRule="auto"/>
        <w:jc w:val="both"/>
        <w:rPr>
          <w:rFonts w:asciiTheme="minorHAnsi" w:hAnsiTheme="minorHAnsi"/>
          <w:strike/>
          <w:sz w:val="20"/>
          <w:szCs w:val="20"/>
          <w:lang w:eastAsia="ar-SA"/>
        </w:rPr>
      </w:pPr>
      <w:bookmarkStart w:id="41" w:name="_Hlk521592717"/>
      <w:r w:rsidRPr="009D5F8F">
        <w:rPr>
          <w:rFonts w:asciiTheme="minorHAnsi" w:hAnsiTheme="minorHAnsi"/>
          <w:strike/>
          <w:sz w:val="20"/>
          <w:szCs w:val="20"/>
          <w:lang w:eastAsia="ar-SA"/>
        </w:rPr>
        <w:t xml:space="preserve">Oświadczenie z art. 25a ust. 1 ustawy </w:t>
      </w:r>
      <w:proofErr w:type="spellStart"/>
      <w:r w:rsidRPr="009D5F8F">
        <w:rPr>
          <w:rFonts w:asciiTheme="minorHAnsi" w:hAnsiTheme="minorHAnsi"/>
          <w:strike/>
          <w:sz w:val="20"/>
          <w:szCs w:val="20"/>
          <w:lang w:eastAsia="ar-SA"/>
        </w:rPr>
        <w:t>Pzp</w:t>
      </w:r>
      <w:proofErr w:type="spellEnd"/>
      <w:r w:rsidRPr="009D5F8F">
        <w:rPr>
          <w:rFonts w:asciiTheme="minorHAnsi" w:hAnsiTheme="minorHAnsi"/>
          <w:strike/>
          <w:sz w:val="20"/>
          <w:szCs w:val="20"/>
          <w:lang w:eastAsia="ar-SA"/>
        </w:rPr>
        <w:t xml:space="preserve"> – dotyczące spełnienia warunków udziału w postępowaniu (załącznik nr </w:t>
      </w:r>
      <w:r w:rsidR="006477F3" w:rsidRPr="009D5F8F">
        <w:rPr>
          <w:rFonts w:asciiTheme="minorHAnsi" w:hAnsiTheme="minorHAnsi"/>
          <w:strike/>
          <w:sz w:val="20"/>
          <w:szCs w:val="20"/>
          <w:lang w:eastAsia="ar-SA"/>
        </w:rPr>
        <w:t>2</w:t>
      </w:r>
      <w:r w:rsidR="00CA7513" w:rsidRPr="009D5F8F">
        <w:rPr>
          <w:rFonts w:asciiTheme="minorHAnsi" w:hAnsiTheme="minorHAnsi"/>
          <w:strike/>
          <w:sz w:val="20"/>
          <w:szCs w:val="20"/>
          <w:lang w:eastAsia="ar-SA"/>
        </w:rPr>
        <w:t xml:space="preserve"> wzór nr 1a</w:t>
      </w:r>
      <w:r w:rsidR="006477F3" w:rsidRPr="009D5F8F">
        <w:rPr>
          <w:rFonts w:asciiTheme="minorHAnsi" w:hAnsiTheme="minorHAnsi"/>
          <w:strike/>
          <w:sz w:val="20"/>
          <w:szCs w:val="20"/>
          <w:lang w:eastAsia="ar-SA"/>
        </w:rPr>
        <w:t xml:space="preserve"> do </w:t>
      </w:r>
      <w:proofErr w:type="spellStart"/>
      <w:r w:rsidR="006477F3" w:rsidRPr="009D5F8F">
        <w:rPr>
          <w:rFonts w:asciiTheme="minorHAnsi" w:hAnsiTheme="minorHAnsi"/>
          <w:strike/>
          <w:sz w:val="20"/>
          <w:szCs w:val="20"/>
          <w:lang w:eastAsia="ar-SA"/>
        </w:rPr>
        <w:t>siwz</w:t>
      </w:r>
      <w:proofErr w:type="spellEnd"/>
      <w:r w:rsidRPr="009D5F8F">
        <w:rPr>
          <w:rFonts w:asciiTheme="minorHAnsi" w:hAnsiTheme="minorHAnsi"/>
          <w:strike/>
          <w:sz w:val="20"/>
          <w:szCs w:val="20"/>
          <w:lang w:eastAsia="ar-SA"/>
        </w:rPr>
        <w:t>)</w:t>
      </w:r>
      <w:r w:rsidR="006477F3" w:rsidRPr="009D5F8F">
        <w:rPr>
          <w:rFonts w:asciiTheme="minorHAnsi" w:hAnsiTheme="minorHAnsi"/>
          <w:strike/>
          <w:sz w:val="20"/>
          <w:szCs w:val="20"/>
          <w:lang w:eastAsia="ar-SA"/>
        </w:rPr>
        <w:t>;</w:t>
      </w:r>
      <w:r w:rsidRPr="009D5F8F">
        <w:rPr>
          <w:rFonts w:asciiTheme="minorHAnsi" w:hAnsiTheme="minorHAnsi"/>
          <w:strike/>
          <w:sz w:val="20"/>
          <w:szCs w:val="20"/>
          <w:lang w:eastAsia="ar-SA"/>
        </w:rPr>
        <w:t xml:space="preserve"> </w:t>
      </w:r>
    </w:p>
    <w:bookmarkEnd w:id="41"/>
    <w:p w:rsidR="00F64317" w:rsidRDefault="00F64317" w:rsidP="002F65F6">
      <w:pPr>
        <w:pStyle w:val="Akapitzlist"/>
        <w:numPr>
          <w:ilvl w:val="3"/>
          <w:numId w:val="19"/>
        </w:numPr>
        <w:suppressAutoHyphens/>
        <w:spacing w:after="120" w:line="276" w:lineRule="auto"/>
        <w:jc w:val="both"/>
        <w:rPr>
          <w:rFonts w:asciiTheme="minorHAnsi" w:hAnsiTheme="minorHAnsi"/>
          <w:sz w:val="20"/>
          <w:szCs w:val="20"/>
          <w:lang w:eastAsia="ar-SA"/>
        </w:rPr>
      </w:pPr>
      <w:r w:rsidRPr="00F64317">
        <w:rPr>
          <w:rFonts w:asciiTheme="minorHAnsi" w:hAnsiTheme="minorHAnsi"/>
          <w:sz w:val="20"/>
          <w:szCs w:val="20"/>
          <w:lang w:eastAsia="ar-SA"/>
        </w:rPr>
        <w:t>Pełnomocnictwo dla osoby/osób podpisującej/</w:t>
      </w:r>
      <w:proofErr w:type="spellStart"/>
      <w:r w:rsidRPr="00F64317">
        <w:rPr>
          <w:rFonts w:asciiTheme="minorHAnsi" w:hAnsiTheme="minorHAnsi"/>
          <w:sz w:val="20"/>
          <w:szCs w:val="20"/>
          <w:lang w:eastAsia="ar-SA"/>
        </w:rPr>
        <w:t>cych</w:t>
      </w:r>
      <w:proofErr w:type="spellEnd"/>
      <w:r w:rsidRPr="00F64317">
        <w:rPr>
          <w:rFonts w:asciiTheme="minorHAnsi" w:hAnsiTheme="minorHAnsi"/>
          <w:sz w:val="20"/>
          <w:szCs w:val="20"/>
          <w:lang w:eastAsia="ar-SA"/>
        </w:rPr>
        <w:t xml:space="preserve"> ofertę do podejmowania zobowiązań w imieniu wykonawcy składającego ofertę, gdy prawo do podpisania oferty nie wynika z innych dokumentów do niej załączonych (treść pełnomocnictwa musi jednoznacznie określać czynności, co do wykonywania, których pełnomocnik jest upoważniony; w przypadku gdyby pełnomocnictwa udzielała osoba inna niż uprawniona z mocy prawa lub umowy spółki do reprezentowania podmiotu, należy dołączyć do oferty również pełnomocnictwo do dokonania tej czynności) – w formie oryginału lub kserokopii potwierdzonej za zgodność z oryginałem przez notariusza</w:t>
      </w:r>
      <w:r w:rsidR="006477F3">
        <w:rPr>
          <w:rFonts w:asciiTheme="minorHAnsi" w:hAnsiTheme="minorHAnsi"/>
          <w:sz w:val="20"/>
          <w:szCs w:val="20"/>
          <w:lang w:eastAsia="ar-SA"/>
        </w:rPr>
        <w:t>.</w:t>
      </w:r>
      <w:r w:rsidRPr="00F64317">
        <w:rPr>
          <w:rFonts w:asciiTheme="minorHAnsi" w:hAnsiTheme="minorHAnsi"/>
          <w:sz w:val="20"/>
          <w:szCs w:val="20"/>
          <w:lang w:eastAsia="ar-SA"/>
        </w:rPr>
        <w:t xml:space="preserve"> </w:t>
      </w:r>
    </w:p>
    <w:p w:rsidR="00F64317" w:rsidRPr="00F64317" w:rsidRDefault="00F64317" w:rsidP="002F65F6">
      <w:pPr>
        <w:pStyle w:val="Akapitzlist"/>
        <w:numPr>
          <w:ilvl w:val="3"/>
          <w:numId w:val="19"/>
        </w:numPr>
        <w:suppressAutoHyphens/>
        <w:spacing w:after="120" w:line="276" w:lineRule="auto"/>
        <w:jc w:val="both"/>
        <w:rPr>
          <w:rFonts w:asciiTheme="minorHAnsi" w:hAnsiTheme="minorHAnsi"/>
          <w:sz w:val="20"/>
          <w:szCs w:val="20"/>
          <w:lang w:eastAsia="ar-SA"/>
        </w:rPr>
      </w:pPr>
      <w:r w:rsidRPr="00F64317">
        <w:rPr>
          <w:rFonts w:asciiTheme="minorHAnsi" w:hAnsiTheme="minorHAnsi"/>
          <w:sz w:val="20"/>
          <w:szCs w:val="20"/>
          <w:lang w:eastAsia="ar-SA"/>
        </w:rPr>
        <w:t>W przypadku złożenia oferty wspólnej przez kilku wykonawców, należy przedstawić pełnomocnictwo w</w:t>
      </w:r>
      <w:r w:rsidR="007D4522">
        <w:rPr>
          <w:rFonts w:asciiTheme="minorHAnsi" w:hAnsiTheme="minorHAnsi"/>
          <w:sz w:val="20"/>
          <w:szCs w:val="20"/>
          <w:lang w:eastAsia="ar-SA"/>
        </w:rPr>
        <w:t> </w:t>
      </w:r>
      <w:r w:rsidRPr="00F64317">
        <w:rPr>
          <w:rFonts w:asciiTheme="minorHAnsi" w:hAnsiTheme="minorHAnsi"/>
          <w:sz w:val="20"/>
          <w:szCs w:val="20"/>
          <w:lang w:eastAsia="ar-SA"/>
        </w:rPr>
        <w:t>formie oryginału lub kserokopii potwierdzonej za zgodność z oryginałem przez notariusza, ustanawiające pełnomocnika do reprezentowania wykonawców w postępowaniu o udzielenie zamówienia albo reprezentowania i zawarcia umowy w sprawie zamówienia publicznego. Treść pełnomocnictwa powinna wskazywać rodzaj uprawnień, do których upoważnio</w:t>
      </w:r>
      <w:r w:rsidR="006477F3">
        <w:rPr>
          <w:rFonts w:asciiTheme="minorHAnsi" w:hAnsiTheme="minorHAnsi"/>
          <w:sz w:val="20"/>
          <w:szCs w:val="20"/>
          <w:lang w:eastAsia="ar-SA"/>
        </w:rPr>
        <w:t>ny jest pełnomocnik.</w:t>
      </w:r>
    </w:p>
    <w:p w:rsidR="00072DF8" w:rsidRDefault="00072DF8" w:rsidP="002F65F6">
      <w:pPr>
        <w:pStyle w:val="Akapitzlist"/>
        <w:numPr>
          <w:ilvl w:val="2"/>
          <w:numId w:val="19"/>
        </w:numPr>
        <w:suppressAutoHyphens/>
        <w:spacing w:after="120" w:line="276" w:lineRule="auto"/>
        <w:jc w:val="both"/>
        <w:rPr>
          <w:rFonts w:asciiTheme="minorHAnsi" w:hAnsiTheme="minorHAnsi"/>
          <w:sz w:val="20"/>
          <w:szCs w:val="20"/>
          <w:lang w:eastAsia="ar-SA"/>
        </w:rPr>
      </w:pPr>
      <w:r w:rsidRPr="00072DF8">
        <w:rPr>
          <w:rFonts w:asciiTheme="minorHAnsi" w:hAnsiTheme="minorHAnsi"/>
          <w:sz w:val="20"/>
          <w:szCs w:val="20"/>
          <w:lang w:eastAsia="ar-SA"/>
        </w:rPr>
        <w:t>Ewentualne poprawki w treści oferty powinny być naniesione czytelnie i sygnowane podpisem Wykonawcy.</w:t>
      </w:r>
    </w:p>
    <w:p w:rsidR="0006271C" w:rsidRPr="00925CAA" w:rsidRDefault="00072DF8" w:rsidP="00925CAA">
      <w:pPr>
        <w:pStyle w:val="Akapitzlist"/>
        <w:numPr>
          <w:ilvl w:val="2"/>
          <w:numId w:val="19"/>
        </w:numPr>
        <w:suppressAutoHyphens/>
        <w:spacing w:after="120" w:line="276" w:lineRule="auto"/>
        <w:jc w:val="both"/>
        <w:rPr>
          <w:rFonts w:asciiTheme="minorHAnsi" w:hAnsiTheme="minorHAnsi"/>
          <w:sz w:val="20"/>
          <w:szCs w:val="20"/>
          <w:lang w:eastAsia="ar-SA"/>
        </w:rPr>
      </w:pPr>
      <w:r w:rsidRPr="00072DF8">
        <w:rPr>
          <w:rFonts w:asciiTheme="minorHAnsi" w:hAnsiTheme="minorHAnsi"/>
          <w:sz w:val="20"/>
          <w:szCs w:val="20"/>
          <w:lang w:eastAsia="ar-SA"/>
        </w:rPr>
        <w:t>Oferta powinna zostać zapakowana w sposób uniemożliwiający jej przypadkowe otwarcie oraz opisana w</w:t>
      </w:r>
      <w:r w:rsidR="00F64317">
        <w:rPr>
          <w:rFonts w:asciiTheme="minorHAnsi" w:hAnsiTheme="minorHAnsi"/>
          <w:sz w:val="20"/>
          <w:szCs w:val="20"/>
          <w:lang w:eastAsia="ar-SA"/>
        </w:rPr>
        <w:t> </w:t>
      </w:r>
      <w:r w:rsidRPr="00072DF8">
        <w:rPr>
          <w:rFonts w:asciiTheme="minorHAnsi" w:hAnsiTheme="minorHAnsi"/>
          <w:sz w:val="20"/>
          <w:szCs w:val="20"/>
          <w:lang w:eastAsia="ar-SA"/>
        </w:rPr>
        <w:t>sposób jednoznacznie wskazujący jej charakter i przeznaczenie. Zaleca się, aby oferta została złożona w</w:t>
      </w:r>
      <w:r>
        <w:rPr>
          <w:rFonts w:asciiTheme="minorHAnsi" w:hAnsiTheme="minorHAnsi"/>
          <w:sz w:val="20"/>
          <w:szCs w:val="20"/>
          <w:lang w:eastAsia="ar-SA"/>
        </w:rPr>
        <w:t> </w:t>
      </w:r>
      <w:r w:rsidRPr="00072DF8">
        <w:rPr>
          <w:rFonts w:asciiTheme="minorHAnsi" w:hAnsiTheme="minorHAnsi"/>
          <w:sz w:val="20"/>
          <w:szCs w:val="20"/>
          <w:lang w:eastAsia="ar-SA"/>
        </w:rPr>
        <w:t xml:space="preserve">dwóch zaklejonych kopertach: </w:t>
      </w:r>
    </w:p>
    <w:p w:rsidR="007D4522" w:rsidRPr="00BB72D3" w:rsidRDefault="00072DF8" w:rsidP="00072DF8">
      <w:pPr>
        <w:suppressAutoHyphens/>
        <w:spacing w:after="120" w:line="276" w:lineRule="auto"/>
        <w:rPr>
          <w:rFonts w:asciiTheme="minorHAnsi" w:hAnsiTheme="minorHAnsi"/>
          <w:sz w:val="20"/>
          <w:szCs w:val="20"/>
          <w:lang w:eastAsia="ar-SA"/>
        </w:rPr>
      </w:pPr>
      <w:r w:rsidRPr="00072DF8">
        <w:rPr>
          <w:rFonts w:asciiTheme="minorHAnsi" w:hAnsiTheme="minorHAnsi"/>
          <w:sz w:val="20"/>
          <w:szCs w:val="20"/>
          <w:lang w:eastAsia="ar-SA"/>
        </w:rPr>
        <w:t>-</w:t>
      </w:r>
      <w:r w:rsidR="00D24C16">
        <w:rPr>
          <w:rFonts w:asciiTheme="minorHAnsi" w:hAnsiTheme="minorHAnsi"/>
          <w:sz w:val="20"/>
          <w:szCs w:val="20"/>
          <w:lang w:eastAsia="ar-SA"/>
        </w:rPr>
        <w:t xml:space="preserve">  </w:t>
      </w:r>
      <w:r w:rsidRPr="00D24C16">
        <w:rPr>
          <w:rFonts w:asciiTheme="minorHAnsi" w:hAnsiTheme="minorHAnsi"/>
          <w:b/>
          <w:color w:val="365F91" w:themeColor="accent1" w:themeShade="BF"/>
          <w:sz w:val="20"/>
          <w:szCs w:val="20"/>
          <w:lang w:eastAsia="ar-SA"/>
        </w:rPr>
        <w:t>wewnętrzna (zawierająca ofertę)</w:t>
      </w:r>
      <w:r w:rsidRPr="00D24C16">
        <w:rPr>
          <w:rFonts w:asciiTheme="minorHAnsi" w:hAnsiTheme="minorHAnsi"/>
          <w:color w:val="365F91" w:themeColor="accent1" w:themeShade="BF"/>
          <w:sz w:val="20"/>
          <w:szCs w:val="20"/>
          <w:lang w:eastAsia="ar-SA"/>
        </w:rPr>
        <w:t xml:space="preserve"> </w:t>
      </w:r>
      <w:r w:rsidRPr="00072DF8">
        <w:rPr>
          <w:rFonts w:asciiTheme="minorHAnsi" w:hAnsiTheme="minorHAnsi"/>
          <w:sz w:val="20"/>
          <w:szCs w:val="20"/>
          <w:lang w:eastAsia="ar-SA"/>
        </w:rPr>
        <w:t xml:space="preserve">opatrzona napisem: </w:t>
      </w:r>
    </w:p>
    <w:tbl>
      <w:tblPr>
        <w:tblW w:w="9638" w:type="dxa"/>
        <w:tblInd w:w="-119"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CellMar>
          <w:left w:w="70" w:type="dxa"/>
          <w:right w:w="70" w:type="dxa"/>
        </w:tblCellMar>
        <w:tblLook w:val="0000" w:firstRow="0" w:lastRow="0" w:firstColumn="0" w:lastColumn="0" w:noHBand="0" w:noVBand="0"/>
      </w:tblPr>
      <w:tblGrid>
        <w:gridCol w:w="9638"/>
      </w:tblGrid>
      <w:tr w:rsidR="00D24C16" w:rsidTr="001D192A">
        <w:trPr>
          <w:trHeight w:val="1701"/>
        </w:trPr>
        <w:tc>
          <w:tcPr>
            <w:tcW w:w="9638" w:type="dxa"/>
          </w:tcPr>
          <w:p w:rsidR="00D24C16" w:rsidRDefault="00D24C16" w:rsidP="00D24C16">
            <w:pPr>
              <w:suppressAutoHyphens/>
              <w:spacing w:after="120" w:line="276" w:lineRule="auto"/>
              <w:ind w:left="114"/>
              <w:rPr>
                <w:rFonts w:asciiTheme="minorHAnsi" w:hAnsiTheme="minorHAnsi"/>
                <w:sz w:val="20"/>
                <w:szCs w:val="20"/>
                <w:lang w:eastAsia="ar-SA"/>
              </w:rPr>
            </w:pPr>
            <w:bookmarkStart w:id="42" w:name="_Hlk520191082"/>
            <w:r w:rsidRPr="00D24C16">
              <w:rPr>
                <w:rFonts w:asciiTheme="minorHAnsi" w:hAnsiTheme="minorHAnsi"/>
                <w:b/>
                <w:color w:val="365F91" w:themeColor="accent1" w:themeShade="BF"/>
                <w:sz w:val="20"/>
                <w:szCs w:val="20"/>
                <w:u w:val="single"/>
                <w:lang w:eastAsia="ar-SA"/>
              </w:rPr>
              <w:t>nazwa i adres Wykonawcy</w:t>
            </w:r>
            <w:r w:rsidRPr="00072DF8">
              <w:rPr>
                <w:rFonts w:asciiTheme="minorHAnsi" w:hAnsiTheme="minorHAnsi"/>
                <w:sz w:val="20"/>
                <w:szCs w:val="20"/>
                <w:lang w:eastAsia="ar-SA"/>
              </w:rPr>
              <w:t xml:space="preserve"> </w:t>
            </w:r>
          </w:p>
          <w:p w:rsidR="00D24C16" w:rsidRPr="00072DF8" w:rsidRDefault="00D24C16" w:rsidP="00D24C16">
            <w:pPr>
              <w:tabs>
                <w:tab w:val="center" w:pos="4884"/>
                <w:tab w:val="left" w:pos="7485"/>
              </w:tabs>
              <w:suppressAutoHyphens/>
              <w:spacing w:after="120" w:line="276" w:lineRule="auto"/>
              <w:ind w:left="114"/>
              <w:rPr>
                <w:rFonts w:asciiTheme="minorHAnsi" w:hAnsiTheme="minorHAnsi"/>
                <w:sz w:val="20"/>
                <w:szCs w:val="20"/>
                <w:lang w:eastAsia="ar-SA"/>
              </w:rPr>
            </w:pPr>
            <w:r>
              <w:rPr>
                <w:rFonts w:asciiTheme="minorHAnsi" w:hAnsiTheme="minorHAnsi"/>
                <w:sz w:val="20"/>
                <w:szCs w:val="20"/>
                <w:lang w:eastAsia="ar-SA"/>
              </w:rPr>
              <w:tab/>
            </w:r>
            <w:r w:rsidRPr="00072DF8">
              <w:rPr>
                <w:rFonts w:asciiTheme="minorHAnsi" w:hAnsiTheme="minorHAnsi"/>
                <w:sz w:val="20"/>
                <w:szCs w:val="20"/>
                <w:lang w:eastAsia="ar-SA"/>
              </w:rPr>
              <w:t>Urząd Mi</w:t>
            </w:r>
            <w:r>
              <w:rPr>
                <w:rFonts w:asciiTheme="minorHAnsi" w:hAnsiTheme="minorHAnsi"/>
                <w:sz w:val="20"/>
                <w:szCs w:val="20"/>
                <w:lang w:eastAsia="ar-SA"/>
              </w:rPr>
              <w:t>asta</w:t>
            </w:r>
            <w:r w:rsidRPr="00072DF8">
              <w:rPr>
                <w:rFonts w:asciiTheme="minorHAnsi" w:hAnsiTheme="minorHAnsi"/>
                <w:sz w:val="20"/>
                <w:szCs w:val="20"/>
                <w:lang w:eastAsia="ar-SA"/>
              </w:rPr>
              <w:t xml:space="preserve"> </w:t>
            </w:r>
            <w:r>
              <w:rPr>
                <w:rFonts w:asciiTheme="minorHAnsi" w:hAnsiTheme="minorHAnsi"/>
                <w:sz w:val="20"/>
                <w:szCs w:val="20"/>
                <w:lang w:eastAsia="ar-SA"/>
              </w:rPr>
              <w:t>Sopotu</w:t>
            </w:r>
            <w:r>
              <w:rPr>
                <w:rFonts w:asciiTheme="minorHAnsi" w:hAnsiTheme="minorHAnsi"/>
                <w:sz w:val="20"/>
                <w:szCs w:val="20"/>
                <w:lang w:eastAsia="ar-SA"/>
              </w:rPr>
              <w:tab/>
            </w:r>
          </w:p>
          <w:p w:rsidR="00D24C16" w:rsidRPr="00072DF8" w:rsidRDefault="00D24C16" w:rsidP="00D24C16">
            <w:pPr>
              <w:suppressAutoHyphens/>
              <w:spacing w:after="120" w:line="276" w:lineRule="auto"/>
              <w:ind w:left="114"/>
              <w:jc w:val="center"/>
              <w:rPr>
                <w:rFonts w:asciiTheme="minorHAnsi" w:hAnsiTheme="minorHAnsi"/>
                <w:sz w:val="20"/>
                <w:szCs w:val="20"/>
                <w:lang w:eastAsia="ar-SA"/>
              </w:rPr>
            </w:pPr>
            <w:r w:rsidRPr="00072DF8">
              <w:rPr>
                <w:rFonts w:asciiTheme="minorHAnsi" w:hAnsiTheme="minorHAnsi"/>
                <w:sz w:val="20"/>
                <w:szCs w:val="20"/>
                <w:lang w:eastAsia="ar-SA"/>
              </w:rPr>
              <w:t xml:space="preserve">ul. </w:t>
            </w:r>
            <w:r>
              <w:rPr>
                <w:rFonts w:asciiTheme="minorHAnsi" w:hAnsiTheme="minorHAnsi"/>
                <w:sz w:val="20"/>
                <w:szCs w:val="20"/>
                <w:lang w:eastAsia="ar-SA"/>
              </w:rPr>
              <w:t>Tadeusza Kościuszki</w:t>
            </w:r>
            <w:r w:rsidRPr="00072DF8">
              <w:rPr>
                <w:rFonts w:asciiTheme="minorHAnsi" w:hAnsiTheme="minorHAnsi"/>
                <w:sz w:val="20"/>
                <w:szCs w:val="20"/>
                <w:lang w:eastAsia="ar-SA"/>
              </w:rPr>
              <w:t xml:space="preserve">, </w:t>
            </w:r>
            <w:r>
              <w:rPr>
                <w:rFonts w:asciiTheme="minorHAnsi" w:hAnsiTheme="minorHAnsi"/>
                <w:sz w:val="20"/>
                <w:szCs w:val="20"/>
                <w:lang w:eastAsia="ar-SA"/>
              </w:rPr>
              <w:t>81-704 Sopot</w:t>
            </w:r>
          </w:p>
          <w:p w:rsidR="00D24C16" w:rsidRDefault="00D24C16" w:rsidP="001D192A">
            <w:pPr>
              <w:suppressAutoHyphens/>
              <w:spacing w:after="120" w:line="276" w:lineRule="auto"/>
              <w:jc w:val="both"/>
              <w:rPr>
                <w:rFonts w:asciiTheme="minorHAnsi" w:hAnsiTheme="minorHAnsi"/>
                <w:sz w:val="20"/>
                <w:szCs w:val="20"/>
                <w:lang w:eastAsia="ar-SA"/>
              </w:rPr>
            </w:pPr>
            <w:bookmarkStart w:id="43" w:name="_Hlk520191262"/>
            <w:r w:rsidRPr="00072DF8">
              <w:rPr>
                <w:rFonts w:asciiTheme="minorHAnsi" w:hAnsiTheme="minorHAnsi"/>
                <w:sz w:val="20"/>
                <w:szCs w:val="20"/>
                <w:lang w:eastAsia="ar-SA"/>
              </w:rPr>
              <w:t>OFERTA:</w:t>
            </w:r>
            <w:r w:rsidRPr="00D24C16">
              <w:rPr>
                <w:rFonts w:asciiTheme="minorHAnsi" w:hAnsiTheme="minorHAnsi"/>
                <w:b/>
                <w:sz w:val="20"/>
                <w:szCs w:val="20"/>
                <w:lang w:eastAsia="ar-SA"/>
              </w:rPr>
              <w:t xml:space="preserve"> </w:t>
            </w:r>
            <w:r>
              <w:rPr>
                <w:rFonts w:asciiTheme="minorHAnsi" w:hAnsiTheme="minorHAnsi"/>
                <w:b/>
                <w:sz w:val="20"/>
                <w:szCs w:val="20"/>
                <w:lang w:eastAsia="ar-SA"/>
              </w:rPr>
              <w:t>dostawa</w:t>
            </w:r>
            <w:r w:rsidRPr="00D24C16">
              <w:rPr>
                <w:rFonts w:asciiTheme="minorHAnsi" w:hAnsiTheme="minorHAnsi"/>
                <w:b/>
                <w:sz w:val="20"/>
                <w:szCs w:val="20"/>
                <w:lang w:eastAsia="ar-SA"/>
              </w:rPr>
              <w:t xml:space="preserve"> wyposażenia do pracowni zawodowych Centrum Kształcenia Ustawicznego w Sopocie </w:t>
            </w:r>
            <w:bookmarkEnd w:id="43"/>
            <w:r w:rsidR="00F64317">
              <w:rPr>
                <w:rFonts w:asciiTheme="minorHAnsi" w:hAnsiTheme="minorHAnsi"/>
                <w:b/>
                <w:sz w:val="20"/>
                <w:szCs w:val="20"/>
                <w:lang w:eastAsia="ar-SA"/>
              </w:rPr>
              <w:t xml:space="preserve">– </w:t>
            </w:r>
            <w:r w:rsidR="00F64317" w:rsidRPr="00F64317">
              <w:rPr>
                <w:rFonts w:asciiTheme="minorHAnsi" w:hAnsiTheme="minorHAnsi"/>
                <w:b/>
                <w:color w:val="FF0000"/>
                <w:sz w:val="20"/>
                <w:szCs w:val="20"/>
                <w:lang w:eastAsia="ar-SA"/>
              </w:rPr>
              <w:t>zadanie nr ……………………………*</w:t>
            </w:r>
          </w:p>
        </w:tc>
      </w:tr>
      <w:bookmarkEnd w:id="42"/>
    </w:tbl>
    <w:p w:rsidR="007D4522" w:rsidRDefault="007D4522" w:rsidP="00072DF8">
      <w:pPr>
        <w:suppressAutoHyphens/>
        <w:spacing w:after="120" w:line="276" w:lineRule="auto"/>
        <w:rPr>
          <w:rFonts w:asciiTheme="minorHAnsi" w:hAnsiTheme="minorHAnsi"/>
          <w:sz w:val="20"/>
          <w:szCs w:val="20"/>
          <w:lang w:eastAsia="ar-SA"/>
        </w:rPr>
      </w:pPr>
    </w:p>
    <w:p w:rsidR="00072DF8" w:rsidRPr="00072DF8" w:rsidRDefault="00072DF8" w:rsidP="00072DF8">
      <w:pPr>
        <w:suppressAutoHyphens/>
        <w:spacing w:after="120" w:line="276" w:lineRule="auto"/>
        <w:rPr>
          <w:rFonts w:asciiTheme="minorHAnsi" w:hAnsiTheme="minorHAnsi"/>
          <w:sz w:val="20"/>
          <w:szCs w:val="20"/>
          <w:lang w:eastAsia="ar-SA"/>
        </w:rPr>
      </w:pPr>
      <w:r w:rsidRPr="00072DF8">
        <w:rPr>
          <w:rFonts w:asciiTheme="minorHAnsi" w:hAnsiTheme="minorHAnsi"/>
          <w:sz w:val="20"/>
          <w:szCs w:val="20"/>
          <w:lang w:eastAsia="ar-SA"/>
        </w:rPr>
        <w:t>-</w:t>
      </w:r>
      <w:r w:rsidR="00D24C16">
        <w:rPr>
          <w:rFonts w:asciiTheme="minorHAnsi" w:hAnsiTheme="minorHAnsi"/>
          <w:sz w:val="20"/>
          <w:szCs w:val="20"/>
          <w:lang w:eastAsia="ar-SA"/>
        </w:rPr>
        <w:t xml:space="preserve"> </w:t>
      </w:r>
      <w:r w:rsidRPr="00D24C16">
        <w:rPr>
          <w:rFonts w:asciiTheme="minorHAnsi" w:hAnsiTheme="minorHAnsi"/>
          <w:b/>
          <w:color w:val="365F91" w:themeColor="accent1" w:themeShade="BF"/>
          <w:sz w:val="20"/>
          <w:szCs w:val="20"/>
          <w:lang w:eastAsia="ar-SA"/>
        </w:rPr>
        <w:t>zewnętrzna (zawierająca kopertę z ofertą)</w:t>
      </w:r>
      <w:r w:rsidRPr="00D24C16">
        <w:rPr>
          <w:rFonts w:asciiTheme="minorHAnsi" w:hAnsiTheme="minorHAnsi"/>
          <w:color w:val="365F91" w:themeColor="accent1" w:themeShade="BF"/>
          <w:sz w:val="20"/>
          <w:szCs w:val="20"/>
          <w:lang w:eastAsia="ar-SA"/>
        </w:rPr>
        <w:t xml:space="preserve"> </w:t>
      </w:r>
      <w:r w:rsidRPr="00072DF8">
        <w:rPr>
          <w:rFonts w:asciiTheme="minorHAnsi" w:hAnsiTheme="minorHAnsi"/>
          <w:sz w:val="20"/>
          <w:szCs w:val="20"/>
          <w:lang w:eastAsia="ar-SA"/>
        </w:rPr>
        <w:t xml:space="preserve">opatrzona napisem: </w:t>
      </w:r>
    </w:p>
    <w:tbl>
      <w:tblPr>
        <w:tblW w:w="0" w:type="auto"/>
        <w:tblInd w:w="-134"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CellMar>
          <w:left w:w="70" w:type="dxa"/>
          <w:right w:w="70" w:type="dxa"/>
        </w:tblCellMar>
        <w:tblLook w:val="0000" w:firstRow="0" w:lastRow="0" w:firstColumn="0" w:lastColumn="0" w:noHBand="0" w:noVBand="0"/>
      </w:tblPr>
      <w:tblGrid>
        <w:gridCol w:w="9638"/>
      </w:tblGrid>
      <w:tr w:rsidR="00D24C16" w:rsidTr="001D192A">
        <w:trPr>
          <w:trHeight w:val="1701"/>
        </w:trPr>
        <w:tc>
          <w:tcPr>
            <w:tcW w:w="9638" w:type="dxa"/>
          </w:tcPr>
          <w:p w:rsidR="00D24C16" w:rsidRPr="00D24C16" w:rsidRDefault="00D24C16" w:rsidP="00D24C16">
            <w:pPr>
              <w:suppressAutoHyphens/>
              <w:spacing w:after="120" w:line="276" w:lineRule="auto"/>
              <w:ind w:left="129"/>
              <w:jc w:val="center"/>
              <w:rPr>
                <w:rFonts w:asciiTheme="minorHAnsi" w:hAnsiTheme="minorHAnsi"/>
                <w:sz w:val="20"/>
                <w:szCs w:val="20"/>
                <w:lang w:eastAsia="ar-SA"/>
              </w:rPr>
            </w:pPr>
            <w:r w:rsidRPr="00D24C16">
              <w:rPr>
                <w:rFonts w:asciiTheme="minorHAnsi" w:hAnsiTheme="minorHAnsi"/>
                <w:sz w:val="20"/>
                <w:szCs w:val="20"/>
                <w:lang w:eastAsia="ar-SA"/>
              </w:rPr>
              <w:t>Urząd Mi</w:t>
            </w:r>
            <w:r>
              <w:rPr>
                <w:rFonts w:asciiTheme="minorHAnsi" w:hAnsiTheme="minorHAnsi"/>
                <w:sz w:val="20"/>
                <w:szCs w:val="20"/>
                <w:lang w:eastAsia="ar-SA"/>
              </w:rPr>
              <w:t xml:space="preserve">asta </w:t>
            </w:r>
            <w:r w:rsidRPr="00D24C16">
              <w:rPr>
                <w:rFonts w:asciiTheme="minorHAnsi" w:hAnsiTheme="minorHAnsi"/>
                <w:sz w:val="20"/>
                <w:szCs w:val="20"/>
                <w:lang w:eastAsia="ar-SA"/>
              </w:rPr>
              <w:t>Sopo</w:t>
            </w:r>
            <w:r>
              <w:rPr>
                <w:rFonts w:asciiTheme="minorHAnsi" w:hAnsiTheme="minorHAnsi"/>
                <w:sz w:val="20"/>
                <w:szCs w:val="20"/>
                <w:lang w:eastAsia="ar-SA"/>
              </w:rPr>
              <w:t>tu</w:t>
            </w:r>
          </w:p>
          <w:p w:rsidR="00D24C16" w:rsidRPr="00072DF8" w:rsidRDefault="00D24C16" w:rsidP="00D24C16">
            <w:pPr>
              <w:suppressAutoHyphens/>
              <w:spacing w:after="120" w:line="276" w:lineRule="auto"/>
              <w:ind w:left="129"/>
              <w:jc w:val="center"/>
              <w:rPr>
                <w:rFonts w:asciiTheme="minorHAnsi" w:hAnsiTheme="minorHAnsi"/>
                <w:sz w:val="20"/>
                <w:szCs w:val="20"/>
                <w:lang w:eastAsia="ar-SA"/>
              </w:rPr>
            </w:pPr>
            <w:r w:rsidRPr="00D24C16">
              <w:rPr>
                <w:rFonts w:asciiTheme="minorHAnsi" w:hAnsiTheme="minorHAnsi"/>
                <w:sz w:val="20"/>
                <w:szCs w:val="20"/>
                <w:lang w:eastAsia="ar-SA"/>
              </w:rPr>
              <w:t>ul. Tadeusza Kościuszki, 81-704 Sopot</w:t>
            </w:r>
          </w:p>
          <w:p w:rsidR="00D24C16" w:rsidRDefault="00D24C16" w:rsidP="001D192A">
            <w:pPr>
              <w:suppressAutoHyphens/>
              <w:spacing w:after="120" w:line="276" w:lineRule="auto"/>
              <w:ind w:left="129"/>
              <w:rPr>
                <w:rFonts w:asciiTheme="minorHAnsi" w:hAnsiTheme="minorHAnsi"/>
                <w:b/>
                <w:sz w:val="20"/>
                <w:szCs w:val="20"/>
                <w:lang w:eastAsia="ar-SA"/>
              </w:rPr>
            </w:pPr>
            <w:r w:rsidRPr="00D24C16">
              <w:rPr>
                <w:rFonts w:asciiTheme="minorHAnsi" w:hAnsiTheme="minorHAnsi"/>
                <w:sz w:val="20"/>
                <w:szCs w:val="20"/>
                <w:lang w:eastAsia="ar-SA"/>
              </w:rPr>
              <w:t>OFERTA:</w:t>
            </w:r>
            <w:r w:rsidRPr="00D24C16">
              <w:rPr>
                <w:rFonts w:asciiTheme="minorHAnsi" w:hAnsiTheme="minorHAnsi"/>
                <w:b/>
                <w:sz w:val="20"/>
                <w:szCs w:val="20"/>
                <w:lang w:eastAsia="ar-SA"/>
              </w:rPr>
              <w:t xml:space="preserve"> dostawa wyposażenia do pracowni zawodowych Centrum Kształcenia Ustawicznego w Sopocie </w:t>
            </w:r>
            <w:r w:rsidR="00F64317">
              <w:rPr>
                <w:rFonts w:asciiTheme="minorHAnsi" w:hAnsiTheme="minorHAnsi"/>
                <w:b/>
                <w:sz w:val="20"/>
                <w:szCs w:val="20"/>
                <w:lang w:eastAsia="ar-SA"/>
              </w:rPr>
              <w:t xml:space="preserve">– </w:t>
            </w:r>
            <w:r w:rsidR="00F64317" w:rsidRPr="00F64317">
              <w:rPr>
                <w:rFonts w:asciiTheme="minorHAnsi" w:hAnsiTheme="minorHAnsi"/>
                <w:b/>
                <w:color w:val="FF0000"/>
                <w:sz w:val="20"/>
                <w:szCs w:val="20"/>
                <w:lang w:eastAsia="ar-SA"/>
              </w:rPr>
              <w:t>zadanie nr ………………………….*</w:t>
            </w:r>
          </w:p>
          <w:p w:rsidR="00D24C16" w:rsidRPr="00D24C16" w:rsidRDefault="00D24C16" w:rsidP="00D24C16">
            <w:pPr>
              <w:suppressAutoHyphens/>
              <w:spacing w:after="120" w:line="276" w:lineRule="auto"/>
              <w:ind w:left="129"/>
              <w:rPr>
                <w:rFonts w:asciiTheme="minorHAnsi" w:hAnsiTheme="minorHAnsi"/>
                <w:b/>
                <w:bCs/>
                <w:color w:val="365F91" w:themeColor="accent1" w:themeShade="BF"/>
                <w:sz w:val="20"/>
                <w:szCs w:val="20"/>
                <w:lang w:eastAsia="ar-SA"/>
              </w:rPr>
            </w:pPr>
            <w:r w:rsidRPr="00D24C16">
              <w:rPr>
                <w:rFonts w:asciiTheme="minorHAnsi" w:hAnsiTheme="minorHAnsi"/>
                <w:b/>
                <w:bCs/>
                <w:color w:val="365F91" w:themeColor="accent1" w:themeShade="BF"/>
                <w:sz w:val="20"/>
                <w:szCs w:val="20"/>
                <w:lang w:eastAsia="ar-SA"/>
              </w:rPr>
              <w:t xml:space="preserve">nr referencyjny postępowania </w:t>
            </w:r>
            <w:r w:rsidRPr="00D24C16">
              <w:rPr>
                <w:rFonts w:asciiTheme="minorHAnsi" w:hAnsiTheme="minorHAnsi"/>
                <w:b/>
                <w:color w:val="365F91" w:themeColor="accent1" w:themeShade="BF"/>
                <w:sz w:val="20"/>
                <w:szCs w:val="20"/>
                <w:lang w:eastAsia="ar-SA"/>
              </w:rPr>
              <w:t xml:space="preserve">- </w:t>
            </w:r>
            <w:r w:rsidRPr="00D24C16">
              <w:rPr>
                <w:rFonts w:asciiTheme="minorHAnsi" w:hAnsiTheme="minorHAnsi"/>
                <w:b/>
                <w:bCs/>
                <w:i/>
                <w:color w:val="365F91" w:themeColor="accent1" w:themeShade="BF"/>
                <w:sz w:val="20"/>
                <w:szCs w:val="20"/>
                <w:lang w:eastAsia="ar-SA"/>
              </w:rPr>
              <w:t>ZP.272.20.Oś.2018.MSt</w:t>
            </w:r>
          </w:p>
        </w:tc>
      </w:tr>
    </w:tbl>
    <w:p w:rsidR="00072DF8" w:rsidRPr="00F64317" w:rsidRDefault="00F64317" w:rsidP="00072DF8">
      <w:pPr>
        <w:suppressAutoHyphens/>
        <w:spacing w:after="120" w:line="276" w:lineRule="auto"/>
        <w:rPr>
          <w:rFonts w:asciiTheme="minorHAnsi" w:hAnsiTheme="minorHAnsi"/>
          <w:color w:val="FF0000"/>
          <w:sz w:val="20"/>
          <w:szCs w:val="20"/>
          <w:lang w:eastAsia="ar-SA"/>
        </w:rPr>
      </w:pPr>
      <w:r w:rsidRPr="00F64317">
        <w:rPr>
          <w:rFonts w:asciiTheme="minorHAnsi" w:hAnsiTheme="minorHAnsi"/>
          <w:color w:val="FF0000"/>
          <w:sz w:val="20"/>
          <w:szCs w:val="20"/>
          <w:lang w:eastAsia="ar-SA"/>
        </w:rPr>
        <w:t xml:space="preserve">* </w:t>
      </w:r>
      <w:r w:rsidRPr="00BB72D3">
        <w:rPr>
          <w:rFonts w:asciiTheme="minorHAnsi" w:hAnsiTheme="minorHAnsi"/>
          <w:b/>
          <w:color w:val="FF0000"/>
          <w:sz w:val="20"/>
          <w:szCs w:val="20"/>
          <w:lang w:eastAsia="ar-SA"/>
        </w:rPr>
        <w:t>odpowiednio  wypełnić</w:t>
      </w:r>
    </w:p>
    <w:p w:rsidR="00D24C16" w:rsidRDefault="00072DF8" w:rsidP="002F65F6">
      <w:pPr>
        <w:pStyle w:val="Akapitzlist"/>
        <w:numPr>
          <w:ilvl w:val="2"/>
          <w:numId w:val="19"/>
        </w:numPr>
        <w:suppressAutoHyphens/>
        <w:spacing w:after="120" w:line="276" w:lineRule="auto"/>
        <w:jc w:val="both"/>
        <w:rPr>
          <w:rFonts w:asciiTheme="minorHAnsi" w:hAnsiTheme="minorHAnsi"/>
          <w:sz w:val="20"/>
          <w:szCs w:val="20"/>
          <w:lang w:eastAsia="ar-SA"/>
        </w:rPr>
      </w:pPr>
      <w:r w:rsidRPr="00D24C16">
        <w:rPr>
          <w:rFonts w:asciiTheme="minorHAnsi" w:hAnsiTheme="minorHAnsi"/>
          <w:sz w:val="20"/>
          <w:szCs w:val="20"/>
          <w:lang w:eastAsia="ar-SA"/>
        </w:rPr>
        <w:t>Zamawiający nie ponosi odpowiedzialności za przypadkowe otwarcie oferty niezabezpieczonej w</w:t>
      </w:r>
      <w:r w:rsidR="00D24C16">
        <w:rPr>
          <w:rFonts w:asciiTheme="minorHAnsi" w:hAnsiTheme="minorHAnsi"/>
          <w:sz w:val="20"/>
          <w:szCs w:val="20"/>
          <w:lang w:eastAsia="ar-SA"/>
        </w:rPr>
        <w:t> </w:t>
      </w:r>
      <w:r w:rsidRPr="00D24C16">
        <w:rPr>
          <w:rFonts w:asciiTheme="minorHAnsi" w:hAnsiTheme="minorHAnsi"/>
          <w:sz w:val="20"/>
          <w:szCs w:val="20"/>
          <w:lang w:eastAsia="ar-SA"/>
        </w:rPr>
        <w:t>powyższy sposób.</w:t>
      </w:r>
    </w:p>
    <w:p w:rsidR="00D24C16" w:rsidRDefault="00072DF8" w:rsidP="002F65F6">
      <w:pPr>
        <w:pStyle w:val="Akapitzlist"/>
        <w:numPr>
          <w:ilvl w:val="2"/>
          <w:numId w:val="19"/>
        </w:numPr>
        <w:suppressAutoHyphens/>
        <w:spacing w:after="40" w:line="276" w:lineRule="auto"/>
        <w:jc w:val="both"/>
        <w:rPr>
          <w:rFonts w:asciiTheme="minorHAnsi" w:hAnsiTheme="minorHAnsi"/>
          <w:sz w:val="20"/>
          <w:szCs w:val="20"/>
          <w:lang w:eastAsia="ar-SA"/>
        </w:rPr>
      </w:pPr>
      <w:r w:rsidRPr="00D24C16">
        <w:rPr>
          <w:rFonts w:asciiTheme="minorHAnsi" w:hAnsiTheme="minorHAnsi"/>
          <w:sz w:val="20"/>
          <w:szCs w:val="20"/>
          <w:lang w:eastAsia="ar-SA"/>
        </w:rPr>
        <w:t>Decydujące znaczenie dla oceny zachowania terminu złożenia oferty ma data i godzina wpływu oferty do siedziby zamawiającego, a nie daty wysłania jej przesyłką pocztową czy kurierską.</w:t>
      </w:r>
    </w:p>
    <w:p w:rsidR="00F261BA" w:rsidRDefault="00072DF8" w:rsidP="002F65F6">
      <w:pPr>
        <w:pStyle w:val="Akapitzlist"/>
        <w:numPr>
          <w:ilvl w:val="2"/>
          <w:numId w:val="19"/>
        </w:numPr>
        <w:suppressAutoHyphens/>
        <w:spacing w:after="40" w:line="276" w:lineRule="auto"/>
        <w:jc w:val="both"/>
        <w:rPr>
          <w:rFonts w:asciiTheme="minorHAnsi" w:hAnsiTheme="minorHAnsi"/>
          <w:sz w:val="20"/>
          <w:szCs w:val="20"/>
          <w:lang w:eastAsia="ar-SA"/>
        </w:rPr>
      </w:pPr>
      <w:r w:rsidRPr="00D24C16">
        <w:rPr>
          <w:rFonts w:asciiTheme="minorHAnsi" w:hAnsiTheme="minorHAnsi"/>
          <w:sz w:val="20"/>
          <w:szCs w:val="20"/>
          <w:lang w:eastAsia="ar-SA"/>
        </w:rPr>
        <w:t>Zamawiający nie ponosi odpowiedzialności za opóźnienie w dostarczeniu oferty za pośrednictwem poczty lub firmy kurierskiej.</w:t>
      </w:r>
    </w:p>
    <w:p w:rsidR="00072DF8" w:rsidRPr="00F261BA" w:rsidRDefault="00072DF8" w:rsidP="002F65F6">
      <w:pPr>
        <w:pStyle w:val="Akapitzlist"/>
        <w:numPr>
          <w:ilvl w:val="2"/>
          <w:numId w:val="19"/>
        </w:numPr>
        <w:suppressAutoHyphens/>
        <w:spacing w:after="40" w:line="276" w:lineRule="auto"/>
        <w:jc w:val="both"/>
        <w:rPr>
          <w:rFonts w:asciiTheme="minorHAnsi" w:hAnsiTheme="minorHAnsi"/>
          <w:sz w:val="20"/>
          <w:szCs w:val="20"/>
          <w:lang w:eastAsia="ar-SA"/>
        </w:rPr>
      </w:pPr>
      <w:r w:rsidRPr="00F261BA">
        <w:rPr>
          <w:rFonts w:asciiTheme="minorHAnsi" w:hAnsiTheme="minorHAnsi"/>
          <w:sz w:val="20"/>
          <w:szCs w:val="20"/>
          <w:lang w:eastAsia="ar-SA"/>
        </w:rPr>
        <w:t>Dokumenty sporządzone w języku obcym składane są wraz z tłumaczeniem na język polski.</w:t>
      </w:r>
    </w:p>
    <w:p w:rsidR="00F261BA" w:rsidRDefault="00072DF8" w:rsidP="002F65F6">
      <w:pPr>
        <w:pStyle w:val="Akapitzlist"/>
        <w:numPr>
          <w:ilvl w:val="1"/>
          <w:numId w:val="19"/>
        </w:numPr>
        <w:spacing w:after="40" w:line="276" w:lineRule="auto"/>
        <w:ind w:left="403" w:hanging="403"/>
        <w:jc w:val="both"/>
        <w:rPr>
          <w:rFonts w:asciiTheme="minorHAnsi" w:hAnsiTheme="minorHAnsi"/>
          <w:sz w:val="20"/>
          <w:szCs w:val="20"/>
          <w:lang w:eastAsia="ar-SA"/>
        </w:rPr>
      </w:pPr>
      <w:r w:rsidRPr="00F261BA">
        <w:rPr>
          <w:rFonts w:asciiTheme="minorHAnsi" w:hAnsiTheme="minorHAnsi"/>
          <w:sz w:val="20"/>
          <w:szCs w:val="20"/>
          <w:lang w:eastAsia="ar-SA"/>
        </w:rPr>
        <w:t>Wykonawca może, przed upływem terminu składania ofert zmienić, uzupełnić lub wycofać ofertę. Zmiana, uzupełnienie lub wycofanie oferty odbywa się w taki sam sposób jak złożenie oferty, tj. w zamkniętej kopercie z</w:t>
      </w:r>
      <w:r w:rsidR="00F261BA">
        <w:rPr>
          <w:rFonts w:asciiTheme="minorHAnsi" w:hAnsiTheme="minorHAnsi"/>
          <w:sz w:val="20"/>
          <w:szCs w:val="20"/>
          <w:lang w:eastAsia="ar-SA"/>
        </w:rPr>
        <w:t> </w:t>
      </w:r>
      <w:r w:rsidRPr="00F261BA">
        <w:rPr>
          <w:rFonts w:asciiTheme="minorHAnsi" w:hAnsiTheme="minorHAnsi"/>
          <w:sz w:val="20"/>
          <w:szCs w:val="20"/>
          <w:lang w:eastAsia="ar-SA"/>
        </w:rPr>
        <w:t xml:space="preserve">odpowiednim dopiskiem np. „Zmiana oferty przetargowej </w:t>
      </w:r>
      <w:r w:rsidR="006477F3">
        <w:rPr>
          <w:rFonts w:asciiTheme="minorHAnsi" w:hAnsiTheme="minorHAnsi"/>
          <w:sz w:val="20"/>
          <w:szCs w:val="20"/>
          <w:lang w:eastAsia="ar-SA"/>
        </w:rPr>
        <w:t xml:space="preserve">- </w:t>
      </w:r>
      <w:r w:rsidR="00F261BA" w:rsidRPr="00F261BA">
        <w:rPr>
          <w:rFonts w:asciiTheme="minorHAnsi" w:hAnsiTheme="minorHAnsi"/>
          <w:sz w:val="20"/>
          <w:szCs w:val="20"/>
          <w:lang w:eastAsia="ar-SA"/>
        </w:rPr>
        <w:t>dostawa wyposażenia do pracowni zawodowych Centrum Kształcenia Ustawicznego w Sopocie</w:t>
      </w:r>
      <w:r w:rsidRPr="00F261BA">
        <w:rPr>
          <w:rFonts w:asciiTheme="minorHAnsi" w:hAnsiTheme="minorHAnsi"/>
          <w:sz w:val="20"/>
          <w:szCs w:val="20"/>
          <w:lang w:eastAsia="ar-SA"/>
        </w:rPr>
        <w:t>”</w:t>
      </w:r>
      <w:r w:rsidR="00BB72D3">
        <w:rPr>
          <w:rFonts w:asciiTheme="minorHAnsi" w:hAnsiTheme="minorHAnsi"/>
          <w:sz w:val="20"/>
          <w:szCs w:val="20"/>
          <w:lang w:eastAsia="ar-SA"/>
        </w:rPr>
        <w:t>.</w:t>
      </w:r>
    </w:p>
    <w:p w:rsidR="00BB72D3" w:rsidRDefault="00BB72D3" w:rsidP="002F65F6">
      <w:pPr>
        <w:pStyle w:val="Akapitzlist"/>
        <w:numPr>
          <w:ilvl w:val="1"/>
          <w:numId w:val="19"/>
        </w:numPr>
        <w:spacing w:after="40" w:line="276" w:lineRule="auto"/>
        <w:ind w:left="403" w:hanging="403"/>
        <w:jc w:val="both"/>
        <w:rPr>
          <w:rFonts w:asciiTheme="minorHAnsi" w:hAnsiTheme="minorHAnsi"/>
          <w:sz w:val="20"/>
          <w:szCs w:val="20"/>
          <w:lang w:eastAsia="ar-SA"/>
        </w:rPr>
      </w:pPr>
      <w:r w:rsidRPr="00BB72D3">
        <w:rPr>
          <w:rFonts w:asciiTheme="minorHAnsi" w:hAnsiTheme="minorHAnsi"/>
          <w:sz w:val="20"/>
          <w:szCs w:val="20"/>
          <w:lang w:eastAsia="ar-SA"/>
        </w:rPr>
        <w:t xml:space="preserve">Po upływie terminu składania ofert wykonawca nie może dokonać zmian w </w:t>
      </w:r>
      <w:r>
        <w:rPr>
          <w:rFonts w:asciiTheme="minorHAnsi" w:hAnsiTheme="minorHAnsi"/>
          <w:sz w:val="20"/>
          <w:szCs w:val="20"/>
          <w:lang w:eastAsia="ar-SA"/>
        </w:rPr>
        <w:t xml:space="preserve">złożonej </w:t>
      </w:r>
      <w:r w:rsidRPr="00BB72D3">
        <w:rPr>
          <w:rFonts w:asciiTheme="minorHAnsi" w:hAnsiTheme="minorHAnsi"/>
          <w:sz w:val="20"/>
          <w:szCs w:val="20"/>
          <w:lang w:eastAsia="ar-SA"/>
        </w:rPr>
        <w:t>ofercie.</w:t>
      </w:r>
    </w:p>
    <w:p w:rsidR="00BB72D3" w:rsidRDefault="00072DF8" w:rsidP="002F65F6">
      <w:pPr>
        <w:pStyle w:val="Akapitzlist"/>
        <w:numPr>
          <w:ilvl w:val="1"/>
          <w:numId w:val="19"/>
        </w:numPr>
        <w:spacing w:after="40" w:line="276" w:lineRule="auto"/>
        <w:ind w:left="403" w:hanging="403"/>
        <w:jc w:val="both"/>
        <w:rPr>
          <w:rFonts w:asciiTheme="minorHAnsi" w:hAnsiTheme="minorHAnsi"/>
          <w:sz w:val="20"/>
          <w:szCs w:val="20"/>
          <w:lang w:eastAsia="ar-SA"/>
        </w:rPr>
      </w:pPr>
      <w:r w:rsidRPr="00BB72D3">
        <w:rPr>
          <w:rFonts w:asciiTheme="minorHAnsi" w:hAnsiTheme="minorHAnsi"/>
          <w:sz w:val="20"/>
          <w:szCs w:val="20"/>
          <w:lang w:eastAsia="ar-SA"/>
        </w:rPr>
        <w:t xml:space="preserve">Ofertę złożoną po terminie zwraca się w terminie określonym w art. 84 ust. 2 ustawy. </w:t>
      </w:r>
    </w:p>
    <w:p w:rsidR="00F261BA" w:rsidRPr="00BB72D3" w:rsidRDefault="00072DF8" w:rsidP="002F65F6">
      <w:pPr>
        <w:pStyle w:val="Akapitzlist"/>
        <w:numPr>
          <w:ilvl w:val="1"/>
          <w:numId w:val="19"/>
        </w:numPr>
        <w:spacing w:after="40" w:line="276" w:lineRule="auto"/>
        <w:ind w:left="403" w:hanging="403"/>
        <w:jc w:val="both"/>
        <w:rPr>
          <w:rFonts w:asciiTheme="minorHAnsi" w:hAnsiTheme="minorHAnsi"/>
          <w:sz w:val="20"/>
          <w:szCs w:val="20"/>
          <w:lang w:eastAsia="ar-SA"/>
        </w:rPr>
      </w:pPr>
      <w:r w:rsidRPr="00BB72D3">
        <w:rPr>
          <w:rFonts w:asciiTheme="minorHAnsi" w:hAnsiTheme="minorHAnsi"/>
          <w:sz w:val="20"/>
          <w:szCs w:val="20"/>
          <w:lang w:eastAsia="ar-SA"/>
        </w:rPr>
        <w:t>Nie ujawnia się informacji stanowiących tajemnicę przedsiębiorstwa w rozumieniu przepisów o zwalczaniu nieuczciwej konkurencji, jeżeli wykonawca, nie później niż w terminie</w:t>
      </w:r>
      <w:r w:rsidR="006477F3">
        <w:rPr>
          <w:rFonts w:asciiTheme="minorHAnsi" w:hAnsiTheme="minorHAnsi"/>
          <w:sz w:val="20"/>
          <w:szCs w:val="20"/>
          <w:lang w:eastAsia="ar-SA"/>
        </w:rPr>
        <w:t xml:space="preserve"> składania ofert lub wniosków o </w:t>
      </w:r>
      <w:r w:rsidRPr="00BB72D3">
        <w:rPr>
          <w:rFonts w:asciiTheme="minorHAnsi" w:hAnsiTheme="minorHAnsi"/>
          <w:sz w:val="20"/>
          <w:szCs w:val="20"/>
          <w:lang w:eastAsia="ar-SA"/>
        </w:rPr>
        <w:t>dopuszczenie do udziału w postępowaniu, zastrzegł, że nie mogą być on</w:t>
      </w:r>
      <w:r w:rsidR="006477F3">
        <w:rPr>
          <w:rFonts w:asciiTheme="minorHAnsi" w:hAnsiTheme="minorHAnsi"/>
          <w:sz w:val="20"/>
          <w:szCs w:val="20"/>
          <w:lang w:eastAsia="ar-SA"/>
        </w:rPr>
        <w:t>e udostępniane oraz wykazał, iż </w:t>
      </w:r>
      <w:r w:rsidRPr="00BB72D3">
        <w:rPr>
          <w:rFonts w:asciiTheme="minorHAnsi" w:hAnsiTheme="minorHAnsi"/>
          <w:sz w:val="20"/>
          <w:szCs w:val="20"/>
          <w:lang w:eastAsia="ar-SA"/>
        </w:rPr>
        <w:t xml:space="preserve">zastrzeżone informacje stanowią tajemnicę przedsiębiorstwa. </w:t>
      </w:r>
    </w:p>
    <w:p w:rsidR="00072DF8" w:rsidRPr="00F261BA" w:rsidRDefault="00072DF8" w:rsidP="00F261BA">
      <w:pPr>
        <w:pStyle w:val="Akapitzlist"/>
        <w:spacing w:after="40" w:line="276" w:lineRule="auto"/>
        <w:ind w:left="403"/>
        <w:jc w:val="both"/>
        <w:rPr>
          <w:rFonts w:asciiTheme="minorHAnsi" w:hAnsiTheme="minorHAnsi"/>
          <w:sz w:val="20"/>
          <w:szCs w:val="20"/>
          <w:lang w:eastAsia="ar-SA"/>
        </w:rPr>
      </w:pPr>
      <w:r w:rsidRPr="00F261BA">
        <w:rPr>
          <w:rFonts w:asciiTheme="minorHAnsi" w:hAnsiTheme="minorHAnsi"/>
          <w:sz w:val="20"/>
          <w:szCs w:val="20"/>
          <w:lang w:eastAsia="ar-SA"/>
        </w:rPr>
        <w:t>Zgodnie z art. 11 ust. 4 ustawy z dnia 16 kwietnia 1993 roku o zwalczaniu nieuczciwej konkurencji (tekst jednolity Dz. U. Nr 153, poz. 1503 z 2003 roku z późniejszymi zmianami) 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 Oznacza to, że za tajemnicę przedsiębiorstwa może być uznana określona informacja (wiadomość), która spełnia łącznie trzy warunki:</w:t>
      </w:r>
    </w:p>
    <w:p w:rsidR="00F261BA" w:rsidRDefault="00072DF8" w:rsidP="002F65F6">
      <w:pPr>
        <w:pStyle w:val="Akapitzlist"/>
        <w:numPr>
          <w:ilvl w:val="2"/>
          <w:numId w:val="19"/>
        </w:numPr>
        <w:suppressAutoHyphens/>
        <w:spacing w:after="40" w:line="276" w:lineRule="auto"/>
        <w:jc w:val="both"/>
        <w:rPr>
          <w:rFonts w:asciiTheme="minorHAnsi" w:hAnsiTheme="minorHAnsi"/>
          <w:sz w:val="20"/>
          <w:szCs w:val="20"/>
          <w:lang w:eastAsia="ar-SA"/>
        </w:rPr>
      </w:pPr>
      <w:r w:rsidRPr="00F261BA">
        <w:rPr>
          <w:rFonts w:asciiTheme="minorHAnsi" w:hAnsiTheme="minorHAnsi"/>
          <w:sz w:val="20"/>
          <w:szCs w:val="20"/>
          <w:lang w:eastAsia="ar-SA"/>
        </w:rPr>
        <w:t>ma charakter techniczny, technologiczny, organizacyjny przedsiębiorstwa lub jest inną informacją posiadającą wartość gospodarczą,</w:t>
      </w:r>
    </w:p>
    <w:p w:rsidR="00F261BA" w:rsidRDefault="00072DF8" w:rsidP="002F65F6">
      <w:pPr>
        <w:pStyle w:val="Akapitzlist"/>
        <w:numPr>
          <w:ilvl w:val="2"/>
          <w:numId w:val="19"/>
        </w:numPr>
        <w:suppressAutoHyphens/>
        <w:spacing w:after="40" w:line="276" w:lineRule="auto"/>
        <w:jc w:val="both"/>
        <w:rPr>
          <w:rFonts w:asciiTheme="minorHAnsi" w:hAnsiTheme="minorHAnsi"/>
          <w:sz w:val="20"/>
          <w:szCs w:val="20"/>
          <w:lang w:eastAsia="ar-SA"/>
        </w:rPr>
      </w:pPr>
      <w:r w:rsidRPr="00F261BA">
        <w:rPr>
          <w:rFonts w:asciiTheme="minorHAnsi" w:hAnsiTheme="minorHAnsi"/>
          <w:sz w:val="20"/>
          <w:szCs w:val="20"/>
          <w:lang w:eastAsia="ar-SA"/>
        </w:rPr>
        <w:t>nie została ujawniona do wiadomości publicznej,</w:t>
      </w:r>
    </w:p>
    <w:p w:rsidR="00F261BA" w:rsidRDefault="00072DF8" w:rsidP="002F65F6">
      <w:pPr>
        <w:pStyle w:val="Akapitzlist"/>
        <w:numPr>
          <w:ilvl w:val="2"/>
          <w:numId w:val="19"/>
        </w:numPr>
        <w:suppressAutoHyphens/>
        <w:spacing w:after="40" w:line="276" w:lineRule="auto"/>
        <w:jc w:val="both"/>
        <w:rPr>
          <w:rFonts w:asciiTheme="minorHAnsi" w:hAnsiTheme="minorHAnsi"/>
          <w:sz w:val="20"/>
          <w:szCs w:val="20"/>
          <w:lang w:eastAsia="ar-SA"/>
        </w:rPr>
      </w:pPr>
      <w:r w:rsidRPr="00F261BA">
        <w:rPr>
          <w:rFonts w:asciiTheme="minorHAnsi" w:hAnsiTheme="minorHAnsi"/>
          <w:sz w:val="20"/>
          <w:szCs w:val="20"/>
          <w:lang w:eastAsia="ar-SA"/>
        </w:rPr>
        <w:t>podjęto w stosunku do niej niezbędne działania w celu zachowania poufności.</w:t>
      </w:r>
    </w:p>
    <w:p w:rsidR="00072DF8" w:rsidRPr="00F64317" w:rsidRDefault="00072DF8" w:rsidP="00F64317">
      <w:pPr>
        <w:suppressAutoHyphens/>
        <w:spacing w:after="40" w:line="276" w:lineRule="auto"/>
        <w:jc w:val="both"/>
        <w:rPr>
          <w:rFonts w:asciiTheme="minorHAnsi" w:hAnsiTheme="minorHAnsi"/>
          <w:sz w:val="20"/>
          <w:szCs w:val="20"/>
          <w:lang w:eastAsia="ar-SA"/>
        </w:rPr>
      </w:pPr>
      <w:r w:rsidRPr="00F64317">
        <w:rPr>
          <w:rFonts w:asciiTheme="minorHAnsi" w:hAnsiTheme="minorHAnsi"/>
          <w:sz w:val="20"/>
          <w:szCs w:val="20"/>
          <w:lang w:eastAsia="ar-SA"/>
        </w:rPr>
        <w:t>Wykonawca nie może zastrzec informacji, o których mowa w art. 86 ust. 4 ustawy Prawo zamówień publicznych.</w:t>
      </w:r>
    </w:p>
    <w:p w:rsidR="00072DF8" w:rsidRPr="00F261BA" w:rsidRDefault="00072DF8" w:rsidP="002F65F6">
      <w:pPr>
        <w:pStyle w:val="Akapitzlist"/>
        <w:numPr>
          <w:ilvl w:val="1"/>
          <w:numId w:val="19"/>
        </w:numPr>
        <w:suppressAutoHyphens/>
        <w:spacing w:after="120" w:line="276" w:lineRule="auto"/>
        <w:jc w:val="both"/>
        <w:rPr>
          <w:rFonts w:asciiTheme="minorHAnsi" w:hAnsiTheme="minorHAnsi"/>
          <w:sz w:val="20"/>
          <w:szCs w:val="20"/>
          <w:lang w:eastAsia="ar-SA"/>
        </w:rPr>
      </w:pPr>
      <w:r w:rsidRPr="00F261BA">
        <w:rPr>
          <w:rFonts w:asciiTheme="minorHAnsi" w:hAnsiTheme="minorHAnsi"/>
          <w:sz w:val="20"/>
          <w:szCs w:val="20"/>
          <w:lang w:eastAsia="ar-SA"/>
        </w:rPr>
        <w:t xml:space="preserve">Wykonawca ponosi koszty związane z przygotowaniem i złożeniem oferty. </w:t>
      </w:r>
    </w:p>
    <w:p w:rsidR="0076130F" w:rsidRPr="00F261BA" w:rsidRDefault="0076130F" w:rsidP="002E6144">
      <w:pPr>
        <w:suppressAutoHyphens/>
        <w:spacing w:after="120" w:line="276" w:lineRule="auto"/>
        <w:rPr>
          <w:sz w:val="20"/>
          <w:szCs w:val="20"/>
        </w:rPr>
      </w:pPr>
    </w:p>
    <w:p w:rsidR="00071CF2" w:rsidRPr="00F261BA" w:rsidRDefault="00F261BA" w:rsidP="00F261BA">
      <w:pPr>
        <w:keepNext/>
        <w:suppressAutoHyphens/>
        <w:autoSpaceDE w:val="0"/>
        <w:autoSpaceDN w:val="0"/>
        <w:spacing w:after="120" w:line="276" w:lineRule="auto"/>
        <w:jc w:val="both"/>
        <w:outlineLvl w:val="0"/>
        <w:rPr>
          <w:rFonts w:asciiTheme="minorHAnsi" w:hAnsiTheme="minorHAnsi"/>
          <w:b/>
          <w:sz w:val="20"/>
          <w:szCs w:val="20"/>
        </w:rPr>
      </w:pPr>
      <w:bookmarkStart w:id="44" w:name="_Toc368039760"/>
      <w:bookmarkStart w:id="45" w:name="_Toc445372080"/>
      <w:bookmarkStart w:id="46" w:name="_Toc521493970"/>
      <w:r>
        <w:rPr>
          <w:rFonts w:asciiTheme="minorHAnsi" w:hAnsiTheme="minorHAnsi"/>
          <w:b/>
          <w:sz w:val="20"/>
          <w:szCs w:val="20"/>
        </w:rPr>
        <w:t xml:space="preserve">ROZDZIAŁ 10.  </w:t>
      </w:r>
      <w:r w:rsidRPr="00F261BA">
        <w:rPr>
          <w:rFonts w:asciiTheme="minorHAnsi" w:hAnsiTheme="minorHAnsi"/>
          <w:b/>
          <w:sz w:val="20"/>
          <w:szCs w:val="20"/>
        </w:rPr>
        <w:t xml:space="preserve">  </w:t>
      </w:r>
      <w:r w:rsidR="0076130F" w:rsidRPr="00F261BA">
        <w:rPr>
          <w:rFonts w:asciiTheme="minorHAnsi" w:hAnsiTheme="minorHAnsi"/>
          <w:b/>
          <w:sz w:val="20"/>
          <w:szCs w:val="20"/>
        </w:rPr>
        <w:t>MIEJSCE ORAZ TERMIN SKŁADANIA I OTWARCIA OFERT</w:t>
      </w:r>
      <w:bookmarkEnd w:id="44"/>
      <w:bookmarkEnd w:id="45"/>
      <w:bookmarkEnd w:id="46"/>
    </w:p>
    <w:p w:rsidR="0076130F" w:rsidRPr="00F261BA" w:rsidRDefault="0076130F" w:rsidP="00DC1400">
      <w:pPr>
        <w:numPr>
          <w:ilvl w:val="0"/>
          <w:numId w:val="12"/>
        </w:numPr>
        <w:suppressAutoHyphens/>
        <w:spacing w:line="276" w:lineRule="auto"/>
        <w:jc w:val="both"/>
        <w:rPr>
          <w:rFonts w:asciiTheme="minorHAnsi" w:hAnsiTheme="minorHAnsi"/>
          <w:b/>
          <w:vanish/>
          <w:sz w:val="22"/>
          <w:szCs w:val="20"/>
          <w:lang w:eastAsia="ar-SA"/>
        </w:rPr>
      </w:pPr>
    </w:p>
    <w:p w:rsidR="00F261BA" w:rsidRDefault="0076130F" w:rsidP="002F65F6">
      <w:pPr>
        <w:pStyle w:val="Akapitzlist"/>
        <w:numPr>
          <w:ilvl w:val="1"/>
          <w:numId w:val="20"/>
        </w:numPr>
        <w:suppressAutoHyphens/>
        <w:spacing w:after="120" w:line="276" w:lineRule="auto"/>
        <w:ind w:left="437" w:hanging="437"/>
        <w:jc w:val="both"/>
        <w:rPr>
          <w:rFonts w:asciiTheme="minorHAnsi" w:hAnsiTheme="minorHAnsi"/>
          <w:sz w:val="20"/>
          <w:szCs w:val="20"/>
          <w:lang w:eastAsia="ar-SA"/>
        </w:rPr>
      </w:pPr>
      <w:r w:rsidRPr="007D4522">
        <w:rPr>
          <w:rFonts w:asciiTheme="minorHAnsi" w:hAnsiTheme="minorHAnsi"/>
          <w:sz w:val="20"/>
          <w:szCs w:val="20"/>
          <w:lang w:eastAsia="ar-SA"/>
        </w:rPr>
        <w:t>Ofertę należy złożyć do dnia</w:t>
      </w:r>
      <w:r w:rsidR="00192663" w:rsidRPr="007D4522">
        <w:rPr>
          <w:rFonts w:asciiTheme="minorHAnsi" w:hAnsiTheme="minorHAnsi"/>
          <w:sz w:val="20"/>
          <w:szCs w:val="20"/>
          <w:lang w:eastAsia="ar-SA"/>
        </w:rPr>
        <w:t xml:space="preserve"> </w:t>
      </w:r>
      <w:r w:rsidR="00320FAA">
        <w:rPr>
          <w:rFonts w:asciiTheme="minorHAnsi" w:hAnsiTheme="minorHAnsi"/>
          <w:sz w:val="20"/>
          <w:szCs w:val="20"/>
          <w:lang w:eastAsia="ar-SA"/>
        </w:rPr>
        <w:t>20 sierpnia</w:t>
      </w:r>
      <w:r w:rsidR="00797DD7" w:rsidRPr="007D4522">
        <w:rPr>
          <w:rFonts w:asciiTheme="minorHAnsi" w:hAnsiTheme="minorHAnsi"/>
          <w:sz w:val="20"/>
          <w:szCs w:val="20"/>
          <w:lang w:eastAsia="ar-SA"/>
        </w:rPr>
        <w:t xml:space="preserve"> 2018 </w:t>
      </w:r>
      <w:r w:rsidR="00E6040D" w:rsidRPr="007D4522">
        <w:rPr>
          <w:rFonts w:asciiTheme="minorHAnsi" w:hAnsiTheme="minorHAnsi"/>
          <w:sz w:val="20"/>
          <w:szCs w:val="20"/>
          <w:lang w:eastAsia="ar-SA"/>
        </w:rPr>
        <w:t xml:space="preserve"> r.</w:t>
      </w:r>
      <w:r w:rsidRPr="007D4522">
        <w:rPr>
          <w:rFonts w:asciiTheme="minorHAnsi" w:hAnsiTheme="minorHAnsi"/>
          <w:bCs/>
          <w:sz w:val="20"/>
          <w:szCs w:val="20"/>
          <w:lang w:eastAsia="ar-SA"/>
        </w:rPr>
        <w:t>,</w:t>
      </w:r>
      <w:r w:rsidRPr="007D4522">
        <w:rPr>
          <w:rFonts w:asciiTheme="minorHAnsi" w:hAnsiTheme="minorHAnsi"/>
          <w:sz w:val="20"/>
          <w:szCs w:val="20"/>
          <w:lang w:eastAsia="ar-SA"/>
        </w:rPr>
        <w:t xml:space="preserve"> do godz. </w:t>
      </w:r>
      <w:r w:rsidR="00E6040D" w:rsidRPr="007D4522">
        <w:rPr>
          <w:rFonts w:asciiTheme="minorHAnsi" w:hAnsiTheme="minorHAnsi"/>
          <w:bCs/>
          <w:sz w:val="20"/>
          <w:szCs w:val="20"/>
          <w:lang w:eastAsia="ar-SA"/>
        </w:rPr>
        <w:t>12:00</w:t>
      </w:r>
      <w:r w:rsidR="00E6040D" w:rsidRPr="00F261BA">
        <w:rPr>
          <w:rFonts w:asciiTheme="minorHAnsi" w:hAnsiTheme="minorHAnsi"/>
          <w:b/>
          <w:bCs/>
          <w:sz w:val="20"/>
          <w:szCs w:val="20"/>
          <w:lang w:eastAsia="ar-SA"/>
        </w:rPr>
        <w:t xml:space="preserve"> </w:t>
      </w:r>
      <w:r w:rsidRPr="00F261BA">
        <w:rPr>
          <w:rFonts w:asciiTheme="minorHAnsi" w:hAnsiTheme="minorHAnsi"/>
          <w:sz w:val="20"/>
          <w:szCs w:val="20"/>
          <w:lang w:eastAsia="ar-SA"/>
        </w:rPr>
        <w:t xml:space="preserve">w siedzibie Zamawiającego: </w:t>
      </w:r>
      <w:r w:rsidR="004A7DB6" w:rsidRPr="00F261BA">
        <w:rPr>
          <w:rFonts w:asciiTheme="minorHAnsi" w:hAnsiTheme="minorHAnsi"/>
          <w:sz w:val="20"/>
          <w:szCs w:val="20"/>
          <w:lang w:eastAsia="ar-SA"/>
        </w:rPr>
        <w:t xml:space="preserve">Urzędzie Miasta Sopotu ul. Kościuszki 25/27, 81-704 Sopot, Kancelaria Ogólna pok. nr 16 w godzinach pracy Urzędu. </w:t>
      </w:r>
    </w:p>
    <w:p w:rsidR="00F261BA" w:rsidRPr="007D4522" w:rsidRDefault="0076130F" w:rsidP="002F65F6">
      <w:pPr>
        <w:pStyle w:val="Akapitzlist"/>
        <w:numPr>
          <w:ilvl w:val="1"/>
          <w:numId w:val="20"/>
        </w:numPr>
        <w:suppressAutoHyphens/>
        <w:spacing w:after="120" w:line="276" w:lineRule="auto"/>
        <w:ind w:left="437" w:hanging="437"/>
        <w:jc w:val="both"/>
        <w:rPr>
          <w:rFonts w:asciiTheme="minorHAnsi" w:hAnsiTheme="minorHAnsi"/>
          <w:sz w:val="20"/>
          <w:szCs w:val="20"/>
          <w:lang w:eastAsia="ar-SA"/>
        </w:rPr>
      </w:pPr>
      <w:r w:rsidRPr="007D4522">
        <w:rPr>
          <w:rFonts w:asciiTheme="minorHAnsi" w:hAnsiTheme="minorHAnsi"/>
          <w:sz w:val="20"/>
          <w:szCs w:val="20"/>
          <w:lang w:eastAsia="ar-SA"/>
        </w:rPr>
        <w:lastRenderedPageBreak/>
        <w:t>Publiczne otwarcie ofert odbędzie się w dniu</w:t>
      </w:r>
      <w:r w:rsidR="002E60D0" w:rsidRPr="007D4522">
        <w:rPr>
          <w:rFonts w:asciiTheme="minorHAnsi" w:hAnsiTheme="minorHAnsi"/>
          <w:sz w:val="20"/>
          <w:szCs w:val="20"/>
          <w:lang w:eastAsia="ar-SA"/>
        </w:rPr>
        <w:t xml:space="preserve"> </w:t>
      </w:r>
      <w:r w:rsidR="00320FAA">
        <w:rPr>
          <w:rFonts w:asciiTheme="minorHAnsi" w:hAnsiTheme="minorHAnsi"/>
          <w:sz w:val="20"/>
          <w:szCs w:val="20"/>
          <w:lang w:eastAsia="ar-SA"/>
        </w:rPr>
        <w:t xml:space="preserve">20 sierpnia </w:t>
      </w:r>
      <w:r w:rsidR="00797DD7" w:rsidRPr="007D4522">
        <w:rPr>
          <w:rFonts w:asciiTheme="minorHAnsi" w:hAnsiTheme="minorHAnsi"/>
          <w:sz w:val="20"/>
          <w:szCs w:val="20"/>
          <w:lang w:eastAsia="ar-SA"/>
        </w:rPr>
        <w:t xml:space="preserve">2018 </w:t>
      </w:r>
      <w:r w:rsidR="00E6040D" w:rsidRPr="007D4522">
        <w:rPr>
          <w:rFonts w:asciiTheme="minorHAnsi" w:hAnsiTheme="minorHAnsi"/>
          <w:sz w:val="20"/>
          <w:szCs w:val="20"/>
          <w:lang w:eastAsia="ar-SA"/>
        </w:rPr>
        <w:t>r</w:t>
      </w:r>
      <w:r w:rsidR="00797DD7" w:rsidRPr="007D4522">
        <w:rPr>
          <w:rFonts w:asciiTheme="minorHAnsi" w:hAnsiTheme="minorHAnsi"/>
          <w:sz w:val="20"/>
          <w:szCs w:val="20"/>
          <w:lang w:eastAsia="ar-SA"/>
        </w:rPr>
        <w:t>.</w:t>
      </w:r>
      <w:r w:rsidRPr="007D4522">
        <w:rPr>
          <w:rFonts w:asciiTheme="minorHAnsi" w:hAnsiTheme="minorHAnsi"/>
          <w:bCs/>
          <w:sz w:val="20"/>
          <w:szCs w:val="20"/>
          <w:lang w:eastAsia="ar-SA"/>
        </w:rPr>
        <w:t>,</w:t>
      </w:r>
      <w:r w:rsidRPr="007D4522">
        <w:rPr>
          <w:rFonts w:asciiTheme="minorHAnsi" w:hAnsiTheme="minorHAnsi"/>
          <w:sz w:val="20"/>
          <w:szCs w:val="20"/>
          <w:lang w:eastAsia="ar-SA"/>
        </w:rPr>
        <w:t xml:space="preserve"> o godz. </w:t>
      </w:r>
      <w:r w:rsidR="00E6040D" w:rsidRPr="007D4522">
        <w:rPr>
          <w:rFonts w:asciiTheme="minorHAnsi" w:hAnsiTheme="minorHAnsi"/>
          <w:bCs/>
          <w:sz w:val="20"/>
          <w:szCs w:val="20"/>
          <w:lang w:eastAsia="ar-SA"/>
        </w:rPr>
        <w:t>1</w:t>
      </w:r>
      <w:r w:rsidR="008A0028" w:rsidRPr="007D4522">
        <w:rPr>
          <w:rFonts w:asciiTheme="minorHAnsi" w:hAnsiTheme="minorHAnsi"/>
          <w:bCs/>
          <w:sz w:val="20"/>
          <w:szCs w:val="20"/>
          <w:lang w:eastAsia="ar-SA"/>
        </w:rPr>
        <w:t>3</w:t>
      </w:r>
      <w:r w:rsidR="00E6040D" w:rsidRPr="007D4522">
        <w:rPr>
          <w:rFonts w:asciiTheme="minorHAnsi" w:hAnsiTheme="minorHAnsi"/>
          <w:bCs/>
          <w:sz w:val="20"/>
          <w:szCs w:val="20"/>
          <w:lang w:eastAsia="ar-SA"/>
        </w:rPr>
        <w:t>:</w:t>
      </w:r>
      <w:r w:rsidR="008A0028" w:rsidRPr="007D4522">
        <w:rPr>
          <w:rFonts w:asciiTheme="minorHAnsi" w:hAnsiTheme="minorHAnsi"/>
          <w:bCs/>
          <w:sz w:val="20"/>
          <w:szCs w:val="20"/>
          <w:lang w:eastAsia="ar-SA"/>
        </w:rPr>
        <w:t>0</w:t>
      </w:r>
      <w:r w:rsidR="00E6040D" w:rsidRPr="007D4522">
        <w:rPr>
          <w:rFonts w:asciiTheme="minorHAnsi" w:hAnsiTheme="minorHAnsi"/>
          <w:bCs/>
          <w:sz w:val="20"/>
          <w:szCs w:val="20"/>
          <w:lang w:eastAsia="ar-SA"/>
        </w:rPr>
        <w:t>0</w:t>
      </w:r>
      <w:r w:rsidR="00192663" w:rsidRPr="007D4522">
        <w:rPr>
          <w:rFonts w:asciiTheme="minorHAnsi" w:hAnsiTheme="minorHAnsi"/>
          <w:bCs/>
          <w:sz w:val="20"/>
          <w:szCs w:val="20"/>
          <w:lang w:eastAsia="ar-SA"/>
        </w:rPr>
        <w:t xml:space="preserve"> </w:t>
      </w:r>
      <w:r w:rsidRPr="007D4522">
        <w:rPr>
          <w:rFonts w:asciiTheme="minorHAnsi" w:hAnsiTheme="minorHAnsi"/>
          <w:sz w:val="20"/>
          <w:szCs w:val="20"/>
          <w:lang w:eastAsia="ar-SA"/>
        </w:rPr>
        <w:t xml:space="preserve">w siedzibie Zamawiającego: </w:t>
      </w:r>
      <w:r w:rsidR="004A7DB6" w:rsidRPr="007D4522">
        <w:rPr>
          <w:rFonts w:asciiTheme="minorHAnsi" w:hAnsiTheme="minorHAnsi"/>
          <w:sz w:val="20"/>
          <w:szCs w:val="20"/>
          <w:lang w:eastAsia="ar-SA"/>
        </w:rPr>
        <w:t xml:space="preserve">Urzędzie Miasta Sopotu ul. Kościuszki 25/27, 81-704 Sopot, w </w:t>
      </w:r>
      <w:r w:rsidR="005118C5" w:rsidRPr="007D4522">
        <w:rPr>
          <w:rFonts w:asciiTheme="minorHAnsi" w:hAnsiTheme="minorHAnsi"/>
          <w:sz w:val="20"/>
          <w:szCs w:val="20"/>
          <w:lang w:eastAsia="ar-SA"/>
        </w:rPr>
        <w:t>s</w:t>
      </w:r>
      <w:r w:rsidR="004A7DB6" w:rsidRPr="007D4522">
        <w:rPr>
          <w:rFonts w:asciiTheme="minorHAnsi" w:hAnsiTheme="minorHAnsi"/>
          <w:sz w:val="20"/>
          <w:szCs w:val="20"/>
          <w:lang w:eastAsia="ar-SA"/>
        </w:rPr>
        <w:t xml:space="preserve">ali nr </w:t>
      </w:r>
      <w:r w:rsidR="009D5AEC" w:rsidRPr="007D4522">
        <w:rPr>
          <w:rFonts w:asciiTheme="minorHAnsi" w:hAnsiTheme="minorHAnsi"/>
          <w:sz w:val="20"/>
          <w:szCs w:val="20"/>
          <w:lang w:eastAsia="ar-SA"/>
        </w:rPr>
        <w:t>58</w:t>
      </w:r>
      <w:r w:rsidR="00E6040D" w:rsidRPr="007D4522">
        <w:rPr>
          <w:rFonts w:asciiTheme="minorHAnsi" w:hAnsiTheme="minorHAnsi"/>
          <w:sz w:val="20"/>
          <w:szCs w:val="20"/>
          <w:lang w:eastAsia="ar-SA"/>
        </w:rPr>
        <w:t>.</w:t>
      </w:r>
    </w:p>
    <w:p w:rsidR="00F261BA" w:rsidRDefault="00336CF6" w:rsidP="002F65F6">
      <w:pPr>
        <w:pStyle w:val="Akapitzlist"/>
        <w:numPr>
          <w:ilvl w:val="1"/>
          <w:numId w:val="20"/>
        </w:numPr>
        <w:suppressAutoHyphens/>
        <w:spacing w:after="120" w:line="276" w:lineRule="auto"/>
        <w:ind w:left="437" w:hanging="437"/>
        <w:jc w:val="both"/>
        <w:rPr>
          <w:rFonts w:asciiTheme="minorHAnsi" w:hAnsiTheme="minorHAnsi"/>
          <w:sz w:val="20"/>
          <w:szCs w:val="20"/>
          <w:lang w:eastAsia="ar-SA"/>
        </w:rPr>
      </w:pPr>
      <w:r w:rsidRPr="00F261BA">
        <w:rPr>
          <w:rFonts w:asciiTheme="minorHAnsi" w:hAnsiTheme="minorHAnsi"/>
          <w:sz w:val="20"/>
          <w:szCs w:val="20"/>
          <w:lang w:eastAsia="ar-SA"/>
        </w:rPr>
        <w:t>Bezpośrednio przed otwarciem ofert Zamawiający poda</w:t>
      </w:r>
      <w:r w:rsidR="00192663" w:rsidRPr="00F261BA">
        <w:rPr>
          <w:rFonts w:asciiTheme="minorHAnsi" w:hAnsiTheme="minorHAnsi"/>
          <w:sz w:val="20"/>
          <w:szCs w:val="20"/>
          <w:lang w:eastAsia="ar-SA"/>
        </w:rPr>
        <w:t xml:space="preserve"> </w:t>
      </w:r>
      <w:r w:rsidRPr="00F261BA">
        <w:rPr>
          <w:rFonts w:asciiTheme="minorHAnsi" w:hAnsiTheme="minorHAnsi"/>
          <w:sz w:val="20"/>
          <w:szCs w:val="20"/>
          <w:lang w:eastAsia="ar-SA"/>
        </w:rPr>
        <w:t>kwotę, jaką zamierza przeznacz</w:t>
      </w:r>
      <w:r w:rsidR="00192663" w:rsidRPr="00F261BA">
        <w:rPr>
          <w:rFonts w:asciiTheme="minorHAnsi" w:hAnsiTheme="minorHAnsi"/>
          <w:sz w:val="20"/>
          <w:szCs w:val="20"/>
          <w:lang w:eastAsia="ar-SA"/>
        </w:rPr>
        <w:t>yć na sfinansowanie zamówienia.</w:t>
      </w:r>
    </w:p>
    <w:p w:rsidR="00F261BA" w:rsidRDefault="00336CF6" w:rsidP="002F65F6">
      <w:pPr>
        <w:pStyle w:val="Akapitzlist"/>
        <w:numPr>
          <w:ilvl w:val="1"/>
          <w:numId w:val="20"/>
        </w:numPr>
        <w:suppressAutoHyphens/>
        <w:spacing w:after="120" w:line="276" w:lineRule="auto"/>
        <w:ind w:left="437" w:hanging="437"/>
        <w:jc w:val="both"/>
        <w:rPr>
          <w:rFonts w:asciiTheme="minorHAnsi" w:hAnsiTheme="minorHAnsi"/>
          <w:sz w:val="20"/>
          <w:szCs w:val="20"/>
          <w:lang w:eastAsia="ar-SA"/>
        </w:rPr>
      </w:pPr>
      <w:r w:rsidRPr="00F261BA">
        <w:rPr>
          <w:rFonts w:asciiTheme="minorHAnsi" w:hAnsiTheme="minorHAnsi"/>
          <w:sz w:val="20"/>
          <w:szCs w:val="20"/>
          <w:lang w:eastAsia="ar-SA"/>
        </w:rPr>
        <w:t xml:space="preserve">Podczas otwarcia ofert, Zamawiający odczyta </w:t>
      </w:r>
      <w:r w:rsidR="00F261BA" w:rsidRPr="007D4522">
        <w:rPr>
          <w:rFonts w:asciiTheme="minorHAnsi" w:hAnsiTheme="minorHAnsi"/>
          <w:sz w:val="20"/>
          <w:szCs w:val="20"/>
          <w:lang w:val="x-none" w:eastAsia="ar-SA"/>
        </w:rPr>
        <w:t xml:space="preserve">informacje, o których mowa w art. 86 ust. 4 </w:t>
      </w:r>
      <w:proofErr w:type="spellStart"/>
      <w:r w:rsidR="00F261BA" w:rsidRPr="007D4522">
        <w:rPr>
          <w:rFonts w:asciiTheme="minorHAnsi" w:hAnsiTheme="minorHAnsi"/>
          <w:sz w:val="20"/>
          <w:szCs w:val="20"/>
          <w:lang w:val="x-none" w:eastAsia="ar-SA"/>
        </w:rPr>
        <w:t>uPzp</w:t>
      </w:r>
      <w:proofErr w:type="spellEnd"/>
      <w:r w:rsidR="00F261BA" w:rsidRPr="007D4522">
        <w:rPr>
          <w:rFonts w:asciiTheme="minorHAnsi" w:hAnsiTheme="minorHAnsi"/>
          <w:sz w:val="20"/>
          <w:szCs w:val="20"/>
          <w:lang w:eastAsia="ar-SA"/>
        </w:rPr>
        <w:t>:</w:t>
      </w:r>
      <w:r w:rsidR="00F261BA" w:rsidRPr="00F261BA">
        <w:rPr>
          <w:rFonts w:asciiTheme="minorHAnsi" w:hAnsiTheme="minorHAnsi"/>
          <w:b/>
          <w:sz w:val="20"/>
          <w:szCs w:val="20"/>
          <w:lang w:eastAsia="ar-SA"/>
        </w:rPr>
        <w:t xml:space="preserve"> </w:t>
      </w:r>
      <w:r w:rsidRPr="00F261BA">
        <w:rPr>
          <w:rFonts w:asciiTheme="minorHAnsi" w:hAnsiTheme="minorHAnsi"/>
          <w:sz w:val="20"/>
          <w:szCs w:val="20"/>
          <w:lang w:eastAsia="ar-SA"/>
        </w:rPr>
        <w:t>nazw</w:t>
      </w:r>
      <w:r w:rsidR="00192663" w:rsidRPr="00F261BA">
        <w:rPr>
          <w:rFonts w:asciiTheme="minorHAnsi" w:hAnsiTheme="minorHAnsi"/>
          <w:sz w:val="20"/>
          <w:szCs w:val="20"/>
          <w:lang w:eastAsia="ar-SA"/>
        </w:rPr>
        <w:t>ę</w:t>
      </w:r>
      <w:r w:rsidRPr="00F261BA">
        <w:rPr>
          <w:rFonts w:asciiTheme="minorHAnsi" w:hAnsiTheme="minorHAnsi"/>
          <w:sz w:val="20"/>
          <w:szCs w:val="20"/>
          <w:lang w:eastAsia="ar-SA"/>
        </w:rPr>
        <w:t xml:space="preserve"> (firm</w:t>
      </w:r>
      <w:r w:rsidR="00192663" w:rsidRPr="00F261BA">
        <w:rPr>
          <w:rFonts w:asciiTheme="minorHAnsi" w:hAnsiTheme="minorHAnsi"/>
          <w:sz w:val="20"/>
          <w:szCs w:val="20"/>
          <w:lang w:eastAsia="ar-SA"/>
        </w:rPr>
        <w:t>ę</w:t>
      </w:r>
      <w:r w:rsidRPr="00F261BA">
        <w:rPr>
          <w:rFonts w:asciiTheme="minorHAnsi" w:hAnsiTheme="minorHAnsi"/>
          <w:sz w:val="20"/>
          <w:szCs w:val="20"/>
          <w:lang w:eastAsia="ar-SA"/>
        </w:rPr>
        <w:t>) oraz adres Wykonawcy, którego oferta jest otwierana oraz informacje dotyczące ceny oferty</w:t>
      </w:r>
      <w:r w:rsidR="00192663" w:rsidRPr="00F261BA">
        <w:rPr>
          <w:rFonts w:asciiTheme="minorHAnsi" w:hAnsiTheme="minorHAnsi"/>
          <w:sz w:val="20"/>
          <w:szCs w:val="20"/>
          <w:lang w:eastAsia="ar-SA"/>
        </w:rPr>
        <w:t xml:space="preserve"> i terminu wykonania zamówienia, okresu gwarancji i warunków płatności </w:t>
      </w:r>
      <w:r w:rsidRPr="00F261BA">
        <w:rPr>
          <w:rFonts w:asciiTheme="minorHAnsi" w:hAnsiTheme="minorHAnsi"/>
          <w:sz w:val="20"/>
          <w:szCs w:val="20"/>
          <w:lang w:eastAsia="ar-SA"/>
        </w:rPr>
        <w:t>zawartych w ofer</w:t>
      </w:r>
      <w:r w:rsidR="00192663" w:rsidRPr="00F261BA">
        <w:rPr>
          <w:rFonts w:asciiTheme="minorHAnsi" w:hAnsiTheme="minorHAnsi"/>
          <w:sz w:val="20"/>
          <w:szCs w:val="20"/>
          <w:lang w:eastAsia="ar-SA"/>
        </w:rPr>
        <w:t>tach</w:t>
      </w:r>
      <w:r w:rsidRPr="00F261BA">
        <w:rPr>
          <w:rFonts w:asciiTheme="minorHAnsi" w:hAnsiTheme="minorHAnsi"/>
          <w:sz w:val="20"/>
          <w:szCs w:val="20"/>
          <w:lang w:eastAsia="ar-SA"/>
        </w:rPr>
        <w:t xml:space="preserve">. </w:t>
      </w:r>
    </w:p>
    <w:p w:rsidR="00336CF6" w:rsidRPr="00F261BA" w:rsidRDefault="00336CF6" w:rsidP="002F65F6">
      <w:pPr>
        <w:pStyle w:val="Akapitzlist"/>
        <w:numPr>
          <w:ilvl w:val="1"/>
          <w:numId w:val="20"/>
        </w:numPr>
        <w:suppressAutoHyphens/>
        <w:spacing w:after="120" w:line="276" w:lineRule="auto"/>
        <w:ind w:left="437" w:hanging="437"/>
        <w:jc w:val="both"/>
        <w:rPr>
          <w:rFonts w:asciiTheme="minorHAnsi" w:hAnsiTheme="minorHAnsi"/>
          <w:sz w:val="20"/>
          <w:szCs w:val="20"/>
          <w:lang w:eastAsia="ar-SA"/>
        </w:rPr>
      </w:pPr>
      <w:r w:rsidRPr="00F261BA">
        <w:rPr>
          <w:rFonts w:asciiTheme="minorHAnsi" w:hAnsiTheme="minorHAnsi"/>
          <w:sz w:val="20"/>
          <w:szCs w:val="20"/>
          <w:lang w:eastAsia="ar-SA"/>
        </w:rPr>
        <w:t xml:space="preserve">Po otwarciu ofert Zamawiający zamieści na stronie internetowej informacje dotyczące : </w:t>
      </w:r>
    </w:p>
    <w:p w:rsidR="00F261BA" w:rsidRPr="00F261BA" w:rsidRDefault="00336CF6" w:rsidP="002F65F6">
      <w:pPr>
        <w:pStyle w:val="Akapitzlist"/>
        <w:numPr>
          <w:ilvl w:val="2"/>
          <w:numId w:val="20"/>
        </w:numPr>
        <w:suppressAutoHyphens/>
        <w:spacing w:after="120" w:line="276" w:lineRule="auto"/>
        <w:ind w:left="1117"/>
        <w:jc w:val="both"/>
        <w:rPr>
          <w:rFonts w:asciiTheme="minorHAnsi" w:hAnsiTheme="minorHAnsi"/>
          <w:sz w:val="20"/>
          <w:szCs w:val="20"/>
          <w:lang w:eastAsia="ar-SA"/>
        </w:rPr>
      </w:pPr>
      <w:r w:rsidRPr="00F261BA">
        <w:rPr>
          <w:rFonts w:asciiTheme="minorHAnsi" w:hAnsiTheme="minorHAnsi"/>
          <w:sz w:val="20"/>
          <w:szCs w:val="20"/>
          <w:lang w:eastAsia="ar-SA"/>
        </w:rPr>
        <w:t xml:space="preserve">kwoty, jaką zamierza przeznaczyć na sfinansowanie zamówienia; </w:t>
      </w:r>
    </w:p>
    <w:p w:rsidR="00F261BA" w:rsidRDefault="00336CF6" w:rsidP="002F65F6">
      <w:pPr>
        <w:pStyle w:val="Akapitzlist"/>
        <w:numPr>
          <w:ilvl w:val="2"/>
          <w:numId w:val="20"/>
        </w:numPr>
        <w:suppressAutoHyphens/>
        <w:spacing w:after="120" w:line="276" w:lineRule="auto"/>
        <w:ind w:left="1117"/>
        <w:jc w:val="both"/>
        <w:rPr>
          <w:rFonts w:asciiTheme="minorHAnsi" w:hAnsiTheme="minorHAnsi"/>
          <w:sz w:val="20"/>
          <w:szCs w:val="20"/>
          <w:lang w:eastAsia="ar-SA"/>
        </w:rPr>
      </w:pPr>
      <w:r w:rsidRPr="00F261BA">
        <w:rPr>
          <w:rFonts w:asciiTheme="minorHAnsi" w:hAnsiTheme="minorHAnsi"/>
          <w:sz w:val="20"/>
          <w:szCs w:val="20"/>
          <w:lang w:eastAsia="ar-SA"/>
        </w:rPr>
        <w:t xml:space="preserve"> firm oraz adresów Wykonawców, którzy złożyli oferty w terminie; </w:t>
      </w:r>
    </w:p>
    <w:p w:rsidR="00336CF6" w:rsidRPr="00F261BA" w:rsidRDefault="00336CF6" w:rsidP="002F65F6">
      <w:pPr>
        <w:pStyle w:val="Akapitzlist"/>
        <w:numPr>
          <w:ilvl w:val="2"/>
          <w:numId w:val="20"/>
        </w:numPr>
        <w:suppressAutoHyphens/>
        <w:spacing w:after="120" w:line="276" w:lineRule="auto"/>
        <w:ind w:left="1117"/>
        <w:jc w:val="both"/>
        <w:rPr>
          <w:rFonts w:asciiTheme="minorHAnsi" w:hAnsiTheme="minorHAnsi"/>
          <w:sz w:val="20"/>
          <w:szCs w:val="20"/>
          <w:lang w:eastAsia="ar-SA"/>
        </w:rPr>
      </w:pPr>
      <w:r w:rsidRPr="00F261BA">
        <w:rPr>
          <w:rFonts w:asciiTheme="minorHAnsi" w:hAnsiTheme="minorHAnsi"/>
          <w:sz w:val="20"/>
          <w:szCs w:val="20"/>
          <w:lang w:eastAsia="ar-SA"/>
        </w:rPr>
        <w:t>ceny, terminu wykonania zamówienia, okresu gwarancji i warunków płatności zawartych w ofertach.</w:t>
      </w:r>
    </w:p>
    <w:p w:rsidR="00F261BA" w:rsidRDefault="0076130F" w:rsidP="002F65F6">
      <w:pPr>
        <w:pStyle w:val="Akapitzlist"/>
        <w:numPr>
          <w:ilvl w:val="1"/>
          <w:numId w:val="20"/>
        </w:numPr>
        <w:suppressAutoHyphens/>
        <w:spacing w:after="120" w:line="276" w:lineRule="auto"/>
        <w:ind w:left="437" w:hanging="437"/>
        <w:jc w:val="both"/>
        <w:rPr>
          <w:rFonts w:asciiTheme="minorHAnsi" w:hAnsiTheme="minorHAnsi"/>
          <w:sz w:val="20"/>
          <w:szCs w:val="20"/>
          <w:lang w:eastAsia="ar-SA"/>
        </w:rPr>
      </w:pPr>
      <w:r w:rsidRPr="00F261BA">
        <w:rPr>
          <w:rFonts w:asciiTheme="minorHAnsi" w:hAnsiTheme="minorHAnsi"/>
          <w:sz w:val="20"/>
          <w:szCs w:val="20"/>
          <w:lang w:eastAsia="ar-SA"/>
        </w:rPr>
        <w:t xml:space="preserve">Jeżeli oferta wpłynie do Zamawiającego pocztą lub inną drogą np. pocztą kurierską o terminie złożenia oferty decyduje wyłącznie termin dostarczenia oferty do Zamawiającego. </w:t>
      </w:r>
    </w:p>
    <w:p w:rsidR="0076130F" w:rsidRPr="00F261BA" w:rsidRDefault="0076130F" w:rsidP="002F65F6">
      <w:pPr>
        <w:pStyle w:val="Akapitzlist"/>
        <w:numPr>
          <w:ilvl w:val="1"/>
          <w:numId w:val="20"/>
        </w:numPr>
        <w:suppressAutoHyphens/>
        <w:spacing w:after="120" w:line="276" w:lineRule="auto"/>
        <w:ind w:left="437" w:hanging="437"/>
        <w:jc w:val="both"/>
        <w:rPr>
          <w:rFonts w:asciiTheme="minorHAnsi" w:hAnsiTheme="minorHAnsi"/>
          <w:sz w:val="20"/>
          <w:szCs w:val="20"/>
          <w:lang w:eastAsia="ar-SA"/>
        </w:rPr>
      </w:pPr>
      <w:r w:rsidRPr="00F261BA">
        <w:rPr>
          <w:rFonts w:asciiTheme="minorHAnsi" w:hAnsiTheme="minorHAnsi"/>
          <w:sz w:val="20"/>
          <w:szCs w:val="20"/>
          <w:lang w:eastAsia="ar-SA"/>
        </w:rPr>
        <w:t xml:space="preserve">W przypadku złożenia oferty po terminie Zamawiający niezwłocznie zawiadamia wykonawcę </w:t>
      </w:r>
      <w:r w:rsidRPr="00F261BA">
        <w:rPr>
          <w:rFonts w:asciiTheme="minorHAnsi" w:hAnsiTheme="minorHAnsi"/>
          <w:sz w:val="20"/>
          <w:szCs w:val="20"/>
          <w:lang w:eastAsia="ar-SA"/>
        </w:rPr>
        <w:br/>
        <w:t>o tym fakcie oraz zwraca ofertę po upływie terminu do wniesienia odwołania.</w:t>
      </w:r>
    </w:p>
    <w:p w:rsidR="0076130F" w:rsidRPr="00F261BA" w:rsidRDefault="0076130F" w:rsidP="002E6144">
      <w:pPr>
        <w:suppressAutoHyphens/>
        <w:spacing w:after="120" w:line="276" w:lineRule="auto"/>
        <w:ind w:left="-142"/>
        <w:jc w:val="both"/>
        <w:rPr>
          <w:rFonts w:asciiTheme="minorHAnsi" w:hAnsiTheme="minorHAnsi"/>
          <w:b/>
          <w:sz w:val="20"/>
          <w:szCs w:val="20"/>
          <w:lang w:eastAsia="ar-SA"/>
        </w:rPr>
      </w:pPr>
    </w:p>
    <w:p w:rsidR="00F261BA" w:rsidRDefault="00F261BA" w:rsidP="00D47A6E">
      <w:pPr>
        <w:pStyle w:val="Nagwek1"/>
        <w:rPr>
          <w:rFonts w:asciiTheme="minorHAnsi" w:hAnsiTheme="minorHAnsi"/>
          <w:b/>
          <w:sz w:val="20"/>
          <w:szCs w:val="20"/>
          <w:lang w:eastAsia="ar-SA"/>
        </w:rPr>
      </w:pPr>
      <w:bookmarkStart w:id="47" w:name="_Toc521493971"/>
      <w:r w:rsidRPr="00F261BA">
        <w:rPr>
          <w:rFonts w:asciiTheme="minorHAnsi" w:hAnsiTheme="minorHAnsi"/>
          <w:b/>
          <w:sz w:val="20"/>
          <w:szCs w:val="20"/>
          <w:lang w:eastAsia="ar-SA"/>
        </w:rPr>
        <w:t xml:space="preserve">ROZDZIAŁ 11. </w:t>
      </w:r>
      <w:r w:rsidR="00D47A6E">
        <w:rPr>
          <w:rFonts w:asciiTheme="minorHAnsi" w:hAnsiTheme="minorHAnsi"/>
          <w:b/>
          <w:sz w:val="20"/>
          <w:szCs w:val="20"/>
          <w:lang w:eastAsia="ar-SA"/>
        </w:rPr>
        <w:t xml:space="preserve"> </w:t>
      </w:r>
      <w:r w:rsidRPr="00F261BA">
        <w:rPr>
          <w:rFonts w:asciiTheme="minorHAnsi" w:hAnsiTheme="minorHAnsi"/>
          <w:b/>
          <w:sz w:val="20"/>
          <w:szCs w:val="20"/>
          <w:lang w:eastAsia="ar-SA"/>
        </w:rPr>
        <w:t>OPIS SPOSOBU OBLICZENIA CENY</w:t>
      </w:r>
      <w:bookmarkEnd w:id="47"/>
    </w:p>
    <w:p w:rsidR="00D47A6E" w:rsidRPr="00D47A6E" w:rsidRDefault="00D47A6E" w:rsidP="00D47A6E">
      <w:pPr>
        <w:rPr>
          <w:lang w:eastAsia="ar-SA"/>
        </w:rPr>
      </w:pPr>
    </w:p>
    <w:p w:rsidR="0076130F" w:rsidRPr="0076130F" w:rsidRDefault="0076130F" w:rsidP="002F65F6">
      <w:pPr>
        <w:numPr>
          <w:ilvl w:val="0"/>
          <w:numId w:val="20"/>
        </w:numPr>
        <w:suppressAutoHyphens/>
        <w:spacing w:line="276" w:lineRule="auto"/>
        <w:jc w:val="both"/>
        <w:rPr>
          <w:rFonts w:asciiTheme="minorHAnsi" w:hAnsiTheme="minorHAnsi"/>
          <w:vanish/>
          <w:sz w:val="22"/>
          <w:szCs w:val="20"/>
          <w:lang w:eastAsia="ar-SA"/>
        </w:rPr>
      </w:pPr>
    </w:p>
    <w:p w:rsidR="009F6C02" w:rsidRPr="00DF0F78" w:rsidRDefault="002F5415" w:rsidP="002F65F6">
      <w:pPr>
        <w:numPr>
          <w:ilvl w:val="1"/>
          <w:numId w:val="20"/>
        </w:numPr>
        <w:suppressAutoHyphens/>
        <w:spacing w:after="120" w:line="276" w:lineRule="auto"/>
        <w:jc w:val="both"/>
        <w:rPr>
          <w:rFonts w:asciiTheme="minorHAnsi" w:hAnsiTheme="minorHAnsi"/>
          <w:sz w:val="20"/>
          <w:szCs w:val="20"/>
          <w:lang w:eastAsia="ar-SA"/>
        </w:rPr>
      </w:pPr>
      <w:r>
        <w:rPr>
          <w:rFonts w:asciiTheme="minorHAnsi" w:hAnsiTheme="minorHAnsi"/>
          <w:sz w:val="20"/>
          <w:szCs w:val="20"/>
          <w:lang w:eastAsia="ar-SA"/>
        </w:rPr>
        <w:t xml:space="preserve"> </w:t>
      </w:r>
      <w:r w:rsidR="009F6C02" w:rsidRPr="00DF0F78">
        <w:rPr>
          <w:rFonts w:asciiTheme="minorHAnsi" w:hAnsiTheme="minorHAnsi"/>
          <w:sz w:val="20"/>
          <w:szCs w:val="20"/>
          <w:lang w:eastAsia="ar-SA"/>
        </w:rPr>
        <w:t>Od Wykonawcy wymaga się, pod rygorem odrzucenia oferty, określenia ceny za wykonanie przed</w:t>
      </w:r>
      <w:r w:rsidR="006477F3">
        <w:rPr>
          <w:rFonts w:asciiTheme="minorHAnsi" w:hAnsiTheme="minorHAnsi"/>
          <w:sz w:val="20"/>
          <w:szCs w:val="20"/>
          <w:lang w:eastAsia="ar-SA"/>
        </w:rPr>
        <w:t>miotu zamówienia, zawierającej wartość</w:t>
      </w:r>
      <w:r w:rsidR="009F6C02" w:rsidRPr="00DF0F78">
        <w:rPr>
          <w:rFonts w:asciiTheme="minorHAnsi" w:hAnsiTheme="minorHAnsi"/>
          <w:sz w:val="20"/>
          <w:szCs w:val="20"/>
          <w:lang w:eastAsia="ar-SA"/>
        </w:rPr>
        <w:t xml:space="preserve"> netto i należny podatek VAT.</w:t>
      </w:r>
    </w:p>
    <w:p w:rsidR="009F6C02" w:rsidRDefault="002F5415" w:rsidP="002F65F6">
      <w:pPr>
        <w:numPr>
          <w:ilvl w:val="1"/>
          <w:numId w:val="20"/>
        </w:numPr>
        <w:suppressAutoHyphens/>
        <w:spacing w:after="40" w:line="276" w:lineRule="auto"/>
        <w:ind w:left="374"/>
        <w:jc w:val="both"/>
        <w:rPr>
          <w:rFonts w:asciiTheme="minorHAnsi" w:hAnsiTheme="minorHAnsi"/>
          <w:sz w:val="20"/>
          <w:szCs w:val="20"/>
          <w:lang w:eastAsia="ar-SA"/>
        </w:rPr>
      </w:pPr>
      <w:r>
        <w:rPr>
          <w:rFonts w:asciiTheme="minorHAnsi" w:hAnsiTheme="minorHAnsi"/>
          <w:sz w:val="20"/>
          <w:szCs w:val="20"/>
          <w:lang w:eastAsia="ar-SA"/>
        </w:rPr>
        <w:t xml:space="preserve"> </w:t>
      </w:r>
      <w:r w:rsidR="009F6C02" w:rsidRPr="00DF0F78">
        <w:rPr>
          <w:rFonts w:asciiTheme="minorHAnsi" w:hAnsiTheme="minorHAnsi"/>
          <w:sz w:val="20"/>
          <w:szCs w:val="20"/>
          <w:lang w:eastAsia="ar-SA"/>
        </w:rPr>
        <w:t>Cena oferty podana w formularzu ofertowym musi obejmować wszelkie kosz</w:t>
      </w:r>
      <w:r w:rsidR="006477F3">
        <w:rPr>
          <w:rFonts w:asciiTheme="minorHAnsi" w:hAnsiTheme="minorHAnsi"/>
          <w:sz w:val="20"/>
          <w:szCs w:val="20"/>
          <w:lang w:eastAsia="ar-SA"/>
        </w:rPr>
        <w:t>ty jakie Wykonawca poniesie z </w:t>
      </w:r>
      <w:r w:rsidR="009F6C02" w:rsidRPr="00DF0F78">
        <w:rPr>
          <w:rFonts w:asciiTheme="minorHAnsi" w:hAnsiTheme="minorHAnsi"/>
          <w:sz w:val="20"/>
          <w:szCs w:val="20"/>
          <w:lang w:eastAsia="ar-SA"/>
        </w:rPr>
        <w:t>tytułu należytej</w:t>
      </w:r>
      <w:r w:rsidR="006477F3">
        <w:rPr>
          <w:rFonts w:asciiTheme="minorHAnsi" w:hAnsiTheme="minorHAnsi"/>
          <w:sz w:val="20"/>
          <w:szCs w:val="20"/>
          <w:lang w:eastAsia="ar-SA"/>
        </w:rPr>
        <w:t>,</w:t>
      </w:r>
      <w:r w:rsidR="009F6C02" w:rsidRPr="00DF0F78">
        <w:rPr>
          <w:rFonts w:asciiTheme="minorHAnsi" w:hAnsiTheme="minorHAnsi"/>
          <w:sz w:val="20"/>
          <w:szCs w:val="20"/>
          <w:lang w:eastAsia="ar-SA"/>
        </w:rPr>
        <w:t xml:space="preserve"> zgodnej z obowiązującymi przepisami realizacji przedmiotu zamówienia </w:t>
      </w:r>
      <w:r w:rsidR="006477F3">
        <w:rPr>
          <w:rFonts w:asciiTheme="minorHAnsi" w:hAnsiTheme="minorHAnsi"/>
          <w:sz w:val="20"/>
          <w:szCs w:val="20"/>
          <w:lang w:eastAsia="ar-SA"/>
        </w:rPr>
        <w:t>i</w:t>
      </w:r>
      <w:r w:rsidR="009F6C02" w:rsidRPr="00DF0F78">
        <w:rPr>
          <w:rFonts w:asciiTheme="minorHAnsi" w:hAnsiTheme="minorHAnsi"/>
          <w:sz w:val="20"/>
          <w:szCs w:val="20"/>
          <w:lang w:eastAsia="ar-SA"/>
        </w:rPr>
        <w:t xml:space="preserve"> stanowić będzie łączną cenę </w:t>
      </w:r>
      <w:r w:rsidR="006477F3">
        <w:rPr>
          <w:rFonts w:asciiTheme="minorHAnsi" w:hAnsiTheme="minorHAnsi"/>
          <w:sz w:val="20"/>
          <w:szCs w:val="20"/>
          <w:lang w:eastAsia="ar-SA"/>
        </w:rPr>
        <w:t>wraz z</w:t>
      </w:r>
      <w:r w:rsidR="009F6C02" w:rsidRPr="00DF0F78">
        <w:rPr>
          <w:rFonts w:asciiTheme="minorHAnsi" w:hAnsiTheme="minorHAnsi"/>
          <w:sz w:val="20"/>
          <w:szCs w:val="20"/>
          <w:lang w:eastAsia="ar-SA"/>
        </w:rPr>
        <w:t xml:space="preserve"> inn</w:t>
      </w:r>
      <w:r w:rsidR="006477F3">
        <w:rPr>
          <w:rFonts w:asciiTheme="minorHAnsi" w:hAnsiTheme="minorHAnsi"/>
          <w:sz w:val="20"/>
          <w:szCs w:val="20"/>
          <w:lang w:eastAsia="ar-SA"/>
        </w:rPr>
        <w:t>ymi świadczeniami niezbędnymi</w:t>
      </w:r>
      <w:r w:rsidR="009F6C02" w:rsidRPr="00DF0F78">
        <w:rPr>
          <w:rFonts w:asciiTheme="minorHAnsi" w:hAnsiTheme="minorHAnsi"/>
          <w:sz w:val="20"/>
          <w:szCs w:val="20"/>
          <w:lang w:eastAsia="ar-SA"/>
        </w:rPr>
        <w:t xml:space="preserve"> do realizacji przedmiotu zamówienia, w tym koszt</w:t>
      </w:r>
      <w:r w:rsidR="006477F3">
        <w:rPr>
          <w:rFonts w:asciiTheme="minorHAnsi" w:hAnsiTheme="minorHAnsi"/>
          <w:sz w:val="20"/>
          <w:szCs w:val="20"/>
          <w:lang w:eastAsia="ar-SA"/>
        </w:rPr>
        <w:t>ami</w:t>
      </w:r>
      <w:r w:rsidR="009F6C02" w:rsidRPr="00DF0F78">
        <w:rPr>
          <w:rFonts w:asciiTheme="minorHAnsi" w:hAnsiTheme="minorHAnsi"/>
          <w:sz w:val="20"/>
          <w:szCs w:val="20"/>
          <w:lang w:eastAsia="ar-SA"/>
        </w:rPr>
        <w:t xml:space="preserve"> dostawy</w:t>
      </w:r>
      <w:r w:rsidR="006477F3">
        <w:rPr>
          <w:rFonts w:asciiTheme="minorHAnsi" w:hAnsiTheme="minorHAnsi"/>
          <w:sz w:val="20"/>
          <w:szCs w:val="20"/>
          <w:lang w:eastAsia="ar-SA"/>
        </w:rPr>
        <w:t>,</w:t>
      </w:r>
      <w:r w:rsidR="009F6C02" w:rsidRPr="00DF0F78">
        <w:rPr>
          <w:rFonts w:asciiTheme="minorHAnsi" w:hAnsiTheme="minorHAnsi"/>
          <w:sz w:val="20"/>
          <w:szCs w:val="20"/>
          <w:lang w:eastAsia="ar-SA"/>
        </w:rPr>
        <w:t xml:space="preserve"> itp.</w:t>
      </w:r>
    </w:p>
    <w:p w:rsidR="00693BA4" w:rsidRPr="00693BA4" w:rsidRDefault="00693BA4" w:rsidP="002F65F6">
      <w:pPr>
        <w:pStyle w:val="Akapitzlist"/>
        <w:numPr>
          <w:ilvl w:val="1"/>
          <w:numId w:val="20"/>
        </w:numPr>
        <w:spacing w:after="40" w:line="276" w:lineRule="auto"/>
        <w:ind w:left="374"/>
        <w:jc w:val="both"/>
        <w:rPr>
          <w:rFonts w:asciiTheme="minorHAnsi" w:hAnsiTheme="minorHAnsi"/>
          <w:sz w:val="20"/>
          <w:szCs w:val="20"/>
          <w:lang w:eastAsia="ar-SA"/>
        </w:rPr>
      </w:pPr>
      <w:r w:rsidRPr="00693BA4">
        <w:rPr>
          <w:rFonts w:asciiTheme="minorHAnsi" w:hAnsiTheme="minorHAnsi"/>
          <w:sz w:val="20"/>
          <w:szCs w:val="20"/>
          <w:lang w:eastAsia="ar-SA"/>
        </w:rPr>
        <w:t xml:space="preserve">Cena oferty powinna obejmować całkowity koszt wykonania przedmiotu zamówienia w tym również wszelkie nakłady i koszty towarzyszące wykonaniu, o których mowa w niniejszej </w:t>
      </w:r>
      <w:proofErr w:type="spellStart"/>
      <w:r w:rsidRPr="00693BA4">
        <w:rPr>
          <w:rFonts w:asciiTheme="minorHAnsi" w:hAnsiTheme="minorHAnsi"/>
          <w:sz w:val="20"/>
          <w:szCs w:val="20"/>
          <w:lang w:eastAsia="ar-SA"/>
        </w:rPr>
        <w:t>siwz</w:t>
      </w:r>
      <w:proofErr w:type="spellEnd"/>
      <w:r w:rsidRPr="00693BA4">
        <w:rPr>
          <w:rFonts w:asciiTheme="minorHAnsi" w:hAnsiTheme="minorHAnsi"/>
          <w:sz w:val="20"/>
          <w:szCs w:val="20"/>
          <w:lang w:eastAsia="ar-SA"/>
        </w:rPr>
        <w:t>. Koszty towarzyszące wykonaniu przedmiotu zamówienia, których w kosztorysie ofertowym nie ujęto w odrębnych pozycjach, Wykonawca powinien ująć w cenach jednostkowych i wartościach pozycji opisanych w tymże kosztorysie.</w:t>
      </w:r>
    </w:p>
    <w:p w:rsidR="009F6C02" w:rsidRDefault="002F5415" w:rsidP="002F65F6">
      <w:pPr>
        <w:numPr>
          <w:ilvl w:val="1"/>
          <w:numId w:val="20"/>
        </w:numPr>
        <w:suppressAutoHyphens/>
        <w:spacing w:after="40" w:line="276" w:lineRule="auto"/>
        <w:ind w:left="374"/>
        <w:jc w:val="both"/>
        <w:rPr>
          <w:rFonts w:asciiTheme="minorHAnsi" w:hAnsiTheme="minorHAnsi"/>
          <w:sz w:val="20"/>
          <w:szCs w:val="20"/>
          <w:lang w:eastAsia="ar-SA"/>
        </w:rPr>
      </w:pPr>
      <w:r>
        <w:rPr>
          <w:rFonts w:asciiTheme="minorHAnsi" w:hAnsiTheme="minorHAnsi"/>
          <w:sz w:val="20"/>
          <w:szCs w:val="20"/>
          <w:lang w:eastAsia="ar-SA"/>
        </w:rPr>
        <w:t xml:space="preserve"> </w:t>
      </w:r>
      <w:r w:rsidR="009F6C02" w:rsidRPr="00F72B52">
        <w:rPr>
          <w:rFonts w:asciiTheme="minorHAnsi" w:hAnsiTheme="minorHAnsi"/>
          <w:sz w:val="20"/>
          <w:szCs w:val="20"/>
          <w:lang w:eastAsia="ar-SA"/>
        </w:rPr>
        <w:t>Od Wykonawcy wymaga się określenia ceny zgodnie z t</w:t>
      </w:r>
      <w:r w:rsidR="006477F3" w:rsidRPr="00F72B52">
        <w:rPr>
          <w:rFonts w:asciiTheme="minorHAnsi" w:hAnsiTheme="minorHAnsi"/>
          <w:sz w:val="20"/>
          <w:szCs w:val="20"/>
          <w:lang w:eastAsia="ar-SA"/>
        </w:rPr>
        <w:t>abelą zawartą we wzorze oferty (</w:t>
      </w:r>
      <w:r w:rsidR="006477F3" w:rsidRPr="00F72B52">
        <w:rPr>
          <w:rFonts w:asciiTheme="minorHAnsi" w:hAnsiTheme="minorHAnsi"/>
          <w:b/>
          <w:sz w:val="20"/>
          <w:szCs w:val="20"/>
          <w:lang w:eastAsia="ar-SA"/>
        </w:rPr>
        <w:t>załącznik nr 1 do oferty</w:t>
      </w:r>
      <w:r w:rsidR="00F72B52">
        <w:rPr>
          <w:rFonts w:asciiTheme="minorHAnsi" w:hAnsiTheme="minorHAnsi"/>
          <w:b/>
          <w:sz w:val="20"/>
          <w:szCs w:val="20"/>
          <w:lang w:eastAsia="ar-SA"/>
        </w:rPr>
        <w:t xml:space="preserve"> - kalkulacja</w:t>
      </w:r>
      <w:r w:rsidR="006477F3" w:rsidRPr="00F72B52">
        <w:rPr>
          <w:rFonts w:asciiTheme="minorHAnsi" w:hAnsiTheme="minorHAnsi"/>
          <w:sz w:val="20"/>
          <w:szCs w:val="20"/>
          <w:lang w:eastAsia="ar-SA"/>
        </w:rPr>
        <w:t xml:space="preserve">). </w:t>
      </w:r>
      <w:r w:rsidR="009F6C02" w:rsidRPr="00F72B52">
        <w:rPr>
          <w:rFonts w:asciiTheme="minorHAnsi" w:hAnsiTheme="minorHAnsi"/>
          <w:sz w:val="20"/>
          <w:szCs w:val="20"/>
          <w:lang w:eastAsia="ar-SA"/>
        </w:rPr>
        <w:t xml:space="preserve">W poszczególnych wierszach kolumn Wykonawca zobowiązany jest podać </w:t>
      </w:r>
      <w:r w:rsidR="00B2542A">
        <w:rPr>
          <w:rFonts w:asciiTheme="minorHAnsi" w:hAnsiTheme="minorHAnsi"/>
          <w:sz w:val="20"/>
          <w:szCs w:val="20"/>
          <w:lang w:eastAsia="ar-SA"/>
        </w:rPr>
        <w:t>kwotę</w:t>
      </w:r>
      <w:r w:rsidR="006477F3" w:rsidRPr="00F72B52">
        <w:rPr>
          <w:rFonts w:asciiTheme="minorHAnsi" w:hAnsiTheme="minorHAnsi"/>
          <w:sz w:val="20"/>
          <w:szCs w:val="20"/>
          <w:lang w:eastAsia="ar-SA"/>
        </w:rPr>
        <w:t xml:space="preserve"> </w:t>
      </w:r>
      <w:r w:rsidR="00F72B52" w:rsidRPr="00F72B52">
        <w:rPr>
          <w:rFonts w:asciiTheme="minorHAnsi" w:hAnsiTheme="minorHAnsi"/>
          <w:sz w:val="20"/>
          <w:szCs w:val="20"/>
          <w:lang w:eastAsia="ar-SA"/>
        </w:rPr>
        <w:t xml:space="preserve">jednostkową </w:t>
      </w:r>
      <w:r w:rsidR="006477F3" w:rsidRPr="00F72B52">
        <w:rPr>
          <w:rFonts w:asciiTheme="minorHAnsi" w:hAnsiTheme="minorHAnsi"/>
          <w:sz w:val="20"/>
          <w:szCs w:val="20"/>
          <w:lang w:eastAsia="ar-SA"/>
        </w:rPr>
        <w:t>netto, VAT i cenę</w:t>
      </w:r>
      <w:r w:rsidR="009F6C02" w:rsidRPr="00F72B52">
        <w:rPr>
          <w:rFonts w:asciiTheme="minorHAnsi" w:hAnsiTheme="minorHAnsi"/>
          <w:sz w:val="20"/>
          <w:szCs w:val="20"/>
          <w:lang w:eastAsia="ar-SA"/>
        </w:rPr>
        <w:t xml:space="preserve"> </w:t>
      </w:r>
      <w:r w:rsidR="00B2542A">
        <w:rPr>
          <w:rFonts w:asciiTheme="minorHAnsi" w:hAnsiTheme="minorHAnsi"/>
          <w:sz w:val="20"/>
          <w:szCs w:val="20"/>
          <w:lang w:eastAsia="ar-SA"/>
        </w:rPr>
        <w:t xml:space="preserve">(brutto – zawierająca podatek VAT) </w:t>
      </w:r>
      <w:r w:rsidR="009F6C02" w:rsidRPr="00F72B52">
        <w:rPr>
          <w:rFonts w:asciiTheme="minorHAnsi" w:hAnsiTheme="minorHAnsi"/>
          <w:sz w:val="20"/>
          <w:szCs w:val="20"/>
          <w:lang w:eastAsia="ar-SA"/>
        </w:rPr>
        <w:t>dla poszczególnych materiałów, stanowiących przedmiot zamówienia. Następnie sumę</w:t>
      </w:r>
      <w:r w:rsidR="00693BA4" w:rsidRPr="00F72B52">
        <w:rPr>
          <w:rFonts w:asciiTheme="minorHAnsi" w:hAnsiTheme="minorHAnsi"/>
          <w:sz w:val="20"/>
          <w:szCs w:val="20"/>
          <w:lang w:eastAsia="ar-SA"/>
        </w:rPr>
        <w:t xml:space="preserve"> wpisać w wierszu „</w:t>
      </w:r>
      <w:r w:rsidR="00F72B52" w:rsidRPr="00F72B52">
        <w:rPr>
          <w:rFonts w:asciiTheme="minorHAnsi" w:hAnsiTheme="minorHAnsi"/>
          <w:sz w:val="20"/>
          <w:szCs w:val="20"/>
          <w:lang w:eastAsia="ar-SA"/>
        </w:rPr>
        <w:t>suma zadania nr</w:t>
      </w:r>
      <w:r w:rsidR="00925CAA">
        <w:rPr>
          <w:rFonts w:asciiTheme="minorHAnsi" w:hAnsiTheme="minorHAnsi"/>
          <w:sz w:val="20"/>
          <w:szCs w:val="20"/>
          <w:lang w:eastAsia="ar-SA"/>
        </w:rPr>
        <w:t xml:space="preserve"> ……</w:t>
      </w:r>
      <w:r w:rsidR="00F72B52" w:rsidRPr="00F72B52">
        <w:rPr>
          <w:rFonts w:asciiTheme="minorHAnsi" w:hAnsiTheme="minorHAnsi"/>
          <w:sz w:val="20"/>
          <w:szCs w:val="20"/>
          <w:lang w:eastAsia="ar-SA"/>
        </w:rPr>
        <w:t xml:space="preserve"> </w:t>
      </w:r>
      <w:r w:rsidR="00F72B52" w:rsidRPr="00F72B52">
        <w:rPr>
          <w:rFonts w:asciiTheme="minorHAnsi" w:hAnsiTheme="minorHAnsi"/>
          <w:color w:val="FF0000"/>
          <w:sz w:val="20"/>
          <w:szCs w:val="20"/>
          <w:lang w:eastAsia="ar-SA"/>
        </w:rPr>
        <w:t>*</w:t>
      </w:r>
      <w:r w:rsidR="00F72B52" w:rsidRPr="00F72B52">
        <w:rPr>
          <w:rFonts w:asciiTheme="minorHAnsi" w:hAnsiTheme="minorHAnsi"/>
          <w:sz w:val="20"/>
          <w:szCs w:val="20"/>
          <w:lang w:eastAsia="ar-SA"/>
        </w:rPr>
        <w:t xml:space="preserve"> </w:t>
      </w:r>
      <w:r w:rsidR="00693BA4" w:rsidRPr="00F72B52">
        <w:rPr>
          <w:rFonts w:asciiTheme="minorHAnsi" w:hAnsiTheme="minorHAnsi"/>
          <w:sz w:val="20"/>
          <w:szCs w:val="20"/>
          <w:lang w:eastAsia="ar-SA"/>
        </w:rPr>
        <w:t xml:space="preserve">”, </w:t>
      </w:r>
      <w:r w:rsidR="00F72B52" w:rsidRPr="00F72B52">
        <w:rPr>
          <w:rFonts w:asciiTheme="minorHAnsi" w:hAnsiTheme="minorHAnsi"/>
          <w:sz w:val="20"/>
          <w:szCs w:val="20"/>
          <w:lang w:eastAsia="ar-SA"/>
        </w:rPr>
        <w:t>podając wartość netto i cenę zawierającą podatek Vat</w:t>
      </w:r>
      <w:r w:rsidR="009F6C02" w:rsidRPr="00F72B52">
        <w:rPr>
          <w:rFonts w:asciiTheme="minorHAnsi" w:hAnsiTheme="minorHAnsi"/>
          <w:sz w:val="20"/>
          <w:szCs w:val="20"/>
          <w:lang w:eastAsia="ar-SA"/>
        </w:rPr>
        <w:t xml:space="preserve"> .</w:t>
      </w:r>
    </w:p>
    <w:p w:rsidR="00BE470D" w:rsidRPr="00BE470D" w:rsidRDefault="00F72B52" w:rsidP="00BE470D">
      <w:pPr>
        <w:suppressAutoHyphens/>
        <w:spacing w:after="40" w:line="276" w:lineRule="auto"/>
        <w:ind w:left="374"/>
        <w:jc w:val="both"/>
        <w:rPr>
          <w:rFonts w:asciiTheme="minorHAnsi" w:hAnsiTheme="minorHAnsi"/>
          <w:b/>
          <w:color w:val="FF0000"/>
          <w:sz w:val="20"/>
          <w:szCs w:val="20"/>
          <w:u w:val="single"/>
          <w:lang w:eastAsia="ar-SA"/>
        </w:rPr>
      </w:pPr>
      <w:r w:rsidRPr="00BE470D">
        <w:rPr>
          <w:rFonts w:asciiTheme="minorHAnsi" w:hAnsiTheme="minorHAnsi"/>
          <w:b/>
          <w:color w:val="FF0000"/>
          <w:sz w:val="20"/>
          <w:szCs w:val="20"/>
          <w:lang w:eastAsia="ar-SA"/>
        </w:rPr>
        <w:t xml:space="preserve">* </w:t>
      </w:r>
      <w:r w:rsidRPr="00BE470D">
        <w:rPr>
          <w:rFonts w:asciiTheme="minorHAnsi" w:hAnsiTheme="minorHAnsi"/>
          <w:b/>
          <w:color w:val="FF0000"/>
          <w:sz w:val="20"/>
          <w:szCs w:val="20"/>
          <w:u w:val="single"/>
          <w:lang w:eastAsia="ar-SA"/>
        </w:rPr>
        <w:t>odpowiednio dla zadania, na które składana jest oferta</w:t>
      </w:r>
    </w:p>
    <w:p w:rsidR="009F6C02" w:rsidRPr="00DF0F78" w:rsidRDefault="002F5415" w:rsidP="002F65F6">
      <w:pPr>
        <w:numPr>
          <w:ilvl w:val="1"/>
          <w:numId w:val="20"/>
        </w:numPr>
        <w:suppressAutoHyphens/>
        <w:spacing w:after="120" w:line="276" w:lineRule="auto"/>
        <w:jc w:val="both"/>
        <w:rPr>
          <w:rFonts w:asciiTheme="minorHAnsi" w:hAnsiTheme="minorHAnsi"/>
          <w:sz w:val="20"/>
          <w:szCs w:val="20"/>
          <w:lang w:eastAsia="ar-SA"/>
        </w:rPr>
      </w:pPr>
      <w:r>
        <w:rPr>
          <w:rFonts w:asciiTheme="minorHAnsi" w:hAnsiTheme="minorHAnsi"/>
          <w:sz w:val="20"/>
          <w:szCs w:val="20"/>
          <w:lang w:eastAsia="ar-SA"/>
        </w:rPr>
        <w:t xml:space="preserve">  </w:t>
      </w:r>
      <w:r w:rsidR="009F6C02" w:rsidRPr="00DF0F78">
        <w:rPr>
          <w:rFonts w:asciiTheme="minorHAnsi" w:hAnsiTheme="minorHAnsi"/>
          <w:sz w:val="20"/>
          <w:szCs w:val="20"/>
          <w:lang w:eastAsia="ar-SA"/>
        </w:rPr>
        <w:t>Oferowana cena wykonania zamówienia jest ostateczna i Wykonawca nie może żądać jej podwyższenia.</w:t>
      </w:r>
    </w:p>
    <w:p w:rsidR="009F6C02" w:rsidRPr="00DF0F78" w:rsidRDefault="009F6C02" w:rsidP="002F65F6">
      <w:pPr>
        <w:numPr>
          <w:ilvl w:val="1"/>
          <w:numId w:val="20"/>
        </w:numPr>
        <w:suppressAutoHyphens/>
        <w:spacing w:after="120" w:line="276" w:lineRule="auto"/>
        <w:ind w:left="437" w:hanging="437"/>
        <w:jc w:val="both"/>
        <w:rPr>
          <w:rFonts w:asciiTheme="minorHAnsi" w:hAnsiTheme="minorHAnsi"/>
          <w:sz w:val="20"/>
          <w:szCs w:val="20"/>
          <w:lang w:eastAsia="ar-SA"/>
        </w:rPr>
      </w:pPr>
      <w:r w:rsidRPr="00DF0F78">
        <w:rPr>
          <w:rFonts w:asciiTheme="minorHAnsi" w:hAnsiTheme="minorHAnsi"/>
          <w:sz w:val="20"/>
          <w:szCs w:val="20"/>
          <w:lang w:eastAsia="ar-SA"/>
        </w:rPr>
        <w:t>Kwoty wskazane w ofercie należy podać z dokładnością do dwóch miejsc po przecinku (zł/gr).</w:t>
      </w:r>
    </w:p>
    <w:p w:rsidR="00780443" w:rsidRPr="006F4470" w:rsidRDefault="00780443" w:rsidP="002F65F6">
      <w:pPr>
        <w:numPr>
          <w:ilvl w:val="1"/>
          <w:numId w:val="20"/>
        </w:numPr>
        <w:suppressAutoHyphens/>
        <w:spacing w:after="120" w:line="276" w:lineRule="auto"/>
        <w:ind w:left="567" w:hanging="550"/>
        <w:jc w:val="both"/>
        <w:rPr>
          <w:rFonts w:asciiTheme="minorHAnsi" w:hAnsiTheme="minorHAnsi"/>
          <w:sz w:val="20"/>
          <w:szCs w:val="20"/>
          <w:lang w:eastAsia="ar-SA"/>
        </w:rPr>
      </w:pPr>
      <w:r w:rsidRPr="006F4470">
        <w:rPr>
          <w:rFonts w:asciiTheme="minorHAnsi" w:hAnsiTheme="minorHAnsi"/>
          <w:sz w:val="20"/>
          <w:szCs w:val="20"/>
          <w:lang w:eastAsia="ar-SA"/>
        </w:rPr>
        <w:t xml:space="preserve">Oferta, oświadczenia i dokumenty, dla których Zamawiający określił wzory w niniejszej </w:t>
      </w:r>
      <w:proofErr w:type="spellStart"/>
      <w:r w:rsidRPr="006F4470">
        <w:rPr>
          <w:rFonts w:asciiTheme="minorHAnsi" w:hAnsiTheme="minorHAnsi"/>
          <w:sz w:val="20"/>
          <w:szCs w:val="20"/>
          <w:lang w:eastAsia="ar-SA"/>
        </w:rPr>
        <w:t>siwz</w:t>
      </w:r>
      <w:proofErr w:type="spellEnd"/>
      <w:r w:rsidRPr="006F4470">
        <w:rPr>
          <w:rFonts w:asciiTheme="minorHAnsi" w:hAnsiTheme="minorHAnsi"/>
          <w:sz w:val="20"/>
          <w:szCs w:val="20"/>
          <w:lang w:eastAsia="ar-SA"/>
        </w:rPr>
        <w:t xml:space="preserve">, powinny być sporządzone zgodnie z tymi wzorami co do treści oraz opisu kolumn i wierszy. </w:t>
      </w:r>
    </w:p>
    <w:p w:rsidR="00780443" w:rsidRPr="00DF0F78" w:rsidRDefault="00192663" w:rsidP="002F65F6">
      <w:pPr>
        <w:numPr>
          <w:ilvl w:val="1"/>
          <w:numId w:val="20"/>
        </w:numPr>
        <w:suppressAutoHyphens/>
        <w:spacing w:after="120" w:line="276" w:lineRule="auto"/>
        <w:ind w:left="567" w:hanging="550"/>
        <w:jc w:val="both"/>
        <w:rPr>
          <w:rFonts w:asciiTheme="minorHAnsi" w:hAnsiTheme="minorHAnsi"/>
          <w:sz w:val="20"/>
          <w:szCs w:val="20"/>
          <w:lang w:eastAsia="ar-SA"/>
        </w:rPr>
      </w:pPr>
      <w:r w:rsidRPr="00DF0F78">
        <w:rPr>
          <w:rFonts w:asciiTheme="minorHAnsi" w:hAnsiTheme="minorHAnsi"/>
          <w:sz w:val="20"/>
          <w:szCs w:val="20"/>
          <w:lang w:eastAsia="ar-SA"/>
        </w:rPr>
        <w:t>Wszelkie zmiany w treści oferty i załączników do oferty, w szczególności każde przerobienie, przekreślenie, uzupełnienie, nadpisanie, przesłonięcie korektorem, etc</w:t>
      </w:r>
      <w:r w:rsidR="00243E90" w:rsidRPr="00DF0F78">
        <w:rPr>
          <w:rFonts w:asciiTheme="minorHAnsi" w:hAnsiTheme="minorHAnsi"/>
          <w:sz w:val="20"/>
          <w:szCs w:val="20"/>
          <w:lang w:eastAsia="ar-SA"/>
        </w:rPr>
        <w:t>.</w:t>
      </w:r>
      <w:r w:rsidRPr="00DF0F78">
        <w:rPr>
          <w:rFonts w:asciiTheme="minorHAnsi" w:hAnsiTheme="minorHAnsi"/>
          <w:sz w:val="20"/>
          <w:szCs w:val="20"/>
          <w:lang w:eastAsia="ar-SA"/>
        </w:rPr>
        <w:t xml:space="preserve"> muszą być podpisane lub parafowane przez Wykonawcę - w przeciwnym wypadku nie będą uwzględniane. </w:t>
      </w:r>
    </w:p>
    <w:p w:rsidR="00780443" w:rsidRPr="00DF0F78" w:rsidRDefault="00192663" w:rsidP="002F65F6">
      <w:pPr>
        <w:numPr>
          <w:ilvl w:val="1"/>
          <w:numId w:val="20"/>
        </w:numPr>
        <w:suppressAutoHyphens/>
        <w:spacing w:after="120" w:line="276" w:lineRule="auto"/>
        <w:ind w:left="567" w:hanging="550"/>
        <w:jc w:val="both"/>
        <w:rPr>
          <w:rFonts w:asciiTheme="minorHAnsi" w:hAnsiTheme="minorHAnsi"/>
          <w:sz w:val="20"/>
          <w:szCs w:val="20"/>
          <w:lang w:eastAsia="ar-SA"/>
        </w:rPr>
      </w:pPr>
      <w:r w:rsidRPr="00DF0F78">
        <w:rPr>
          <w:rFonts w:asciiTheme="minorHAnsi" w:hAnsiTheme="minorHAnsi"/>
          <w:sz w:val="20"/>
          <w:szCs w:val="20"/>
          <w:lang w:eastAsia="ar-SA"/>
        </w:rPr>
        <w:t>W przypadku, gdyby oferta, oświadczenia lub dokumenty zawierały informacje stanowiące tajemnicę przedsiębiorstwa w rozumieniu przepisów o zwalczaniu nieuczciwej ko</w:t>
      </w:r>
      <w:r w:rsidR="00693BA4">
        <w:rPr>
          <w:rFonts w:asciiTheme="minorHAnsi" w:hAnsiTheme="minorHAnsi"/>
          <w:sz w:val="20"/>
          <w:szCs w:val="20"/>
          <w:lang w:eastAsia="ar-SA"/>
        </w:rPr>
        <w:t>nkurencji, Wykonawca powinien w </w:t>
      </w:r>
      <w:r w:rsidRPr="00DF0F78">
        <w:rPr>
          <w:rFonts w:asciiTheme="minorHAnsi" w:hAnsiTheme="minorHAnsi"/>
          <w:sz w:val="20"/>
          <w:szCs w:val="20"/>
          <w:lang w:eastAsia="ar-SA"/>
        </w:rPr>
        <w:t xml:space="preserve">sposób </w:t>
      </w:r>
      <w:r w:rsidRPr="00DF0F78">
        <w:rPr>
          <w:rFonts w:asciiTheme="minorHAnsi" w:hAnsiTheme="minorHAnsi"/>
          <w:sz w:val="20"/>
          <w:szCs w:val="20"/>
          <w:lang w:eastAsia="ar-SA"/>
        </w:rPr>
        <w:lastRenderedPageBreak/>
        <w:t>nie budzący wątpliwości zastrzec, które spośród zawartych w ofercie informacji stanowią tajemnicę przedsiębiorstwa oraz wykazać, iż zastrzeżone informacje stanowią tajemnicę przedsiębiorstwa. Informacje te powinny być umieszczone w osobnym wewnętrznym opakowaniu, trwale ze sobą poł</w:t>
      </w:r>
      <w:r w:rsidR="00693BA4">
        <w:rPr>
          <w:rFonts w:asciiTheme="minorHAnsi" w:hAnsiTheme="minorHAnsi"/>
          <w:sz w:val="20"/>
          <w:szCs w:val="20"/>
          <w:lang w:eastAsia="ar-SA"/>
        </w:rPr>
        <w:t>ączone i ponumerowane z </w:t>
      </w:r>
      <w:r w:rsidRPr="00DF0F78">
        <w:rPr>
          <w:rFonts w:asciiTheme="minorHAnsi" w:hAnsiTheme="minorHAnsi"/>
          <w:sz w:val="20"/>
          <w:szCs w:val="20"/>
          <w:lang w:eastAsia="ar-SA"/>
        </w:rPr>
        <w:t>zachowaniem ciągłości numeracji stron oferty. Nie mogą stanowić tajemnicy przedsiębiorstwa informacje podawane do wiadomości podczas otwarcia ofert, tj. informacje dotyczące ceny, terminu wykonania zamówienia, okresu g</w:t>
      </w:r>
      <w:r w:rsidR="003043C5" w:rsidRPr="00DF0F78">
        <w:rPr>
          <w:rFonts w:asciiTheme="minorHAnsi" w:hAnsiTheme="minorHAnsi"/>
          <w:sz w:val="20"/>
          <w:szCs w:val="20"/>
          <w:lang w:eastAsia="ar-SA"/>
        </w:rPr>
        <w:t>w</w:t>
      </w:r>
      <w:r w:rsidRPr="00DF0F78">
        <w:rPr>
          <w:rFonts w:asciiTheme="minorHAnsi" w:hAnsiTheme="minorHAnsi"/>
          <w:sz w:val="20"/>
          <w:szCs w:val="20"/>
          <w:lang w:eastAsia="ar-SA"/>
        </w:rPr>
        <w:t>arancji i warunków płatności zawartych w ofercie.</w:t>
      </w:r>
    </w:p>
    <w:p w:rsidR="00780443" w:rsidRPr="00DF0F78" w:rsidRDefault="001C3742" w:rsidP="002F65F6">
      <w:pPr>
        <w:numPr>
          <w:ilvl w:val="1"/>
          <w:numId w:val="20"/>
        </w:numPr>
        <w:suppressAutoHyphens/>
        <w:spacing w:after="120" w:line="276" w:lineRule="auto"/>
        <w:ind w:left="567" w:hanging="550"/>
        <w:jc w:val="both"/>
        <w:rPr>
          <w:rFonts w:asciiTheme="minorHAnsi" w:hAnsiTheme="minorHAnsi"/>
          <w:sz w:val="20"/>
          <w:szCs w:val="20"/>
          <w:lang w:eastAsia="ar-SA"/>
        </w:rPr>
      </w:pPr>
      <w:r w:rsidRPr="006F4470">
        <w:rPr>
          <w:rFonts w:asciiTheme="minorHAnsi" w:hAnsiTheme="minorHAnsi"/>
          <w:sz w:val="20"/>
          <w:szCs w:val="20"/>
          <w:lang w:eastAsia="ar-SA"/>
        </w:rPr>
        <w:t xml:space="preserve">Wykonawca nie może samodzielnie wprowadzić zmian do </w:t>
      </w:r>
      <w:r w:rsidR="002E60D0" w:rsidRPr="006F4470">
        <w:rPr>
          <w:rFonts w:asciiTheme="minorHAnsi" w:hAnsiTheme="minorHAnsi"/>
          <w:sz w:val="20"/>
          <w:szCs w:val="20"/>
          <w:lang w:eastAsia="ar-SA"/>
        </w:rPr>
        <w:t>formularza kalkulacji</w:t>
      </w:r>
      <w:r w:rsidRPr="006F4470">
        <w:rPr>
          <w:rFonts w:asciiTheme="minorHAnsi" w:hAnsiTheme="minorHAnsi"/>
          <w:sz w:val="20"/>
          <w:szCs w:val="20"/>
          <w:lang w:eastAsia="ar-SA"/>
        </w:rPr>
        <w:t>.</w:t>
      </w:r>
      <w:r w:rsidRPr="00DF0F78">
        <w:rPr>
          <w:rFonts w:asciiTheme="minorHAnsi" w:hAnsiTheme="minorHAnsi"/>
          <w:sz w:val="20"/>
          <w:szCs w:val="20"/>
          <w:lang w:eastAsia="ar-SA"/>
        </w:rPr>
        <w:t xml:space="preserve"> Wszystkie błędy ujawnione w</w:t>
      </w:r>
      <w:r w:rsidR="00071CF2">
        <w:rPr>
          <w:rFonts w:asciiTheme="minorHAnsi" w:hAnsiTheme="minorHAnsi"/>
          <w:sz w:val="20"/>
          <w:szCs w:val="20"/>
          <w:lang w:eastAsia="ar-SA"/>
        </w:rPr>
        <w:t> </w:t>
      </w:r>
      <w:proofErr w:type="spellStart"/>
      <w:r w:rsidR="004716CB" w:rsidRPr="00DF0F78">
        <w:rPr>
          <w:rFonts w:asciiTheme="minorHAnsi" w:hAnsiTheme="minorHAnsi"/>
          <w:sz w:val="20"/>
          <w:szCs w:val="20"/>
          <w:lang w:eastAsia="ar-SA"/>
        </w:rPr>
        <w:t>siwz</w:t>
      </w:r>
      <w:proofErr w:type="spellEnd"/>
      <w:r w:rsidRPr="00DF0F78">
        <w:rPr>
          <w:rFonts w:asciiTheme="minorHAnsi" w:hAnsiTheme="minorHAnsi"/>
          <w:sz w:val="20"/>
          <w:szCs w:val="20"/>
          <w:lang w:eastAsia="ar-SA"/>
        </w:rPr>
        <w:t xml:space="preserve"> Wykonawca powinien zgłosić Zamawiającemu przed terminem składania ofert zawartym w  </w:t>
      </w:r>
      <w:proofErr w:type="spellStart"/>
      <w:r w:rsidR="00693BA4">
        <w:rPr>
          <w:rFonts w:asciiTheme="minorHAnsi" w:hAnsiTheme="minorHAnsi"/>
          <w:sz w:val="20"/>
          <w:szCs w:val="20"/>
          <w:lang w:eastAsia="ar-SA"/>
        </w:rPr>
        <w:t>siwz</w:t>
      </w:r>
      <w:proofErr w:type="spellEnd"/>
      <w:r w:rsidRPr="00DF0F78">
        <w:rPr>
          <w:rFonts w:asciiTheme="minorHAnsi" w:hAnsiTheme="minorHAnsi"/>
          <w:sz w:val="20"/>
          <w:szCs w:val="20"/>
          <w:lang w:eastAsia="ar-SA"/>
        </w:rPr>
        <w:t xml:space="preserve">. </w:t>
      </w:r>
    </w:p>
    <w:p w:rsidR="00071CF2" w:rsidRDefault="0076130F" w:rsidP="002F65F6">
      <w:pPr>
        <w:numPr>
          <w:ilvl w:val="1"/>
          <w:numId w:val="20"/>
        </w:numPr>
        <w:suppressAutoHyphens/>
        <w:spacing w:after="120" w:line="276" w:lineRule="auto"/>
        <w:ind w:left="567" w:hanging="550"/>
        <w:jc w:val="both"/>
        <w:rPr>
          <w:rFonts w:asciiTheme="minorHAnsi" w:hAnsiTheme="minorHAnsi"/>
          <w:sz w:val="20"/>
          <w:szCs w:val="20"/>
          <w:lang w:eastAsia="ar-SA"/>
        </w:rPr>
      </w:pPr>
      <w:r w:rsidRPr="00071CF2">
        <w:rPr>
          <w:rFonts w:asciiTheme="minorHAnsi" w:hAnsiTheme="minorHAnsi"/>
          <w:sz w:val="20"/>
          <w:szCs w:val="20"/>
          <w:lang w:eastAsia="ar-SA"/>
        </w:rPr>
        <w:t>Jeżeli złożono ofertę, której wybór prowadziłby do powstania obowiązku podatkowego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w:t>
      </w:r>
      <w:r w:rsidR="00DF0F78" w:rsidRPr="00071CF2">
        <w:rPr>
          <w:rFonts w:asciiTheme="minorHAnsi" w:hAnsiTheme="minorHAnsi"/>
          <w:sz w:val="20"/>
          <w:szCs w:val="20"/>
          <w:lang w:eastAsia="ar-SA"/>
        </w:rPr>
        <w:t> </w:t>
      </w:r>
      <w:r w:rsidRPr="00071CF2">
        <w:rPr>
          <w:rFonts w:asciiTheme="minorHAnsi" w:hAnsiTheme="minorHAnsi"/>
          <w:sz w:val="20"/>
          <w:szCs w:val="20"/>
          <w:lang w:eastAsia="ar-SA"/>
        </w:rPr>
        <w:t xml:space="preserve">obowiązującymi przepisami. </w:t>
      </w:r>
    </w:p>
    <w:p w:rsidR="00071CF2" w:rsidRPr="00071CF2" w:rsidRDefault="00071CF2" w:rsidP="00071CF2">
      <w:pPr>
        <w:suppressAutoHyphens/>
        <w:spacing w:after="120" w:line="276" w:lineRule="auto"/>
        <w:ind w:left="567"/>
        <w:jc w:val="both"/>
        <w:rPr>
          <w:rFonts w:asciiTheme="minorHAnsi" w:hAnsiTheme="minorHAnsi"/>
          <w:sz w:val="20"/>
          <w:szCs w:val="20"/>
          <w:lang w:eastAsia="ar-SA"/>
        </w:rPr>
      </w:pPr>
      <w:r w:rsidRPr="00071CF2">
        <w:rPr>
          <w:rFonts w:asciiTheme="minorHAnsi" w:hAnsiTheme="minorHAnsi"/>
          <w:b/>
          <w:i/>
          <w:color w:val="365F91" w:themeColor="accent1" w:themeShade="BF"/>
          <w:sz w:val="20"/>
          <w:szCs w:val="20"/>
          <w:lang w:eastAsia="ar-SA"/>
        </w:rPr>
        <w:t>Uwaga!!! Oferent składający ofertę podlegającą przepisom o wewnątrzwspólnotowym nabyciu towarów i</w:t>
      </w:r>
      <w:r>
        <w:rPr>
          <w:rFonts w:asciiTheme="minorHAnsi" w:hAnsiTheme="minorHAnsi"/>
          <w:b/>
          <w:i/>
          <w:color w:val="365F91" w:themeColor="accent1" w:themeShade="BF"/>
          <w:sz w:val="20"/>
          <w:szCs w:val="20"/>
          <w:lang w:eastAsia="ar-SA"/>
        </w:rPr>
        <w:t> </w:t>
      </w:r>
      <w:r w:rsidRPr="00071CF2">
        <w:rPr>
          <w:rFonts w:asciiTheme="minorHAnsi" w:hAnsiTheme="minorHAnsi"/>
          <w:b/>
          <w:i/>
          <w:color w:val="365F91" w:themeColor="accent1" w:themeShade="BF"/>
          <w:sz w:val="20"/>
          <w:szCs w:val="20"/>
          <w:lang w:eastAsia="ar-SA"/>
        </w:rPr>
        <w:t>usług nie wykazuje w treści oferty polskiego podatku VAT.</w:t>
      </w:r>
    </w:p>
    <w:p w:rsidR="00071CF2" w:rsidRPr="00071CF2" w:rsidRDefault="00071CF2" w:rsidP="002F65F6">
      <w:pPr>
        <w:numPr>
          <w:ilvl w:val="1"/>
          <w:numId w:val="20"/>
        </w:numPr>
        <w:suppressAutoHyphens/>
        <w:spacing w:after="120" w:line="276" w:lineRule="auto"/>
        <w:jc w:val="both"/>
        <w:rPr>
          <w:rFonts w:asciiTheme="minorHAnsi" w:hAnsiTheme="minorHAnsi"/>
          <w:sz w:val="20"/>
          <w:szCs w:val="20"/>
          <w:lang w:eastAsia="ar-SA"/>
        </w:rPr>
      </w:pPr>
      <w:r w:rsidRPr="00071CF2">
        <w:rPr>
          <w:rFonts w:asciiTheme="minorHAnsi" w:hAnsiTheme="minorHAnsi"/>
          <w:sz w:val="20"/>
          <w:szCs w:val="20"/>
          <w:lang w:eastAsia="ar-SA"/>
        </w:rPr>
        <w:t>Wykonawca, składając ofertę, informuje Zamawiającego, czy wybór oferty będzie prowadzić do powstania u</w:t>
      </w:r>
      <w:r w:rsidR="0000060A">
        <w:rPr>
          <w:rFonts w:asciiTheme="minorHAnsi" w:hAnsiTheme="minorHAnsi"/>
          <w:sz w:val="20"/>
          <w:szCs w:val="20"/>
          <w:lang w:eastAsia="ar-SA"/>
        </w:rPr>
        <w:t> </w:t>
      </w:r>
      <w:r w:rsidRPr="00071CF2">
        <w:rPr>
          <w:rFonts w:asciiTheme="minorHAnsi" w:hAnsiTheme="minorHAnsi"/>
          <w:sz w:val="20"/>
          <w:szCs w:val="20"/>
          <w:lang w:eastAsia="ar-SA"/>
        </w:rPr>
        <w:t xml:space="preserve">Zamawiającego obowiązku podatkowego, wskazując nazwę (rodzaj) towaru lub usługi, których dostawa lub świadczenie będzie prowadzić do jego powstania, oraz wskazując ich wartość bez kwoty podatku. </w:t>
      </w:r>
    </w:p>
    <w:p w:rsidR="00071CF2" w:rsidRPr="002C0099" w:rsidRDefault="00B2542A" w:rsidP="002F65F6">
      <w:pPr>
        <w:numPr>
          <w:ilvl w:val="1"/>
          <w:numId w:val="20"/>
        </w:numPr>
        <w:suppressAutoHyphens/>
        <w:spacing w:after="120" w:line="276" w:lineRule="auto"/>
        <w:jc w:val="both"/>
        <w:rPr>
          <w:rFonts w:asciiTheme="minorHAnsi" w:hAnsiTheme="minorHAnsi"/>
          <w:b/>
          <w:color w:val="FF0000"/>
          <w:sz w:val="20"/>
          <w:szCs w:val="20"/>
          <w:u w:val="single"/>
          <w:lang w:eastAsia="ar-SA"/>
        </w:rPr>
      </w:pPr>
      <w:r w:rsidRPr="002C0099">
        <w:rPr>
          <w:rFonts w:asciiTheme="minorHAnsi" w:hAnsiTheme="minorHAnsi"/>
          <w:b/>
          <w:color w:val="FF0000"/>
          <w:sz w:val="20"/>
          <w:szCs w:val="20"/>
          <w:lang w:eastAsia="ar-SA"/>
        </w:rPr>
        <w:t>Zamawiający informuje, że z</w:t>
      </w:r>
      <w:r w:rsidR="00071CF2" w:rsidRPr="002C0099">
        <w:rPr>
          <w:rFonts w:asciiTheme="minorHAnsi" w:hAnsiTheme="minorHAnsi"/>
          <w:b/>
          <w:color w:val="FF0000"/>
          <w:sz w:val="20"/>
          <w:szCs w:val="20"/>
          <w:lang w:eastAsia="ar-SA"/>
        </w:rPr>
        <w:t xml:space="preserve">amówienie dotyczy wyposażenia </w:t>
      </w:r>
      <w:r w:rsidR="00690B85" w:rsidRPr="002C0099">
        <w:rPr>
          <w:rFonts w:asciiTheme="minorHAnsi" w:hAnsiTheme="minorHAnsi"/>
          <w:b/>
          <w:color w:val="FF0000"/>
          <w:sz w:val="20"/>
          <w:szCs w:val="20"/>
          <w:lang w:eastAsia="ar-SA"/>
        </w:rPr>
        <w:t>Centrum Kształcenia Ustawicznego w Sopocie, które jest szkołą, publiczną</w:t>
      </w:r>
      <w:r w:rsidR="00CA7513" w:rsidRPr="002C0099">
        <w:rPr>
          <w:rFonts w:asciiTheme="minorHAnsi" w:hAnsiTheme="minorHAnsi"/>
          <w:b/>
          <w:color w:val="FF0000"/>
          <w:sz w:val="20"/>
          <w:szCs w:val="20"/>
          <w:lang w:eastAsia="ar-SA"/>
        </w:rPr>
        <w:t>,</w:t>
      </w:r>
      <w:r w:rsidR="00690B85" w:rsidRPr="002C0099">
        <w:rPr>
          <w:rFonts w:asciiTheme="minorHAnsi" w:hAnsiTheme="minorHAnsi"/>
          <w:b/>
          <w:color w:val="FF0000"/>
          <w:sz w:val="20"/>
          <w:szCs w:val="20"/>
          <w:lang w:eastAsia="ar-SA"/>
        </w:rPr>
        <w:t xml:space="preserve">  jednostką oświatową zgodnie z art. 5 ustawy z dnia 7 września 1991 r o systemie oświaty  (Dz. U. nr</w:t>
      </w:r>
      <w:r w:rsidR="00582605" w:rsidRPr="002C0099">
        <w:rPr>
          <w:rFonts w:asciiTheme="minorHAnsi" w:hAnsiTheme="minorHAnsi"/>
          <w:b/>
          <w:color w:val="FF0000"/>
          <w:sz w:val="20"/>
          <w:szCs w:val="20"/>
          <w:lang w:eastAsia="ar-SA"/>
        </w:rPr>
        <w:t> </w:t>
      </w:r>
      <w:r w:rsidR="00690B85" w:rsidRPr="002C0099">
        <w:rPr>
          <w:rFonts w:asciiTheme="minorHAnsi" w:hAnsiTheme="minorHAnsi"/>
          <w:b/>
          <w:color w:val="FF0000"/>
          <w:sz w:val="20"/>
          <w:szCs w:val="20"/>
          <w:lang w:eastAsia="ar-SA"/>
        </w:rPr>
        <w:t>67 z 1996 roku poz. 329 ze zm.) a zakup sprzętu komputerowego jest związany z prowadzona przez tę jednostkę działalnością dydaktyczną, w związku z powyższym</w:t>
      </w:r>
      <w:r w:rsidR="00071CF2" w:rsidRPr="002C0099">
        <w:rPr>
          <w:rFonts w:asciiTheme="minorHAnsi" w:hAnsiTheme="minorHAnsi"/>
          <w:b/>
          <w:color w:val="FF0000"/>
          <w:sz w:val="20"/>
          <w:szCs w:val="20"/>
          <w:lang w:eastAsia="ar-SA"/>
        </w:rPr>
        <w:t xml:space="preserve"> w trybie art. 83 ust. 14 pkt 1 ustawy z dnia 11 marca 2004 roku o podatku od towarów i usług</w:t>
      </w:r>
      <w:r w:rsidR="00582605" w:rsidRPr="002C0099">
        <w:rPr>
          <w:rFonts w:asciiTheme="minorHAnsi" w:hAnsiTheme="minorHAnsi"/>
          <w:b/>
          <w:color w:val="FF0000"/>
          <w:sz w:val="20"/>
          <w:szCs w:val="20"/>
          <w:lang w:eastAsia="ar-SA"/>
        </w:rPr>
        <w:t xml:space="preserve"> na asortyment wymieniony w załączniku nr 8 </w:t>
      </w:r>
      <w:r w:rsidR="00CA7513" w:rsidRPr="002C0099">
        <w:rPr>
          <w:rFonts w:asciiTheme="minorHAnsi" w:hAnsiTheme="minorHAnsi"/>
          <w:b/>
          <w:color w:val="FF0000"/>
          <w:sz w:val="20"/>
          <w:szCs w:val="20"/>
          <w:lang w:eastAsia="ar-SA"/>
        </w:rPr>
        <w:t xml:space="preserve">niniejszej ustawy </w:t>
      </w:r>
      <w:r w:rsidR="00690B85" w:rsidRPr="002C0099">
        <w:rPr>
          <w:rFonts w:asciiTheme="minorHAnsi" w:hAnsiTheme="minorHAnsi"/>
          <w:b/>
          <w:color w:val="FF0000"/>
          <w:sz w:val="20"/>
          <w:szCs w:val="20"/>
          <w:u w:val="single"/>
          <w:lang w:eastAsia="ar-SA"/>
        </w:rPr>
        <w:t xml:space="preserve">ma </w:t>
      </w:r>
      <w:r w:rsidR="00071CF2" w:rsidRPr="002C0099">
        <w:rPr>
          <w:rFonts w:asciiTheme="minorHAnsi" w:hAnsiTheme="minorHAnsi"/>
          <w:b/>
          <w:color w:val="FF0000"/>
          <w:sz w:val="20"/>
          <w:szCs w:val="20"/>
          <w:u w:val="single"/>
          <w:lang w:eastAsia="ar-SA"/>
        </w:rPr>
        <w:t>zastosowanie 0% stawki VAT</w:t>
      </w:r>
      <w:r w:rsidR="00582605" w:rsidRPr="002C0099">
        <w:rPr>
          <w:rFonts w:asciiTheme="minorHAnsi" w:hAnsiTheme="minorHAnsi"/>
          <w:b/>
          <w:color w:val="FF0000"/>
          <w:sz w:val="20"/>
          <w:szCs w:val="20"/>
          <w:lang w:eastAsia="ar-SA"/>
        </w:rPr>
        <w:t xml:space="preserve"> (Dz.U. z 2017 r.  poz. 1221 ze zm.).</w:t>
      </w:r>
    </w:p>
    <w:p w:rsidR="00071CF2" w:rsidRPr="0000060A" w:rsidRDefault="00071CF2" w:rsidP="002F65F6">
      <w:pPr>
        <w:numPr>
          <w:ilvl w:val="1"/>
          <w:numId w:val="20"/>
        </w:numPr>
        <w:suppressAutoHyphens/>
        <w:spacing w:after="120" w:line="276" w:lineRule="auto"/>
        <w:ind w:left="374" w:hanging="374"/>
        <w:jc w:val="both"/>
        <w:rPr>
          <w:rFonts w:asciiTheme="minorHAnsi" w:hAnsiTheme="minorHAnsi"/>
          <w:sz w:val="20"/>
          <w:szCs w:val="20"/>
          <w:lang w:eastAsia="ar-SA"/>
        </w:rPr>
      </w:pPr>
      <w:r w:rsidRPr="00071CF2">
        <w:rPr>
          <w:rFonts w:asciiTheme="minorHAnsi" w:hAnsiTheme="minorHAnsi"/>
          <w:sz w:val="20"/>
          <w:szCs w:val="20"/>
          <w:lang w:eastAsia="ar-SA"/>
        </w:rPr>
        <w:t>Sposób zapłaty i rozliczenia za realizację niniejszego zamówienia, określone zostały we wzorze umowy (załącznik nr</w:t>
      </w:r>
      <w:r w:rsidR="00690B85">
        <w:rPr>
          <w:rFonts w:asciiTheme="minorHAnsi" w:hAnsiTheme="minorHAnsi"/>
          <w:sz w:val="20"/>
          <w:szCs w:val="20"/>
          <w:lang w:eastAsia="ar-SA"/>
        </w:rPr>
        <w:t xml:space="preserve"> 3</w:t>
      </w:r>
      <w:r w:rsidRPr="00071CF2">
        <w:rPr>
          <w:rFonts w:asciiTheme="minorHAnsi" w:hAnsiTheme="minorHAnsi"/>
          <w:sz w:val="20"/>
          <w:szCs w:val="20"/>
          <w:lang w:eastAsia="ar-SA"/>
        </w:rPr>
        <w:t xml:space="preserve"> do </w:t>
      </w:r>
      <w:proofErr w:type="spellStart"/>
      <w:r w:rsidR="00E873D1" w:rsidRPr="00071CF2">
        <w:rPr>
          <w:rFonts w:asciiTheme="minorHAnsi" w:hAnsiTheme="minorHAnsi"/>
          <w:sz w:val="20"/>
          <w:szCs w:val="20"/>
          <w:lang w:eastAsia="ar-SA"/>
        </w:rPr>
        <w:t>siwz</w:t>
      </w:r>
      <w:proofErr w:type="spellEnd"/>
      <w:r w:rsidR="00E873D1" w:rsidRPr="00071CF2">
        <w:rPr>
          <w:rFonts w:asciiTheme="minorHAnsi" w:hAnsiTheme="minorHAnsi"/>
          <w:sz w:val="20"/>
          <w:szCs w:val="20"/>
          <w:lang w:eastAsia="ar-SA"/>
        </w:rPr>
        <w:t>)</w:t>
      </w:r>
      <w:r w:rsidRPr="00071CF2">
        <w:rPr>
          <w:rFonts w:asciiTheme="minorHAnsi" w:hAnsiTheme="minorHAnsi"/>
          <w:sz w:val="20"/>
          <w:szCs w:val="20"/>
          <w:lang w:eastAsia="ar-SA"/>
        </w:rPr>
        <w:t xml:space="preserve">. </w:t>
      </w:r>
    </w:p>
    <w:p w:rsidR="002E60D0" w:rsidRPr="00DF0F78" w:rsidRDefault="002E60D0" w:rsidP="002E60D0">
      <w:pPr>
        <w:suppressAutoHyphens/>
        <w:spacing w:after="120" w:line="276" w:lineRule="auto"/>
        <w:jc w:val="both"/>
        <w:rPr>
          <w:b/>
          <w:i/>
          <w:color w:val="365F91" w:themeColor="accent1" w:themeShade="BF"/>
          <w:sz w:val="20"/>
          <w:szCs w:val="20"/>
          <w:lang w:eastAsia="ar-SA"/>
        </w:rPr>
      </w:pPr>
    </w:p>
    <w:p w:rsidR="0076130F" w:rsidRPr="00DF0F78" w:rsidRDefault="00DF0F78" w:rsidP="00DF0F78">
      <w:pPr>
        <w:keepNext/>
        <w:suppressAutoHyphens/>
        <w:autoSpaceDE w:val="0"/>
        <w:autoSpaceDN w:val="0"/>
        <w:spacing w:after="120" w:line="276" w:lineRule="auto"/>
        <w:jc w:val="both"/>
        <w:outlineLvl w:val="0"/>
        <w:rPr>
          <w:rFonts w:asciiTheme="minorHAnsi" w:hAnsiTheme="minorHAnsi"/>
          <w:b/>
          <w:sz w:val="20"/>
          <w:szCs w:val="20"/>
        </w:rPr>
      </w:pPr>
      <w:bookmarkStart w:id="48" w:name="_Toc368039762"/>
      <w:bookmarkStart w:id="49" w:name="_Toc445372082"/>
      <w:bookmarkStart w:id="50" w:name="_Toc521493972"/>
      <w:bookmarkStart w:id="51" w:name="_Hlk521592045"/>
      <w:r w:rsidRPr="00DF0F78">
        <w:rPr>
          <w:rFonts w:asciiTheme="minorHAnsi" w:hAnsiTheme="minorHAnsi"/>
          <w:b/>
          <w:sz w:val="20"/>
          <w:szCs w:val="20"/>
        </w:rPr>
        <w:t xml:space="preserve">ROZDZIAŁ 12. </w:t>
      </w:r>
      <w:r>
        <w:rPr>
          <w:rFonts w:asciiTheme="minorHAnsi" w:hAnsiTheme="minorHAnsi"/>
          <w:b/>
          <w:sz w:val="20"/>
          <w:szCs w:val="20"/>
        </w:rPr>
        <w:t xml:space="preserve">   </w:t>
      </w:r>
      <w:r w:rsidR="0076130F" w:rsidRPr="00DF0F78">
        <w:rPr>
          <w:rFonts w:asciiTheme="minorHAnsi" w:hAnsiTheme="minorHAnsi"/>
          <w:b/>
          <w:sz w:val="20"/>
          <w:szCs w:val="20"/>
        </w:rPr>
        <w:t>OPIS KRYTERIÓW, KTÓRYMI ZAMAWIAJĄCY BĘDZIE SIĘ KIEROWAŁ PRZY WYBORZE OFERTY, WRAZ Z PODANIEM ZNACZENIA TYCH KRYTERIÓW ORAZ SPOSOBU OCENY OFERT</w:t>
      </w:r>
      <w:bookmarkEnd w:id="48"/>
      <w:bookmarkEnd w:id="49"/>
      <w:bookmarkEnd w:id="50"/>
    </w:p>
    <w:bookmarkEnd w:id="51"/>
    <w:p w:rsidR="0076130F" w:rsidRPr="0076130F" w:rsidRDefault="0076130F" w:rsidP="002F65F6">
      <w:pPr>
        <w:numPr>
          <w:ilvl w:val="0"/>
          <w:numId w:val="20"/>
        </w:numPr>
        <w:suppressAutoHyphens/>
        <w:spacing w:after="120" w:line="276" w:lineRule="auto"/>
        <w:jc w:val="both"/>
        <w:rPr>
          <w:rFonts w:asciiTheme="minorHAnsi" w:hAnsiTheme="minorHAnsi"/>
          <w:vanish/>
          <w:sz w:val="22"/>
          <w:szCs w:val="20"/>
          <w:lang w:eastAsia="ar-SA"/>
        </w:rPr>
      </w:pPr>
    </w:p>
    <w:p w:rsidR="004A7DB6" w:rsidRPr="00DF0F78" w:rsidRDefault="004A7DB6" w:rsidP="00780443">
      <w:pPr>
        <w:numPr>
          <w:ilvl w:val="1"/>
          <w:numId w:val="10"/>
        </w:numPr>
        <w:spacing w:after="120" w:line="276" w:lineRule="auto"/>
        <w:jc w:val="both"/>
        <w:rPr>
          <w:rFonts w:asciiTheme="minorHAnsi" w:hAnsiTheme="minorHAnsi"/>
          <w:sz w:val="20"/>
          <w:szCs w:val="20"/>
          <w:lang w:eastAsia="ar-SA"/>
        </w:rPr>
      </w:pPr>
      <w:r w:rsidRPr="00DF0F78">
        <w:rPr>
          <w:rFonts w:asciiTheme="minorHAnsi" w:hAnsiTheme="minorHAnsi"/>
          <w:sz w:val="20"/>
          <w:szCs w:val="20"/>
          <w:lang w:eastAsia="ar-SA"/>
        </w:rPr>
        <w:t xml:space="preserve">Przy wyborze oferty </w:t>
      </w:r>
      <w:r w:rsidR="00912EE0">
        <w:rPr>
          <w:rFonts w:asciiTheme="minorHAnsi" w:hAnsiTheme="minorHAnsi"/>
          <w:sz w:val="20"/>
          <w:szCs w:val="20"/>
          <w:lang w:eastAsia="ar-SA"/>
        </w:rPr>
        <w:t xml:space="preserve"> </w:t>
      </w:r>
      <w:r w:rsidR="008610AE" w:rsidRPr="00912EE0">
        <w:rPr>
          <w:rFonts w:asciiTheme="minorHAnsi" w:hAnsiTheme="minorHAnsi"/>
          <w:b/>
          <w:color w:val="365F91" w:themeColor="accent1" w:themeShade="BF"/>
          <w:sz w:val="20"/>
          <w:szCs w:val="20"/>
          <w:u w:val="single"/>
          <w:lang w:eastAsia="ar-SA"/>
        </w:rPr>
        <w:t>dla</w:t>
      </w:r>
      <w:r w:rsidR="00912EE0">
        <w:rPr>
          <w:rFonts w:asciiTheme="minorHAnsi" w:hAnsiTheme="minorHAnsi"/>
          <w:b/>
          <w:color w:val="365F91" w:themeColor="accent1" w:themeShade="BF"/>
          <w:sz w:val="20"/>
          <w:szCs w:val="20"/>
          <w:u w:val="single"/>
          <w:lang w:eastAsia="ar-SA"/>
        </w:rPr>
        <w:t xml:space="preserve"> </w:t>
      </w:r>
      <w:r w:rsidR="008610AE" w:rsidRPr="00912EE0">
        <w:rPr>
          <w:rFonts w:asciiTheme="minorHAnsi" w:hAnsiTheme="minorHAnsi"/>
          <w:b/>
          <w:color w:val="365F91" w:themeColor="accent1" w:themeShade="BF"/>
          <w:sz w:val="20"/>
          <w:szCs w:val="20"/>
          <w:u w:val="single"/>
          <w:lang w:eastAsia="ar-SA"/>
        </w:rPr>
        <w:t xml:space="preserve"> </w:t>
      </w:r>
      <w:r w:rsidR="006F4470" w:rsidRPr="00912EE0">
        <w:rPr>
          <w:rFonts w:asciiTheme="minorHAnsi" w:hAnsiTheme="minorHAnsi"/>
          <w:b/>
          <w:color w:val="365F91" w:themeColor="accent1" w:themeShade="BF"/>
          <w:sz w:val="20"/>
          <w:szCs w:val="20"/>
          <w:u w:val="single"/>
          <w:lang w:eastAsia="ar-SA"/>
        </w:rPr>
        <w:t xml:space="preserve">realizacji </w:t>
      </w:r>
      <w:r w:rsidR="008610AE" w:rsidRPr="00912EE0">
        <w:rPr>
          <w:rFonts w:asciiTheme="minorHAnsi" w:hAnsiTheme="minorHAnsi"/>
          <w:b/>
          <w:color w:val="365F91" w:themeColor="accent1" w:themeShade="BF"/>
          <w:sz w:val="20"/>
          <w:szCs w:val="20"/>
          <w:u w:val="single"/>
          <w:lang w:eastAsia="ar-SA"/>
        </w:rPr>
        <w:t>każdego z zadań</w:t>
      </w:r>
      <w:r w:rsidR="008610AE" w:rsidRPr="00912EE0">
        <w:rPr>
          <w:rFonts w:asciiTheme="minorHAnsi" w:hAnsiTheme="minorHAnsi"/>
          <w:color w:val="365F91" w:themeColor="accent1" w:themeShade="BF"/>
          <w:sz w:val="20"/>
          <w:szCs w:val="20"/>
          <w:lang w:eastAsia="ar-SA"/>
        </w:rPr>
        <w:t xml:space="preserve"> </w:t>
      </w:r>
      <w:r w:rsidRPr="00DF0F78">
        <w:rPr>
          <w:rFonts w:asciiTheme="minorHAnsi" w:hAnsiTheme="minorHAnsi"/>
          <w:sz w:val="20"/>
          <w:szCs w:val="20"/>
          <w:lang w:eastAsia="ar-SA"/>
        </w:rPr>
        <w:t>zamawiający kierował się będzie następującym kryteriami i ich wagą:</w:t>
      </w:r>
      <w:bookmarkStart w:id="52" w:name="_Toc363037425"/>
      <w:bookmarkEnd w:id="52"/>
    </w:p>
    <w:p w:rsidR="004A7DB6" w:rsidRPr="00DF0F78" w:rsidRDefault="004A7DB6" w:rsidP="004E025B">
      <w:pPr>
        <w:pStyle w:val="Akapitzlist"/>
        <w:numPr>
          <w:ilvl w:val="0"/>
          <w:numId w:val="13"/>
        </w:numPr>
        <w:spacing w:after="120" w:line="276" w:lineRule="auto"/>
        <w:jc w:val="both"/>
        <w:rPr>
          <w:rFonts w:asciiTheme="minorHAnsi" w:hAnsiTheme="minorHAnsi"/>
          <w:sz w:val="20"/>
          <w:szCs w:val="20"/>
          <w:lang w:eastAsia="ar-SA"/>
        </w:rPr>
      </w:pPr>
      <w:r w:rsidRPr="00DF0F78">
        <w:rPr>
          <w:rFonts w:asciiTheme="minorHAnsi" w:hAnsiTheme="minorHAnsi"/>
          <w:b/>
          <w:sz w:val="20"/>
          <w:szCs w:val="20"/>
          <w:lang w:eastAsia="ar-SA"/>
        </w:rPr>
        <w:t>cena oferty</w:t>
      </w:r>
      <w:r w:rsidR="00014D77" w:rsidRPr="00DF0F78">
        <w:rPr>
          <w:rFonts w:asciiTheme="minorHAnsi" w:hAnsiTheme="minorHAnsi"/>
          <w:b/>
          <w:sz w:val="20"/>
          <w:szCs w:val="20"/>
          <w:lang w:eastAsia="ar-SA"/>
        </w:rPr>
        <w:t xml:space="preserve"> – </w:t>
      </w:r>
      <w:r w:rsidR="0000060A">
        <w:rPr>
          <w:rFonts w:asciiTheme="minorHAnsi" w:hAnsiTheme="minorHAnsi"/>
          <w:b/>
          <w:sz w:val="20"/>
          <w:szCs w:val="20"/>
          <w:lang w:eastAsia="ar-SA"/>
        </w:rPr>
        <w:t xml:space="preserve">waga </w:t>
      </w:r>
      <w:r w:rsidR="003043C5" w:rsidRPr="00DF0F78">
        <w:rPr>
          <w:rFonts w:asciiTheme="minorHAnsi" w:hAnsiTheme="minorHAnsi"/>
          <w:b/>
          <w:sz w:val="20"/>
          <w:szCs w:val="20"/>
          <w:lang w:eastAsia="ar-SA"/>
        </w:rPr>
        <w:t>60</w:t>
      </w:r>
      <w:r w:rsidR="00014D77" w:rsidRPr="00DF0F78">
        <w:rPr>
          <w:rFonts w:asciiTheme="minorHAnsi" w:hAnsiTheme="minorHAnsi"/>
          <w:b/>
          <w:sz w:val="20"/>
          <w:szCs w:val="20"/>
          <w:lang w:eastAsia="ar-SA"/>
        </w:rPr>
        <w:t xml:space="preserve"> %</w:t>
      </w:r>
      <w:r w:rsidRPr="00DF0F78">
        <w:rPr>
          <w:rFonts w:asciiTheme="minorHAnsi" w:hAnsiTheme="minorHAnsi"/>
          <w:b/>
          <w:sz w:val="20"/>
          <w:szCs w:val="20"/>
          <w:lang w:eastAsia="ar-SA"/>
        </w:rPr>
        <w:t>;</w:t>
      </w:r>
    </w:p>
    <w:p w:rsidR="00C0316E" w:rsidRDefault="003043C5" w:rsidP="004E025B">
      <w:pPr>
        <w:pStyle w:val="Akapitzlist"/>
        <w:numPr>
          <w:ilvl w:val="0"/>
          <w:numId w:val="13"/>
        </w:numPr>
        <w:spacing w:after="120" w:line="276" w:lineRule="auto"/>
        <w:jc w:val="both"/>
        <w:rPr>
          <w:rFonts w:asciiTheme="minorHAnsi" w:hAnsiTheme="minorHAnsi"/>
          <w:b/>
          <w:sz w:val="20"/>
          <w:szCs w:val="20"/>
          <w:lang w:eastAsia="ar-SA"/>
        </w:rPr>
      </w:pPr>
      <w:r w:rsidRPr="00DF0F78">
        <w:rPr>
          <w:rFonts w:asciiTheme="minorHAnsi" w:hAnsiTheme="minorHAnsi"/>
          <w:b/>
          <w:sz w:val="20"/>
          <w:szCs w:val="20"/>
          <w:lang w:eastAsia="ar-SA"/>
        </w:rPr>
        <w:t xml:space="preserve">termin </w:t>
      </w:r>
      <w:r w:rsidR="0000060A">
        <w:rPr>
          <w:rFonts w:asciiTheme="minorHAnsi" w:hAnsiTheme="minorHAnsi"/>
          <w:b/>
          <w:sz w:val="20"/>
          <w:szCs w:val="20"/>
          <w:lang w:eastAsia="ar-SA"/>
        </w:rPr>
        <w:t>dostawy</w:t>
      </w:r>
      <w:r w:rsidRPr="00DF0F78">
        <w:rPr>
          <w:rFonts w:asciiTheme="minorHAnsi" w:hAnsiTheme="minorHAnsi"/>
          <w:b/>
          <w:sz w:val="20"/>
          <w:szCs w:val="20"/>
          <w:lang w:eastAsia="ar-SA"/>
        </w:rPr>
        <w:t xml:space="preserve"> </w:t>
      </w:r>
      <w:r w:rsidR="00014D77" w:rsidRPr="00DF0F78">
        <w:rPr>
          <w:rFonts w:asciiTheme="minorHAnsi" w:hAnsiTheme="minorHAnsi"/>
          <w:b/>
          <w:sz w:val="20"/>
          <w:szCs w:val="20"/>
          <w:lang w:eastAsia="ar-SA"/>
        </w:rPr>
        <w:t xml:space="preserve"> – </w:t>
      </w:r>
      <w:r w:rsidR="0000060A">
        <w:rPr>
          <w:rFonts w:asciiTheme="minorHAnsi" w:hAnsiTheme="minorHAnsi"/>
          <w:b/>
          <w:sz w:val="20"/>
          <w:szCs w:val="20"/>
          <w:lang w:eastAsia="ar-SA"/>
        </w:rPr>
        <w:t>waga 30</w:t>
      </w:r>
      <w:r w:rsidRPr="00DF0F78">
        <w:rPr>
          <w:rFonts w:asciiTheme="minorHAnsi" w:hAnsiTheme="minorHAnsi"/>
          <w:b/>
          <w:sz w:val="20"/>
          <w:szCs w:val="20"/>
          <w:lang w:eastAsia="ar-SA"/>
        </w:rPr>
        <w:t xml:space="preserve"> </w:t>
      </w:r>
      <w:r w:rsidR="00014D77" w:rsidRPr="00DF0F78">
        <w:rPr>
          <w:rFonts w:asciiTheme="minorHAnsi" w:hAnsiTheme="minorHAnsi"/>
          <w:b/>
          <w:sz w:val="20"/>
          <w:szCs w:val="20"/>
          <w:lang w:eastAsia="ar-SA"/>
        </w:rPr>
        <w:t>%</w:t>
      </w:r>
      <w:r w:rsidR="0000060A">
        <w:rPr>
          <w:rFonts w:asciiTheme="minorHAnsi" w:hAnsiTheme="minorHAnsi"/>
          <w:b/>
          <w:sz w:val="20"/>
          <w:szCs w:val="20"/>
          <w:lang w:eastAsia="ar-SA"/>
        </w:rPr>
        <w:t>;</w:t>
      </w:r>
    </w:p>
    <w:p w:rsidR="0000060A" w:rsidRPr="00DF0F78" w:rsidRDefault="0000060A" w:rsidP="004E025B">
      <w:pPr>
        <w:pStyle w:val="Akapitzlist"/>
        <w:numPr>
          <w:ilvl w:val="0"/>
          <w:numId w:val="13"/>
        </w:numPr>
        <w:spacing w:after="120" w:line="276" w:lineRule="auto"/>
        <w:jc w:val="both"/>
        <w:rPr>
          <w:rFonts w:asciiTheme="minorHAnsi" w:hAnsiTheme="minorHAnsi"/>
          <w:b/>
          <w:sz w:val="20"/>
          <w:szCs w:val="20"/>
          <w:lang w:eastAsia="ar-SA"/>
        </w:rPr>
      </w:pPr>
      <w:r>
        <w:rPr>
          <w:rFonts w:asciiTheme="minorHAnsi" w:hAnsiTheme="minorHAnsi"/>
          <w:b/>
          <w:sz w:val="20"/>
          <w:szCs w:val="20"/>
          <w:lang w:eastAsia="ar-SA"/>
        </w:rPr>
        <w:t>okres udzielonej gwarancji – waga 10%.</w:t>
      </w:r>
    </w:p>
    <w:p w:rsidR="004A7DB6" w:rsidRDefault="004A7DB6" w:rsidP="002E60D0">
      <w:pPr>
        <w:spacing w:after="120" w:line="276" w:lineRule="auto"/>
        <w:jc w:val="both"/>
        <w:rPr>
          <w:rFonts w:asciiTheme="minorHAnsi" w:hAnsiTheme="minorHAnsi"/>
          <w:sz w:val="20"/>
          <w:szCs w:val="20"/>
          <w:lang w:eastAsia="ar-SA"/>
        </w:rPr>
      </w:pPr>
      <w:r w:rsidRPr="00DF0F78">
        <w:rPr>
          <w:rFonts w:asciiTheme="minorHAnsi" w:hAnsiTheme="minorHAnsi"/>
          <w:sz w:val="20"/>
          <w:szCs w:val="20"/>
          <w:lang w:eastAsia="ar-SA"/>
        </w:rPr>
        <w:t xml:space="preserve">Za najkorzystniejszą zostanie uznana oferta, która przedstawia najkorzystniejszy bilans ceny i pozostałych kryteriów odnoszących się do przedmiotu zamówienia, tj. uzyska najwyższą liczbę punktów łącznie </w:t>
      </w:r>
      <w:r w:rsidR="0000060A">
        <w:rPr>
          <w:rFonts w:asciiTheme="minorHAnsi" w:hAnsiTheme="minorHAnsi"/>
          <w:sz w:val="20"/>
          <w:szCs w:val="20"/>
          <w:lang w:eastAsia="ar-SA"/>
        </w:rPr>
        <w:t>ze wszystkich</w:t>
      </w:r>
      <w:r w:rsidRPr="00DF0F78">
        <w:rPr>
          <w:rFonts w:asciiTheme="minorHAnsi" w:hAnsiTheme="minorHAnsi"/>
          <w:sz w:val="20"/>
          <w:szCs w:val="20"/>
          <w:lang w:eastAsia="ar-SA"/>
        </w:rPr>
        <w:t xml:space="preserve"> kryteriów. </w:t>
      </w:r>
    </w:p>
    <w:p w:rsidR="0000060A" w:rsidRPr="0000060A" w:rsidRDefault="0000060A" w:rsidP="0000060A">
      <w:pPr>
        <w:spacing w:after="120" w:line="276" w:lineRule="auto"/>
        <w:jc w:val="both"/>
        <w:rPr>
          <w:rFonts w:asciiTheme="minorHAnsi" w:hAnsiTheme="minorHAnsi"/>
          <w:sz w:val="20"/>
          <w:szCs w:val="20"/>
          <w:lang w:eastAsia="ar-SA"/>
        </w:rPr>
      </w:pPr>
      <w:r w:rsidRPr="0000060A">
        <w:rPr>
          <w:rFonts w:asciiTheme="minorHAnsi" w:hAnsiTheme="minorHAnsi"/>
          <w:sz w:val="20"/>
          <w:szCs w:val="20"/>
          <w:lang w:eastAsia="ar-SA"/>
        </w:rPr>
        <w:t xml:space="preserve">Liczba punktów przyznana każdej z ocenianych ofert obliczona zostanie wg poniższego wzoru. </w:t>
      </w:r>
    </w:p>
    <w:p w:rsidR="0000060A" w:rsidRPr="0000060A" w:rsidRDefault="008610AE" w:rsidP="0000060A">
      <w:pPr>
        <w:spacing w:after="120" w:line="276" w:lineRule="auto"/>
        <w:jc w:val="center"/>
        <w:rPr>
          <w:rFonts w:asciiTheme="minorHAnsi" w:hAnsiTheme="minorHAnsi"/>
          <w:b/>
          <w:sz w:val="20"/>
          <w:szCs w:val="20"/>
          <w:lang w:eastAsia="ar-SA"/>
        </w:rPr>
      </w:pPr>
      <w:r>
        <w:rPr>
          <w:rFonts w:asciiTheme="minorHAnsi" w:hAnsiTheme="minorHAnsi"/>
          <w:b/>
          <w:sz w:val="20"/>
          <w:szCs w:val="20"/>
          <w:lang w:eastAsia="ar-SA"/>
        </w:rPr>
        <w:t>P</w:t>
      </w:r>
      <w:r w:rsidR="0000060A" w:rsidRPr="0000060A">
        <w:rPr>
          <w:rFonts w:asciiTheme="minorHAnsi" w:hAnsiTheme="minorHAnsi"/>
          <w:b/>
          <w:sz w:val="20"/>
          <w:szCs w:val="20"/>
          <w:lang w:eastAsia="ar-SA"/>
        </w:rPr>
        <w:t xml:space="preserve"> = </w:t>
      </w:r>
      <w:r w:rsidR="0000060A">
        <w:rPr>
          <w:rFonts w:asciiTheme="minorHAnsi" w:hAnsiTheme="minorHAnsi"/>
          <w:b/>
          <w:sz w:val="20"/>
          <w:szCs w:val="20"/>
          <w:lang w:eastAsia="ar-SA"/>
        </w:rPr>
        <w:t>P</w:t>
      </w:r>
      <w:r w:rsidR="0000060A">
        <w:rPr>
          <w:rFonts w:asciiTheme="minorHAnsi" w:hAnsiTheme="minorHAnsi"/>
          <w:b/>
          <w:sz w:val="20"/>
          <w:szCs w:val="20"/>
          <w:vertAlign w:val="subscript"/>
          <w:lang w:eastAsia="ar-SA"/>
        </w:rPr>
        <w:t>C</w:t>
      </w:r>
      <w:r w:rsidR="0000060A" w:rsidRPr="0000060A">
        <w:rPr>
          <w:rFonts w:asciiTheme="minorHAnsi" w:hAnsiTheme="minorHAnsi"/>
          <w:b/>
          <w:sz w:val="20"/>
          <w:szCs w:val="20"/>
          <w:lang w:eastAsia="ar-SA"/>
        </w:rPr>
        <w:t xml:space="preserve"> + </w:t>
      </w:r>
      <w:r w:rsidR="0000060A">
        <w:rPr>
          <w:rFonts w:asciiTheme="minorHAnsi" w:hAnsiTheme="minorHAnsi"/>
          <w:b/>
          <w:sz w:val="20"/>
          <w:szCs w:val="20"/>
          <w:lang w:eastAsia="ar-SA"/>
        </w:rPr>
        <w:t>P</w:t>
      </w:r>
      <w:r w:rsidR="0000060A" w:rsidRPr="0000060A">
        <w:rPr>
          <w:rFonts w:asciiTheme="minorHAnsi" w:hAnsiTheme="minorHAnsi"/>
          <w:b/>
          <w:sz w:val="20"/>
          <w:szCs w:val="20"/>
          <w:vertAlign w:val="subscript"/>
          <w:lang w:eastAsia="ar-SA"/>
        </w:rPr>
        <w:t>G</w:t>
      </w:r>
      <w:r w:rsidR="0000060A" w:rsidRPr="0000060A">
        <w:rPr>
          <w:rFonts w:asciiTheme="minorHAnsi" w:hAnsiTheme="minorHAnsi"/>
          <w:b/>
          <w:sz w:val="20"/>
          <w:szCs w:val="20"/>
          <w:lang w:eastAsia="ar-SA"/>
        </w:rPr>
        <w:t xml:space="preserve"> + </w:t>
      </w:r>
      <w:bookmarkStart w:id="53" w:name="_Hlk520457778"/>
      <w:r w:rsidR="0000060A">
        <w:rPr>
          <w:rFonts w:asciiTheme="minorHAnsi" w:hAnsiTheme="minorHAnsi"/>
          <w:b/>
          <w:sz w:val="20"/>
          <w:szCs w:val="20"/>
          <w:lang w:eastAsia="ar-SA"/>
        </w:rPr>
        <w:t>P</w:t>
      </w:r>
      <w:r w:rsidRPr="008610AE">
        <w:rPr>
          <w:rFonts w:asciiTheme="minorHAnsi" w:hAnsiTheme="minorHAnsi"/>
          <w:b/>
          <w:sz w:val="20"/>
          <w:szCs w:val="20"/>
          <w:vertAlign w:val="subscript"/>
          <w:lang w:eastAsia="ar-SA"/>
        </w:rPr>
        <w:t>D</w:t>
      </w:r>
      <w:bookmarkEnd w:id="53"/>
    </w:p>
    <w:p w:rsidR="0000060A" w:rsidRPr="0000060A" w:rsidRDefault="0000060A" w:rsidP="0000060A">
      <w:pPr>
        <w:spacing w:after="120" w:line="276" w:lineRule="auto"/>
        <w:jc w:val="both"/>
        <w:rPr>
          <w:rFonts w:asciiTheme="minorHAnsi" w:hAnsiTheme="minorHAnsi"/>
          <w:sz w:val="20"/>
          <w:szCs w:val="20"/>
          <w:lang w:eastAsia="ar-SA"/>
        </w:rPr>
      </w:pPr>
      <w:r w:rsidRPr="0000060A">
        <w:rPr>
          <w:rFonts w:asciiTheme="minorHAnsi" w:hAnsiTheme="minorHAnsi"/>
          <w:sz w:val="20"/>
          <w:szCs w:val="20"/>
          <w:lang w:eastAsia="ar-SA"/>
        </w:rPr>
        <w:t xml:space="preserve">gdzie: </w:t>
      </w:r>
    </w:p>
    <w:p w:rsidR="0000060A" w:rsidRPr="0000060A" w:rsidRDefault="008610AE" w:rsidP="0000060A">
      <w:pPr>
        <w:spacing w:after="120" w:line="276" w:lineRule="auto"/>
        <w:jc w:val="both"/>
        <w:rPr>
          <w:rFonts w:asciiTheme="minorHAnsi" w:hAnsiTheme="minorHAnsi"/>
          <w:sz w:val="20"/>
          <w:szCs w:val="20"/>
          <w:lang w:eastAsia="ar-SA"/>
        </w:rPr>
      </w:pPr>
      <w:r w:rsidRPr="008610AE">
        <w:rPr>
          <w:rFonts w:asciiTheme="minorHAnsi" w:hAnsiTheme="minorHAnsi"/>
          <w:b/>
          <w:sz w:val="20"/>
          <w:szCs w:val="20"/>
          <w:lang w:eastAsia="ar-SA"/>
        </w:rPr>
        <w:t>P</w:t>
      </w:r>
      <w:r w:rsidR="0000060A" w:rsidRPr="0000060A">
        <w:rPr>
          <w:rFonts w:asciiTheme="minorHAnsi" w:hAnsiTheme="minorHAnsi"/>
          <w:sz w:val="20"/>
          <w:szCs w:val="20"/>
          <w:lang w:eastAsia="ar-SA"/>
        </w:rPr>
        <w:t xml:space="preserve"> – łączna liczba punktów przyznanych ofercie, </w:t>
      </w:r>
    </w:p>
    <w:p w:rsidR="008610AE" w:rsidRDefault="008610AE" w:rsidP="008610AE">
      <w:pPr>
        <w:spacing w:after="120" w:line="276" w:lineRule="auto"/>
        <w:jc w:val="both"/>
        <w:rPr>
          <w:rFonts w:asciiTheme="minorHAnsi" w:hAnsiTheme="minorHAnsi"/>
          <w:sz w:val="20"/>
          <w:szCs w:val="20"/>
          <w:lang w:eastAsia="ar-SA"/>
        </w:rPr>
      </w:pPr>
      <w:r w:rsidRPr="008610AE">
        <w:rPr>
          <w:rFonts w:asciiTheme="minorHAnsi" w:hAnsiTheme="minorHAnsi"/>
          <w:b/>
          <w:sz w:val="20"/>
          <w:szCs w:val="20"/>
          <w:lang w:eastAsia="ar-SA"/>
        </w:rPr>
        <w:t>P</w:t>
      </w:r>
      <w:r w:rsidRPr="008610AE">
        <w:rPr>
          <w:rFonts w:asciiTheme="minorHAnsi" w:hAnsiTheme="minorHAnsi"/>
          <w:b/>
          <w:sz w:val="20"/>
          <w:szCs w:val="20"/>
          <w:vertAlign w:val="subscript"/>
          <w:lang w:eastAsia="ar-SA"/>
        </w:rPr>
        <w:t>C</w:t>
      </w:r>
      <w:r w:rsidR="0000060A" w:rsidRPr="0000060A">
        <w:rPr>
          <w:rFonts w:asciiTheme="minorHAnsi" w:hAnsiTheme="minorHAnsi"/>
          <w:sz w:val="20"/>
          <w:szCs w:val="20"/>
          <w:lang w:eastAsia="ar-SA"/>
        </w:rPr>
        <w:t xml:space="preserve"> – liczba punktów przyznanych ofercie w oparciu o kryterium cena, max. 60 pkt </w:t>
      </w:r>
    </w:p>
    <w:p w:rsidR="0000060A" w:rsidRPr="0000060A" w:rsidRDefault="008610AE" w:rsidP="0000060A">
      <w:pPr>
        <w:spacing w:after="120" w:line="276" w:lineRule="auto"/>
        <w:jc w:val="both"/>
        <w:rPr>
          <w:rFonts w:asciiTheme="minorHAnsi" w:hAnsiTheme="minorHAnsi"/>
          <w:sz w:val="20"/>
          <w:szCs w:val="20"/>
          <w:lang w:eastAsia="ar-SA"/>
        </w:rPr>
      </w:pPr>
      <w:r w:rsidRPr="008610AE">
        <w:rPr>
          <w:rFonts w:asciiTheme="minorHAnsi" w:hAnsiTheme="minorHAnsi"/>
          <w:b/>
          <w:sz w:val="20"/>
          <w:szCs w:val="20"/>
          <w:lang w:eastAsia="ar-SA"/>
        </w:rPr>
        <w:t>P</w:t>
      </w:r>
      <w:r w:rsidRPr="008610AE">
        <w:rPr>
          <w:rFonts w:asciiTheme="minorHAnsi" w:hAnsiTheme="minorHAnsi"/>
          <w:b/>
          <w:sz w:val="20"/>
          <w:szCs w:val="20"/>
          <w:vertAlign w:val="subscript"/>
          <w:lang w:eastAsia="ar-SA"/>
        </w:rPr>
        <w:t>D</w:t>
      </w:r>
      <w:r w:rsidRPr="0000060A">
        <w:rPr>
          <w:rFonts w:asciiTheme="minorHAnsi" w:hAnsiTheme="minorHAnsi"/>
          <w:sz w:val="20"/>
          <w:szCs w:val="20"/>
          <w:lang w:eastAsia="ar-SA"/>
        </w:rPr>
        <w:t xml:space="preserve"> - liczba punktów przyznanych ofercie w oparciu o kryterium termin dostawy, max. </w:t>
      </w:r>
      <w:r w:rsidR="00C07FDC">
        <w:rPr>
          <w:rFonts w:asciiTheme="minorHAnsi" w:hAnsiTheme="minorHAnsi"/>
          <w:sz w:val="20"/>
          <w:szCs w:val="20"/>
          <w:lang w:eastAsia="ar-SA"/>
        </w:rPr>
        <w:t>3</w:t>
      </w:r>
      <w:r w:rsidRPr="0000060A">
        <w:rPr>
          <w:rFonts w:asciiTheme="minorHAnsi" w:hAnsiTheme="minorHAnsi"/>
          <w:sz w:val="20"/>
          <w:szCs w:val="20"/>
          <w:lang w:eastAsia="ar-SA"/>
        </w:rPr>
        <w:t xml:space="preserve">0 pkt </w:t>
      </w:r>
    </w:p>
    <w:p w:rsidR="0000060A" w:rsidRDefault="008610AE" w:rsidP="0000060A">
      <w:pPr>
        <w:spacing w:after="120" w:line="276" w:lineRule="auto"/>
        <w:jc w:val="both"/>
        <w:rPr>
          <w:rFonts w:asciiTheme="minorHAnsi" w:hAnsiTheme="minorHAnsi"/>
          <w:sz w:val="20"/>
          <w:szCs w:val="20"/>
          <w:lang w:eastAsia="ar-SA"/>
        </w:rPr>
      </w:pPr>
      <w:r w:rsidRPr="008610AE">
        <w:rPr>
          <w:rFonts w:asciiTheme="minorHAnsi" w:hAnsiTheme="minorHAnsi"/>
          <w:b/>
          <w:sz w:val="20"/>
          <w:szCs w:val="20"/>
          <w:lang w:eastAsia="ar-SA"/>
        </w:rPr>
        <w:lastRenderedPageBreak/>
        <w:t>P</w:t>
      </w:r>
      <w:r w:rsidRPr="008610AE">
        <w:rPr>
          <w:rFonts w:asciiTheme="minorHAnsi" w:hAnsiTheme="minorHAnsi"/>
          <w:b/>
          <w:sz w:val="20"/>
          <w:szCs w:val="20"/>
          <w:vertAlign w:val="subscript"/>
          <w:lang w:eastAsia="ar-SA"/>
        </w:rPr>
        <w:t>G</w:t>
      </w:r>
      <w:r w:rsidR="0000060A" w:rsidRPr="0000060A">
        <w:rPr>
          <w:rFonts w:asciiTheme="minorHAnsi" w:hAnsiTheme="minorHAnsi"/>
          <w:sz w:val="20"/>
          <w:szCs w:val="20"/>
          <w:lang w:eastAsia="ar-SA"/>
        </w:rPr>
        <w:t xml:space="preserve"> - liczba punktów przyznanych ofercie w oparciu o kryterium okres gwarancji, max. </w:t>
      </w:r>
      <w:r w:rsidR="00C07FDC">
        <w:rPr>
          <w:rFonts w:asciiTheme="minorHAnsi" w:hAnsiTheme="minorHAnsi"/>
          <w:sz w:val="20"/>
          <w:szCs w:val="20"/>
          <w:lang w:eastAsia="ar-SA"/>
        </w:rPr>
        <w:t>1</w:t>
      </w:r>
      <w:r w:rsidR="0000060A" w:rsidRPr="0000060A">
        <w:rPr>
          <w:rFonts w:asciiTheme="minorHAnsi" w:hAnsiTheme="minorHAnsi"/>
          <w:sz w:val="20"/>
          <w:szCs w:val="20"/>
          <w:lang w:eastAsia="ar-SA"/>
        </w:rPr>
        <w:t xml:space="preserve">0 pkt </w:t>
      </w:r>
    </w:p>
    <w:p w:rsidR="009D5AEC" w:rsidRPr="0000060A" w:rsidRDefault="004A7DB6" w:rsidP="00C0316E">
      <w:pPr>
        <w:numPr>
          <w:ilvl w:val="1"/>
          <w:numId w:val="10"/>
        </w:numPr>
        <w:spacing w:after="120" w:line="276" w:lineRule="auto"/>
        <w:ind w:left="567" w:hanging="567"/>
        <w:jc w:val="both"/>
        <w:rPr>
          <w:rFonts w:asciiTheme="minorHAnsi" w:hAnsiTheme="minorHAnsi"/>
          <w:b/>
          <w:sz w:val="20"/>
          <w:szCs w:val="20"/>
          <w:lang w:eastAsia="ar-SA"/>
        </w:rPr>
      </w:pPr>
      <w:r w:rsidRPr="0000060A">
        <w:rPr>
          <w:rFonts w:asciiTheme="minorHAnsi" w:hAnsiTheme="minorHAnsi"/>
          <w:b/>
          <w:sz w:val="20"/>
          <w:szCs w:val="20"/>
          <w:lang w:eastAsia="ar-SA"/>
        </w:rPr>
        <w:t>Opis zastosowanych kryteriów:</w:t>
      </w:r>
    </w:p>
    <w:p w:rsidR="004A7DB6" w:rsidRDefault="001F7EC7" w:rsidP="00061024">
      <w:pPr>
        <w:pStyle w:val="Akapitzlist"/>
        <w:numPr>
          <w:ilvl w:val="2"/>
          <w:numId w:val="10"/>
        </w:numPr>
        <w:spacing w:after="120" w:line="276" w:lineRule="auto"/>
        <w:ind w:left="1134" w:hanging="567"/>
        <w:jc w:val="both"/>
        <w:rPr>
          <w:rFonts w:asciiTheme="minorHAnsi" w:hAnsiTheme="minorHAnsi"/>
          <w:sz w:val="20"/>
          <w:szCs w:val="20"/>
          <w:lang w:eastAsia="ar-SA"/>
        </w:rPr>
      </w:pPr>
      <w:r w:rsidRPr="00DF0F78">
        <w:rPr>
          <w:rFonts w:asciiTheme="minorHAnsi" w:hAnsiTheme="minorHAnsi"/>
          <w:sz w:val="20"/>
          <w:szCs w:val="20"/>
          <w:lang w:eastAsia="ar-SA"/>
        </w:rPr>
        <w:t xml:space="preserve"> </w:t>
      </w:r>
      <w:r w:rsidR="004A7DB6" w:rsidRPr="00DF0F78">
        <w:rPr>
          <w:rFonts w:asciiTheme="minorHAnsi" w:hAnsiTheme="minorHAnsi"/>
          <w:sz w:val="20"/>
          <w:szCs w:val="20"/>
          <w:lang w:eastAsia="ar-SA"/>
        </w:rPr>
        <w:t xml:space="preserve">W ramach kryterium </w:t>
      </w:r>
      <w:r w:rsidR="004A7DB6" w:rsidRPr="00DF0F78">
        <w:rPr>
          <w:rFonts w:asciiTheme="minorHAnsi" w:hAnsiTheme="minorHAnsi"/>
          <w:b/>
          <w:sz w:val="20"/>
          <w:szCs w:val="20"/>
          <w:lang w:eastAsia="ar-SA"/>
        </w:rPr>
        <w:t>„cena oferty”</w:t>
      </w:r>
      <w:r w:rsidR="004A7DB6" w:rsidRPr="00DF0F78">
        <w:rPr>
          <w:rFonts w:asciiTheme="minorHAnsi" w:hAnsiTheme="minorHAnsi"/>
          <w:sz w:val="20"/>
          <w:szCs w:val="20"/>
          <w:lang w:eastAsia="ar-SA"/>
        </w:rPr>
        <w:t xml:space="preserve">, z możliwością uzyskania maksymalnie </w:t>
      </w:r>
      <w:r w:rsidR="003043C5" w:rsidRPr="00DF0F78">
        <w:rPr>
          <w:rFonts w:asciiTheme="minorHAnsi" w:hAnsiTheme="minorHAnsi"/>
          <w:b/>
          <w:sz w:val="20"/>
          <w:szCs w:val="20"/>
          <w:lang w:eastAsia="ar-SA"/>
        </w:rPr>
        <w:t>60</w:t>
      </w:r>
      <w:r w:rsidR="004A7DB6" w:rsidRPr="00DF0F78">
        <w:rPr>
          <w:rFonts w:asciiTheme="minorHAnsi" w:hAnsiTheme="minorHAnsi"/>
          <w:b/>
          <w:sz w:val="20"/>
          <w:szCs w:val="20"/>
          <w:lang w:eastAsia="ar-SA"/>
        </w:rPr>
        <w:t> punktów</w:t>
      </w:r>
      <w:r w:rsidR="004A7DB6" w:rsidRPr="00DF0F78">
        <w:rPr>
          <w:rFonts w:asciiTheme="minorHAnsi" w:hAnsiTheme="minorHAnsi"/>
          <w:sz w:val="20"/>
          <w:szCs w:val="20"/>
          <w:lang w:eastAsia="ar-SA"/>
        </w:rPr>
        <w:t xml:space="preserve"> zastosowany zostanie następujący wzór arytmetyczny:  </w:t>
      </w:r>
    </w:p>
    <w:p w:rsidR="00FF032E" w:rsidRPr="00FF032E" w:rsidRDefault="005A07E2" w:rsidP="00FF032E">
      <w:pPr>
        <w:pStyle w:val="Akapitzlist"/>
        <w:spacing w:after="120" w:line="276" w:lineRule="auto"/>
        <w:ind w:left="40"/>
        <w:jc w:val="both"/>
        <w:rPr>
          <w:rFonts w:asciiTheme="minorHAnsi" w:hAnsiTheme="minorHAnsi"/>
          <w:b/>
          <w:sz w:val="20"/>
          <w:szCs w:val="20"/>
          <w:lang w:eastAsia="ar-SA"/>
        </w:rPr>
      </w:pPr>
      <m:oMathPara>
        <m:oMath>
          <m:sSub>
            <m:sSubPr>
              <m:ctrlPr>
                <w:rPr>
                  <w:rFonts w:ascii="Cambria Math" w:hAnsi="Cambria Math"/>
                  <w:b/>
                  <w:i/>
                  <w:sz w:val="20"/>
                  <w:szCs w:val="20"/>
                  <w:lang w:eastAsia="ar-SA"/>
                </w:rPr>
              </m:ctrlPr>
            </m:sSubPr>
            <m:e>
              <m:r>
                <m:rPr>
                  <m:sty m:val="bi"/>
                </m:rPr>
                <w:rPr>
                  <w:rFonts w:ascii="Cambria Math" w:hAnsi="Cambria Math"/>
                  <w:sz w:val="20"/>
                  <w:szCs w:val="20"/>
                  <w:lang w:eastAsia="ar-SA"/>
                </w:rPr>
                <m:t>P</m:t>
              </m:r>
            </m:e>
            <m:sub>
              <m:r>
                <m:rPr>
                  <m:sty m:val="bi"/>
                </m:rPr>
                <w:rPr>
                  <w:rFonts w:ascii="Cambria Math" w:hAnsi="Cambria Math"/>
                  <w:sz w:val="20"/>
                  <w:szCs w:val="20"/>
                  <w:lang w:eastAsia="ar-SA"/>
                </w:rPr>
                <m:t>c</m:t>
              </m:r>
            </m:sub>
          </m:sSub>
          <m:r>
            <m:rPr>
              <m:sty m:val="bi"/>
            </m:rPr>
            <w:rPr>
              <w:rFonts w:ascii="Cambria Math" w:hAnsi="Cambria Math"/>
              <w:sz w:val="20"/>
              <w:szCs w:val="20"/>
              <w:lang w:eastAsia="ar-SA"/>
            </w:rPr>
            <m:t>=</m:t>
          </m:r>
          <m:f>
            <m:fPr>
              <m:ctrlPr>
                <w:rPr>
                  <w:rFonts w:ascii="Cambria Math" w:hAnsi="Cambria Math"/>
                  <w:b/>
                  <w:i/>
                  <w:sz w:val="20"/>
                  <w:szCs w:val="20"/>
                  <w:lang w:eastAsia="ar-SA"/>
                </w:rPr>
              </m:ctrlPr>
            </m:fPr>
            <m:num>
              <m:r>
                <m:rPr>
                  <m:sty m:val="bi"/>
                </m:rPr>
                <w:rPr>
                  <w:rFonts w:ascii="Cambria Math" w:hAnsi="Cambria Math"/>
                  <w:sz w:val="20"/>
                  <w:szCs w:val="20"/>
                  <w:lang w:eastAsia="ar-SA"/>
                </w:rPr>
                <m:t>Cn×</m:t>
              </m:r>
              <m:sSub>
                <m:sSubPr>
                  <m:ctrlPr>
                    <w:rPr>
                      <w:rFonts w:ascii="Cambria Math" w:hAnsi="Cambria Math"/>
                      <w:b/>
                      <w:i/>
                      <w:sz w:val="20"/>
                      <w:szCs w:val="20"/>
                      <w:lang w:eastAsia="ar-SA"/>
                    </w:rPr>
                  </m:ctrlPr>
                </m:sSubPr>
                <m:e>
                  <m:r>
                    <m:rPr>
                      <m:sty m:val="bi"/>
                    </m:rPr>
                    <w:rPr>
                      <w:rFonts w:ascii="Cambria Math" w:hAnsi="Cambria Math"/>
                      <w:sz w:val="20"/>
                      <w:szCs w:val="20"/>
                      <w:lang w:eastAsia="ar-SA"/>
                    </w:rPr>
                    <m:t>W</m:t>
                  </m:r>
                </m:e>
                <m:sub>
                  <m:r>
                    <m:rPr>
                      <m:sty m:val="bi"/>
                    </m:rPr>
                    <w:rPr>
                      <w:rFonts w:ascii="Cambria Math" w:hAnsi="Cambria Math"/>
                      <w:sz w:val="20"/>
                      <w:szCs w:val="20"/>
                      <w:lang w:eastAsia="ar-SA"/>
                    </w:rPr>
                    <m:t>1</m:t>
                  </m:r>
                </m:sub>
              </m:sSub>
              <m:r>
                <m:rPr>
                  <m:sty m:val="bi"/>
                </m:rPr>
                <w:rPr>
                  <w:rFonts w:ascii="Cambria Math" w:hAnsi="Cambria Math"/>
                  <w:sz w:val="20"/>
                  <w:szCs w:val="20"/>
                  <w:lang w:eastAsia="ar-SA"/>
                </w:rPr>
                <m:t>×100</m:t>
              </m:r>
            </m:num>
            <m:den>
              <m:sSub>
                <m:sSubPr>
                  <m:ctrlPr>
                    <w:rPr>
                      <w:rFonts w:ascii="Cambria Math" w:hAnsi="Cambria Math"/>
                      <w:b/>
                      <w:i/>
                      <w:sz w:val="20"/>
                      <w:szCs w:val="20"/>
                      <w:lang w:eastAsia="ar-SA"/>
                    </w:rPr>
                  </m:ctrlPr>
                </m:sSubPr>
                <m:e>
                  <m:r>
                    <m:rPr>
                      <m:sty m:val="bi"/>
                    </m:rPr>
                    <w:rPr>
                      <w:rFonts w:ascii="Cambria Math" w:hAnsi="Cambria Math"/>
                      <w:sz w:val="20"/>
                      <w:szCs w:val="20"/>
                      <w:lang w:eastAsia="ar-SA"/>
                    </w:rPr>
                    <m:t>C</m:t>
                  </m:r>
                </m:e>
                <m:sub>
                  <m:r>
                    <m:rPr>
                      <m:sty m:val="bi"/>
                    </m:rPr>
                    <w:rPr>
                      <w:rFonts w:ascii="Cambria Math" w:hAnsi="Cambria Math"/>
                      <w:sz w:val="20"/>
                      <w:szCs w:val="20"/>
                      <w:lang w:eastAsia="ar-SA"/>
                    </w:rPr>
                    <m:t>b</m:t>
                  </m:r>
                </m:sub>
              </m:sSub>
            </m:den>
          </m:f>
        </m:oMath>
      </m:oMathPara>
    </w:p>
    <w:p w:rsidR="004A7DB6" w:rsidRPr="00DF0F78" w:rsidRDefault="004A7DB6" w:rsidP="00061024">
      <w:pPr>
        <w:spacing w:after="120" w:line="276" w:lineRule="auto"/>
        <w:ind w:left="567" w:hanging="567"/>
        <w:jc w:val="both"/>
        <w:rPr>
          <w:rFonts w:asciiTheme="minorHAnsi" w:hAnsiTheme="minorHAnsi"/>
          <w:b/>
          <w:sz w:val="20"/>
          <w:szCs w:val="20"/>
          <w:lang w:eastAsia="ar-SA"/>
        </w:rPr>
      </w:pPr>
      <w:bookmarkStart w:id="54" w:name="_Hlk520200557"/>
      <w:r w:rsidRPr="00DF0F78">
        <w:rPr>
          <w:rFonts w:asciiTheme="minorHAnsi" w:hAnsiTheme="minorHAnsi"/>
          <w:sz w:val="20"/>
          <w:szCs w:val="20"/>
          <w:lang w:eastAsia="ar-SA"/>
        </w:rPr>
        <w:t xml:space="preserve">gdzie: </w:t>
      </w:r>
    </w:p>
    <w:p w:rsidR="004A7DB6" w:rsidRPr="00DF0F78" w:rsidRDefault="004A7DB6" w:rsidP="00061024">
      <w:pPr>
        <w:spacing w:after="120" w:line="276" w:lineRule="auto"/>
        <w:ind w:left="567" w:hanging="567"/>
        <w:jc w:val="both"/>
        <w:rPr>
          <w:rFonts w:asciiTheme="minorHAnsi" w:hAnsiTheme="minorHAnsi"/>
          <w:sz w:val="20"/>
          <w:szCs w:val="20"/>
          <w:lang w:eastAsia="ar-SA"/>
        </w:rPr>
      </w:pPr>
      <w:proofErr w:type="spellStart"/>
      <w:r w:rsidRPr="00DF0F78">
        <w:rPr>
          <w:rFonts w:asciiTheme="minorHAnsi" w:hAnsiTheme="minorHAnsi"/>
          <w:sz w:val="20"/>
          <w:szCs w:val="20"/>
          <w:lang w:eastAsia="ar-SA"/>
        </w:rPr>
        <w:t>Pc</w:t>
      </w:r>
      <w:proofErr w:type="spellEnd"/>
      <w:r w:rsidRPr="00DF0F78">
        <w:rPr>
          <w:rFonts w:asciiTheme="minorHAnsi" w:hAnsiTheme="minorHAnsi"/>
          <w:sz w:val="20"/>
          <w:szCs w:val="20"/>
          <w:lang w:eastAsia="ar-SA"/>
        </w:rPr>
        <w:t xml:space="preserve"> – oznacza liczbę punktów przyznanych badanej ofercie w ramach kryterium cena;</w:t>
      </w:r>
    </w:p>
    <w:p w:rsidR="004A7DB6" w:rsidRPr="00DF0F78" w:rsidRDefault="004A7DB6" w:rsidP="00061024">
      <w:pPr>
        <w:spacing w:after="120" w:line="276" w:lineRule="auto"/>
        <w:ind w:left="567" w:hanging="567"/>
        <w:jc w:val="both"/>
        <w:rPr>
          <w:rFonts w:asciiTheme="minorHAnsi" w:hAnsiTheme="minorHAnsi"/>
          <w:sz w:val="20"/>
          <w:szCs w:val="20"/>
          <w:lang w:eastAsia="ar-SA"/>
        </w:rPr>
      </w:pPr>
      <w:proofErr w:type="spellStart"/>
      <w:r w:rsidRPr="00DF0F78">
        <w:rPr>
          <w:rFonts w:asciiTheme="minorHAnsi" w:hAnsiTheme="minorHAnsi"/>
          <w:sz w:val="20"/>
          <w:szCs w:val="20"/>
          <w:lang w:eastAsia="ar-SA"/>
        </w:rPr>
        <w:t>Cn</w:t>
      </w:r>
      <w:proofErr w:type="spellEnd"/>
      <w:r w:rsidRPr="00DF0F78">
        <w:rPr>
          <w:rFonts w:asciiTheme="minorHAnsi" w:hAnsiTheme="minorHAnsi"/>
          <w:sz w:val="20"/>
          <w:szCs w:val="20"/>
          <w:lang w:eastAsia="ar-SA"/>
        </w:rPr>
        <w:t xml:space="preserve"> – oznacza cenę najniższą;</w:t>
      </w:r>
    </w:p>
    <w:p w:rsidR="004A7DB6" w:rsidRPr="00DF0F78" w:rsidRDefault="004A7DB6" w:rsidP="00061024">
      <w:pPr>
        <w:spacing w:after="120" w:line="276" w:lineRule="auto"/>
        <w:ind w:left="567" w:hanging="567"/>
        <w:jc w:val="both"/>
        <w:rPr>
          <w:rFonts w:asciiTheme="minorHAnsi" w:hAnsiTheme="minorHAnsi"/>
          <w:sz w:val="20"/>
          <w:szCs w:val="20"/>
          <w:lang w:eastAsia="ar-SA"/>
        </w:rPr>
      </w:pPr>
      <w:proofErr w:type="spellStart"/>
      <w:r w:rsidRPr="00DF0F78">
        <w:rPr>
          <w:rFonts w:asciiTheme="minorHAnsi" w:hAnsiTheme="minorHAnsi"/>
          <w:sz w:val="20"/>
          <w:szCs w:val="20"/>
          <w:lang w:eastAsia="ar-SA"/>
        </w:rPr>
        <w:t>Cb</w:t>
      </w:r>
      <w:proofErr w:type="spellEnd"/>
      <w:r w:rsidRPr="00DF0F78">
        <w:rPr>
          <w:rFonts w:asciiTheme="minorHAnsi" w:hAnsiTheme="minorHAnsi"/>
          <w:sz w:val="20"/>
          <w:szCs w:val="20"/>
          <w:lang w:eastAsia="ar-SA"/>
        </w:rPr>
        <w:t xml:space="preserve"> – oznacza cenę w badanej ofercie;</w:t>
      </w:r>
    </w:p>
    <w:p w:rsidR="00D33687" w:rsidRPr="00DF0F78" w:rsidRDefault="004A7DB6" w:rsidP="00C0316E">
      <w:pPr>
        <w:spacing w:after="120" w:line="276" w:lineRule="auto"/>
        <w:ind w:left="567" w:hanging="567"/>
        <w:jc w:val="both"/>
        <w:rPr>
          <w:rFonts w:asciiTheme="minorHAnsi" w:hAnsiTheme="minorHAnsi"/>
          <w:sz w:val="20"/>
          <w:szCs w:val="20"/>
          <w:lang w:eastAsia="ar-SA"/>
        </w:rPr>
      </w:pPr>
      <w:r w:rsidRPr="00DF0F78">
        <w:rPr>
          <w:rFonts w:asciiTheme="minorHAnsi" w:hAnsiTheme="minorHAnsi"/>
          <w:sz w:val="20"/>
          <w:szCs w:val="20"/>
          <w:lang w:eastAsia="ar-SA"/>
        </w:rPr>
        <w:t>W</w:t>
      </w:r>
      <w:r w:rsidRPr="00DF0F78">
        <w:rPr>
          <w:rFonts w:asciiTheme="minorHAnsi" w:hAnsiTheme="minorHAnsi"/>
          <w:sz w:val="20"/>
          <w:szCs w:val="20"/>
          <w:vertAlign w:val="subscript"/>
          <w:lang w:eastAsia="ar-SA"/>
        </w:rPr>
        <w:t xml:space="preserve">1 </w:t>
      </w:r>
      <w:r w:rsidR="003043C5" w:rsidRPr="00DF0F78">
        <w:rPr>
          <w:rFonts w:asciiTheme="minorHAnsi" w:hAnsiTheme="minorHAnsi"/>
          <w:sz w:val="20"/>
          <w:szCs w:val="20"/>
          <w:lang w:eastAsia="ar-SA"/>
        </w:rPr>
        <w:t>– wskaźnik 0,60</w:t>
      </w:r>
      <w:r w:rsidRPr="00DF0F78">
        <w:rPr>
          <w:rFonts w:asciiTheme="minorHAnsi" w:hAnsiTheme="minorHAnsi"/>
          <w:sz w:val="20"/>
          <w:szCs w:val="20"/>
          <w:lang w:eastAsia="ar-SA"/>
        </w:rPr>
        <w:t>.</w:t>
      </w:r>
    </w:p>
    <w:bookmarkEnd w:id="54"/>
    <w:p w:rsidR="004A7DB6" w:rsidRPr="00DF0F78" w:rsidRDefault="001F7EC7" w:rsidP="008610AE">
      <w:pPr>
        <w:spacing w:after="120" w:line="276" w:lineRule="auto"/>
        <w:ind w:left="1134" w:hanging="567"/>
        <w:jc w:val="both"/>
        <w:rPr>
          <w:rFonts w:asciiTheme="minorHAnsi" w:hAnsiTheme="minorHAnsi"/>
          <w:sz w:val="20"/>
          <w:szCs w:val="20"/>
          <w:lang w:eastAsia="ar-SA"/>
        </w:rPr>
      </w:pPr>
      <w:r w:rsidRPr="00DF0F78">
        <w:rPr>
          <w:rFonts w:asciiTheme="minorHAnsi" w:hAnsiTheme="minorHAnsi"/>
          <w:sz w:val="20"/>
          <w:szCs w:val="20"/>
          <w:lang w:eastAsia="ar-SA"/>
        </w:rPr>
        <w:t>1</w:t>
      </w:r>
      <w:r w:rsidR="008273D9">
        <w:rPr>
          <w:rFonts w:asciiTheme="minorHAnsi" w:hAnsiTheme="minorHAnsi"/>
          <w:sz w:val="20"/>
          <w:szCs w:val="20"/>
          <w:lang w:eastAsia="ar-SA"/>
        </w:rPr>
        <w:t>2</w:t>
      </w:r>
      <w:r w:rsidRPr="00DF0F78">
        <w:rPr>
          <w:rFonts w:asciiTheme="minorHAnsi" w:hAnsiTheme="minorHAnsi"/>
          <w:sz w:val="20"/>
          <w:szCs w:val="20"/>
          <w:lang w:eastAsia="ar-SA"/>
        </w:rPr>
        <w:t xml:space="preserve">.2.2 </w:t>
      </w:r>
      <w:r w:rsidR="005C584D" w:rsidRPr="00DF0F78">
        <w:rPr>
          <w:rFonts w:asciiTheme="minorHAnsi" w:hAnsiTheme="minorHAnsi"/>
          <w:sz w:val="20"/>
          <w:szCs w:val="20"/>
          <w:lang w:eastAsia="ar-SA"/>
        </w:rPr>
        <w:t xml:space="preserve">  </w:t>
      </w:r>
      <w:r w:rsidR="004A7DB6" w:rsidRPr="00DF0F78">
        <w:rPr>
          <w:rFonts w:asciiTheme="minorHAnsi" w:hAnsiTheme="minorHAnsi"/>
          <w:sz w:val="20"/>
          <w:szCs w:val="20"/>
          <w:lang w:eastAsia="ar-SA"/>
        </w:rPr>
        <w:t xml:space="preserve">W ramach kryterium </w:t>
      </w:r>
      <w:r w:rsidR="00A400D4" w:rsidRPr="00DF0F78">
        <w:rPr>
          <w:rFonts w:asciiTheme="minorHAnsi" w:hAnsiTheme="minorHAnsi"/>
          <w:b/>
          <w:sz w:val="20"/>
          <w:szCs w:val="20"/>
          <w:lang w:eastAsia="ar-SA"/>
        </w:rPr>
        <w:t>„</w:t>
      </w:r>
      <w:r w:rsidR="003043C5" w:rsidRPr="00DF0F78">
        <w:rPr>
          <w:rFonts w:asciiTheme="minorHAnsi" w:hAnsiTheme="minorHAnsi"/>
          <w:b/>
          <w:sz w:val="20"/>
          <w:szCs w:val="20"/>
          <w:lang w:eastAsia="ar-SA"/>
        </w:rPr>
        <w:t xml:space="preserve">termin </w:t>
      </w:r>
      <w:r w:rsidR="008610AE">
        <w:rPr>
          <w:rFonts w:asciiTheme="minorHAnsi" w:hAnsiTheme="minorHAnsi"/>
          <w:b/>
          <w:sz w:val="20"/>
          <w:szCs w:val="20"/>
          <w:lang w:eastAsia="ar-SA"/>
        </w:rPr>
        <w:t>dostawy</w:t>
      </w:r>
      <w:r w:rsidR="00A400D4" w:rsidRPr="00DF0F78">
        <w:rPr>
          <w:rFonts w:asciiTheme="minorHAnsi" w:hAnsiTheme="minorHAnsi"/>
          <w:b/>
          <w:sz w:val="20"/>
          <w:szCs w:val="20"/>
          <w:lang w:eastAsia="ar-SA"/>
        </w:rPr>
        <w:t xml:space="preserve">” </w:t>
      </w:r>
      <w:r w:rsidR="004A7DB6" w:rsidRPr="00DF0F78">
        <w:rPr>
          <w:rFonts w:asciiTheme="minorHAnsi" w:hAnsiTheme="minorHAnsi"/>
          <w:sz w:val="20"/>
          <w:szCs w:val="20"/>
          <w:lang w:eastAsia="ar-SA"/>
        </w:rPr>
        <w:t xml:space="preserve">Wykonawca ma możliwość uzyskania maksymalnie </w:t>
      </w:r>
      <w:r w:rsidR="008610AE">
        <w:rPr>
          <w:rFonts w:asciiTheme="minorHAnsi" w:hAnsiTheme="minorHAnsi"/>
          <w:b/>
          <w:sz w:val="20"/>
          <w:szCs w:val="20"/>
          <w:lang w:eastAsia="ar-SA"/>
        </w:rPr>
        <w:t>3</w:t>
      </w:r>
      <w:r w:rsidR="003043C5" w:rsidRPr="00DF0F78">
        <w:rPr>
          <w:rFonts w:asciiTheme="minorHAnsi" w:hAnsiTheme="minorHAnsi"/>
          <w:b/>
          <w:sz w:val="20"/>
          <w:szCs w:val="20"/>
          <w:lang w:eastAsia="ar-SA"/>
        </w:rPr>
        <w:t>0</w:t>
      </w:r>
      <w:r w:rsidR="00600E8E">
        <w:rPr>
          <w:rFonts w:asciiTheme="minorHAnsi" w:hAnsiTheme="minorHAnsi"/>
          <w:b/>
          <w:sz w:val="20"/>
          <w:szCs w:val="20"/>
          <w:lang w:eastAsia="ar-SA"/>
        </w:rPr>
        <w:t> </w:t>
      </w:r>
      <w:r w:rsidR="004A7DB6" w:rsidRPr="00DF0F78">
        <w:rPr>
          <w:rFonts w:asciiTheme="minorHAnsi" w:hAnsiTheme="minorHAnsi"/>
          <w:b/>
          <w:sz w:val="20"/>
          <w:szCs w:val="20"/>
          <w:lang w:eastAsia="ar-SA"/>
        </w:rPr>
        <w:t>punktów.</w:t>
      </w:r>
    </w:p>
    <w:p w:rsidR="003043C5" w:rsidRPr="006F4470" w:rsidRDefault="004A7DB6" w:rsidP="00061024">
      <w:pPr>
        <w:spacing w:after="120" w:line="276" w:lineRule="auto"/>
        <w:jc w:val="both"/>
        <w:rPr>
          <w:rFonts w:asciiTheme="minorHAnsi" w:hAnsiTheme="minorHAnsi"/>
          <w:sz w:val="20"/>
          <w:szCs w:val="20"/>
          <w:lang w:eastAsia="ar-SA"/>
        </w:rPr>
      </w:pPr>
      <w:r w:rsidRPr="00DF0F78">
        <w:rPr>
          <w:rFonts w:asciiTheme="minorHAnsi" w:hAnsiTheme="minorHAnsi"/>
          <w:sz w:val="20"/>
          <w:szCs w:val="20"/>
          <w:lang w:eastAsia="ar-SA"/>
        </w:rPr>
        <w:t xml:space="preserve">Ocenie podlegać będzie </w:t>
      </w:r>
      <w:r w:rsidRPr="006F4470">
        <w:rPr>
          <w:rFonts w:asciiTheme="minorHAnsi" w:hAnsiTheme="minorHAnsi"/>
          <w:sz w:val="20"/>
          <w:szCs w:val="20"/>
          <w:lang w:eastAsia="ar-SA"/>
        </w:rPr>
        <w:t>zadeklarowan</w:t>
      </w:r>
      <w:r w:rsidR="00A400D4" w:rsidRPr="006F4470">
        <w:rPr>
          <w:rFonts w:asciiTheme="minorHAnsi" w:hAnsiTheme="minorHAnsi"/>
          <w:sz w:val="20"/>
          <w:szCs w:val="20"/>
          <w:lang w:eastAsia="ar-SA"/>
        </w:rPr>
        <w:t>y</w:t>
      </w:r>
      <w:r w:rsidRPr="006F4470">
        <w:rPr>
          <w:rFonts w:asciiTheme="minorHAnsi" w:hAnsiTheme="minorHAnsi"/>
          <w:sz w:val="20"/>
          <w:szCs w:val="20"/>
          <w:lang w:eastAsia="ar-SA"/>
        </w:rPr>
        <w:t xml:space="preserve"> w ofercie</w:t>
      </w:r>
      <w:r w:rsidR="00A400D4" w:rsidRPr="006F4470">
        <w:rPr>
          <w:rFonts w:asciiTheme="minorHAnsi" w:hAnsiTheme="minorHAnsi"/>
          <w:sz w:val="20"/>
          <w:szCs w:val="20"/>
          <w:lang w:eastAsia="ar-SA"/>
        </w:rPr>
        <w:t xml:space="preserve"> </w:t>
      </w:r>
      <w:r w:rsidR="003043C5" w:rsidRPr="006F4470">
        <w:rPr>
          <w:rFonts w:asciiTheme="minorHAnsi" w:hAnsiTheme="minorHAnsi"/>
          <w:sz w:val="20"/>
          <w:szCs w:val="20"/>
          <w:lang w:eastAsia="ar-SA"/>
        </w:rPr>
        <w:t xml:space="preserve">termin </w:t>
      </w:r>
      <w:r w:rsidR="008610AE" w:rsidRPr="006F4470">
        <w:rPr>
          <w:rFonts w:asciiTheme="minorHAnsi" w:hAnsiTheme="minorHAnsi"/>
          <w:sz w:val="20"/>
          <w:szCs w:val="20"/>
          <w:lang w:eastAsia="ar-SA"/>
        </w:rPr>
        <w:t>dostawy</w:t>
      </w:r>
      <w:r w:rsidR="00DF0F78" w:rsidRPr="006F4470">
        <w:rPr>
          <w:rFonts w:asciiTheme="minorHAnsi" w:hAnsiTheme="minorHAnsi"/>
          <w:sz w:val="20"/>
          <w:szCs w:val="20"/>
          <w:lang w:eastAsia="ar-SA"/>
        </w:rPr>
        <w:t>.</w:t>
      </w:r>
    </w:p>
    <w:p w:rsidR="003043C5" w:rsidRPr="00DF0F78" w:rsidRDefault="003043C5" w:rsidP="00061024">
      <w:pPr>
        <w:spacing w:after="120" w:line="276" w:lineRule="auto"/>
        <w:jc w:val="both"/>
        <w:rPr>
          <w:rFonts w:asciiTheme="minorHAnsi" w:hAnsiTheme="minorHAnsi"/>
          <w:sz w:val="20"/>
          <w:szCs w:val="20"/>
          <w:u w:val="single"/>
          <w:lang w:eastAsia="ar-SA"/>
        </w:rPr>
      </w:pPr>
      <w:r w:rsidRPr="00DF0F78">
        <w:rPr>
          <w:rFonts w:asciiTheme="minorHAnsi" w:hAnsiTheme="minorHAnsi"/>
          <w:sz w:val="20"/>
          <w:szCs w:val="20"/>
          <w:u w:val="single"/>
          <w:lang w:eastAsia="ar-SA"/>
        </w:rPr>
        <w:t xml:space="preserve">Wykonawca wskaże w </w:t>
      </w:r>
      <w:r w:rsidR="00693BA4">
        <w:rPr>
          <w:rFonts w:asciiTheme="minorHAnsi" w:hAnsiTheme="minorHAnsi"/>
          <w:sz w:val="20"/>
          <w:szCs w:val="20"/>
          <w:u w:val="single"/>
          <w:lang w:eastAsia="ar-SA"/>
        </w:rPr>
        <w:t>formularzu o</w:t>
      </w:r>
      <w:r w:rsidRPr="00DF0F78">
        <w:rPr>
          <w:rFonts w:asciiTheme="minorHAnsi" w:hAnsiTheme="minorHAnsi"/>
          <w:sz w:val="20"/>
          <w:szCs w:val="20"/>
          <w:u w:val="single"/>
          <w:lang w:eastAsia="ar-SA"/>
        </w:rPr>
        <w:t>ferty t</w:t>
      </w:r>
      <w:r w:rsidR="00061024" w:rsidRPr="00DF0F78">
        <w:rPr>
          <w:rFonts w:asciiTheme="minorHAnsi" w:hAnsiTheme="minorHAnsi"/>
          <w:sz w:val="20"/>
          <w:szCs w:val="20"/>
          <w:u w:val="single"/>
          <w:lang w:eastAsia="ar-SA"/>
        </w:rPr>
        <w:t xml:space="preserve">ermin wykonania zamówienia tj. </w:t>
      </w:r>
      <w:r w:rsidRPr="00DF0F78">
        <w:rPr>
          <w:rFonts w:asciiTheme="minorHAnsi" w:hAnsiTheme="minorHAnsi"/>
          <w:sz w:val="20"/>
          <w:szCs w:val="20"/>
          <w:u w:val="single"/>
          <w:lang w:eastAsia="ar-SA"/>
        </w:rPr>
        <w:t>termin dostawy sprzętu objętego zamówieniem</w:t>
      </w:r>
      <w:r w:rsidR="008610AE">
        <w:rPr>
          <w:rFonts w:asciiTheme="minorHAnsi" w:hAnsiTheme="minorHAnsi"/>
          <w:sz w:val="20"/>
          <w:szCs w:val="20"/>
          <w:u w:val="single"/>
          <w:lang w:eastAsia="ar-SA"/>
        </w:rPr>
        <w:t xml:space="preserve"> w danym zadaniu, którego dotyczy składana oferta</w:t>
      </w:r>
      <w:r w:rsidRPr="00DF0F78">
        <w:rPr>
          <w:rFonts w:asciiTheme="minorHAnsi" w:hAnsiTheme="minorHAnsi"/>
          <w:sz w:val="20"/>
          <w:szCs w:val="20"/>
          <w:u w:val="single"/>
          <w:lang w:eastAsia="ar-SA"/>
        </w:rPr>
        <w:t xml:space="preserve">. </w:t>
      </w:r>
    </w:p>
    <w:p w:rsidR="009829AD" w:rsidRDefault="003043C5" w:rsidP="00061024">
      <w:pPr>
        <w:spacing w:after="120" w:line="276" w:lineRule="auto"/>
        <w:jc w:val="both"/>
        <w:rPr>
          <w:rFonts w:asciiTheme="minorHAnsi" w:hAnsiTheme="minorHAnsi"/>
          <w:sz w:val="20"/>
          <w:szCs w:val="20"/>
          <w:lang w:eastAsia="ar-SA"/>
        </w:rPr>
      </w:pPr>
      <w:r w:rsidRPr="00DF0F78">
        <w:rPr>
          <w:rFonts w:asciiTheme="minorHAnsi" w:hAnsiTheme="minorHAnsi"/>
          <w:sz w:val="20"/>
          <w:szCs w:val="20"/>
          <w:lang w:eastAsia="ar-SA"/>
        </w:rPr>
        <w:t xml:space="preserve"> Liczba punktów w tym kryterium zostanie obliczona na podstawie poniższ</w:t>
      </w:r>
      <w:r w:rsidR="008273D9">
        <w:rPr>
          <w:rFonts w:asciiTheme="minorHAnsi" w:hAnsiTheme="minorHAnsi"/>
          <w:sz w:val="20"/>
          <w:szCs w:val="20"/>
          <w:lang w:eastAsia="ar-SA"/>
        </w:rPr>
        <w:t>ego</w:t>
      </w:r>
      <w:r w:rsidR="008273D9" w:rsidRPr="00DF0F78">
        <w:rPr>
          <w:rFonts w:asciiTheme="minorHAnsi" w:hAnsiTheme="minorHAnsi"/>
          <w:sz w:val="20"/>
          <w:szCs w:val="20"/>
          <w:lang w:eastAsia="ar-SA"/>
        </w:rPr>
        <w:t xml:space="preserve"> </w:t>
      </w:r>
      <w:r w:rsidR="00243E90" w:rsidRPr="00DF0F78">
        <w:rPr>
          <w:rFonts w:asciiTheme="minorHAnsi" w:hAnsiTheme="minorHAnsi"/>
          <w:sz w:val="20"/>
          <w:szCs w:val="20"/>
          <w:lang w:eastAsia="ar-SA"/>
        </w:rPr>
        <w:t>wzor</w:t>
      </w:r>
      <w:r w:rsidR="008273D9">
        <w:rPr>
          <w:rFonts w:asciiTheme="minorHAnsi" w:hAnsiTheme="minorHAnsi"/>
          <w:sz w:val="20"/>
          <w:szCs w:val="20"/>
          <w:lang w:eastAsia="ar-SA"/>
        </w:rPr>
        <w:t>u</w:t>
      </w:r>
      <w:r w:rsidRPr="00DF0F78">
        <w:rPr>
          <w:rFonts w:asciiTheme="minorHAnsi" w:hAnsiTheme="minorHAnsi"/>
          <w:sz w:val="20"/>
          <w:szCs w:val="20"/>
          <w:lang w:eastAsia="ar-SA"/>
        </w:rPr>
        <w:t>:</w:t>
      </w:r>
    </w:p>
    <w:p w:rsidR="00061024" w:rsidRPr="00FF032E" w:rsidRDefault="005A07E2" w:rsidP="009829AD">
      <w:pPr>
        <w:spacing w:after="120" w:line="276" w:lineRule="auto"/>
        <w:jc w:val="center"/>
        <w:rPr>
          <w:rFonts w:asciiTheme="minorHAnsi" w:hAnsiTheme="minorHAnsi"/>
          <w:b/>
          <w:sz w:val="20"/>
          <w:szCs w:val="20"/>
          <w:lang w:eastAsia="ar-SA"/>
        </w:rPr>
      </w:pPr>
      <m:oMathPara>
        <m:oMath>
          <m:sSub>
            <m:sSubPr>
              <m:ctrlPr>
                <w:rPr>
                  <w:rFonts w:ascii="Cambria Math" w:hAnsi="Cambria Math"/>
                  <w:b/>
                  <w:i/>
                  <w:sz w:val="20"/>
                  <w:szCs w:val="20"/>
                  <w:lang w:eastAsia="ar-SA"/>
                </w:rPr>
              </m:ctrlPr>
            </m:sSubPr>
            <m:e>
              <m:r>
                <m:rPr>
                  <m:sty m:val="bi"/>
                </m:rPr>
                <w:rPr>
                  <w:rFonts w:ascii="Cambria Math" w:hAnsi="Cambria Math"/>
                  <w:sz w:val="20"/>
                  <w:szCs w:val="20"/>
                  <w:lang w:eastAsia="ar-SA"/>
                </w:rPr>
                <m:t>P</m:t>
              </m:r>
            </m:e>
            <m:sub>
              <m:r>
                <m:rPr>
                  <m:sty m:val="bi"/>
                </m:rPr>
                <w:rPr>
                  <w:rFonts w:ascii="Cambria Math" w:hAnsi="Cambria Math"/>
                  <w:sz w:val="20"/>
                  <w:szCs w:val="20"/>
                  <w:lang w:eastAsia="ar-SA"/>
                </w:rPr>
                <m:t>T</m:t>
              </m:r>
            </m:sub>
          </m:sSub>
          <m:r>
            <m:rPr>
              <m:sty m:val="bi"/>
            </m:rPr>
            <w:rPr>
              <w:rFonts w:ascii="Cambria Math" w:hAnsi="Cambria Math"/>
              <w:sz w:val="20"/>
              <w:szCs w:val="20"/>
              <w:lang w:eastAsia="ar-SA"/>
            </w:rPr>
            <m:t>=</m:t>
          </m:r>
          <m:f>
            <m:fPr>
              <m:ctrlPr>
                <w:rPr>
                  <w:rFonts w:ascii="Cambria Math" w:hAnsi="Cambria Math"/>
                  <w:b/>
                  <w:i/>
                  <w:sz w:val="20"/>
                  <w:szCs w:val="20"/>
                  <w:lang w:eastAsia="ar-SA"/>
                </w:rPr>
              </m:ctrlPr>
            </m:fPr>
            <m:num>
              <m:sSub>
                <m:sSubPr>
                  <m:ctrlPr>
                    <w:rPr>
                      <w:rFonts w:ascii="Cambria Math" w:hAnsi="Cambria Math"/>
                      <w:b/>
                      <w:i/>
                      <w:sz w:val="20"/>
                      <w:szCs w:val="20"/>
                      <w:lang w:eastAsia="ar-SA"/>
                    </w:rPr>
                  </m:ctrlPr>
                </m:sSubPr>
                <m:e>
                  <m:r>
                    <m:rPr>
                      <m:sty m:val="bi"/>
                    </m:rPr>
                    <w:rPr>
                      <w:rFonts w:ascii="Cambria Math" w:hAnsi="Cambria Math"/>
                      <w:sz w:val="20"/>
                      <w:szCs w:val="20"/>
                      <w:lang w:eastAsia="ar-SA"/>
                    </w:rPr>
                    <m:t>T</m:t>
                  </m:r>
                </m:e>
                <m:sub>
                  <m:r>
                    <m:rPr>
                      <m:sty m:val="bi"/>
                    </m:rPr>
                    <w:rPr>
                      <w:rFonts w:ascii="Cambria Math" w:hAnsi="Cambria Math"/>
                      <w:sz w:val="20"/>
                      <w:szCs w:val="20"/>
                      <w:lang w:eastAsia="ar-SA"/>
                    </w:rPr>
                    <m:t>n</m:t>
                  </m:r>
                </m:sub>
              </m:sSub>
              <m:r>
                <m:rPr>
                  <m:sty m:val="bi"/>
                </m:rPr>
                <w:rPr>
                  <w:rFonts w:ascii="Cambria Math" w:hAnsi="Cambria Math"/>
                  <w:sz w:val="20"/>
                  <w:szCs w:val="20"/>
                  <w:lang w:eastAsia="ar-SA"/>
                </w:rPr>
                <m:t>×</m:t>
              </m:r>
              <m:sSub>
                <m:sSubPr>
                  <m:ctrlPr>
                    <w:rPr>
                      <w:rFonts w:ascii="Cambria Math" w:hAnsi="Cambria Math"/>
                      <w:b/>
                      <w:i/>
                      <w:sz w:val="20"/>
                      <w:szCs w:val="20"/>
                      <w:lang w:eastAsia="ar-SA"/>
                    </w:rPr>
                  </m:ctrlPr>
                </m:sSubPr>
                <m:e>
                  <m:r>
                    <m:rPr>
                      <m:sty m:val="bi"/>
                    </m:rPr>
                    <w:rPr>
                      <w:rFonts w:ascii="Cambria Math" w:hAnsi="Cambria Math"/>
                      <w:sz w:val="20"/>
                      <w:szCs w:val="20"/>
                      <w:lang w:eastAsia="ar-SA"/>
                    </w:rPr>
                    <m:t>W</m:t>
                  </m:r>
                </m:e>
                <m:sub>
                  <m:r>
                    <m:rPr>
                      <m:sty m:val="bi"/>
                    </m:rPr>
                    <w:rPr>
                      <w:rFonts w:ascii="Cambria Math" w:hAnsi="Cambria Math"/>
                      <w:sz w:val="20"/>
                      <w:szCs w:val="20"/>
                      <w:lang w:eastAsia="ar-SA"/>
                    </w:rPr>
                    <m:t>2</m:t>
                  </m:r>
                </m:sub>
              </m:sSub>
              <m:r>
                <m:rPr>
                  <m:sty m:val="bi"/>
                </m:rPr>
                <w:rPr>
                  <w:rFonts w:ascii="Cambria Math" w:hAnsi="Cambria Math"/>
                  <w:sz w:val="20"/>
                  <w:szCs w:val="20"/>
                  <w:lang w:eastAsia="ar-SA"/>
                </w:rPr>
                <m:t>×100</m:t>
              </m:r>
            </m:num>
            <m:den>
              <m:r>
                <m:rPr>
                  <m:sty m:val="bi"/>
                </m:rPr>
                <w:rPr>
                  <w:rFonts w:ascii="Cambria Math" w:hAnsi="Cambria Math"/>
                  <w:sz w:val="20"/>
                  <w:szCs w:val="20"/>
                  <w:lang w:eastAsia="ar-SA"/>
                </w:rPr>
                <m:t>Tb</m:t>
              </m:r>
            </m:den>
          </m:f>
        </m:oMath>
      </m:oMathPara>
    </w:p>
    <w:p w:rsidR="002F5415" w:rsidRPr="00DF0F78" w:rsidRDefault="002F5415" w:rsidP="002F5415">
      <w:pPr>
        <w:spacing w:after="120" w:line="276" w:lineRule="auto"/>
        <w:ind w:left="567" w:hanging="567"/>
        <w:jc w:val="both"/>
        <w:rPr>
          <w:rFonts w:asciiTheme="minorHAnsi" w:hAnsiTheme="minorHAnsi"/>
          <w:b/>
          <w:sz w:val="20"/>
          <w:szCs w:val="20"/>
          <w:lang w:eastAsia="ar-SA"/>
        </w:rPr>
      </w:pPr>
      <w:r w:rsidRPr="00DF0F78">
        <w:rPr>
          <w:rFonts w:asciiTheme="minorHAnsi" w:hAnsiTheme="minorHAnsi"/>
          <w:sz w:val="20"/>
          <w:szCs w:val="20"/>
          <w:lang w:eastAsia="ar-SA"/>
        </w:rPr>
        <w:t xml:space="preserve">gdzie: </w:t>
      </w:r>
    </w:p>
    <w:p w:rsidR="002F5415" w:rsidRPr="00DF0F78" w:rsidRDefault="002F5415" w:rsidP="002F5415">
      <w:pPr>
        <w:spacing w:after="120" w:line="276" w:lineRule="auto"/>
        <w:ind w:left="567" w:hanging="567"/>
        <w:jc w:val="both"/>
        <w:rPr>
          <w:rFonts w:asciiTheme="minorHAnsi" w:hAnsiTheme="minorHAnsi"/>
          <w:sz w:val="20"/>
          <w:szCs w:val="20"/>
          <w:lang w:eastAsia="ar-SA"/>
        </w:rPr>
      </w:pPr>
      <w:r w:rsidRPr="00DF0F78">
        <w:rPr>
          <w:rFonts w:asciiTheme="minorHAnsi" w:hAnsiTheme="minorHAnsi"/>
          <w:sz w:val="20"/>
          <w:szCs w:val="20"/>
          <w:lang w:eastAsia="ar-SA"/>
        </w:rPr>
        <w:t>P</w:t>
      </w:r>
      <w:r w:rsidRPr="002F5415">
        <w:rPr>
          <w:rFonts w:asciiTheme="minorHAnsi" w:hAnsiTheme="minorHAnsi"/>
          <w:sz w:val="20"/>
          <w:szCs w:val="20"/>
          <w:vertAlign w:val="subscript"/>
          <w:lang w:eastAsia="ar-SA"/>
        </w:rPr>
        <w:t>T</w:t>
      </w:r>
      <w:r w:rsidRPr="00DF0F78">
        <w:rPr>
          <w:rFonts w:asciiTheme="minorHAnsi" w:hAnsiTheme="minorHAnsi"/>
          <w:sz w:val="20"/>
          <w:szCs w:val="20"/>
          <w:lang w:eastAsia="ar-SA"/>
        </w:rPr>
        <w:t xml:space="preserve"> – oznacza liczbę punktów przyznanych badanej ofercie w ramach kryterium</w:t>
      </w:r>
      <w:r>
        <w:rPr>
          <w:rFonts w:asciiTheme="minorHAnsi" w:hAnsiTheme="minorHAnsi"/>
          <w:sz w:val="20"/>
          <w:szCs w:val="20"/>
          <w:lang w:eastAsia="ar-SA"/>
        </w:rPr>
        <w:t xml:space="preserve"> termin </w:t>
      </w:r>
      <w:r w:rsidR="008610AE">
        <w:rPr>
          <w:rFonts w:asciiTheme="minorHAnsi" w:hAnsiTheme="minorHAnsi"/>
          <w:sz w:val="20"/>
          <w:szCs w:val="20"/>
          <w:lang w:eastAsia="ar-SA"/>
        </w:rPr>
        <w:t>dostawy</w:t>
      </w:r>
      <w:r w:rsidRPr="00DF0F78">
        <w:rPr>
          <w:rFonts w:asciiTheme="minorHAnsi" w:hAnsiTheme="minorHAnsi"/>
          <w:sz w:val="20"/>
          <w:szCs w:val="20"/>
          <w:lang w:eastAsia="ar-SA"/>
        </w:rPr>
        <w:t>;</w:t>
      </w:r>
    </w:p>
    <w:p w:rsidR="002F5415" w:rsidRPr="00DF0F78" w:rsidRDefault="002F5415" w:rsidP="002F5415">
      <w:pPr>
        <w:spacing w:after="120" w:line="276" w:lineRule="auto"/>
        <w:ind w:left="567" w:hanging="567"/>
        <w:jc w:val="both"/>
        <w:rPr>
          <w:rFonts w:asciiTheme="minorHAnsi" w:hAnsiTheme="minorHAnsi"/>
          <w:sz w:val="20"/>
          <w:szCs w:val="20"/>
          <w:lang w:eastAsia="ar-SA"/>
        </w:rPr>
      </w:pPr>
      <w:proofErr w:type="spellStart"/>
      <w:r>
        <w:rPr>
          <w:rFonts w:asciiTheme="minorHAnsi" w:hAnsiTheme="minorHAnsi"/>
          <w:sz w:val="20"/>
          <w:szCs w:val="20"/>
          <w:lang w:eastAsia="ar-SA"/>
        </w:rPr>
        <w:t>T</w:t>
      </w:r>
      <w:r w:rsidRPr="00DF0F78">
        <w:rPr>
          <w:rFonts w:asciiTheme="minorHAnsi" w:hAnsiTheme="minorHAnsi"/>
          <w:sz w:val="20"/>
          <w:szCs w:val="20"/>
          <w:lang w:eastAsia="ar-SA"/>
        </w:rPr>
        <w:t>n</w:t>
      </w:r>
      <w:proofErr w:type="spellEnd"/>
      <w:r w:rsidRPr="00DF0F78">
        <w:rPr>
          <w:rFonts w:asciiTheme="minorHAnsi" w:hAnsiTheme="minorHAnsi"/>
          <w:sz w:val="20"/>
          <w:szCs w:val="20"/>
          <w:lang w:eastAsia="ar-SA"/>
        </w:rPr>
        <w:t xml:space="preserve"> – oznacza naj</w:t>
      </w:r>
      <w:r>
        <w:rPr>
          <w:rFonts w:asciiTheme="minorHAnsi" w:hAnsiTheme="minorHAnsi"/>
          <w:sz w:val="20"/>
          <w:szCs w:val="20"/>
          <w:lang w:eastAsia="ar-SA"/>
        </w:rPr>
        <w:t xml:space="preserve">krótszy termin </w:t>
      </w:r>
      <w:r w:rsidR="008610AE">
        <w:rPr>
          <w:rFonts w:asciiTheme="minorHAnsi" w:hAnsiTheme="minorHAnsi"/>
          <w:sz w:val="20"/>
          <w:szCs w:val="20"/>
          <w:lang w:eastAsia="ar-SA"/>
        </w:rPr>
        <w:t>dostawy</w:t>
      </w:r>
      <w:r>
        <w:rPr>
          <w:rFonts w:asciiTheme="minorHAnsi" w:hAnsiTheme="minorHAnsi"/>
          <w:sz w:val="20"/>
          <w:szCs w:val="20"/>
          <w:lang w:eastAsia="ar-SA"/>
        </w:rPr>
        <w:t xml:space="preserve"> zaoferowany w złożonych ofertach</w:t>
      </w:r>
      <w:r w:rsidRPr="00DF0F78">
        <w:rPr>
          <w:rFonts w:asciiTheme="minorHAnsi" w:hAnsiTheme="minorHAnsi"/>
          <w:sz w:val="20"/>
          <w:szCs w:val="20"/>
          <w:lang w:eastAsia="ar-SA"/>
        </w:rPr>
        <w:t>;</w:t>
      </w:r>
    </w:p>
    <w:p w:rsidR="002F5415" w:rsidRPr="00DF0F78" w:rsidRDefault="002F5415" w:rsidP="002F5415">
      <w:pPr>
        <w:spacing w:after="120" w:line="276" w:lineRule="auto"/>
        <w:ind w:left="567" w:hanging="567"/>
        <w:jc w:val="both"/>
        <w:rPr>
          <w:rFonts w:asciiTheme="minorHAnsi" w:hAnsiTheme="minorHAnsi"/>
          <w:sz w:val="20"/>
          <w:szCs w:val="20"/>
          <w:lang w:eastAsia="ar-SA"/>
        </w:rPr>
      </w:pPr>
      <w:r>
        <w:rPr>
          <w:rFonts w:asciiTheme="minorHAnsi" w:hAnsiTheme="minorHAnsi"/>
          <w:sz w:val="20"/>
          <w:szCs w:val="20"/>
          <w:lang w:eastAsia="ar-SA"/>
        </w:rPr>
        <w:t>T</w:t>
      </w:r>
      <w:r w:rsidRPr="00DF0F78">
        <w:rPr>
          <w:rFonts w:asciiTheme="minorHAnsi" w:hAnsiTheme="minorHAnsi"/>
          <w:sz w:val="20"/>
          <w:szCs w:val="20"/>
          <w:lang w:eastAsia="ar-SA"/>
        </w:rPr>
        <w:t xml:space="preserve">b – oznacza </w:t>
      </w:r>
      <w:r>
        <w:rPr>
          <w:rFonts w:asciiTheme="minorHAnsi" w:hAnsiTheme="minorHAnsi"/>
          <w:sz w:val="20"/>
          <w:szCs w:val="20"/>
          <w:lang w:eastAsia="ar-SA"/>
        </w:rPr>
        <w:t>termin</w:t>
      </w:r>
      <w:r w:rsidR="008610AE">
        <w:rPr>
          <w:rFonts w:asciiTheme="minorHAnsi" w:hAnsiTheme="minorHAnsi"/>
          <w:sz w:val="20"/>
          <w:szCs w:val="20"/>
          <w:lang w:eastAsia="ar-SA"/>
        </w:rPr>
        <w:t xml:space="preserve"> dostawy</w:t>
      </w:r>
      <w:r>
        <w:rPr>
          <w:rFonts w:asciiTheme="minorHAnsi" w:hAnsiTheme="minorHAnsi"/>
          <w:sz w:val="20"/>
          <w:szCs w:val="20"/>
          <w:lang w:eastAsia="ar-SA"/>
        </w:rPr>
        <w:t xml:space="preserve"> zadeklarowany </w:t>
      </w:r>
      <w:r w:rsidRPr="00DF0F78">
        <w:rPr>
          <w:rFonts w:asciiTheme="minorHAnsi" w:hAnsiTheme="minorHAnsi"/>
          <w:sz w:val="20"/>
          <w:szCs w:val="20"/>
          <w:lang w:eastAsia="ar-SA"/>
        </w:rPr>
        <w:t>w badanej ofercie;</w:t>
      </w:r>
    </w:p>
    <w:p w:rsidR="002F5415" w:rsidRDefault="002F5415" w:rsidP="008610AE">
      <w:pPr>
        <w:spacing w:after="120" w:line="276" w:lineRule="auto"/>
        <w:ind w:left="567" w:hanging="567"/>
        <w:jc w:val="both"/>
        <w:rPr>
          <w:rFonts w:asciiTheme="minorHAnsi" w:hAnsiTheme="minorHAnsi"/>
          <w:sz w:val="20"/>
          <w:szCs w:val="20"/>
          <w:lang w:eastAsia="ar-SA"/>
        </w:rPr>
      </w:pPr>
      <w:r w:rsidRPr="00DF0F78">
        <w:rPr>
          <w:rFonts w:asciiTheme="minorHAnsi" w:hAnsiTheme="minorHAnsi"/>
          <w:sz w:val="20"/>
          <w:szCs w:val="20"/>
          <w:lang w:eastAsia="ar-SA"/>
        </w:rPr>
        <w:t>W</w:t>
      </w:r>
      <w:r>
        <w:rPr>
          <w:rFonts w:asciiTheme="minorHAnsi" w:hAnsiTheme="minorHAnsi"/>
          <w:sz w:val="20"/>
          <w:szCs w:val="20"/>
          <w:vertAlign w:val="subscript"/>
          <w:lang w:eastAsia="ar-SA"/>
        </w:rPr>
        <w:t>2</w:t>
      </w:r>
      <w:r w:rsidRPr="00DF0F78">
        <w:rPr>
          <w:rFonts w:asciiTheme="minorHAnsi" w:hAnsiTheme="minorHAnsi"/>
          <w:sz w:val="20"/>
          <w:szCs w:val="20"/>
          <w:vertAlign w:val="subscript"/>
          <w:lang w:eastAsia="ar-SA"/>
        </w:rPr>
        <w:t xml:space="preserve"> </w:t>
      </w:r>
      <w:r w:rsidRPr="00DF0F78">
        <w:rPr>
          <w:rFonts w:asciiTheme="minorHAnsi" w:hAnsiTheme="minorHAnsi"/>
          <w:sz w:val="20"/>
          <w:szCs w:val="20"/>
          <w:lang w:eastAsia="ar-SA"/>
        </w:rPr>
        <w:t>– wskaźnik 0,</w:t>
      </w:r>
      <w:r w:rsidR="008610AE">
        <w:rPr>
          <w:rFonts w:asciiTheme="minorHAnsi" w:hAnsiTheme="minorHAnsi"/>
          <w:sz w:val="20"/>
          <w:szCs w:val="20"/>
          <w:lang w:eastAsia="ar-SA"/>
        </w:rPr>
        <w:t>3</w:t>
      </w:r>
      <w:r w:rsidRPr="00DF0F78">
        <w:rPr>
          <w:rFonts w:asciiTheme="minorHAnsi" w:hAnsiTheme="minorHAnsi"/>
          <w:sz w:val="20"/>
          <w:szCs w:val="20"/>
          <w:lang w:eastAsia="ar-SA"/>
        </w:rPr>
        <w:t>0.</w:t>
      </w:r>
    </w:p>
    <w:p w:rsidR="00600E8E" w:rsidRPr="008610AE" w:rsidRDefault="00600E8E" w:rsidP="00600E8E">
      <w:pPr>
        <w:spacing w:after="120" w:line="276" w:lineRule="auto"/>
        <w:jc w:val="both"/>
        <w:rPr>
          <w:rFonts w:asciiTheme="minorHAnsi" w:hAnsiTheme="minorHAnsi"/>
          <w:sz w:val="20"/>
          <w:szCs w:val="20"/>
          <w:lang w:eastAsia="ar-SA"/>
        </w:rPr>
      </w:pPr>
      <w:r w:rsidRPr="005856BC">
        <w:rPr>
          <w:rFonts w:asciiTheme="minorHAnsi" w:hAnsiTheme="minorHAnsi"/>
          <w:sz w:val="20"/>
          <w:szCs w:val="20"/>
          <w:lang w:eastAsia="ar-SA"/>
        </w:rPr>
        <w:t xml:space="preserve">W przypadku gdy Wykonawca zaoferuje </w:t>
      </w:r>
      <w:r>
        <w:rPr>
          <w:rFonts w:asciiTheme="minorHAnsi" w:hAnsiTheme="minorHAnsi"/>
          <w:sz w:val="20"/>
          <w:szCs w:val="20"/>
          <w:lang w:eastAsia="ar-SA"/>
        </w:rPr>
        <w:t xml:space="preserve">termin dostawy </w:t>
      </w:r>
      <w:r w:rsidRPr="005856BC">
        <w:rPr>
          <w:rFonts w:asciiTheme="minorHAnsi" w:hAnsiTheme="minorHAnsi"/>
          <w:sz w:val="20"/>
          <w:szCs w:val="20"/>
          <w:lang w:eastAsia="ar-SA"/>
        </w:rPr>
        <w:t xml:space="preserve">dłuższy niż </w:t>
      </w:r>
      <w:r>
        <w:rPr>
          <w:rFonts w:asciiTheme="minorHAnsi" w:hAnsiTheme="minorHAnsi"/>
          <w:sz w:val="20"/>
          <w:szCs w:val="20"/>
          <w:lang w:eastAsia="ar-SA"/>
        </w:rPr>
        <w:t>21 dni</w:t>
      </w:r>
      <w:r w:rsidRPr="005856BC">
        <w:rPr>
          <w:rFonts w:asciiTheme="minorHAnsi" w:hAnsiTheme="minorHAnsi"/>
          <w:sz w:val="20"/>
          <w:szCs w:val="20"/>
          <w:lang w:eastAsia="ar-SA"/>
        </w:rPr>
        <w:t xml:space="preserve">, jego oferta zostanie odrzucona na podstawie art. 89 ust. 1 pkt 2, jako nieodpowiadająca treści </w:t>
      </w:r>
      <w:proofErr w:type="spellStart"/>
      <w:r w:rsidRPr="005856BC">
        <w:rPr>
          <w:rFonts w:asciiTheme="minorHAnsi" w:hAnsiTheme="minorHAnsi"/>
          <w:sz w:val="20"/>
          <w:szCs w:val="20"/>
          <w:lang w:eastAsia="ar-SA"/>
        </w:rPr>
        <w:t>siwz</w:t>
      </w:r>
      <w:proofErr w:type="spellEnd"/>
      <w:r w:rsidRPr="005856BC">
        <w:rPr>
          <w:rFonts w:asciiTheme="minorHAnsi" w:hAnsiTheme="minorHAnsi"/>
          <w:sz w:val="20"/>
          <w:szCs w:val="20"/>
          <w:lang w:eastAsia="ar-SA"/>
        </w:rPr>
        <w:t xml:space="preserve">. </w:t>
      </w:r>
    </w:p>
    <w:p w:rsidR="005824B7" w:rsidRPr="00F57603" w:rsidRDefault="002F5415" w:rsidP="002F5415">
      <w:pPr>
        <w:spacing w:after="120" w:line="276" w:lineRule="auto"/>
        <w:jc w:val="both"/>
        <w:rPr>
          <w:rFonts w:asciiTheme="minorHAnsi" w:hAnsiTheme="minorHAnsi"/>
          <w:b/>
          <w:bCs/>
          <w:iCs/>
          <w:color w:val="365F91" w:themeColor="accent1" w:themeShade="BF"/>
          <w:sz w:val="20"/>
          <w:szCs w:val="20"/>
          <w:lang w:eastAsia="ar-SA"/>
        </w:rPr>
      </w:pPr>
      <w:r w:rsidRPr="00F57603">
        <w:rPr>
          <w:rFonts w:asciiTheme="minorHAnsi" w:hAnsiTheme="minorHAnsi"/>
          <w:b/>
          <w:bCs/>
          <w:iCs/>
          <w:color w:val="365F91" w:themeColor="accent1" w:themeShade="BF"/>
          <w:sz w:val="20"/>
          <w:szCs w:val="20"/>
          <w:lang w:eastAsia="ar-SA"/>
        </w:rPr>
        <w:t xml:space="preserve">W przypadku nie wpisania w </w:t>
      </w:r>
      <w:r w:rsidR="006F4470">
        <w:rPr>
          <w:rFonts w:asciiTheme="minorHAnsi" w:hAnsiTheme="minorHAnsi"/>
          <w:b/>
          <w:bCs/>
          <w:iCs/>
          <w:color w:val="365F91" w:themeColor="accent1" w:themeShade="BF"/>
          <w:sz w:val="20"/>
          <w:szCs w:val="20"/>
          <w:lang w:eastAsia="ar-SA"/>
        </w:rPr>
        <w:t>f</w:t>
      </w:r>
      <w:r w:rsidRPr="00F57603">
        <w:rPr>
          <w:rFonts w:asciiTheme="minorHAnsi" w:hAnsiTheme="minorHAnsi"/>
          <w:b/>
          <w:bCs/>
          <w:iCs/>
          <w:color w:val="365F91" w:themeColor="accent1" w:themeShade="BF"/>
          <w:sz w:val="20"/>
          <w:szCs w:val="20"/>
          <w:lang w:eastAsia="ar-SA"/>
        </w:rPr>
        <w:t xml:space="preserve">ormularzu oferty, terminu dostawy Zamawiający uzna, że Wykonawca deklaruje </w:t>
      </w:r>
      <w:r w:rsidR="008610AE" w:rsidRPr="00F57603">
        <w:rPr>
          <w:rFonts w:asciiTheme="minorHAnsi" w:hAnsiTheme="minorHAnsi"/>
          <w:b/>
          <w:bCs/>
          <w:iCs/>
          <w:color w:val="365F91" w:themeColor="accent1" w:themeShade="BF"/>
          <w:sz w:val="20"/>
          <w:szCs w:val="20"/>
          <w:lang w:eastAsia="ar-SA"/>
        </w:rPr>
        <w:t xml:space="preserve">maksymalny </w:t>
      </w:r>
      <w:r w:rsidR="00693BA4" w:rsidRPr="00F57603">
        <w:rPr>
          <w:rFonts w:asciiTheme="minorHAnsi" w:hAnsiTheme="minorHAnsi"/>
          <w:b/>
          <w:bCs/>
          <w:iCs/>
          <w:color w:val="365F91" w:themeColor="accent1" w:themeShade="BF"/>
          <w:sz w:val="20"/>
          <w:szCs w:val="20"/>
          <w:lang w:eastAsia="ar-SA"/>
        </w:rPr>
        <w:t>określony</w:t>
      </w:r>
      <w:r w:rsidR="008610AE" w:rsidRPr="00F57603">
        <w:rPr>
          <w:rFonts w:asciiTheme="minorHAnsi" w:hAnsiTheme="minorHAnsi"/>
          <w:b/>
          <w:bCs/>
          <w:iCs/>
          <w:color w:val="365F91" w:themeColor="accent1" w:themeShade="BF"/>
          <w:sz w:val="20"/>
          <w:szCs w:val="20"/>
          <w:lang w:eastAsia="ar-SA"/>
        </w:rPr>
        <w:t xml:space="preserve"> przez Zamawiającego </w:t>
      </w:r>
      <w:r w:rsidRPr="00F57603">
        <w:rPr>
          <w:rFonts w:asciiTheme="minorHAnsi" w:hAnsiTheme="minorHAnsi"/>
          <w:b/>
          <w:bCs/>
          <w:iCs/>
          <w:color w:val="365F91" w:themeColor="accent1" w:themeShade="BF"/>
          <w:sz w:val="20"/>
          <w:szCs w:val="20"/>
          <w:lang w:eastAsia="ar-SA"/>
        </w:rPr>
        <w:t xml:space="preserve">termin dostawy wynoszący </w:t>
      </w:r>
      <w:r w:rsidR="005824B7" w:rsidRPr="00F57603">
        <w:rPr>
          <w:rFonts w:asciiTheme="minorHAnsi" w:hAnsiTheme="minorHAnsi"/>
          <w:b/>
          <w:bCs/>
          <w:iCs/>
          <w:color w:val="365F91" w:themeColor="accent1" w:themeShade="BF"/>
          <w:sz w:val="20"/>
          <w:szCs w:val="20"/>
          <w:lang w:eastAsia="ar-SA"/>
        </w:rPr>
        <w:t>21</w:t>
      </w:r>
      <w:r w:rsidRPr="00F57603">
        <w:rPr>
          <w:rFonts w:asciiTheme="minorHAnsi" w:hAnsiTheme="minorHAnsi"/>
          <w:b/>
          <w:bCs/>
          <w:iCs/>
          <w:color w:val="365F91" w:themeColor="accent1" w:themeShade="BF"/>
          <w:sz w:val="20"/>
          <w:szCs w:val="20"/>
          <w:lang w:eastAsia="ar-SA"/>
        </w:rPr>
        <w:t xml:space="preserve"> dni.</w:t>
      </w:r>
      <w:r w:rsidR="005824B7" w:rsidRPr="00F57603">
        <w:rPr>
          <w:rFonts w:asciiTheme="minorHAnsi" w:hAnsiTheme="minorHAnsi"/>
          <w:b/>
          <w:bCs/>
          <w:iCs/>
          <w:color w:val="365F91" w:themeColor="accent1" w:themeShade="BF"/>
          <w:sz w:val="20"/>
          <w:szCs w:val="20"/>
          <w:lang w:eastAsia="ar-SA"/>
        </w:rPr>
        <w:t xml:space="preserve"> </w:t>
      </w:r>
    </w:p>
    <w:p w:rsidR="002F5415" w:rsidRDefault="005824B7" w:rsidP="002F5415">
      <w:pPr>
        <w:spacing w:after="120" w:line="276" w:lineRule="auto"/>
        <w:jc w:val="both"/>
        <w:rPr>
          <w:rFonts w:asciiTheme="minorHAnsi" w:hAnsiTheme="minorHAnsi"/>
          <w:b/>
          <w:bCs/>
          <w:iCs/>
          <w:color w:val="365F91" w:themeColor="accent1" w:themeShade="BF"/>
          <w:sz w:val="20"/>
          <w:szCs w:val="20"/>
          <w:lang w:eastAsia="ar-SA"/>
        </w:rPr>
      </w:pPr>
      <w:r w:rsidRPr="00F57603">
        <w:rPr>
          <w:rFonts w:asciiTheme="minorHAnsi" w:hAnsiTheme="minorHAnsi"/>
          <w:b/>
          <w:bCs/>
          <w:iCs/>
          <w:color w:val="365F91" w:themeColor="accent1" w:themeShade="BF"/>
          <w:sz w:val="20"/>
          <w:szCs w:val="20"/>
          <w:lang w:eastAsia="ar-SA"/>
        </w:rPr>
        <w:t xml:space="preserve">Najkrótszy, pożądany przez Zamawiającego,  termin dostawy wynosi 10 dni. </w:t>
      </w:r>
    </w:p>
    <w:p w:rsidR="00F57603" w:rsidRDefault="00F57603" w:rsidP="00F57603">
      <w:pPr>
        <w:spacing w:after="120" w:line="276" w:lineRule="auto"/>
        <w:jc w:val="both"/>
        <w:rPr>
          <w:rFonts w:asciiTheme="minorHAnsi" w:hAnsiTheme="minorHAnsi"/>
          <w:sz w:val="20"/>
          <w:szCs w:val="20"/>
          <w:lang w:eastAsia="ar-SA"/>
        </w:rPr>
      </w:pPr>
      <w:r w:rsidRPr="005856BC">
        <w:rPr>
          <w:rFonts w:asciiTheme="minorHAnsi" w:hAnsiTheme="minorHAnsi"/>
          <w:sz w:val="20"/>
          <w:szCs w:val="20"/>
          <w:lang w:eastAsia="ar-SA"/>
        </w:rPr>
        <w:t xml:space="preserve">W przypadku gdy Wykonawca wskaże w ofercie </w:t>
      </w:r>
      <w:r>
        <w:rPr>
          <w:rFonts w:asciiTheme="minorHAnsi" w:hAnsiTheme="minorHAnsi"/>
          <w:sz w:val="20"/>
          <w:szCs w:val="20"/>
          <w:lang w:eastAsia="ar-SA"/>
        </w:rPr>
        <w:t>termin dostawy</w:t>
      </w:r>
      <w:r w:rsidRPr="005856BC">
        <w:rPr>
          <w:rFonts w:asciiTheme="minorHAnsi" w:hAnsiTheme="minorHAnsi"/>
          <w:sz w:val="20"/>
          <w:szCs w:val="20"/>
          <w:lang w:eastAsia="ar-SA"/>
        </w:rPr>
        <w:t xml:space="preserve"> krótszy niż </w:t>
      </w:r>
      <w:r>
        <w:rPr>
          <w:rFonts w:asciiTheme="minorHAnsi" w:hAnsiTheme="minorHAnsi"/>
          <w:sz w:val="20"/>
          <w:szCs w:val="20"/>
          <w:lang w:eastAsia="ar-SA"/>
        </w:rPr>
        <w:t>10</w:t>
      </w:r>
      <w:r w:rsidRPr="005856BC">
        <w:rPr>
          <w:rFonts w:asciiTheme="minorHAnsi" w:hAnsiTheme="minorHAnsi"/>
          <w:sz w:val="20"/>
          <w:szCs w:val="20"/>
          <w:lang w:eastAsia="ar-SA"/>
        </w:rPr>
        <w:t xml:space="preserve"> </w:t>
      </w:r>
      <w:r>
        <w:rPr>
          <w:rFonts w:asciiTheme="minorHAnsi" w:hAnsiTheme="minorHAnsi"/>
          <w:sz w:val="20"/>
          <w:szCs w:val="20"/>
          <w:lang w:eastAsia="ar-SA"/>
        </w:rPr>
        <w:t>dni</w:t>
      </w:r>
      <w:r w:rsidRPr="005856BC">
        <w:rPr>
          <w:rFonts w:asciiTheme="minorHAnsi" w:hAnsiTheme="minorHAnsi"/>
          <w:sz w:val="20"/>
          <w:szCs w:val="20"/>
          <w:lang w:eastAsia="ar-SA"/>
        </w:rPr>
        <w:t xml:space="preserve">, do obliczenia wartości punktowej Zamawiający przyjmie </w:t>
      </w:r>
      <w:r>
        <w:rPr>
          <w:rFonts w:asciiTheme="minorHAnsi" w:hAnsiTheme="minorHAnsi"/>
          <w:sz w:val="20"/>
          <w:szCs w:val="20"/>
          <w:lang w:eastAsia="ar-SA"/>
        </w:rPr>
        <w:t>termin dostawy</w:t>
      </w:r>
      <w:r w:rsidRPr="005856BC">
        <w:rPr>
          <w:rFonts w:asciiTheme="minorHAnsi" w:hAnsiTheme="minorHAnsi"/>
          <w:sz w:val="20"/>
          <w:szCs w:val="20"/>
          <w:lang w:eastAsia="ar-SA"/>
        </w:rPr>
        <w:t xml:space="preserve"> o </w:t>
      </w:r>
      <w:r>
        <w:rPr>
          <w:rFonts w:asciiTheme="minorHAnsi" w:hAnsiTheme="minorHAnsi"/>
          <w:sz w:val="20"/>
          <w:szCs w:val="20"/>
          <w:lang w:eastAsia="ar-SA"/>
        </w:rPr>
        <w:t>długości  10 dni</w:t>
      </w:r>
      <w:r w:rsidRPr="005856BC">
        <w:rPr>
          <w:rFonts w:asciiTheme="minorHAnsi" w:hAnsiTheme="minorHAnsi"/>
          <w:sz w:val="20"/>
          <w:szCs w:val="20"/>
          <w:lang w:eastAsia="ar-SA"/>
        </w:rPr>
        <w:t xml:space="preserve">. </w:t>
      </w:r>
    </w:p>
    <w:p w:rsidR="00F57603" w:rsidRDefault="00F57603" w:rsidP="00F57603">
      <w:pPr>
        <w:spacing w:after="120" w:line="276" w:lineRule="auto"/>
        <w:jc w:val="both"/>
        <w:rPr>
          <w:rFonts w:asciiTheme="minorHAnsi" w:hAnsiTheme="minorHAnsi"/>
          <w:sz w:val="20"/>
          <w:szCs w:val="20"/>
          <w:lang w:eastAsia="ar-SA"/>
        </w:rPr>
      </w:pPr>
      <w:r w:rsidRPr="005856BC">
        <w:rPr>
          <w:rFonts w:asciiTheme="minorHAnsi" w:hAnsiTheme="minorHAnsi"/>
          <w:sz w:val="20"/>
          <w:szCs w:val="20"/>
          <w:lang w:eastAsia="ar-SA"/>
        </w:rPr>
        <w:t xml:space="preserve"> W  przypadku  zawarcia  umowy  wpisany  zostanie  </w:t>
      </w:r>
      <w:r>
        <w:rPr>
          <w:rFonts w:asciiTheme="minorHAnsi" w:hAnsiTheme="minorHAnsi"/>
          <w:sz w:val="20"/>
          <w:szCs w:val="20"/>
          <w:lang w:eastAsia="ar-SA"/>
        </w:rPr>
        <w:t>termin dostawy</w:t>
      </w:r>
      <w:r w:rsidRPr="005856BC">
        <w:rPr>
          <w:rFonts w:asciiTheme="minorHAnsi" w:hAnsiTheme="minorHAnsi"/>
          <w:sz w:val="20"/>
          <w:szCs w:val="20"/>
          <w:lang w:eastAsia="ar-SA"/>
        </w:rPr>
        <w:t xml:space="preserve">  zaoferowany przez Wykonawcę.   </w:t>
      </w:r>
    </w:p>
    <w:p w:rsidR="00BE470D" w:rsidRDefault="00600E8E" w:rsidP="002F5415">
      <w:pPr>
        <w:spacing w:after="120" w:line="276" w:lineRule="auto"/>
        <w:jc w:val="both"/>
        <w:rPr>
          <w:rFonts w:asciiTheme="minorHAnsi" w:hAnsiTheme="minorHAnsi"/>
          <w:sz w:val="20"/>
          <w:szCs w:val="20"/>
          <w:lang w:eastAsia="ar-SA"/>
        </w:rPr>
      </w:pPr>
      <w:r>
        <w:rPr>
          <w:rFonts w:asciiTheme="minorHAnsi" w:hAnsiTheme="minorHAnsi"/>
          <w:sz w:val="20"/>
          <w:szCs w:val="20"/>
          <w:lang w:eastAsia="ar-SA"/>
        </w:rPr>
        <w:t>Termin dostawy</w:t>
      </w:r>
      <w:r w:rsidRPr="00600E8E">
        <w:rPr>
          <w:rFonts w:asciiTheme="minorHAnsi" w:hAnsiTheme="minorHAnsi"/>
          <w:sz w:val="20"/>
          <w:szCs w:val="20"/>
          <w:lang w:eastAsia="ar-SA"/>
        </w:rPr>
        <w:t xml:space="preserve"> oferowan</w:t>
      </w:r>
      <w:r>
        <w:rPr>
          <w:rFonts w:asciiTheme="minorHAnsi" w:hAnsiTheme="minorHAnsi"/>
          <w:sz w:val="20"/>
          <w:szCs w:val="20"/>
          <w:lang w:eastAsia="ar-SA"/>
        </w:rPr>
        <w:t>ego</w:t>
      </w:r>
      <w:r w:rsidRPr="00600E8E">
        <w:rPr>
          <w:rFonts w:asciiTheme="minorHAnsi" w:hAnsiTheme="minorHAnsi"/>
          <w:sz w:val="20"/>
          <w:szCs w:val="20"/>
          <w:lang w:eastAsia="ar-SA"/>
        </w:rPr>
        <w:t xml:space="preserve"> sprzęt</w:t>
      </w:r>
      <w:r>
        <w:rPr>
          <w:rFonts w:asciiTheme="minorHAnsi" w:hAnsiTheme="minorHAnsi"/>
          <w:sz w:val="20"/>
          <w:szCs w:val="20"/>
          <w:lang w:eastAsia="ar-SA"/>
        </w:rPr>
        <w:t>u</w:t>
      </w:r>
      <w:r w:rsidRPr="00600E8E">
        <w:rPr>
          <w:rFonts w:asciiTheme="minorHAnsi" w:hAnsiTheme="minorHAnsi"/>
          <w:sz w:val="20"/>
          <w:szCs w:val="20"/>
          <w:lang w:eastAsia="ar-SA"/>
        </w:rPr>
        <w:t xml:space="preserve"> Wykonawca podaje w </w:t>
      </w:r>
      <w:r>
        <w:rPr>
          <w:rFonts w:asciiTheme="minorHAnsi" w:hAnsiTheme="minorHAnsi"/>
          <w:sz w:val="20"/>
          <w:szCs w:val="20"/>
          <w:lang w:eastAsia="ar-SA"/>
        </w:rPr>
        <w:t>dniach</w:t>
      </w:r>
      <w:r w:rsidRPr="00600E8E">
        <w:rPr>
          <w:rFonts w:asciiTheme="minorHAnsi" w:hAnsiTheme="minorHAnsi"/>
          <w:sz w:val="20"/>
          <w:szCs w:val="20"/>
          <w:lang w:eastAsia="ar-SA"/>
        </w:rPr>
        <w:t xml:space="preserve"> w formularzu oferty (</w:t>
      </w:r>
      <w:r w:rsidR="006F4470">
        <w:rPr>
          <w:rFonts w:asciiTheme="minorHAnsi" w:hAnsiTheme="minorHAnsi"/>
          <w:sz w:val="20"/>
          <w:szCs w:val="20"/>
          <w:lang w:eastAsia="ar-SA"/>
        </w:rPr>
        <w:t>z</w:t>
      </w:r>
      <w:r w:rsidRPr="00600E8E">
        <w:rPr>
          <w:rFonts w:asciiTheme="minorHAnsi" w:hAnsiTheme="minorHAnsi"/>
          <w:sz w:val="20"/>
          <w:szCs w:val="20"/>
          <w:lang w:eastAsia="ar-SA"/>
        </w:rPr>
        <w:t xml:space="preserve">ałącznik nr 1 do </w:t>
      </w:r>
      <w:proofErr w:type="spellStart"/>
      <w:r w:rsidRPr="00600E8E">
        <w:rPr>
          <w:rFonts w:asciiTheme="minorHAnsi" w:hAnsiTheme="minorHAnsi"/>
          <w:sz w:val="20"/>
          <w:szCs w:val="20"/>
          <w:lang w:eastAsia="ar-SA"/>
        </w:rPr>
        <w:t>siwz</w:t>
      </w:r>
      <w:proofErr w:type="spellEnd"/>
      <w:r w:rsidRPr="00600E8E">
        <w:rPr>
          <w:rFonts w:asciiTheme="minorHAnsi" w:hAnsiTheme="minorHAnsi"/>
          <w:sz w:val="20"/>
          <w:szCs w:val="20"/>
          <w:lang w:eastAsia="ar-SA"/>
        </w:rPr>
        <w:t xml:space="preserve">).  </w:t>
      </w:r>
    </w:p>
    <w:p w:rsidR="00BE470D" w:rsidRPr="00BE470D" w:rsidRDefault="00BE470D" w:rsidP="002F5415">
      <w:pPr>
        <w:spacing w:after="120" w:line="276" w:lineRule="auto"/>
        <w:jc w:val="both"/>
        <w:rPr>
          <w:rFonts w:asciiTheme="minorHAnsi" w:hAnsiTheme="minorHAnsi"/>
          <w:sz w:val="20"/>
          <w:szCs w:val="20"/>
          <w:lang w:eastAsia="ar-SA"/>
        </w:rPr>
      </w:pPr>
    </w:p>
    <w:p w:rsidR="008610AE" w:rsidRDefault="008610AE" w:rsidP="008610AE">
      <w:pPr>
        <w:spacing w:after="120" w:line="276" w:lineRule="auto"/>
        <w:ind w:left="1134" w:hanging="567"/>
        <w:jc w:val="both"/>
        <w:rPr>
          <w:rFonts w:asciiTheme="minorHAnsi" w:hAnsiTheme="minorHAnsi"/>
          <w:b/>
          <w:sz w:val="20"/>
          <w:szCs w:val="20"/>
          <w:lang w:eastAsia="ar-SA"/>
        </w:rPr>
      </w:pPr>
      <w:bookmarkStart w:id="55" w:name="_Hlk521592117"/>
      <w:r w:rsidRPr="008610AE">
        <w:rPr>
          <w:rFonts w:asciiTheme="minorHAnsi" w:hAnsiTheme="minorHAnsi"/>
          <w:sz w:val="20"/>
          <w:szCs w:val="20"/>
          <w:lang w:eastAsia="ar-SA"/>
        </w:rPr>
        <w:t>12.2.</w:t>
      </w:r>
      <w:r>
        <w:rPr>
          <w:rFonts w:asciiTheme="minorHAnsi" w:hAnsiTheme="minorHAnsi"/>
          <w:sz w:val="20"/>
          <w:szCs w:val="20"/>
          <w:lang w:eastAsia="ar-SA"/>
        </w:rPr>
        <w:t xml:space="preserve">3 </w:t>
      </w:r>
      <w:r w:rsidRPr="008610AE">
        <w:rPr>
          <w:rFonts w:asciiTheme="minorHAnsi" w:hAnsiTheme="minorHAnsi"/>
          <w:sz w:val="20"/>
          <w:szCs w:val="20"/>
          <w:lang w:eastAsia="ar-SA"/>
        </w:rPr>
        <w:t xml:space="preserve">   </w:t>
      </w:r>
      <w:r>
        <w:rPr>
          <w:rFonts w:asciiTheme="minorHAnsi" w:hAnsiTheme="minorHAnsi"/>
          <w:sz w:val="20"/>
          <w:szCs w:val="20"/>
          <w:lang w:eastAsia="ar-SA"/>
        </w:rPr>
        <w:t xml:space="preserve">W ramach kryterium </w:t>
      </w:r>
      <w:r w:rsidR="00A6633A" w:rsidRPr="00A6633A">
        <w:rPr>
          <w:rFonts w:asciiTheme="minorHAnsi" w:hAnsiTheme="minorHAnsi"/>
          <w:b/>
          <w:sz w:val="20"/>
          <w:szCs w:val="20"/>
          <w:lang w:eastAsia="ar-SA"/>
        </w:rPr>
        <w:t>„okres udzielonej gwarancji”</w:t>
      </w:r>
      <w:r w:rsidR="00A6633A" w:rsidRPr="00A6633A">
        <w:rPr>
          <w:rFonts w:asciiTheme="minorHAnsi" w:hAnsiTheme="minorHAnsi"/>
          <w:sz w:val="20"/>
          <w:szCs w:val="20"/>
          <w:lang w:eastAsia="ar-SA"/>
        </w:rPr>
        <w:t xml:space="preserve"> z możliwością uzyskania maksymalnie </w:t>
      </w:r>
      <w:r w:rsidR="00A6633A" w:rsidRPr="006F4470">
        <w:rPr>
          <w:rFonts w:asciiTheme="minorHAnsi" w:hAnsiTheme="minorHAnsi"/>
          <w:b/>
          <w:sz w:val="20"/>
          <w:szCs w:val="20"/>
          <w:lang w:eastAsia="ar-SA"/>
        </w:rPr>
        <w:t>10 punktów</w:t>
      </w:r>
      <w:r w:rsidR="00A6633A" w:rsidRPr="00A6633A">
        <w:rPr>
          <w:rFonts w:asciiTheme="minorHAnsi" w:hAnsiTheme="minorHAnsi"/>
          <w:sz w:val="20"/>
          <w:szCs w:val="20"/>
          <w:lang w:eastAsia="ar-SA"/>
        </w:rPr>
        <w:t xml:space="preserve"> zastosowan</w:t>
      </w:r>
      <w:r w:rsidR="00A6633A">
        <w:rPr>
          <w:rFonts w:asciiTheme="minorHAnsi" w:hAnsiTheme="minorHAnsi"/>
          <w:sz w:val="20"/>
          <w:szCs w:val="20"/>
          <w:lang w:eastAsia="ar-SA"/>
        </w:rPr>
        <w:t>a</w:t>
      </w:r>
      <w:r w:rsidR="00A6633A" w:rsidRPr="00A6633A">
        <w:rPr>
          <w:rFonts w:asciiTheme="minorHAnsi" w:hAnsiTheme="minorHAnsi"/>
          <w:sz w:val="20"/>
          <w:szCs w:val="20"/>
          <w:lang w:eastAsia="ar-SA"/>
        </w:rPr>
        <w:t xml:space="preserve"> zostanie następując</w:t>
      </w:r>
      <w:r w:rsidR="00A6633A">
        <w:rPr>
          <w:rFonts w:asciiTheme="minorHAnsi" w:hAnsiTheme="minorHAnsi"/>
          <w:sz w:val="20"/>
          <w:szCs w:val="20"/>
          <w:lang w:eastAsia="ar-SA"/>
        </w:rPr>
        <w:t>a</w:t>
      </w:r>
      <w:r w:rsidR="00A6633A" w:rsidRPr="00A6633A">
        <w:rPr>
          <w:rFonts w:asciiTheme="minorHAnsi" w:hAnsiTheme="minorHAnsi"/>
          <w:sz w:val="20"/>
          <w:szCs w:val="20"/>
          <w:lang w:eastAsia="ar-SA"/>
        </w:rPr>
        <w:t xml:space="preserve"> </w:t>
      </w:r>
      <w:r w:rsidR="00A6633A">
        <w:rPr>
          <w:rFonts w:asciiTheme="minorHAnsi" w:hAnsiTheme="minorHAnsi"/>
          <w:sz w:val="20"/>
          <w:szCs w:val="20"/>
          <w:lang w:eastAsia="ar-SA"/>
        </w:rPr>
        <w:t>reguła</w:t>
      </w:r>
      <w:r w:rsidR="00A6633A" w:rsidRPr="00A6633A">
        <w:rPr>
          <w:rFonts w:asciiTheme="minorHAnsi" w:hAnsiTheme="minorHAnsi"/>
          <w:sz w:val="20"/>
          <w:szCs w:val="20"/>
          <w:lang w:eastAsia="ar-SA"/>
        </w:rPr>
        <w:t>:</w:t>
      </w:r>
      <w:r w:rsidR="00A6633A" w:rsidRPr="00A6633A">
        <w:rPr>
          <w:rFonts w:asciiTheme="minorHAnsi" w:hAnsiTheme="minorHAnsi"/>
          <w:b/>
          <w:sz w:val="20"/>
          <w:szCs w:val="20"/>
          <w:lang w:eastAsia="ar-SA"/>
        </w:rPr>
        <w:t xml:space="preserve">  </w:t>
      </w:r>
    </w:p>
    <w:p w:rsidR="00A6633A" w:rsidRPr="00693BA4" w:rsidRDefault="00A6633A" w:rsidP="00F57603">
      <w:pPr>
        <w:spacing w:after="120" w:line="276" w:lineRule="auto"/>
        <w:jc w:val="both"/>
        <w:rPr>
          <w:rFonts w:asciiTheme="minorHAnsi" w:hAnsiTheme="minorHAnsi"/>
          <w:b/>
          <w:sz w:val="20"/>
          <w:szCs w:val="20"/>
          <w:lang w:eastAsia="ar-SA"/>
        </w:rPr>
      </w:pPr>
      <w:r w:rsidRPr="00693BA4">
        <w:rPr>
          <w:rFonts w:asciiTheme="minorHAnsi" w:hAnsiTheme="minorHAnsi"/>
          <w:b/>
          <w:sz w:val="20"/>
          <w:szCs w:val="20"/>
          <w:lang w:eastAsia="ar-SA"/>
        </w:rPr>
        <w:t>Okres gwarancji 36 m-</w:t>
      </w:r>
      <w:proofErr w:type="spellStart"/>
      <w:r w:rsidRPr="00693BA4">
        <w:rPr>
          <w:rFonts w:asciiTheme="minorHAnsi" w:hAnsiTheme="minorHAnsi"/>
          <w:b/>
          <w:sz w:val="20"/>
          <w:szCs w:val="20"/>
          <w:lang w:eastAsia="ar-SA"/>
        </w:rPr>
        <w:t>cy</w:t>
      </w:r>
      <w:proofErr w:type="spellEnd"/>
      <w:r w:rsidRPr="00693BA4">
        <w:rPr>
          <w:rFonts w:asciiTheme="minorHAnsi" w:hAnsiTheme="minorHAnsi"/>
          <w:b/>
          <w:sz w:val="20"/>
          <w:szCs w:val="20"/>
          <w:lang w:eastAsia="ar-SA"/>
        </w:rPr>
        <w:t xml:space="preserve"> – </w:t>
      </w:r>
      <w:r w:rsidR="00E52F6C" w:rsidRPr="00693BA4">
        <w:rPr>
          <w:rFonts w:asciiTheme="minorHAnsi" w:hAnsiTheme="minorHAnsi"/>
          <w:b/>
          <w:sz w:val="20"/>
          <w:szCs w:val="20"/>
          <w:lang w:eastAsia="ar-SA"/>
        </w:rPr>
        <w:t xml:space="preserve">10 </w:t>
      </w:r>
      <w:r w:rsidRPr="00693BA4">
        <w:rPr>
          <w:rFonts w:asciiTheme="minorHAnsi" w:hAnsiTheme="minorHAnsi"/>
          <w:b/>
          <w:sz w:val="20"/>
          <w:szCs w:val="20"/>
          <w:lang w:eastAsia="ar-SA"/>
        </w:rPr>
        <w:t xml:space="preserve">pkt </w:t>
      </w:r>
    </w:p>
    <w:p w:rsidR="00A6633A" w:rsidRPr="00693BA4" w:rsidRDefault="00A6633A" w:rsidP="00F57603">
      <w:pPr>
        <w:spacing w:after="120" w:line="276" w:lineRule="auto"/>
        <w:jc w:val="both"/>
        <w:rPr>
          <w:rFonts w:asciiTheme="minorHAnsi" w:hAnsiTheme="minorHAnsi"/>
          <w:b/>
          <w:sz w:val="20"/>
          <w:szCs w:val="20"/>
          <w:lang w:eastAsia="ar-SA"/>
        </w:rPr>
      </w:pPr>
      <w:r w:rsidRPr="00693BA4">
        <w:rPr>
          <w:rFonts w:asciiTheme="minorHAnsi" w:hAnsiTheme="minorHAnsi"/>
          <w:b/>
          <w:sz w:val="20"/>
          <w:szCs w:val="20"/>
          <w:lang w:eastAsia="ar-SA"/>
        </w:rPr>
        <w:t xml:space="preserve">Okres gwarancji 24 m-ce – </w:t>
      </w:r>
      <w:r w:rsidR="00E52F6C" w:rsidRPr="00693BA4">
        <w:rPr>
          <w:rFonts w:asciiTheme="minorHAnsi" w:hAnsiTheme="minorHAnsi"/>
          <w:b/>
          <w:sz w:val="20"/>
          <w:szCs w:val="20"/>
          <w:lang w:eastAsia="ar-SA"/>
        </w:rPr>
        <w:t xml:space="preserve"> </w:t>
      </w:r>
      <w:r w:rsidR="005A07E2">
        <w:rPr>
          <w:rFonts w:asciiTheme="minorHAnsi" w:hAnsiTheme="minorHAnsi"/>
          <w:b/>
          <w:sz w:val="20"/>
          <w:szCs w:val="20"/>
          <w:lang w:eastAsia="ar-SA"/>
        </w:rPr>
        <w:t>0</w:t>
      </w:r>
      <w:r w:rsidRPr="00693BA4">
        <w:rPr>
          <w:rFonts w:asciiTheme="minorHAnsi" w:hAnsiTheme="minorHAnsi"/>
          <w:b/>
          <w:sz w:val="20"/>
          <w:szCs w:val="20"/>
          <w:lang w:eastAsia="ar-SA"/>
        </w:rPr>
        <w:t xml:space="preserve"> pkt </w:t>
      </w:r>
    </w:p>
    <w:bookmarkEnd w:id="55"/>
    <w:p w:rsidR="00A6633A" w:rsidRPr="00F57603" w:rsidRDefault="00A6633A" w:rsidP="00F57603">
      <w:pPr>
        <w:spacing w:after="120" w:line="276" w:lineRule="auto"/>
        <w:jc w:val="both"/>
        <w:rPr>
          <w:rFonts w:asciiTheme="minorHAnsi" w:hAnsiTheme="minorHAnsi"/>
          <w:b/>
          <w:color w:val="365F91" w:themeColor="accent1" w:themeShade="BF"/>
          <w:sz w:val="20"/>
          <w:szCs w:val="20"/>
          <w:lang w:eastAsia="ar-SA"/>
        </w:rPr>
      </w:pPr>
      <w:r w:rsidRPr="00F57603">
        <w:rPr>
          <w:rFonts w:asciiTheme="minorHAnsi" w:hAnsiTheme="minorHAnsi"/>
          <w:b/>
          <w:color w:val="365F91" w:themeColor="accent1" w:themeShade="BF"/>
          <w:sz w:val="20"/>
          <w:szCs w:val="20"/>
          <w:lang w:eastAsia="ar-SA"/>
        </w:rPr>
        <w:lastRenderedPageBreak/>
        <w:t>Wymagany przez Zamawiającego minimalny okres gwarancji wynosi 24 miesiące, oczekiwany maksymalny okres gwarancji to 36 miesięcy. Zamawiający wymaga zaoferowania</w:t>
      </w:r>
      <w:r w:rsidR="00693BA4" w:rsidRPr="00F57603">
        <w:rPr>
          <w:rFonts w:asciiTheme="minorHAnsi" w:hAnsiTheme="minorHAnsi"/>
          <w:b/>
          <w:color w:val="365F91" w:themeColor="accent1" w:themeShade="BF"/>
          <w:sz w:val="20"/>
          <w:szCs w:val="20"/>
          <w:lang w:eastAsia="ar-SA"/>
        </w:rPr>
        <w:t xml:space="preserve"> okresu gwarancji wyłącznie 24 -</w:t>
      </w:r>
      <w:r w:rsidRPr="00F57603">
        <w:rPr>
          <w:rFonts w:asciiTheme="minorHAnsi" w:hAnsiTheme="minorHAnsi"/>
          <w:b/>
          <w:color w:val="365F91" w:themeColor="accent1" w:themeShade="BF"/>
          <w:sz w:val="20"/>
          <w:szCs w:val="20"/>
          <w:lang w:eastAsia="ar-SA"/>
        </w:rPr>
        <w:t xml:space="preserve"> albo 36</w:t>
      </w:r>
      <w:r w:rsidR="00693BA4" w:rsidRPr="00F57603">
        <w:rPr>
          <w:rFonts w:asciiTheme="minorHAnsi" w:hAnsiTheme="minorHAnsi"/>
          <w:b/>
          <w:color w:val="365F91" w:themeColor="accent1" w:themeShade="BF"/>
          <w:sz w:val="20"/>
          <w:szCs w:val="20"/>
          <w:lang w:eastAsia="ar-SA"/>
        </w:rPr>
        <w:t xml:space="preserve"> </w:t>
      </w:r>
      <w:r w:rsidRPr="00F57603">
        <w:rPr>
          <w:rFonts w:asciiTheme="minorHAnsi" w:hAnsiTheme="minorHAnsi"/>
          <w:b/>
          <w:color w:val="365F91" w:themeColor="accent1" w:themeShade="BF"/>
          <w:sz w:val="20"/>
          <w:szCs w:val="20"/>
          <w:lang w:eastAsia="ar-SA"/>
        </w:rPr>
        <w:t xml:space="preserve">- miesięcznego. </w:t>
      </w:r>
    </w:p>
    <w:p w:rsidR="00A6633A" w:rsidRPr="005856BC" w:rsidRDefault="00A6633A" w:rsidP="00F57603">
      <w:pPr>
        <w:spacing w:after="120" w:line="276" w:lineRule="auto"/>
        <w:jc w:val="both"/>
        <w:rPr>
          <w:rFonts w:asciiTheme="minorHAnsi" w:hAnsiTheme="minorHAnsi"/>
          <w:sz w:val="20"/>
          <w:szCs w:val="20"/>
          <w:lang w:eastAsia="ar-SA"/>
        </w:rPr>
      </w:pPr>
      <w:bookmarkStart w:id="56" w:name="_Hlk520727774"/>
      <w:r w:rsidRPr="005856BC">
        <w:rPr>
          <w:rFonts w:asciiTheme="minorHAnsi" w:hAnsiTheme="minorHAnsi"/>
          <w:sz w:val="20"/>
          <w:szCs w:val="20"/>
          <w:lang w:eastAsia="ar-SA"/>
        </w:rPr>
        <w:t xml:space="preserve">W przypadku gdy Wykonawca wskaże w ofercie okres gwarancji krótszy niż 24 miesiące, jego oferta zostanie odrzucona na podstawie art. 89 ust. 1 pkt 2, jako nieodpowiadająca treści </w:t>
      </w:r>
      <w:proofErr w:type="spellStart"/>
      <w:r w:rsidR="00693BA4" w:rsidRPr="005856BC">
        <w:rPr>
          <w:rFonts w:asciiTheme="minorHAnsi" w:hAnsiTheme="minorHAnsi"/>
          <w:sz w:val="20"/>
          <w:szCs w:val="20"/>
          <w:lang w:eastAsia="ar-SA"/>
        </w:rPr>
        <w:t>siwz</w:t>
      </w:r>
      <w:proofErr w:type="spellEnd"/>
      <w:r w:rsidR="00693BA4" w:rsidRPr="005856BC">
        <w:rPr>
          <w:rFonts w:asciiTheme="minorHAnsi" w:hAnsiTheme="minorHAnsi"/>
          <w:sz w:val="20"/>
          <w:szCs w:val="20"/>
          <w:lang w:eastAsia="ar-SA"/>
        </w:rPr>
        <w:t xml:space="preserve">. </w:t>
      </w:r>
    </w:p>
    <w:p w:rsidR="00A6633A" w:rsidRPr="005856BC" w:rsidRDefault="00A6633A" w:rsidP="00F57603">
      <w:pPr>
        <w:spacing w:after="120" w:line="276" w:lineRule="auto"/>
        <w:jc w:val="both"/>
        <w:rPr>
          <w:rFonts w:asciiTheme="minorHAnsi" w:hAnsiTheme="minorHAnsi"/>
          <w:sz w:val="20"/>
          <w:szCs w:val="20"/>
          <w:lang w:eastAsia="ar-SA"/>
        </w:rPr>
      </w:pPr>
      <w:r w:rsidRPr="005856BC">
        <w:rPr>
          <w:rFonts w:asciiTheme="minorHAnsi" w:hAnsiTheme="minorHAnsi"/>
          <w:sz w:val="20"/>
          <w:szCs w:val="20"/>
          <w:lang w:eastAsia="ar-SA"/>
        </w:rPr>
        <w:t xml:space="preserve">W przypadku gdy Wykonawca zaoferuje okres gwarancji dłuższy niż 36 miesięcy, do obliczenia wartości punktowej Zamawiający przyjmie okres gwarancji o długości 36 miesięcy.  </w:t>
      </w:r>
    </w:p>
    <w:p w:rsidR="00A6633A" w:rsidRPr="005856BC" w:rsidRDefault="00A6633A" w:rsidP="00F57603">
      <w:pPr>
        <w:spacing w:after="120" w:line="276" w:lineRule="auto"/>
        <w:jc w:val="both"/>
        <w:rPr>
          <w:rFonts w:asciiTheme="minorHAnsi" w:hAnsiTheme="minorHAnsi"/>
          <w:sz w:val="20"/>
          <w:szCs w:val="20"/>
          <w:lang w:eastAsia="ar-SA"/>
        </w:rPr>
      </w:pPr>
      <w:r w:rsidRPr="005856BC">
        <w:rPr>
          <w:rFonts w:asciiTheme="minorHAnsi" w:hAnsiTheme="minorHAnsi"/>
          <w:sz w:val="20"/>
          <w:szCs w:val="20"/>
          <w:lang w:eastAsia="ar-SA"/>
        </w:rPr>
        <w:t xml:space="preserve">W przypadku gdy Wykonawca zaoferuje okres gwarancji dłuższy niż 24 miesiące a krótszy niż 36 miesięcy, do obliczenia wartości punktowej Zamawiający przyjmie okres gwarancji o długości 24 miesięcy.  </w:t>
      </w:r>
    </w:p>
    <w:p w:rsidR="00A6633A" w:rsidRPr="005856BC" w:rsidRDefault="00A6633A" w:rsidP="00F57603">
      <w:pPr>
        <w:spacing w:after="120" w:line="276" w:lineRule="auto"/>
        <w:jc w:val="both"/>
        <w:rPr>
          <w:rFonts w:asciiTheme="minorHAnsi" w:hAnsiTheme="minorHAnsi"/>
          <w:sz w:val="20"/>
          <w:szCs w:val="20"/>
          <w:lang w:eastAsia="ar-SA"/>
        </w:rPr>
      </w:pPr>
      <w:r w:rsidRPr="005856BC">
        <w:rPr>
          <w:rFonts w:asciiTheme="minorHAnsi" w:hAnsiTheme="minorHAnsi"/>
          <w:sz w:val="20"/>
          <w:szCs w:val="20"/>
          <w:lang w:eastAsia="ar-SA"/>
        </w:rPr>
        <w:t xml:space="preserve">W  przypadku  zawarcia  umowy  wpisany  zostanie  okres  gwarancji  zaoferowany przez Wykonawcę.   </w:t>
      </w:r>
    </w:p>
    <w:p w:rsidR="00FF032E" w:rsidRPr="0007154E" w:rsidRDefault="0006271C" w:rsidP="00F57603">
      <w:pPr>
        <w:spacing w:after="120" w:line="276" w:lineRule="auto"/>
        <w:jc w:val="both"/>
        <w:rPr>
          <w:rFonts w:asciiTheme="minorHAnsi" w:hAnsiTheme="minorHAnsi"/>
          <w:sz w:val="20"/>
          <w:szCs w:val="20"/>
          <w:lang w:eastAsia="ar-SA"/>
        </w:rPr>
      </w:pPr>
      <w:bookmarkStart w:id="57" w:name="_Hlk520728719"/>
      <w:bookmarkEnd w:id="56"/>
      <w:r w:rsidRPr="005856BC">
        <w:rPr>
          <w:rFonts w:asciiTheme="minorHAnsi" w:hAnsiTheme="minorHAnsi"/>
          <w:sz w:val="20"/>
          <w:szCs w:val="20"/>
          <w:lang w:eastAsia="ar-SA"/>
        </w:rPr>
        <w:t xml:space="preserve">Wykonawca w </w:t>
      </w:r>
      <w:r>
        <w:rPr>
          <w:rFonts w:asciiTheme="minorHAnsi" w:hAnsiTheme="minorHAnsi"/>
          <w:sz w:val="20"/>
          <w:szCs w:val="20"/>
          <w:lang w:eastAsia="ar-SA"/>
        </w:rPr>
        <w:t>f</w:t>
      </w:r>
      <w:r w:rsidRPr="005856BC">
        <w:rPr>
          <w:rFonts w:asciiTheme="minorHAnsi" w:hAnsiTheme="minorHAnsi"/>
          <w:sz w:val="20"/>
          <w:szCs w:val="20"/>
          <w:lang w:eastAsia="ar-SA"/>
        </w:rPr>
        <w:t>ormularzu oferty (</w:t>
      </w:r>
      <w:r>
        <w:rPr>
          <w:rFonts w:asciiTheme="minorHAnsi" w:hAnsiTheme="minorHAnsi"/>
          <w:sz w:val="20"/>
          <w:szCs w:val="20"/>
          <w:lang w:eastAsia="ar-SA"/>
        </w:rPr>
        <w:t>z</w:t>
      </w:r>
      <w:r w:rsidRPr="005856BC">
        <w:rPr>
          <w:rFonts w:asciiTheme="minorHAnsi" w:hAnsiTheme="minorHAnsi"/>
          <w:sz w:val="20"/>
          <w:szCs w:val="20"/>
          <w:lang w:eastAsia="ar-SA"/>
        </w:rPr>
        <w:t xml:space="preserve">ałącznik nr 1 do </w:t>
      </w:r>
      <w:proofErr w:type="spellStart"/>
      <w:r w:rsidRPr="005856BC">
        <w:rPr>
          <w:rFonts w:asciiTheme="minorHAnsi" w:hAnsiTheme="minorHAnsi"/>
          <w:sz w:val="20"/>
          <w:szCs w:val="20"/>
          <w:lang w:eastAsia="ar-SA"/>
        </w:rPr>
        <w:t>siwz</w:t>
      </w:r>
      <w:proofErr w:type="spellEnd"/>
      <w:r w:rsidRPr="005856BC">
        <w:rPr>
          <w:rFonts w:asciiTheme="minorHAnsi" w:hAnsiTheme="minorHAnsi"/>
          <w:sz w:val="20"/>
          <w:szCs w:val="20"/>
          <w:lang w:eastAsia="ar-SA"/>
        </w:rPr>
        <w:t xml:space="preserve">)  podaje </w:t>
      </w:r>
      <w:r>
        <w:rPr>
          <w:rFonts w:asciiTheme="minorHAnsi" w:hAnsiTheme="minorHAnsi"/>
          <w:sz w:val="20"/>
          <w:szCs w:val="20"/>
          <w:lang w:eastAsia="ar-SA"/>
        </w:rPr>
        <w:t>o</w:t>
      </w:r>
      <w:r w:rsidR="00A6633A" w:rsidRPr="005856BC">
        <w:rPr>
          <w:rFonts w:asciiTheme="minorHAnsi" w:hAnsiTheme="minorHAnsi"/>
          <w:sz w:val="20"/>
          <w:szCs w:val="20"/>
          <w:lang w:eastAsia="ar-SA"/>
        </w:rPr>
        <w:t>kres gwarancji na oferowany sprzęt w miesiącach</w:t>
      </w:r>
      <w:r>
        <w:rPr>
          <w:rFonts w:asciiTheme="minorHAnsi" w:hAnsiTheme="minorHAnsi"/>
          <w:sz w:val="20"/>
          <w:szCs w:val="20"/>
          <w:lang w:eastAsia="ar-SA"/>
        </w:rPr>
        <w:t>.</w:t>
      </w:r>
      <w:r w:rsidR="00A6633A" w:rsidRPr="005856BC">
        <w:rPr>
          <w:rFonts w:asciiTheme="minorHAnsi" w:hAnsiTheme="minorHAnsi"/>
          <w:sz w:val="20"/>
          <w:szCs w:val="20"/>
          <w:lang w:eastAsia="ar-SA"/>
        </w:rPr>
        <w:t xml:space="preserve"> </w:t>
      </w:r>
    </w:p>
    <w:bookmarkEnd w:id="57"/>
    <w:p w:rsidR="004A7DB6" w:rsidRPr="00DF0F78" w:rsidRDefault="004A7DB6" w:rsidP="00061024">
      <w:pPr>
        <w:numPr>
          <w:ilvl w:val="1"/>
          <w:numId w:val="10"/>
        </w:numPr>
        <w:spacing w:after="120" w:line="276" w:lineRule="auto"/>
        <w:ind w:left="567" w:hanging="567"/>
        <w:jc w:val="both"/>
        <w:rPr>
          <w:rFonts w:asciiTheme="minorHAnsi" w:hAnsiTheme="minorHAnsi"/>
          <w:sz w:val="20"/>
          <w:szCs w:val="20"/>
          <w:lang w:eastAsia="ar-SA"/>
        </w:rPr>
      </w:pPr>
      <w:r w:rsidRPr="00DF0F78">
        <w:rPr>
          <w:rFonts w:asciiTheme="minorHAnsi" w:hAnsiTheme="minorHAnsi"/>
          <w:sz w:val="20"/>
          <w:szCs w:val="20"/>
          <w:lang w:eastAsia="ar-SA"/>
        </w:rPr>
        <w:t>Punktacja z każdego kryterium oraz punktacja końcowa zostanie podana z dokładnością do dwóch miejsc po przecinku.</w:t>
      </w:r>
    </w:p>
    <w:p w:rsidR="004A7DB6" w:rsidRPr="00DF0F78" w:rsidRDefault="004A7DB6" w:rsidP="00061024">
      <w:pPr>
        <w:numPr>
          <w:ilvl w:val="1"/>
          <w:numId w:val="10"/>
        </w:numPr>
        <w:spacing w:after="120" w:line="276" w:lineRule="auto"/>
        <w:ind w:left="567" w:hanging="567"/>
        <w:jc w:val="both"/>
        <w:rPr>
          <w:rFonts w:asciiTheme="minorHAnsi" w:hAnsiTheme="minorHAnsi"/>
          <w:sz w:val="20"/>
          <w:szCs w:val="20"/>
          <w:lang w:eastAsia="ar-SA"/>
        </w:rPr>
      </w:pPr>
      <w:r w:rsidRPr="00DF0F78">
        <w:rPr>
          <w:rFonts w:asciiTheme="minorHAnsi" w:hAnsiTheme="minorHAnsi"/>
          <w:bCs/>
          <w:sz w:val="20"/>
          <w:szCs w:val="20"/>
          <w:lang w:eastAsia="ar-SA"/>
        </w:rPr>
        <w:t>W toku</w:t>
      </w:r>
      <w:r w:rsidR="00061024" w:rsidRPr="00DF0F78">
        <w:rPr>
          <w:rFonts w:asciiTheme="minorHAnsi" w:hAnsiTheme="minorHAnsi"/>
          <w:bCs/>
          <w:sz w:val="20"/>
          <w:szCs w:val="20"/>
          <w:lang w:eastAsia="ar-SA"/>
        </w:rPr>
        <w:t xml:space="preserve"> </w:t>
      </w:r>
      <w:r w:rsidRPr="00DF0F78">
        <w:rPr>
          <w:rFonts w:asciiTheme="minorHAnsi" w:hAnsiTheme="minorHAnsi"/>
          <w:bCs/>
          <w:sz w:val="20"/>
          <w:szCs w:val="20"/>
          <w:lang w:eastAsia="ar-SA"/>
        </w:rPr>
        <w:t>badania i oceny ofert Zamawiający może żądać od Wykonawców wyjaśnień dotyczących treści złożonych ofert. Niedopuszczalne jest prowadzenie między Zamawiającym, a Wykonawcą negocjacji dotyczących złożonej oferty.</w:t>
      </w:r>
    </w:p>
    <w:p w:rsidR="004A7DB6" w:rsidRPr="00DF0F78" w:rsidRDefault="004A7DB6" w:rsidP="00E52F6C">
      <w:pPr>
        <w:numPr>
          <w:ilvl w:val="1"/>
          <w:numId w:val="10"/>
        </w:numPr>
        <w:spacing w:after="120" w:line="276" w:lineRule="auto"/>
        <w:ind w:left="567" w:hanging="567"/>
        <w:jc w:val="both"/>
        <w:rPr>
          <w:rFonts w:asciiTheme="minorHAnsi" w:hAnsiTheme="minorHAnsi"/>
          <w:b/>
          <w:bCs/>
          <w:sz w:val="20"/>
          <w:szCs w:val="20"/>
          <w:lang w:eastAsia="ar-SA"/>
        </w:rPr>
      </w:pPr>
      <w:r w:rsidRPr="00DF0F78">
        <w:rPr>
          <w:rFonts w:asciiTheme="minorHAnsi" w:hAnsiTheme="minorHAnsi"/>
          <w:sz w:val="20"/>
          <w:szCs w:val="20"/>
          <w:lang w:eastAsia="ar-SA"/>
        </w:rPr>
        <w:t>Zamawiający poprawia w ofercie:</w:t>
      </w:r>
    </w:p>
    <w:p w:rsidR="004A7DB6" w:rsidRPr="00DF0F78" w:rsidRDefault="005C584D" w:rsidP="00061024">
      <w:pPr>
        <w:spacing w:after="120" w:line="276" w:lineRule="auto"/>
        <w:ind w:left="567"/>
        <w:jc w:val="both"/>
        <w:rPr>
          <w:rFonts w:asciiTheme="minorHAnsi" w:hAnsiTheme="minorHAnsi"/>
          <w:sz w:val="20"/>
          <w:szCs w:val="20"/>
          <w:lang w:eastAsia="ar-SA"/>
        </w:rPr>
      </w:pPr>
      <w:r w:rsidRPr="00DF0F78">
        <w:rPr>
          <w:rFonts w:asciiTheme="minorHAnsi" w:hAnsiTheme="minorHAnsi"/>
          <w:sz w:val="20"/>
          <w:szCs w:val="20"/>
          <w:lang w:eastAsia="ar-SA"/>
        </w:rPr>
        <w:t xml:space="preserve">-   </w:t>
      </w:r>
      <w:r w:rsidR="004A7DB6" w:rsidRPr="00DF0F78">
        <w:rPr>
          <w:rFonts w:asciiTheme="minorHAnsi" w:hAnsiTheme="minorHAnsi"/>
          <w:sz w:val="20"/>
          <w:szCs w:val="20"/>
          <w:lang w:eastAsia="ar-SA"/>
        </w:rPr>
        <w:t>oczywiste omyłki pisarskie;</w:t>
      </w:r>
    </w:p>
    <w:p w:rsidR="004A7DB6" w:rsidRPr="00DF0F78" w:rsidRDefault="005C584D" w:rsidP="00061024">
      <w:pPr>
        <w:spacing w:after="120" w:line="276" w:lineRule="auto"/>
        <w:ind w:left="567"/>
        <w:jc w:val="both"/>
        <w:rPr>
          <w:rFonts w:asciiTheme="minorHAnsi" w:hAnsiTheme="minorHAnsi"/>
          <w:sz w:val="20"/>
          <w:szCs w:val="20"/>
          <w:lang w:eastAsia="ar-SA"/>
        </w:rPr>
      </w:pPr>
      <w:r w:rsidRPr="00DF0F78">
        <w:rPr>
          <w:rFonts w:asciiTheme="minorHAnsi" w:hAnsiTheme="minorHAnsi"/>
          <w:sz w:val="20"/>
          <w:szCs w:val="20"/>
          <w:lang w:eastAsia="ar-SA"/>
        </w:rPr>
        <w:t>-</w:t>
      </w:r>
      <w:r w:rsidR="002F5415">
        <w:rPr>
          <w:rFonts w:asciiTheme="minorHAnsi" w:hAnsiTheme="minorHAnsi"/>
          <w:sz w:val="20"/>
          <w:szCs w:val="20"/>
          <w:lang w:eastAsia="ar-SA"/>
        </w:rPr>
        <w:t xml:space="preserve"> </w:t>
      </w:r>
      <w:r w:rsidRPr="00DF0F78">
        <w:rPr>
          <w:rFonts w:asciiTheme="minorHAnsi" w:hAnsiTheme="minorHAnsi"/>
          <w:sz w:val="20"/>
          <w:szCs w:val="20"/>
          <w:lang w:eastAsia="ar-SA"/>
        </w:rPr>
        <w:t xml:space="preserve"> </w:t>
      </w:r>
      <w:r w:rsidR="004A7DB6" w:rsidRPr="00DF0F78">
        <w:rPr>
          <w:rFonts w:asciiTheme="minorHAnsi" w:hAnsiTheme="minorHAnsi"/>
          <w:sz w:val="20"/>
          <w:szCs w:val="20"/>
          <w:lang w:eastAsia="ar-SA"/>
        </w:rPr>
        <w:t>oczywiste omyłki rachunkowe, z uwzględnieniem konsekwencji rachunkowych dokonanych poprawek;</w:t>
      </w:r>
    </w:p>
    <w:p w:rsidR="004A7DB6" w:rsidRPr="00DF0F78" w:rsidRDefault="005C584D" w:rsidP="00061024">
      <w:pPr>
        <w:spacing w:after="120" w:line="276" w:lineRule="auto"/>
        <w:ind w:left="567"/>
        <w:jc w:val="both"/>
        <w:rPr>
          <w:rFonts w:asciiTheme="minorHAnsi" w:hAnsiTheme="minorHAnsi"/>
          <w:sz w:val="20"/>
          <w:szCs w:val="20"/>
          <w:lang w:eastAsia="ar-SA"/>
        </w:rPr>
      </w:pPr>
      <w:r w:rsidRPr="00DF0F78">
        <w:rPr>
          <w:rFonts w:asciiTheme="minorHAnsi" w:hAnsiTheme="minorHAnsi"/>
          <w:sz w:val="20"/>
          <w:szCs w:val="20"/>
          <w:lang w:eastAsia="ar-SA"/>
        </w:rPr>
        <w:t xml:space="preserve">- </w:t>
      </w:r>
      <w:r w:rsidR="002F5415">
        <w:rPr>
          <w:rFonts w:asciiTheme="minorHAnsi" w:hAnsiTheme="minorHAnsi"/>
          <w:sz w:val="20"/>
          <w:szCs w:val="20"/>
          <w:lang w:eastAsia="ar-SA"/>
        </w:rPr>
        <w:t xml:space="preserve"> </w:t>
      </w:r>
      <w:r w:rsidR="004A7DB6" w:rsidRPr="00DF0F78">
        <w:rPr>
          <w:rFonts w:asciiTheme="minorHAnsi" w:hAnsiTheme="minorHAnsi"/>
          <w:sz w:val="20"/>
          <w:szCs w:val="20"/>
          <w:lang w:eastAsia="ar-SA"/>
        </w:rPr>
        <w:t>inne omyłki polegające na niezgodności oferty ze specyfikacją istotnych warunków zamówienia, niepowodujące istotnych zmian w treści oferty;</w:t>
      </w:r>
    </w:p>
    <w:p w:rsidR="004A7DB6" w:rsidRPr="00DF0F78" w:rsidRDefault="004A7DB6" w:rsidP="00061024">
      <w:pPr>
        <w:spacing w:after="120" w:line="276" w:lineRule="auto"/>
        <w:ind w:left="567" w:hanging="567"/>
        <w:jc w:val="both"/>
        <w:rPr>
          <w:rFonts w:asciiTheme="minorHAnsi" w:hAnsiTheme="minorHAnsi"/>
          <w:sz w:val="20"/>
          <w:szCs w:val="20"/>
          <w:lang w:eastAsia="ar-SA"/>
        </w:rPr>
      </w:pPr>
      <w:r w:rsidRPr="00DF0F78">
        <w:rPr>
          <w:rFonts w:asciiTheme="minorHAnsi" w:hAnsiTheme="minorHAnsi"/>
          <w:sz w:val="20"/>
          <w:szCs w:val="20"/>
          <w:lang w:eastAsia="ar-SA"/>
        </w:rPr>
        <w:t xml:space="preserve"> </w:t>
      </w:r>
      <w:r w:rsidR="00061024" w:rsidRPr="00DF0F78">
        <w:rPr>
          <w:rFonts w:asciiTheme="minorHAnsi" w:hAnsiTheme="minorHAnsi"/>
          <w:sz w:val="20"/>
          <w:szCs w:val="20"/>
          <w:lang w:eastAsia="ar-SA"/>
        </w:rPr>
        <w:t xml:space="preserve">           </w:t>
      </w:r>
      <w:r w:rsidRPr="00DF0F78">
        <w:rPr>
          <w:rFonts w:asciiTheme="minorHAnsi" w:hAnsiTheme="minorHAnsi"/>
          <w:sz w:val="20"/>
          <w:szCs w:val="20"/>
          <w:lang w:eastAsia="ar-SA"/>
        </w:rPr>
        <w:t>niezwłocznie zawiadamiając o tym Wykonawcę, którego oferta została poprawiona</w:t>
      </w:r>
      <w:r w:rsidR="00881734" w:rsidRPr="00DF0F78">
        <w:rPr>
          <w:rFonts w:asciiTheme="minorHAnsi" w:hAnsiTheme="minorHAnsi"/>
          <w:sz w:val="20"/>
          <w:szCs w:val="20"/>
          <w:lang w:eastAsia="ar-SA"/>
        </w:rPr>
        <w:t xml:space="preserve"> – art. 87 ust. 2 </w:t>
      </w:r>
      <w:proofErr w:type="spellStart"/>
      <w:r w:rsidR="00881734" w:rsidRPr="00DF0F78">
        <w:rPr>
          <w:rFonts w:asciiTheme="minorHAnsi" w:hAnsiTheme="minorHAnsi"/>
          <w:sz w:val="20"/>
          <w:szCs w:val="20"/>
          <w:lang w:eastAsia="ar-SA"/>
        </w:rPr>
        <w:t>uPzp</w:t>
      </w:r>
      <w:proofErr w:type="spellEnd"/>
      <w:r w:rsidRPr="00DF0F78">
        <w:rPr>
          <w:rFonts w:asciiTheme="minorHAnsi" w:hAnsiTheme="minorHAnsi"/>
          <w:sz w:val="20"/>
          <w:szCs w:val="20"/>
          <w:lang w:eastAsia="ar-SA"/>
        </w:rPr>
        <w:t>.</w:t>
      </w:r>
    </w:p>
    <w:p w:rsidR="00E52F6C" w:rsidRDefault="00E52F6C" w:rsidP="002F65F6">
      <w:pPr>
        <w:pStyle w:val="Akapitzlist"/>
        <w:numPr>
          <w:ilvl w:val="1"/>
          <w:numId w:val="21"/>
        </w:numPr>
        <w:spacing w:after="120" w:line="276" w:lineRule="auto"/>
        <w:ind w:left="567" w:hanging="567"/>
        <w:jc w:val="both"/>
        <w:rPr>
          <w:rFonts w:asciiTheme="minorHAnsi" w:hAnsiTheme="minorHAnsi"/>
          <w:bCs/>
          <w:sz w:val="20"/>
          <w:szCs w:val="20"/>
          <w:lang w:eastAsia="ar-SA"/>
        </w:rPr>
      </w:pPr>
      <w:r w:rsidRPr="00E52F6C">
        <w:rPr>
          <w:rFonts w:asciiTheme="minorHAnsi" w:hAnsiTheme="minorHAnsi"/>
          <w:bCs/>
          <w:sz w:val="20"/>
          <w:szCs w:val="20"/>
          <w:lang w:eastAsia="ar-SA"/>
        </w:rPr>
        <w:t xml:space="preserve">Przez „oczywistą omyłkę rachunkową w obliczaniu ceny” zamawiający rozumie omyłkę w przeprowadzaniu rachunków na liczbach. Oczywista omyłka rachunkowa w obliczaniu ceny oznacza omyłkę rachunkową, która dotyczy obliczenia ceny, przy czym musi mieć ona charakter oczywisty. Jeżeli charakter omyłki i okoliczności jej popełnienia wskazują, iż każdy racjonalnie działający wykonawca, który składa ofertę z zamiarem uzyskania zamówienia publicznego, złożyłby ofertę o odmiennej (poprawnej) treści, zamawiający uzna, iż omyłka ma charakter „oczywisty”.  </w:t>
      </w:r>
    </w:p>
    <w:p w:rsidR="00E52F6C" w:rsidRPr="00E52F6C" w:rsidRDefault="00E52F6C" w:rsidP="002F65F6">
      <w:pPr>
        <w:pStyle w:val="Akapitzlist"/>
        <w:numPr>
          <w:ilvl w:val="1"/>
          <w:numId w:val="21"/>
        </w:numPr>
        <w:spacing w:after="120" w:line="276" w:lineRule="auto"/>
        <w:ind w:left="567" w:hanging="567"/>
        <w:jc w:val="both"/>
        <w:rPr>
          <w:rFonts w:asciiTheme="minorHAnsi" w:hAnsiTheme="minorHAnsi"/>
          <w:bCs/>
          <w:sz w:val="20"/>
          <w:szCs w:val="20"/>
          <w:lang w:eastAsia="ar-SA"/>
        </w:rPr>
      </w:pPr>
      <w:r w:rsidRPr="00E52F6C">
        <w:rPr>
          <w:rFonts w:asciiTheme="minorHAnsi" w:hAnsiTheme="minorHAnsi"/>
          <w:bCs/>
          <w:sz w:val="20"/>
          <w:szCs w:val="20"/>
          <w:lang w:eastAsia="ar-SA"/>
        </w:rPr>
        <w:t xml:space="preserve">Za dopuszczalne korekty omyłek rachunkowych zamawiający uzna: </w:t>
      </w:r>
    </w:p>
    <w:p w:rsidR="00E52F6C" w:rsidRPr="00E52F6C" w:rsidRDefault="00E52F6C" w:rsidP="002F65F6">
      <w:pPr>
        <w:pStyle w:val="Akapitzlist"/>
        <w:numPr>
          <w:ilvl w:val="0"/>
          <w:numId w:val="22"/>
        </w:numPr>
        <w:spacing w:after="120" w:line="276" w:lineRule="auto"/>
        <w:jc w:val="both"/>
        <w:rPr>
          <w:rFonts w:asciiTheme="minorHAnsi" w:hAnsiTheme="minorHAnsi"/>
          <w:bCs/>
          <w:sz w:val="20"/>
          <w:szCs w:val="20"/>
          <w:lang w:eastAsia="ar-SA"/>
        </w:rPr>
      </w:pPr>
      <w:r w:rsidRPr="00E52F6C">
        <w:rPr>
          <w:rFonts w:asciiTheme="minorHAnsi" w:hAnsiTheme="minorHAnsi"/>
          <w:bCs/>
          <w:sz w:val="20"/>
          <w:szCs w:val="20"/>
          <w:lang w:eastAsia="ar-SA"/>
        </w:rPr>
        <w:t xml:space="preserve">błędne obliczenie kwoty prawidłowo podanej stawki podatku VAT, </w:t>
      </w:r>
    </w:p>
    <w:p w:rsidR="00E52F6C" w:rsidRPr="00E52F6C" w:rsidRDefault="00E52F6C" w:rsidP="002F65F6">
      <w:pPr>
        <w:pStyle w:val="Akapitzlist"/>
        <w:numPr>
          <w:ilvl w:val="0"/>
          <w:numId w:val="22"/>
        </w:numPr>
        <w:spacing w:after="120" w:line="276" w:lineRule="auto"/>
        <w:jc w:val="both"/>
        <w:rPr>
          <w:rFonts w:asciiTheme="minorHAnsi" w:hAnsiTheme="minorHAnsi"/>
          <w:bCs/>
          <w:sz w:val="20"/>
          <w:szCs w:val="20"/>
          <w:lang w:eastAsia="ar-SA"/>
        </w:rPr>
      </w:pPr>
      <w:r w:rsidRPr="00E52F6C">
        <w:rPr>
          <w:rFonts w:asciiTheme="minorHAnsi" w:hAnsiTheme="minorHAnsi"/>
          <w:bCs/>
          <w:sz w:val="20"/>
          <w:szCs w:val="20"/>
          <w:lang w:eastAsia="ar-SA"/>
        </w:rPr>
        <w:t xml:space="preserve">błędne zsumowanie wartości netto i kwoty podatku VAT, </w:t>
      </w:r>
    </w:p>
    <w:p w:rsidR="00E52F6C" w:rsidRPr="00403787" w:rsidRDefault="00E52F6C" w:rsidP="002F65F6">
      <w:pPr>
        <w:pStyle w:val="Akapitzlist"/>
        <w:numPr>
          <w:ilvl w:val="1"/>
          <w:numId w:val="21"/>
        </w:numPr>
        <w:spacing w:after="120" w:line="276" w:lineRule="auto"/>
        <w:ind w:left="567" w:hanging="567"/>
        <w:jc w:val="both"/>
        <w:rPr>
          <w:rFonts w:asciiTheme="minorHAnsi" w:hAnsiTheme="minorHAnsi"/>
          <w:bCs/>
          <w:sz w:val="20"/>
          <w:szCs w:val="20"/>
          <w:lang w:eastAsia="ar-SA"/>
        </w:rPr>
      </w:pPr>
      <w:r w:rsidRPr="00E52F6C">
        <w:rPr>
          <w:rFonts w:asciiTheme="minorHAnsi" w:hAnsiTheme="minorHAnsi"/>
          <w:bCs/>
          <w:sz w:val="20"/>
          <w:szCs w:val="20"/>
          <w:lang w:eastAsia="ar-SA"/>
        </w:rPr>
        <w:t>Zamawiający dokona kolejnych działań matematycznych (mnożenia, sumowania) i tak obliczoną cenę przyjmie jako cenę</w:t>
      </w:r>
      <w:r>
        <w:rPr>
          <w:rFonts w:asciiTheme="minorHAnsi" w:hAnsiTheme="minorHAnsi"/>
          <w:bCs/>
          <w:sz w:val="20"/>
          <w:szCs w:val="20"/>
          <w:lang w:eastAsia="ar-SA"/>
        </w:rPr>
        <w:t xml:space="preserve"> (zawierającą podatek VAT) </w:t>
      </w:r>
      <w:r w:rsidRPr="00E52F6C">
        <w:rPr>
          <w:rFonts w:asciiTheme="minorHAnsi" w:hAnsiTheme="minorHAnsi"/>
          <w:bCs/>
          <w:sz w:val="20"/>
          <w:szCs w:val="20"/>
          <w:lang w:eastAsia="ar-SA"/>
        </w:rPr>
        <w:t xml:space="preserve"> za całość przedmiotu zamówienia. </w:t>
      </w:r>
    </w:p>
    <w:p w:rsidR="00E52F6C" w:rsidRPr="00403787" w:rsidRDefault="00E52F6C" w:rsidP="002F65F6">
      <w:pPr>
        <w:pStyle w:val="Akapitzlist"/>
        <w:numPr>
          <w:ilvl w:val="1"/>
          <w:numId w:val="21"/>
        </w:numPr>
        <w:spacing w:after="120" w:line="276" w:lineRule="auto"/>
        <w:ind w:left="567" w:hanging="567"/>
        <w:jc w:val="both"/>
        <w:rPr>
          <w:rFonts w:asciiTheme="minorHAnsi" w:hAnsiTheme="minorHAnsi"/>
          <w:bCs/>
          <w:sz w:val="20"/>
          <w:szCs w:val="20"/>
          <w:lang w:eastAsia="ar-SA"/>
        </w:rPr>
      </w:pPr>
      <w:r w:rsidRPr="00E52F6C">
        <w:rPr>
          <w:rFonts w:asciiTheme="minorHAnsi" w:hAnsiTheme="minorHAnsi"/>
          <w:bCs/>
          <w:sz w:val="20"/>
          <w:szCs w:val="20"/>
          <w:lang w:eastAsia="ar-SA"/>
        </w:rPr>
        <w:t xml:space="preserve">Jako inne omyłki określone w ust. </w:t>
      </w:r>
      <w:r>
        <w:rPr>
          <w:rFonts w:asciiTheme="minorHAnsi" w:hAnsiTheme="minorHAnsi"/>
          <w:bCs/>
          <w:sz w:val="20"/>
          <w:szCs w:val="20"/>
          <w:lang w:eastAsia="ar-SA"/>
        </w:rPr>
        <w:t>12.5</w:t>
      </w:r>
      <w:r w:rsidRPr="00E52F6C">
        <w:rPr>
          <w:rFonts w:asciiTheme="minorHAnsi" w:hAnsiTheme="minorHAnsi"/>
          <w:bCs/>
          <w:sz w:val="20"/>
          <w:szCs w:val="20"/>
          <w:lang w:eastAsia="ar-SA"/>
        </w:rPr>
        <w:t xml:space="preserve"> nie powodujące istotnych zmian w treści oferty, zamawiający będzie traktował omyłki polegające w szczególności na: </w:t>
      </w:r>
    </w:p>
    <w:p w:rsidR="00E52F6C" w:rsidRPr="00E52F6C" w:rsidRDefault="00E52F6C" w:rsidP="002F65F6">
      <w:pPr>
        <w:pStyle w:val="Akapitzlist"/>
        <w:numPr>
          <w:ilvl w:val="0"/>
          <w:numId w:val="23"/>
        </w:numPr>
        <w:spacing w:after="120" w:line="276" w:lineRule="auto"/>
        <w:jc w:val="both"/>
        <w:rPr>
          <w:rFonts w:asciiTheme="minorHAnsi" w:hAnsiTheme="minorHAnsi"/>
          <w:bCs/>
          <w:sz w:val="20"/>
          <w:szCs w:val="20"/>
          <w:lang w:eastAsia="ar-SA"/>
        </w:rPr>
      </w:pPr>
      <w:r w:rsidRPr="00E52F6C">
        <w:rPr>
          <w:rFonts w:asciiTheme="minorHAnsi" w:hAnsiTheme="minorHAnsi"/>
          <w:bCs/>
          <w:sz w:val="20"/>
          <w:szCs w:val="20"/>
          <w:lang w:eastAsia="ar-SA"/>
        </w:rPr>
        <w:t xml:space="preserve">rozbieżności ceny ofertowej podanej słownie i ceny podanej liczbą w </w:t>
      </w:r>
      <w:r>
        <w:rPr>
          <w:rFonts w:asciiTheme="minorHAnsi" w:hAnsiTheme="minorHAnsi"/>
          <w:bCs/>
          <w:sz w:val="20"/>
          <w:szCs w:val="20"/>
          <w:lang w:eastAsia="ar-SA"/>
        </w:rPr>
        <w:t>f</w:t>
      </w:r>
      <w:r w:rsidRPr="00E52F6C">
        <w:rPr>
          <w:rFonts w:asciiTheme="minorHAnsi" w:hAnsiTheme="minorHAnsi"/>
          <w:bCs/>
          <w:sz w:val="20"/>
          <w:szCs w:val="20"/>
          <w:lang w:eastAsia="ar-SA"/>
        </w:rPr>
        <w:t xml:space="preserve">ormularzu oferty (załącznik nr </w:t>
      </w:r>
      <w:r>
        <w:rPr>
          <w:rFonts w:asciiTheme="minorHAnsi" w:hAnsiTheme="minorHAnsi"/>
          <w:bCs/>
          <w:sz w:val="20"/>
          <w:szCs w:val="20"/>
          <w:lang w:eastAsia="ar-SA"/>
        </w:rPr>
        <w:t>1</w:t>
      </w:r>
      <w:r w:rsidRPr="00E52F6C">
        <w:rPr>
          <w:rFonts w:asciiTheme="minorHAnsi" w:hAnsiTheme="minorHAnsi"/>
          <w:bCs/>
          <w:sz w:val="20"/>
          <w:szCs w:val="20"/>
          <w:lang w:eastAsia="ar-SA"/>
        </w:rPr>
        <w:t xml:space="preserve"> do </w:t>
      </w:r>
      <w:proofErr w:type="spellStart"/>
      <w:r w:rsidR="00693BA4" w:rsidRPr="00E52F6C">
        <w:rPr>
          <w:rFonts w:asciiTheme="minorHAnsi" w:hAnsiTheme="minorHAnsi"/>
          <w:bCs/>
          <w:sz w:val="20"/>
          <w:szCs w:val="20"/>
          <w:lang w:eastAsia="ar-SA"/>
        </w:rPr>
        <w:t>siwz</w:t>
      </w:r>
      <w:proofErr w:type="spellEnd"/>
      <w:r w:rsidR="00693BA4" w:rsidRPr="00E52F6C">
        <w:rPr>
          <w:rFonts w:asciiTheme="minorHAnsi" w:hAnsiTheme="minorHAnsi"/>
          <w:bCs/>
          <w:sz w:val="20"/>
          <w:szCs w:val="20"/>
          <w:lang w:eastAsia="ar-SA"/>
        </w:rPr>
        <w:t>)</w:t>
      </w:r>
      <w:r w:rsidRPr="00E52F6C">
        <w:rPr>
          <w:rFonts w:asciiTheme="minorHAnsi" w:hAnsiTheme="minorHAnsi"/>
          <w:bCs/>
          <w:sz w:val="20"/>
          <w:szCs w:val="20"/>
          <w:lang w:eastAsia="ar-SA"/>
        </w:rPr>
        <w:t xml:space="preserve"> - zamawiający przyjmie za właściwą cenę ofertową wynikającą z sumy </w:t>
      </w:r>
      <w:r w:rsidR="00693BA4">
        <w:rPr>
          <w:rFonts w:asciiTheme="minorHAnsi" w:hAnsiTheme="minorHAnsi"/>
          <w:bCs/>
          <w:sz w:val="20"/>
          <w:szCs w:val="20"/>
          <w:lang w:eastAsia="ar-SA"/>
        </w:rPr>
        <w:t>wartości</w:t>
      </w:r>
      <w:r w:rsidRPr="00E52F6C">
        <w:rPr>
          <w:rFonts w:asciiTheme="minorHAnsi" w:hAnsiTheme="minorHAnsi"/>
          <w:bCs/>
          <w:sz w:val="20"/>
          <w:szCs w:val="20"/>
          <w:lang w:eastAsia="ar-SA"/>
        </w:rPr>
        <w:t xml:space="preserve"> netto i kwoty podatku VAT. </w:t>
      </w:r>
    </w:p>
    <w:p w:rsidR="00E52F6C" w:rsidRDefault="00E52F6C" w:rsidP="002F65F6">
      <w:pPr>
        <w:pStyle w:val="Akapitzlist"/>
        <w:numPr>
          <w:ilvl w:val="1"/>
          <w:numId w:val="21"/>
        </w:numPr>
        <w:spacing w:after="120" w:line="276" w:lineRule="auto"/>
        <w:ind w:left="567" w:hanging="567"/>
        <w:jc w:val="both"/>
        <w:rPr>
          <w:rFonts w:asciiTheme="minorHAnsi" w:hAnsiTheme="minorHAnsi"/>
          <w:bCs/>
          <w:sz w:val="20"/>
          <w:szCs w:val="20"/>
          <w:lang w:eastAsia="ar-SA"/>
        </w:rPr>
      </w:pPr>
      <w:r w:rsidRPr="00E52F6C">
        <w:rPr>
          <w:rFonts w:asciiTheme="minorHAnsi" w:hAnsiTheme="minorHAnsi"/>
          <w:bCs/>
          <w:sz w:val="20"/>
          <w:szCs w:val="20"/>
          <w:lang w:eastAsia="ar-SA"/>
        </w:rPr>
        <w:t>Jako najkorzystniejsza zostanie wybrana oferta niepodlegająca odrzuceniu, która w bilansie kryteriów otrzyma najwyższą ilość punktów.</w:t>
      </w:r>
    </w:p>
    <w:p w:rsidR="00E52F6C" w:rsidRDefault="00E52F6C" w:rsidP="002F65F6">
      <w:pPr>
        <w:pStyle w:val="Akapitzlist"/>
        <w:numPr>
          <w:ilvl w:val="1"/>
          <w:numId w:val="21"/>
        </w:numPr>
        <w:spacing w:after="120" w:line="276" w:lineRule="auto"/>
        <w:ind w:left="567" w:hanging="567"/>
        <w:jc w:val="both"/>
        <w:rPr>
          <w:rFonts w:asciiTheme="minorHAnsi" w:hAnsiTheme="minorHAnsi"/>
          <w:bCs/>
          <w:sz w:val="20"/>
          <w:szCs w:val="20"/>
          <w:lang w:eastAsia="ar-SA"/>
        </w:rPr>
      </w:pPr>
      <w:r w:rsidRPr="00E52F6C">
        <w:rPr>
          <w:rFonts w:asciiTheme="minorHAnsi" w:hAnsiTheme="minorHAnsi"/>
          <w:bCs/>
          <w:sz w:val="20"/>
          <w:szCs w:val="20"/>
          <w:lang w:eastAsia="ar-SA"/>
        </w:rPr>
        <w:lastRenderedPageBreak/>
        <w:t xml:space="preserve">Jeżeli nie będzie można wybrać oferty z uwagi na to, że dwie lub więcej ofert przedstawia taki sam punktowy bilans kryteriów oceny ofert, Zamawiający spośród tych ofert wybierze ofertę z niższą ceną. </w:t>
      </w:r>
    </w:p>
    <w:p w:rsidR="00E52F6C" w:rsidRDefault="00E52F6C" w:rsidP="002F65F6">
      <w:pPr>
        <w:pStyle w:val="Akapitzlist"/>
        <w:numPr>
          <w:ilvl w:val="1"/>
          <w:numId w:val="21"/>
        </w:numPr>
        <w:spacing w:after="120" w:line="276" w:lineRule="auto"/>
        <w:ind w:left="567" w:hanging="567"/>
        <w:jc w:val="both"/>
        <w:rPr>
          <w:rFonts w:asciiTheme="minorHAnsi" w:hAnsiTheme="minorHAnsi"/>
          <w:bCs/>
          <w:sz w:val="20"/>
          <w:szCs w:val="20"/>
          <w:lang w:eastAsia="ar-SA"/>
        </w:rPr>
      </w:pPr>
      <w:r w:rsidRPr="00E52F6C">
        <w:rPr>
          <w:rFonts w:asciiTheme="minorHAnsi" w:hAnsiTheme="minorHAnsi"/>
          <w:bCs/>
          <w:sz w:val="20"/>
          <w:szCs w:val="20"/>
          <w:lang w:eastAsia="ar-SA"/>
        </w:rPr>
        <w:t xml:space="preserve">W przypadku wystąpienia sytuacji uniemożliwiającej dokonanie wyboru oferty najkorzystniejszej ze względu na fakt złożenia ofert o jednakowym bilansie punktowym i jednakowych cenach, zamawiający wezwie wykonawców, którzy je złożyli, do złożenia w wyznaczonym terminie ofert dodatkowych. Wykonawcy składając oferty dodatkowe nie będą mogli zaoferować cen wyższych niż zaoferowane w złożonych ofertach. </w:t>
      </w:r>
    </w:p>
    <w:p w:rsidR="00E52F6C" w:rsidRPr="00E52F6C" w:rsidRDefault="00E52F6C" w:rsidP="002F65F6">
      <w:pPr>
        <w:pStyle w:val="Akapitzlist"/>
        <w:numPr>
          <w:ilvl w:val="1"/>
          <w:numId w:val="21"/>
        </w:numPr>
        <w:spacing w:after="120" w:line="276" w:lineRule="auto"/>
        <w:ind w:left="567" w:hanging="567"/>
        <w:jc w:val="both"/>
        <w:rPr>
          <w:rFonts w:asciiTheme="minorHAnsi" w:hAnsiTheme="minorHAnsi"/>
          <w:bCs/>
          <w:sz w:val="20"/>
          <w:szCs w:val="20"/>
          <w:lang w:eastAsia="ar-SA"/>
        </w:rPr>
      </w:pPr>
      <w:r w:rsidRPr="00E52F6C">
        <w:rPr>
          <w:rFonts w:asciiTheme="minorHAnsi" w:hAnsiTheme="minorHAnsi"/>
          <w:bCs/>
          <w:sz w:val="20"/>
          <w:szCs w:val="20"/>
          <w:lang w:eastAsia="ar-SA"/>
        </w:rPr>
        <w:t>Jeżeli zaoferowana cena lub jej istotne części składowe, wydają się rażąco niskie w stosunku do przedmiotu zamówienia i budzą wątpliwości zamawiającego co do możliwości wykonania przedmiotu zamówienia zgodnie z</w:t>
      </w:r>
      <w:r>
        <w:rPr>
          <w:rFonts w:asciiTheme="minorHAnsi" w:hAnsiTheme="minorHAnsi"/>
          <w:bCs/>
          <w:sz w:val="20"/>
          <w:szCs w:val="20"/>
          <w:lang w:eastAsia="ar-SA"/>
        </w:rPr>
        <w:t> </w:t>
      </w:r>
      <w:r w:rsidRPr="00E52F6C">
        <w:rPr>
          <w:rFonts w:asciiTheme="minorHAnsi" w:hAnsiTheme="minorHAnsi"/>
          <w:bCs/>
          <w:sz w:val="20"/>
          <w:szCs w:val="20"/>
          <w:lang w:eastAsia="ar-SA"/>
        </w:rPr>
        <w:t xml:space="preserve">wymaganiami określonymi przez zamawiającego lub wynikającymi z odrębnych przepisów, zamawiający zwraca się o udzielenie wyjaśnień, w tym złożenie dowodów, dotyczących wyliczenia ceny. </w:t>
      </w:r>
    </w:p>
    <w:p w:rsidR="005C584D" w:rsidRPr="00FF032E" w:rsidRDefault="005C584D" w:rsidP="00061024">
      <w:pPr>
        <w:spacing w:after="120" w:line="276" w:lineRule="auto"/>
        <w:ind w:left="567" w:hanging="567"/>
        <w:jc w:val="both"/>
        <w:rPr>
          <w:rFonts w:asciiTheme="minorHAnsi" w:hAnsiTheme="minorHAnsi"/>
          <w:sz w:val="20"/>
          <w:szCs w:val="20"/>
          <w:lang w:eastAsia="ar-SA"/>
        </w:rPr>
      </w:pPr>
    </w:p>
    <w:p w:rsidR="0076130F" w:rsidRPr="00FF032E" w:rsidRDefault="00FF032E" w:rsidP="00403787">
      <w:pPr>
        <w:keepNext/>
        <w:suppressAutoHyphens/>
        <w:autoSpaceDE w:val="0"/>
        <w:autoSpaceDN w:val="0"/>
        <w:spacing w:after="120" w:line="276" w:lineRule="auto"/>
        <w:ind w:left="1247" w:hanging="1247"/>
        <w:jc w:val="both"/>
        <w:outlineLvl w:val="0"/>
        <w:rPr>
          <w:rFonts w:asciiTheme="minorHAnsi" w:hAnsiTheme="minorHAnsi"/>
          <w:b/>
          <w:sz w:val="20"/>
          <w:szCs w:val="20"/>
        </w:rPr>
      </w:pPr>
      <w:bookmarkStart w:id="58" w:name="_Toc368039763"/>
      <w:bookmarkStart w:id="59" w:name="_Toc445372083"/>
      <w:bookmarkStart w:id="60" w:name="_Toc521493973"/>
      <w:r w:rsidRPr="00FF032E">
        <w:rPr>
          <w:rFonts w:asciiTheme="minorHAnsi" w:hAnsiTheme="minorHAnsi"/>
          <w:b/>
          <w:sz w:val="20"/>
          <w:szCs w:val="20"/>
        </w:rPr>
        <w:t xml:space="preserve">ROZDZIAŁ 13. </w:t>
      </w:r>
      <w:r w:rsidR="0076130F" w:rsidRPr="00FF032E">
        <w:rPr>
          <w:rFonts w:asciiTheme="minorHAnsi" w:hAnsiTheme="minorHAnsi"/>
          <w:b/>
          <w:sz w:val="20"/>
          <w:szCs w:val="20"/>
        </w:rPr>
        <w:t>INFORMACJA O FORMALNOŚCIACH, JAKIE POWINNY ZOSTAĆ</w:t>
      </w:r>
      <w:r w:rsidR="00403787">
        <w:rPr>
          <w:rFonts w:asciiTheme="minorHAnsi" w:hAnsiTheme="minorHAnsi"/>
          <w:b/>
          <w:sz w:val="20"/>
          <w:szCs w:val="20"/>
        </w:rPr>
        <w:t xml:space="preserve"> DOPEŁNIONE PO WYBORZE OFERTY W </w:t>
      </w:r>
      <w:r w:rsidR="0076130F" w:rsidRPr="00FF032E">
        <w:rPr>
          <w:rFonts w:asciiTheme="minorHAnsi" w:hAnsiTheme="minorHAnsi"/>
          <w:b/>
          <w:sz w:val="20"/>
          <w:szCs w:val="20"/>
        </w:rPr>
        <w:t>CELU ZAWARCIA UMOWY W SPRAWIE ZAMÓWIENIA PUBLICZNEGO</w:t>
      </w:r>
      <w:bookmarkEnd w:id="58"/>
      <w:bookmarkEnd w:id="59"/>
      <w:bookmarkEnd w:id="60"/>
    </w:p>
    <w:p w:rsidR="0076130F" w:rsidRPr="0076130F" w:rsidRDefault="0076130F" w:rsidP="002F65F6">
      <w:pPr>
        <w:numPr>
          <w:ilvl w:val="0"/>
          <w:numId w:val="21"/>
        </w:numPr>
        <w:suppressAutoHyphens/>
        <w:spacing w:line="276" w:lineRule="auto"/>
        <w:jc w:val="both"/>
        <w:rPr>
          <w:rFonts w:asciiTheme="minorHAnsi" w:hAnsiTheme="minorHAnsi"/>
          <w:vanish/>
          <w:sz w:val="22"/>
          <w:szCs w:val="20"/>
          <w:lang w:eastAsia="ar-SA"/>
        </w:rPr>
      </w:pPr>
    </w:p>
    <w:p w:rsidR="009C05EC" w:rsidRPr="00536F05" w:rsidRDefault="009C05EC" w:rsidP="002F65F6">
      <w:pPr>
        <w:numPr>
          <w:ilvl w:val="1"/>
          <w:numId w:val="21"/>
        </w:numPr>
        <w:suppressAutoHyphens/>
        <w:spacing w:after="120" w:line="276" w:lineRule="auto"/>
        <w:ind w:left="567" w:hanging="567"/>
        <w:jc w:val="both"/>
        <w:rPr>
          <w:rFonts w:asciiTheme="minorHAnsi" w:hAnsiTheme="minorHAnsi"/>
          <w:sz w:val="20"/>
          <w:szCs w:val="20"/>
          <w:lang w:eastAsia="ar-SA"/>
        </w:rPr>
      </w:pPr>
      <w:r w:rsidRPr="00536F05">
        <w:rPr>
          <w:rFonts w:asciiTheme="minorHAnsi" w:hAnsiTheme="minorHAnsi"/>
          <w:sz w:val="20"/>
          <w:szCs w:val="20"/>
          <w:lang w:eastAsia="ar-SA"/>
        </w:rPr>
        <w:t>O miejscu i terminie zawarcia umowy Wykonawca, którego oferta została wybrana zostanie poinformowany odrębnym zawiadomieniem.</w:t>
      </w:r>
    </w:p>
    <w:p w:rsidR="009C05EC" w:rsidRPr="00536F05" w:rsidRDefault="009C05EC" w:rsidP="002F65F6">
      <w:pPr>
        <w:numPr>
          <w:ilvl w:val="1"/>
          <w:numId w:val="21"/>
        </w:numPr>
        <w:suppressAutoHyphens/>
        <w:spacing w:after="120" w:line="276" w:lineRule="auto"/>
        <w:ind w:left="567" w:hanging="567"/>
        <w:jc w:val="both"/>
        <w:rPr>
          <w:rFonts w:asciiTheme="minorHAnsi" w:hAnsiTheme="minorHAnsi"/>
          <w:sz w:val="20"/>
          <w:szCs w:val="20"/>
          <w:lang w:eastAsia="ar-SA"/>
        </w:rPr>
      </w:pPr>
      <w:r w:rsidRPr="00536F05">
        <w:rPr>
          <w:rFonts w:asciiTheme="minorHAnsi" w:hAnsiTheme="minorHAnsi"/>
          <w:sz w:val="20"/>
          <w:szCs w:val="20"/>
          <w:lang w:eastAsia="ar-SA"/>
        </w:rPr>
        <w:t>Umowa zostanie zawarta na warunkach określonych w istotnych postanowieniach umowy, które stanowią załącznik nr</w:t>
      </w:r>
      <w:r w:rsidR="00D33687" w:rsidRPr="00536F05">
        <w:rPr>
          <w:rFonts w:asciiTheme="minorHAnsi" w:hAnsiTheme="minorHAnsi"/>
          <w:sz w:val="20"/>
          <w:szCs w:val="20"/>
          <w:lang w:eastAsia="ar-SA"/>
        </w:rPr>
        <w:t xml:space="preserve"> </w:t>
      </w:r>
      <w:r w:rsidR="004716CB" w:rsidRPr="00536F05">
        <w:rPr>
          <w:rFonts w:asciiTheme="minorHAnsi" w:hAnsiTheme="minorHAnsi"/>
          <w:sz w:val="20"/>
          <w:szCs w:val="20"/>
          <w:lang w:eastAsia="ar-SA"/>
        </w:rPr>
        <w:t>3</w:t>
      </w:r>
      <w:r w:rsidR="00D33687" w:rsidRPr="00536F05">
        <w:rPr>
          <w:rFonts w:asciiTheme="minorHAnsi" w:hAnsiTheme="minorHAnsi"/>
          <w:sz w:val="20"/>
          <w:szCs w:val="20"/>
          <w:lang w:eastAsia="ar-SA"/>
        </w:rPr>
        <w:t xml:space="preserve"> </w:t>
      </w:r>
      <w:r w:rsidRPr="00536F05">
        <w:rPr>
          <w:rFonts w:asciiTheme="minorHAnsi" w:hAnsiTheme="minorHAnsi"/>
          <w:sz w:val="20"/>
          <w:szCs w:val="20"/>
          <w:lang w:eastAsia="ar-SA"/>
        </w:rPr>
        <w:t xml:space="preserve">do </w:t>
      </w:r>
      <w:proofErr w:type="spellStart"/>
      <w:r w:rsidR="004716CB" w:rsidRPr="00536F05">
        <w:rPr>
          <w:rFonts w:asciiTheme="minorHAnsi" w:hAnsiTheme="minorHAnsi"/>
          <w:sz w:val="20"/>
          <w:szCs w:val="20"/>
          <w:lang w:eastAsia="ar-SA"/>
        </w:rPr>
        <w:t>siwz</w:t>
      </w:r>
      <w:proofErr w:type="spellEnd"/>
      <w:r w:rsidRPr="00536F05">
        <w:rPr>
          <w:rFonts w:asciiTheme="minorHAnsi" w:hAnsiTheme="minorHAnsi"/>
          <w:sz w:val="20"/>
          <w:szCs w:val="20"/>
          <w:lang w:eastAsia="ar-SA"/>
        </w:rPr>
        <w:t>.</w:t>
      </w:r>
    </w:p>
    <w:p w:rsidR="009C05EC" w:rsidRPr="00536F05" w:rsidRDefault="009C05EC" w:rsidP="002F65F6">
      <w:pPr>
        <w:numPr>
          <w:ilvl w:val="1"/>
          <w:numId w:val="21"/>
        </w:numPr>
        <w:suppressAutoHyphens/>
        <w:spacing w:after="120" w:line="276" w:lineRule="auto"/>
        <w:ind w:left="567" w:hanging="567"/>
        <w:jc w:val="both"/>
        <w:rPr>
          <w:rFonts w:asciiTheme="minorHAnsi" w:hAnsiTheme="minorHAnsi"/>
          <w:sz w:val="20"/>
          <w:szCs w:val="20"/>
          <w:lang w:eastAsia="ar-SA"/>
        </w:rPr>
      </w:pPr>
      <w:r w:rsidRPr="00536F05">
        <w:rPr>
          <w:rFonts w:asciiTheme="minorHAnsi" w:hAnsiTheme="minorHAnsi"/>
          <w:sz w:val="20"/>
          <w:szCs w:val="20"/>
          <w:lang w:eastAsia="ar-SA"/>
        </w:rPr>
        <w:t xml:space="preserve">Zamawiający zawiera umowę w sprawie zamówienia publicznego w terminie nie krótszym niż </w:t>
      </w:r>
      <w:r w:rsidR="001C3742" w:rsidRPr="00536F05">
        <w:rPr>
          <w:rFonts w:asciiTheme="minorHAnsi" w:hAnsiTheme="minorHAnsi"/>
          <w:sz w:val="20"/>
          <w:szCs w:val="20"/>
          <w:lang w:eastAsia="ar-SA"/>
        </w:rPr>
        <w:t>5</w:t>
      </w:r>
      <w:r w:rsidRPr="00536F05">
        <w:rPr>
          <w:rFonts w:asciiTheme="minorHAnsi" w:hAnsiTheme="minorHAnsi"/>
          <w:sz w:val="20"/>
          <w:szCs w:val="20"/>
          <w:lang w:eastAsia="ar-SA"/>
        </w:rPr>
        <w:t xml:space="preserve"> dni od przesłania zawiadomienia o wyborze oferty, jeżeli zawiadomienie to zostało</w:t>
      </w:r>
      <w:r w:rsidR="000A1EAD">
        <w:rPr>
          <w:rFonts w:asciiTheme="minorHAnsi" w:hAnsiTheme="minorHAnsi"/>
          <w:sz w:val="20"/>
          <w:szCs w:val="20"/>
          <w:lang w:eastAsia="ar-SA"/>
        </w:rPr>
        <w:t xml:space="preserve"> przesłane w sposób określony w </w:t>
      </w:r>
      <w:r w:rsidRPr="00536F05">
        <w:rPr>
          <w:rFonts w:asciiTheme="minorHAnsi" w:hAnsiTheme="minorHAnsi"/>
          <w:sz w:val="20"/>
          <w:szCs w:val="20"/>
          <w:lang w:eastAsia="ar-SA"/>
        </w:rPr>
        <w:t xml:space="preserve">art. 27 ust 2 </w:t>
      </w:r>
      <w:proofErr w:type="spellStart"/>
      <w:r w:rsidRPr="00536F05">
        <w:rPr>
          <w:rFonts w:asciiTheme="minorHAnsi" w:hAnsiTheme="minorHAnsi"/>
          <w:sz w:val="20"/>
          <w:szCs w:val="20"/>
          <w:lang w:eastAsia="ar-SA"/>
        </w:rPr>
        <w:t>uPzp</w:t>
      </w:r>
      <w:proofErr w:type="spellEnd"/>
      <w:r w:rsidRPr="00536F05">
        <w:rPr>
          <w:rFonts w:asciiTheme="minorHAnsi" w:hAnsiTheme="minorHAnsi"/>
          <w:sz w:val="20"/>
          <w:szCs w:val="20"/>
          <w:lang w:eastAsia="ar-SA"/>
        </w:rPr>
        <w:t xml:space="preserve"> albo </w:t>
      </w:r>
      <w:r w:rsidR="001C3742" w:rsidRPr="00536F05">
        <w:rPr>
          <w:rFonts w:asciiTheme="minorHAnsi" w:hAnsiTheme="minorHAnsi"/>
          <w:sz w:val="20"/>
          <w:szCs w:val="20"/>
          <w:lang w:eastAsia="ar-SA"/>
        </w:rPr>
        <w:t>10</w:t>
      </w:r>
      <w:r w:rsidRPr="00536F05">
        <w:rPr>
          <w:rFonts w:asciiTheme="minorHAnsi" w:hAnsiTheme="minorHAnsi"/>
          <w:sz w:val="20"/>
          <w:szCs w:val="20"/>
          <w:lang w:eastAsia="ar-SA"/>
        </w:rPr>
        <w:t xml:space="preserve"> dni, jeżeli zostało przesłane w inny sposób, z tym że Zamawiający może zawrzeć umowę w terminie krótszym jeżeli w postępowaniu zostanie złożona tyko jedna oferta</w:t>
      </w:r>
      <w:r w:rsidR="001C3742" w:rsidRPr="00536F05">
        <w:rPr>
          <w:rFonts w:asciiTheme="minorHAnsi" w:hAnsiTheme="minorHAnsi"/>
          <w:sz w:val="20"/>
          <w:szCs w:val="20"/>
          <w:lang w:eastAsia="ar-SA"/>
        </w:rPr>
        <w:t>.</w:t>
      </w:r>
    </w:p>
    <w:p w:rsidR="0076130F" w:rsidRPr="000A1EAD" w:rsidRDefault="009C05EC" w:rsidP="002F65F6">
      <w:pPr>
        <w:numPr>
          <w:ilvl w:val="1"/>
          <w:numId w:val="21"/>
        </w:numPr>
        <w:suppressAutoHyphens/>
        <w:spacing w:after="120" w:line="276" w:lineRule="auto"/>
        <w:ind w:left="567" w:hanging="567"/>
        <w:jc w:val="both"/>
        <w:rPr>
          <w:rFonts w:asciiTheme="minorHAnsi" w:hAnsiTheme="minorHAnsi"/>
          <w:sz w:val="20"/>
          <w:szCs w:val="20"/>
          <w:lang w:eastAsia="ar-SA"/>
        </w:rPr>
      </w:pPr>
      <w:r w:rsidRPr="00536F05">
        <w:rPr>
          <w:rFonts w:asciiTheme="minorHAnsi" w:hAnsiTheme="minorHAnsi"/>
          <w:sz w:val="20"/>
          <w:szCs w:val="20"/>
          <w:lang w:eastAsia="ar-SA"/>
        </w:rPr>
        <w:t>W przypadku wyboru jako najkorzystniejszej oferty podmiotów występujących wspólnie (np. konsorcjum), przed dniem zawarcia umowy w sprawie zamówienia publicznego, dostarczona będzie Zamawiającemu umowa regulująca zasady współpracy uczestników postępowania.</w:t>
      </w:r>
    </w:p>
    <w:p w:rsidR="00E52F6C" w:rsidRPr="00E52F6C" w:rsidRDefault="00536F05" w:rsidP="002F65F6">
      <w:pPr>
        <w:numPr>
          <w:ilvl w:val="1"/>
          <w:numId w:val="21"/>
        </w:numPr>
        <w:suppressAutoHyphens/>
        <w:spacing w:after="120" w:line="276" w:lineRule="auto"/>
        <w:jc w:val="both"/>
        <w:rPr>
          <w:rFonts w:asciiTheme="minorHAnsi" w:hAnsiTheme="minorHAnsi"/>
          <w:sz w:val="20"/>
          <w:szCs w:val="20"/>
          <w:lang w:eastAsia="ar-SA"/>
        </w:rPr>
      </w:pPr>
      <w:r>
        <w:rPr>
          <w:rFonts w:asciiTheme="minorHAnsi" w:hAnsiTheme="minorHAnsi"/>
          <w:sz w:val="20"/>
          <w:szCs w:val="20"/>
          <w:lang w:eastAsia="ar-SA"/>
        </w:rPr>
        <w:t xml:space="preserve"> </w:t>
      </w:r>
      <w:r w:rsidR="00E52F6C" w:rsidRPr="00E52F6C">
        <w:rPr>
          <w:rFonts w:asciiTheme="minorHAnsi" w:hAnsiTheme="minorHAnsi"/>
          <w:sz w:val="20"/>
          <w:szCs w:val="20"/>
          <w:lang w:eastAsia="ar-SA"/>
        </w:rPr>
        <w:t xml:space="preserve">Zamawiający poinformuje wszystkich wykonawców o: </w:t>
      </w:r>
    </w:p>
    <w:p w:rsidR="00E52F6C" w:rsidRPr="00E52F6C" w:rsidRDefault="00E52F6C" w:rsidP="002F65F6">
      <w:pPr>
        <w:pStyle w:val="Akapitzlist"/>
        <w:numPr>
          <w:ilvl w:val="0"/>
          <w:numId w:val="23"/>
        </w:numPr>
        <w:suppressAutoHyphens/>
        <w:spacing w:after="120" w:line="276" w:lineRule="auto"/>
        <w:jc w:val="both"/>
        <w:rPr>
          <w:rFonts w:asciiTheme="minorHAnsi" w:hAnsiTheme="minorHAnsi"/>
          <w:sz w:val="20"/>
          <w:szCs w:val="20"/>
          <w:lang w:eastAsia="ar-SA"/>
        </w:rPr>
      </w:pPr>
      <w:r w:rsidRPr="00E52F6C">
        <w:rPr>
          <w:rFonts w:asciiTheme="minorHAnsi" w:hAnsiTheme="minorHAnsi"/>
          <w:sz w:val="20"/>
          <w:szCs w:val="20"/>
          <w:lang w:eastAsia="ar-SA"/>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E52F6C" w:rsidRPr="00E52F6C" w:rsidRDefault="00E52F6C" w:rsidP="002F65F6">
      <w:pPr>
        <w:pStyle w:val="Akapitzlist"/>
        <w:numPr>
          <w:ilvl w:val="0"/>
          <w:numId w:val="23"/>
        </w:numPr>
        <w:suppressAutoHyphens/>
        <w:spacing w:after="120" w:line="276" w:lineRule="auto"/>
        <w:jc w:val="both"/>
        <w:rPr>
          <w:rFonts w:asciiTheme="minorHAnsi" w:hAnsiTheme="minorHAnsi"/>
          <w:sz w:val="20"/>
          <w:szCs w:val="20"/>
          <w:lang w:eastAsia="ar-SA"/>
        </w:rPr>
      </w:pPr>
      <w:r w:rsidRPr="00E52F6C">
        <w:rPr>
          <w:rFonts w:asciiTheme="minorHAnsi" w:hAnsiTheme="minorHAnsi"/>
          <w:sz w:val="20"/>
          <w:szCs w:val="20"/>
          <w:lang w:eastAsia="ar-SA"/>
        </w:rPr>
        <w:t xml:space="preserve">Wykonawcach, którzy zostali wykluczeni;  </w:t>
      </w:r>
    </w:p>
    <w:p w:rsidR="00E52F6C" w:rsidRDefault="00E52F6C" w:rsidP="002F65F6">
      <w:pPr>
        <w:pStyle w:val="Akapitzlist"/>
        <w:numPr>
          <w:ilvl w:val="0"/>
          <w:numId w:val="23"/>
        </w:numPr>
        <w:suppressAutoHyphens/>
        <w:spacing w:after="120" w:line="276" w:lineRule="auto"/>
        <w:jc w:val="both"/>
        <w:rPr>
          <w:rFonts w:asciiTheme="minorHAnsi" w:hAnsiTheme="minorHAnsi"/>
          <w:sz w:val="20"/>
          <w:szCs w:val="20"/>
          <w:lang w:eastAsia="ar-SA"/>
        </w:rPr>
      </w:pPr>
      <w:r w:rsidRPr="00E52F6C">
        <w:rPr>
          <w:rFonts w:asciiTheme="minorHAnsi" w:hAnsiTheme="minorHAnsi"/>
          <w:sz w:val="20"/>
          <w:szCs w:val="20"/>
          <w:lang w:eastAsia="ar-SA"/>
        </w:rPr>
        <w:t>Wykonawcach, których oferty zostały odrzucone, o powodach odrzucenia oferty, a w przypadkach, o</w:t>
      </w:r>
      <w:r>
        <w:rPr>
          <w:rFonts w:asciiTheme="minorHAnsi" w:hAnsiTheme="minorHAnsi"/>
          <w:sz w:val="20"/>
          <w:szCs w:val="20"/>
          <w:lang w:eastAsia="ar-SA"/>
        </w:rPr>
        <w:t> </w:t>
      </w:r>
      <w:r w:rsidRPr="00E52F6C">
        <w:rPr>
          <w:rFonts w:asciiTheme="minorHAnsi" w:hAnsiTheme="minorHAnsi"/>
          <w:sz w:val="20"/>
          <w:szCs w:val="20"/>
          <w:lang w:eastAsia="ar-SA"/>
        </w:rPr>
        <w:t xml:space="preserve">których mowa w art. 89 ust. 4 i 5, o braku równoważności lub braku spełniania wymagań wydajnościowych lub funkcjonalnych, </w:t>
      </w:r>
    </w:p>
    <w:p w:rsidR="00E52F6C" w:rsidRPr="00E52F6C" w:rsidRDefault="00E52F6C" w:rsidP="002F65F6">
      <w:pPr>
        <w:pStyle w:val="Akapitzlist"/>
        <w:numPr>
          <w:ilvl w:val="0"/>
          <w:numId w:val="23"/>
        </w:numPr>
        <w:suppressAutoHyphens/>
        <w:spacing w:after="120" w:line="276" w:lineRule="auto"/>
        <w:jc w:val="both"/>
        <w:rPr>
          <w:rFonts w:asciiTheme="minorHAnsi" w:hAnsiTheme="minorHAnsi"/>
          <w:sz w:val="20"/>
          <w:szCs w:val="20"/>
          <w:lang w:eastAsia="ar-SA"/>
        </w:rPr>
      </w:pPr>
      <w:r w:rsidRPr="00E52F6C">
        <w:rPr>
          <w:rFonts w:asciiTheme="minorHAnsi" w:hAnsiTheme="minorHAnsi"/>
          <w:sz w:val="20"/>
          <w:szCs w:val="20"/>
          <w:lang w:eastAsia="ar-SA"/>
        </w:rPr>
        <w:t xml:space="preserve">unieważnieniu postępowania, </w:t>
      </w:r>
    </w:p>
    <w:p w:rsidR="0006271C" w:rsidRPr="00797923" w:rsidRDefault="00E52F6C" w:rsidP="00797923">
      <w:pPr>
        <w:suppressAutoHyphens/>
        <w:spacing w:after="120" w:line="276" w:lineRule="auto"/>
        <w:jc w:val="both"/>
        <w:rPr>
          <w:rFonts w:asciiTheme="minorHAnsi" w:hAnsiTheme="minorHAnsi"/>
          <w:sz w:val="20"/>
          <w:szCs w:val="20"/>
          <w:lang w:eastAsia="ar-SA"/>
        </w:rPr>
      </w:pPr>
      <w:r w:rsidRPr="00E52F6C">
        <w:rPr>
          <w:rFonts w:asciiTheme="minorHAnsi" w:hAnsiTheme="minorHAnsi"/>
          <w:sz w:val="20"/>
          <w:szCs w:val="20"/>
          <w:lang w:eastAsia="ar-SA"/>
        </w:rPr>
        <w:t xml:space="preserve">podając uzasadnienie faktyczne i prawne. </w:t>
      </w:r>
    </w:p>
    <w:p w:rsidR="0076130F" w:rsidRDefault="00E52F6C" w:rsidP="00E52F6C">
      <w:pPr>
        <w:pStyle w:val="Akapitzlist"/>
        <w:numPr>
          <w:ilvl w:val="1"/>
          <w:numId w:val="21"/>
        </w:numPr>
        <w:suppressAutoHyphens/>
        <w:spacing w:after="120" w:line="276" w:lineRule="auto"/>
        <w:jc w:val="both"/>
        <w:rPr>
          <w:rFonts w:asciiTheme="minorHAnsi" w:hAnsiTheme="minorHAnsi"/>
          <w:sz w:val="20"/>
          <w:szCs w:val="20"/>
          <w:lang w:eastAsia="ar-SA"/>
        </w:rPr>
      </w:pPr>
      <w:r w:rsidRPr="00E52F6C">
        <w:rPr>
          <w:rFonts w:asciiTheme="minorHAnsi" w:hAnsiTheme="minorHAnsi"/>
          <w:sz w:val="20"/>
          <w:szCs w:val="20"/>
          <w:lang w:eastAsia="ar-SA"/>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w:t>
      </w:r>
      <w:proofErr w:type="spellStart"/>
      <w:r w:rsidR="00505528">
        <w:rPr>
          <w:rFonts w:asciiTheme="minorHAnsi" w:hAnsiTheme="minorHAnsi"/>
          <w:sz w:val="20"/>
          <w:szCs w:val="20"/>
          <w:lang w:eastAsia="ar-SA"/>
        </w:rPr>
        <w:t>uPzp</w:t>
      </w:r>
      <w:proofErr w:type="spellEnd"/>
      <w:r w:rsidRPr="00E52F6C">
        <w:rPr>
          <w:rFonts w:asciiTheme="minorHAnsi" w:hAnsiTheme="minorHAnsi"/>
          <w:sz w:val="20"/>
          <w:szCs w:val="20"/>
          <w:lang w:eastAsia="ar-SA"/>
        </w:rPr>
        <w:t xml:space="preserve">. </w:t>
      </w:r>
    </w:p>
    <w:p w:rsidR="00505528" w:rsidRPr="00505528" w:rsidRDefault="00505528" w:rsidP="00505528">
      <w:pPr>
        <w:pStyle w:val="Akapitzlist"/>
        <w:suppressAutoHyphens/>
        <w:spacing w:after="120" w:line="276" w:lineRule="auto"/>
        <w:ind w:left="360"/>
        <w:jc w:val="both"/>
        <w:rPr>
          <w:rFonts w:asciiTheme="minorHAnsi" w:hAnsiTheme="minorHAnsi"/>
          <w:sz w:val="20"/>
          <w:szCs w:val="20"/>
          <w:lang w:eastAsia="ar-SA"/>
        </w:rPr>
      </w:pPr>
    </w:p>
    <w:p w:rsidR="0076130F" w:rsidRPr="00536F05" w:rsidRDefault="00536F05" w:rsidP="00536F05">
      <w:pPr>
        <w:keepNext/>
        <w:suppressAutoHyphens/>
        <w:autoSpaceDE w:val="0"/>
        <w:autoSpaceDN w:val="0"/>
        <w:spacing w:after="120" w:line="276" w:lineRule="auto"/>
        <w:jc w:val="both"/>
        <w:outlineLvl w:val="0"/>
        <w:rPr>
          <w:rFonts w:asciiTheme="minorHAnsi" w:hAnsiTheme="minorHAnsi"/>
          <w:b/>
          <w:sz w:val="20"/>
          <w:szCs w:val="20"/>
        </w:rPr>
      </w:pPr>
      <w:bookmarkStart w:id="61" w:name="_Toc139034635"/>
      <w:bookmarkStart w:id="62" w:name="_Toc141155914"/>
      <w:bookmarkStart w:id="63" w:name="_Toc368039764"/>
      <w:bookmarkStart w:id="64" w:name="_Toc445372084"/>
      <w:bookmarkStart w:id="65" w:name="_Toc521493974"/>
      <w:r w:rsidRPr="00536F05">
        <w:rPr>
          <w:rFonts w:asciiTheme="minorHAnsi" w:hAnsiTheme="minorHAnsi"/>
          <w:b/>
          <w:sz w:val="20"/>
          <w:szCs w:val="20"/>
        </w:rPr>
        <w:lastRenderedPageBreak/>
        <w:t xml:space="preserve">ROZDZIAŁ 14. </w:t>
      </w:r>
      <w:r w:rsidR="0076130F" w:rsidRPr="00536F05">
        <w:rPr>
          <w:rFonts w:asciiTheme="minorHAnsi" w:hAnsiTheme="minorHAnsi"/>
          <w:b/>
          <w:sz w:val="20"/>
          <w:szCs w:val="20"/>
        </w:rPr>
        <w:t>ZABEZPIECZENIE NALEŻYTEGO WYKONANIA UMOWY</w:t>
      </w:r>
      <w:bookmarkEnd w:id="61"/>
      <w:bookmarkEnd w:id="62"/>
      <w:bookmarkEnd w:id="63"/>
      <w:bookmarkEnd w:id="64"/>
      <w:bookmarkEnd w:id="65"/>
    </w:p>
    <w:p w:rsidR="0076130F" w:rsidRPr="0076130F" w:rsidRDefault="0076130F" w:rsidP="002F65F6">
      <w:pPr>
        <w:numPr>
          <w:ilvl w:val="0"/>
          <w:numId w:val="21"/>
        </w:numPr>
        <w:suppressAutoHyphens/>
        <w:spacing w:line="276" w:lineRule="auto"/>
        <w:jc w:val="both"/>
        <w:rPr>
          <w:rFonts w:asciiTheme="minorHAnsi" w:hAnsiTheme="minorHAnsi"/>
          <w:b/>
          <w:vanish/>
          <w:sz w:val="22"/>
          <w:szCs w:val="20"/>
          <w:lang w:eastAsia="ar-SA"/>
        </w:rPr>
      </w:pPr>
    </w:p>
    <w:p w:rsidR="0076130F" w:rsidRPr="00536F05" w:rsidRDefault="001C3742" w:rsidP="00536F05">
      <w:pPr>
        <w:suppressAutoHyphens/>
        <w:spacing w:line="276" w:lineRule="auto"/>
        <w:jc w:val="both"/>
        <w:rPr>
          <w:rFonts w:asciiTheme="minorHAnsi" w:hAnsiTheme="minorHAnsi"/>
          <w:sz w:val="20"/>
          <w:szCs w:val="20"/>
          <w:lang w:eastAsia="ar-SA"/>
        </w:rPr>
      </w:pPr>
      <w:r w:rsidRPr="00536F05">
        <w:rPr>
          <w:rFonts w:asciiTheme="minorHAnsi" w:hAnsiTheme="minorHAnsi"/>
          <w:sz w:val="20"/>
          <w:szCs w:val="20"/>
          <w:lang w:eastAsia="ar-SA"/>
        </w:rPr>
        <w:t xml:space="preserve">Zamawiający nie wymaga </w:t>
      </w:r>
      <w:r w:rsidR="0076130F" w:rsidRPr="00536F05">
        <w:rPr>
          <w:rFonts w:asciiTheme="minorHAnsi" w:hAnsiTheme="minorHAnsi"/>
          <w:sz w:val="20"/>
          <w:szCs w:val="20"/>
          <w:lang w:eastAsia="ar-SA"/>
        </w:rPr>
        <w:t>wniesienia zabezpiecze</w:t>
      </w:r>
      <w:r w:rsidRPr="00536F05">
        <w:rPr>
          <w:rFonts w:asciiTheme="minorHAnsi" w:hAnsiTheme="minorHAnsi"/>
          <w:sz w:val="20"/>
          <w:szCs w:val="20"/>
          <w:lang w:eastAsia="ar-SA"/>
        </w:rPr>
        <w:t>nia należytego wykonania umowy.</w:t>
      </w:r>
    </w:p>
    <w:p w:rsidR="0076130F" w:rsidRPr="0076130F" w:rsidRDefault="0076130F" w:rsidP="003F3CEB">
      <w:pPr>
        <w:spacing w:line="276" w:lineRule="auto"/>
        <w:ind w:left="709"/>
        <w:jc w:val="both"/>
        <w:rPr>
          <w:rFonts w:asciiTheme="minorHAnsi" w:hAnsiTheme="minorHAnsi"/>
          <w:sz w:val="22"/>
          <w:szCs w:val="20"/>
          <w:lang w:eastAsia="ar-SA"/>
        </w:rPr>
      </w:pPr>
    </w:p>
    <w:p w:rsidR="0076130F" w:rsidRPr="00536F05" w:rsidRDefault="00536F05" w:rsidP="00536F05">
      <w:pPr>
        <w:keepNext/>
        <w:suppressAutoHyphens/>
        <w:autoSpaceDE w:val="0"/>
        <w:autoSpaceDN w:val="0"/>
        <w:spacing w:after="120" w:line="276" w:lineRule="auto"/>
        <w:jc w:val="both"/>
        <w:outlineLvl w:val="0"/>
        <w:rPr>
          <w:rFonts w:asciiTheme="minorHAnsi" w:hAnsiTheme="minorHAnsi"/>
          <w:b/>
          <w:sz w:val="20"/>
          <w:szCs w:val="20"/>
        </w:rPr>
      </w:pPr>
      <w:bookmarkStart w:id="66" w:name="_Toc368039766"/>
      <w:bookmarkStart w:id="67" w:name="_Toc445372086"/>
      <w:bookmarkStart w:id="68" w:name="_Toc521493975"/>
      <w:r w:rsidRPr="00536F05">
        <w:rPr>
          <w:rFonts w:asciiTheme="minorHAnsi" w:hAnsiTheme="minorHAnsi"/>
          <w:b/>
          <w:sz w:val="20"/>
          <w:szCs w:val="20"/>
        </w:rPr>
        <w:t xml:space="preserve">ROZDZIAŁ 15. </w:t>
      </w:r>
      <w:r w:rsidR="0076130F" w:rsidRPr="00536F05">
        <w:rPr>
          <w:rFonts w:asciiTheme="minorHAnsi" w:hAnsiTheme="minorHAnsi"/>
          <w:b/>
          <w:sz w:val="20"/>
          <w:szCs w:val="20"/>
        </w:rPr>
        <w:t xml:space="preserve">POUCZENIE O ŚRODKACH OCHRONY PRAWNEJ PRZYSŁUGUJĄCYCH WYKONAWCY </w:t>
      </w:r>
      <w:r w:rsidR="0076130F" w:rsidRPr="00536F05">
        <w:rPr>
          <w:rFonts w:asciiTheme="minorHAnsi" w:hAnsiTheme="minorHAnsi"/>
          <w:b/>
          <w:sz w:val="20"/>
          <w:szCs w:val="20"/>
        </w:rPr>
        <w:br/>
        <w:t>W TOKU POSTĘPOWANIA O UDZIELENIE ZAMÓWIENIA</w:t>
      </w:r>
      <w:bookmarkEnd w:id="66"/>
      <w:bookmarkEnd w:id="67"/>
      <w:r w:rsidR="00665667" w:rsidRPr="00536F05">
        <w:rPr>
          <w:rFonts w:asciiTheme="minorHAnsi" w:hAnsiTheme="minorHAnsi"/>
          <w:b/>
          <w:sz w:val="20"/>
          <w:szCs w:val="20"/>
        </w:rPr>
        <w:t xml:space="preserve"> </w:t>
      </w:r>
      <w:r w:rsidR="00E668FE">
        <w:rPr>
          <w:rFonts w:asciiTheme="minorHAnsi" w:hAnsiTheme="minorHAnsi"/>
          <w:b/>
          <w:sz w:val="20"/>
          <w:szCs w:val="20"/>
        </w:rPr>
        <w:t>ORAZ O PRZETWARZANIU DANYCH OSOBOWYCH</w:t>
      </w:r>
      <w:bookmarkEnd w:id="68"/>
    </w:p>
    <w:p w:rsidR="0076130F" w:rsidRPr="00536F05" w:rsidRDefault="0076130F" w:rsidP="002F65F6">
      <w:pPr>
        <w:numPr>
          <w:ilvl w:val="0"/>
          <w:numId w:val="21"/>
        </w:numPr>
        <w:suppressAutoHyphens/>
        <w:spacing w:after="120" w:line="276" w:lineRule="auto"/>
        <w:jc w:val="both"/>
        <w:rPr>
          <w:rFonts w:asciiTheme="minorHAnsi" w:hAnsiTheme="minorHAnsi"/>
          <w:vanish/>
          <w:sz w:val="20"/>
          <w:szCs w:val="20"/>
          <w:lang w:eastAsia="ar-SA"/>
        </w:rPr>
      </w:pPr>
    </w:p>
    <w:p w:rsidR="00E668FE" w:rsidRPr="00505528" w:rsidRDefault="00E668FE" w:rsidP="00797923">
      <w:pPr>
        <w:widowControl w:val="0"/>
        <w:suppressAutoHyphens/>
        <w:spacing w:after="40" w:line="276" w:lineRule="auto"/>
        <w:jc w:val="both"/>
        <w:rPr>
          <w:rFonts w:ascii="Calibri" w:hAnsi="Calibri"/>
          <w:b/>
          <w:bCs/>
          <w:sz w:val="20"/>
          <w:szCs w:val="20"/>
        </w:rPr>
      </w:pPr>
    </w:p>
    <w:p w:rsidR="00E668FE" w:rsidRDefault="00E668FE" w:rsidP="002F65F6">
      <w:pPr>
        <w:pStyle w:val="Akapitzlist"/>
        <w:widowControl w:val="0"/>
        <w:numPr>
          <w:ilvl w:val="1"/>
          <w:numId w:val="29"/>
        </w:numPr>
        <w:suppressAutoHyphens/>
        <w:spacing w:after="40" w:line="276" w:lineRule="auto"/>
        <w:jc w:val="both"/>
        <w:rPr>
          <w:rFonts w:ascii="Calibri" w:hAnsi="Calibri"/>
          <w:sz w:val="20"/>
          <w:szCs w:val="20"/>
          <w:lang w:eastAsia="ar-SA"/>
        </w:rPr>
      </w:pPr>
      <w:r>
        <w:rPr>
          <w:rFonts w:ascii="Calibri" w:hAnsi="Calibri"/>
          <w:sz w:val="20"/>
          <w:szCs w:val="20"/>
          <w:lang w:eastAsia="ar-SA"/>
        </w:rPr>
        <w:t xml:space="preserve"> </w:t>
      </w:r>
      <w:r w:rsidRPr="00E668FE">
        <w:rPr>
          <w:rFonts w:ascii="Calibri" w:hAnsi="Calibri"/>
          <w:sz w:val="20"/>
          <w:szCs w:val="20"/>
          <w:lang w:eastAsia="ar-SA"/>
        </w:rPr>
        <w:t xml:space="preserve">Środki ochrony prawnej określone w Dziale VI </w:t>
      </w:r>
      <w:proofErr w:type="spellStart"/>
      <w:r w:rsidRPr="00E668FE">
        <w:rPr>
          <w:rFonts w:ascii="Calibri" w:hAnsi="Calibri"/>
          <w:sz w:val="20"/>
          <w:szCs w:val="20"/>
          <w:lang w:eastAsia="ar-SA"/>
        </w:rPr>
        <w:t>uPzp</w:t>
      </w:r>
      <w:proofErr w:type="spellEnd"/>
      <w:r w:rsidRPr="00E668FE">
        <w:rPr>
          <w:rFonts w:ascii="Calibri" w:hAnsi="Calibri"/>
          <w:sz w:val="20"/>
          <w:szCs w:val="20"/>
          <w:lang w:eastAsia="ar-SA"/>
        </w:rPr>
        <w:t xml:space="preserve">, przysługują Wykonawcy, a także innemu podmiotowi, jeżeli ma lub miał interes w uzyskaniu danego zamówienia oraz poniósł lub może ponieść szkodę w wyniku naruszenia przez Zamawiającego przepisów </w:t>
      </w:r>
      <w:proofErr w:type="spellStart"/>
      <w:r w:rsidRPr="00E668FE">
        <w:rPr>
          <w:rFonts w:ascii="Calibri" w:hAnsi="Calibri"/>
          <w:sz w:val="20"/>
          <w:szCs w:val="20"/>
          <w:lang w:eastAsia="ar-SA"/>
        </w:rPr>
        <w:t>uPzp</w:t>
      </w:r>
      <w:proofErr w:type="spellEnd"/>
      <w:r w:rsidRPr="00E668FE">
        <w:rPr>
          <w:rFonts w:ascii="Calibri" w:hAnsi="Calibri"/>
          <w:sz w:val="20"/>
          <w:szCs w:val="20"/>
          <w:lang w:eastAsia="ar-SA"/>
        </w:rPr>
        <w:t>.</w:t>
      </w:r>
    </w:p>
    <w:p w:rsidR="00E668FE" w:rsidRDefault="00E668FE" w:rsidP="002F65F6">
      <w:pPr>
        <w:pStyle w:val="Akapitzlist"/>
        <w:widowControl w:val="0"/>
        <w:numPr>
          <w:ilvl w:val="1"/>
          <w:numId w:val="29"/>
        </w:numPr>
        <w:suppressAutoHyphens/>
        <w:spacing w:after="40" w:line="276" w:lineRule="auto"/>
        <w:jc w:val="both"/>
        <w:rPr>
          <w:rFonts w:ascii="Calibri" w:hAnsi="Calibri"/>
          <w:sz w:val="20"/>
          <w:szCs w:val="20"/>
          <w:lang w:eastAsia="ar-SA"/>
        </w:rPr>
      </w:pPr>
      <w:r>
        <w:rPr>
          <w:rFonts w:ascii="Calibri" w:hAnsi="Calibri"/>
          <w:sz w:val="20"/>
          <w:szCs w:val="20"/>
          <w:lang w:eastAsia="ar-SA"/>
        </w:rPr>
        <w:t xml:space="preserve"> </w:t>
      </w:r>
      <w:r w:rsidRPr="00E668FE">
        <w:rPr>
          <w:rFonts w:ascii="Calibri" w:hAnsi="Calibri"/>
          <w:sz w:val="20"/>
          <w:szCs w:val="20"/>
          <w:lang w:eastAsia="ar-SA"/>
        </w:rPr>
        <w:t xml:space="preserve">Środki ochrony prawnej wobec ogłoszenia o zamówieniu oraz SIWZ przysługują również organizacjom wpisanym na listę, o której mowa w art. 154 pkt 5 </w:t>
      </w:r>
      <w:proofErr w:type="spellStart"/>
      <w:r w:rsidRPr="00E668FE">
        <w:rPr>
          <w:rFonts w:ascii="Calibri" w:hAnsi="Calibri"/>
          <w:sz w:val="20"/>
          <w:szCs w:val="20"/>
          <w:lang w:eastAsia="ar-SA"/>
        </w:rPr>
        <w:t>uPzp</w:t>
      </w:r>
      <w:proofErr w:type="spellEnd"/>
      <w:r w:rsidRPr="00E668FE">
        <w:rPr>
          <w:rFonts w:ascii="Calibri" w:hAnsi="Calibri"/>
          <w:sz w:val="20"/>
          <w:szCs w:val="20"/>
          <w:lang w:eastAsia="ar-SA"/>
        </w:rPr>
        <w:t>.</w:t>
      </w:r>
    </w:p>
    <w:p w:rsidR="00E668FE" w:rsidRDefault="00E668FE" w:rsidP="002F65F6">
      <w:pPr>
        <w:pStyle w:val="Akapitzlist"/>
        <w:widowControl w:val="0"/>
        <w:numPr>
          <w:ilvl w:val="1"/>
          <w:numId w:val="29"/>
        </w:numPr>
        <w:suppressAutoHyphens/>
        <w:spacing w:after="40" w:line="276" w:lineRule="auto"/>
        <w:jc w:val="both"/>
        <w:rPr>
          <w:rFonts w:ascii="Calibri" w:hAnsi="Calibri"/>
          <w:sz w:val="20"/>
          <w:szCs w:val="20"/>
          <w:lang w:eastAsia="ar-SA"/>
        </w:rPr>
      </w:pPr>
      <w:r>
        <w:rPr>
          <w:rFonts w:ascii="Calibri" w:hAnsi="Calibri"/>
          <w:sz w:val="20"/>
          <w:szCs w:val="20"/>
          <w:lang w:eastAsia="ar-SA"/>
        </w:rPr>
        <w:t xml:space="preserve"> </w:t>
      </w:r>
      <w:r w:rsidRPr="00E668FE">
        <w:rPr>
          <w:rFonts w:ascii="Calibri" w:hAnsi="Calibri"/>
          <w:sz w:val="20"/>
          <w:szCs w:val="20"/>
          <w:lang w:eastAsia="ar-SA"/>
        </w:rPr>
        <w:t xml:space="preserve">Odwołanie przysługuje wyłącznie od niezgodnej z przepisami </w:t>
      </w:r>
      <w:proofErr w:type="spellStart"/>
      <w:r w:rsidRPr="00E668FE">
        <w:rPr>
          <w:rFonts w:ascii="Calibri" w:hAnsi="Calibri"/>
          <w:sz w:val="20"/>
          <w:szCs w:val="20"/>
          <w:lang w:eastAsia="ar-SA"/>
        </w:rPr>
        <w:t>uPzp</w:t>
      </w:r>
      <w:proofErr w:type="spellEnd"/>
      <w:r w:rsidRPr="00E668FE">
        <w:rPr>
          <w:rFonts w:ascii="Calibri" w:hAnsi="Calibri"/>
          <w:sz w:val="20"/>
          <w:szCs w:val="20"/>
          <w:lang w:eastAsia="ar-SA"/>
        </w:rPr>
        <w:t xml:space="preserve"> czynności Zamawiającego podjętej w postępowaniu o udzielenie zamówienia lub zaniechaniu czynności, do której Zamawiający jest zobowiązany na podstawie </w:t>
      </w:r>
      <w:proofErr w:type="spellStart"/>
      <w:r w:rsidRPr="00E668FE">
        <w:rPr>
          <w:rFonts w:ascii="Calibri" w:hAnsi="Calibri"/>
          <w:sz w:val="20"/>
          <w:szCs w:val="20"/>
          <w:lang w:eastAsia="ar-SA"/>
        </w:rPr>
        <w:t>uPzp</w:t>
      </w:r>
      <w:proofErr w:type="spellEnd"/>
      <w:r w:rsidRPr="00E668FE">
        <w:rPr>
          <w:rFonts w:ascii="Calibri" w:hAnsi="Calibri"/>
          <w:sz w:val="20"/>
          <w:szCs w:val="20"/>
          <w:lang w:eastAsia="ar-SA"/>
        </w:rPr>
        <w:t>.</w:t>
      </w:r>
    </w:p>
    <w:p w:rsidR="00E668FE" w:rsidRPr="00E668FE" w:rsidRDefault="00E668FE" w:rsidP="002F65F6">
      <w:pPr>
        <w:pStyle w:val="Akapitzlist"/>
        <w:widowControl w:val="0"/>
        <w:numPr>
          <w:ilvl w:val="1"/>
          <w:numId w:val="29"/>
        </w:numPr>
        <w:suppressAutoHyphens/>
        <w:spacing w:after="40" w:line="276" w:lineRule="auto"/>
        <w:jc w:val="both"/>
        <w:rPr>
          <w:rFonts w:ascii="Calibri" w:hAnsi="Calibri"/>
          <w:sz w:val="20"/>
          <w:szCs w:val="20"/>
          <w:lang w:eastAsia="ar-SA"/>
        </w:rPr>
      </w:pPr>
      <w:r>
        <w:rPr>
          <w:rFonts w:ascii="Calibri" w:hAnsi="Calibri"/>
          <w:sz w:val="20"/>
          <w:szCs w:val="20"/>
          <w:lang w:eastAsia="ar-SA"/>
        </w:rPr>
        <w:t xml:space="preserve"> </w:t>
      </w:r>
      <w:r w:rsidRPr="00E668FE">
        <w:rPr>
          <w:rFonts w:ascii="Calibri" w:hAnsi="Calibri"/>
          <w:sz w:val="20"/>
          <w:szCs w:val="20"/>
          <w:lang w:eastAsia="ar-SA"/>
        </w:rPr>
        <w:t>Odwołanie przysługuje wyłącznie wobec czynności:</w:t>
      </w:r>
    </w:p>
    <w:p w:rsidR="00E668FE" w:rsidRPr="00E668FE" w:rsidRDefault="00E668FE" w:rsidP="002F65F6">
      <w:pPr>
        <w:widowControl w:val="0"/>
        <w:numPr>
          <w:ilvl w:val="0"/>
          <w:numId w:val="24"/>
        </w:numPr>
        <w:suppressAutoHyphens/>
        <w:spacing w:after="40" w:line="276" w:lineRule="auto"/>
        <w:jc w:val="both"/>
        <w:rPr>
          <w:rFonts w:ascii="Calibri" w:hAnsi="Calibri"/>
          <w:sz w:val="20"/>
          <w:szCs w:val="20"/>
          <w:lang w:eastAsia="ar-SA"/>
        </w:rPr>
      </w:pPr>
      <w:r w:rsidRPr="00E668FE">
        <w:rPr>
          <w:rFonts w:ascii="Calibri" w:hAnsi="Calibri"/>
          <w:sz w:val="20"/>
          <w:szCs w:val="20"/>
          <w:lang w:eastAsia="ar-SA"/>
        </w:rPr>
        <w:t>określenia warunków udziału w postępowaniu;</w:t>
      </w:r>
    </w:p>
    <w:p w:rsidR="00E668FE" w:rsidRPr="00E668FE" w:rsidRDefault="00E668FE" w:rsidP="002F65F6">
      <w:pPr>
        <w:widowControl w:val="0"/>
        <w:numPr>
          <w:ilvl w:val="0"/>
          <w:numId w:val="24"/>
        </w:numPr>
        <w:suppressAutoHyphens/>
        <w:spacing w:after="40" w:line="276" w:lineRule="auto"/>
        <w:jc w:val="both"/>
        <w:rPr>
          <w:rFonts w:ascii="Calibri" w:hAnsi="Calibri"/>
          <w:sz w:val="20"/>
          <w:szCs w:val="20"/>
          <w:lang w:eastAsia="ar-SA"/>
        </w:rPr>
      </w:pPr>
      <w:r w:rsidRPr="00E668FE">
        <w:rPr>
          <w:rFonts w:ascii="Calibri" w:hAnsi="Calibri"/>
          <w:sz w:val="20"/>
          <w:szCs w:val="20"/>
          <w:lang w:eastAsia="ar-SA"/>
        </w:rPr>
        <w:t>wykluczenia odwołującego z postępowania o udzielenie zamówienia;</w:t>
      </w:r>
    </w:p>
    <w:p w:rsidR="00E668FE" w:rsidRPr="00E668FE" w:rsidRDefault="00E668FE" w:rsidP="002F65F6">
      <w:pPr>
        <w:widowControl w:val="0"/>
        <w:numPr>
          <w:ilvl w:val="0"/>
          <w:numId w:val="24"/>
        </w:numPr>
        <w:suppressAutoHyphens/>
        <w:spacing w:after="40" w:line="276" w:lineRule="auto"/>
        <w:jc w:val="both"/>
        <w:rPr>
          <w:rFonts w:ascii="Calibri" w:hAnsi="Calibri"/>
          <w:sz w:val="20"/>
          <w:szCs w:val="20"/>
          <w:lang w:eastAsia="ar-SA"/>
        </w:rPr>
      </w:pPr>
      <w:r w:rsidRPr="00E668FE">
        <w:rPr>
          <w:rFonts w:ascii="Calibri" w:hAnsi="Calibri"/>
          <w:sz w:val="20"/>
          <w:szCs w:val="20"/>
          <w:lang w:eastAsia="ar-SA"/>
        </w:rPr>
        <w:t>odrzucenia oferty odwołującego;</w:t>
      </w:r>
    </w:p>
    <w:p w:rsidR="00E668FE" w:rsidRPr="00E668FE" w:rsidRDefault="00E668FE" w:rsidP="002F65F6">
      <w:pPr>
        <w:widowControl w:val="0"/>
        <w:numPr>
          <w:ilvl w:val="0"/>
          <w:numId w:val="24"/>
        </w:numPr>
        <w:suppressAutoHyphens/>
        <w:spacing w:after="40" w:line="276" w:lineRule="auto"/>
        <w:jc w:val="both"/>
        <w:rPr>
          <w:rFonts w:ascii="Calibri" w:hAnsi="Calibri"/>
          <w:sz w:val="20"/>
          <w:szCs w:val="20"/>
          <w:lang w:eastAsia="ar-SA"/>
        </w:rPr>
      </w:pPr>
      <w:r w:rsidRPr="00E668FE">
        <w:rPr>
          <w:rFonts w:ascii="Calibri" w:hAnsi="Calibri"/>
          <w:sz w:val="20"/>
          <w:szCs w:val="20"/>
          <w:lang w:eastAsia="ar-SA"/>
        </w:rPr>
        <w:t>opisu przedmiotu zamówienia;</w:t>
      </w:r>
    </w:p>
    <w:p w:rsidR="00E668FE" w:rsidRPr="00E668FE" w:rsidRDefault="00E668FE" w:rsidP="002F65F6">
      <w:pPr>
        <w:widowControl w:val="0"/>
        <w:numPr>
          <w:ilvl w:val="0"/>
          <w:numId w:val="24"/>
        </w:numPr>
        <w:suppressAutoHyphens/>
        <w:spacing w:after="40" w:line="276" w:lineRule="auto"/>
        <w:jc w:val="both"/>
        <w:rPr>
          <w:rFonts w:ascii="Calibri" w:hAnsi="Calibri"/>
          <w:sz w:val="20"/>
          <w:szCs w:val="20"/>
          <w:lang w:eastAsia="ar-SA"/>
        </w:rPr>
      </w:pPr>
      <w:r w:rsidRPr="00E668FE">
        <w:rPr>
          <w:rFonts w:ascii="Calibri" w:hAnsi="Calibri"/>
          <w:sz w:val="20"/>
          <w:szCs w:val="20"/>
          <w:lang w:eastAsia="ar-SA"/>
        </w:rPr>
        <w:t>wyboru najkorzystniejszej oferty.</w:t>
      </w:r>
    </w:p>
    <w:p w:rsidR="00E668FE" w:rsidRPr="00E668FE" w:rsidRDefault="00E668FE" w:rsidP="002F65F6">
      <w:pPr>
        <w:pStyle w:val="Akapitzlist"/>
        <w:widowControl w:val="0"/>
        <w:numPr>
          <w:ilvl w:val="1"/>
          <w:numId w:val="29"/>
        </w:numPr>
        <w:suppressAutoHyphens/>
        <w:spacing w:after="40" w:line="276" w:lineRule="auto"/>
        <w:jc w:val="both"/>
        <w:rPr>
          <w:rFonts w:ascii="Calibri" w:hAnsi="Calibri"/>
          <w:sz w:val="20"/>
          <w:szCs w:val="20"/>
          <w:lang w:eastAsia="ar-SA"/>
        </w:rPr>
      </w:pPr>
      <w:r>
        <w:rPr>
          <w:rFonts w:ascii="Calibri" w:eastAsia="TimesNewRoman" w:hAnsi="Calibri"/>
          <w:sz w:val="20"/>
          <w:szCs w:val="20"/>
        </w:rPr>
        <w:t xml:space="preserve"> </w:t>
      </w:r>
      <w:r w:rsidRPr="00E668FE">
        <w:rPr>
          <w:rFonts w:ascii="Calibri" w:eastAsia="TimesNewRoman" w:hAnsi="Calibri"/>
          <w:sz w:val="20"/>
          <w:szCs w:val="20"/>
        </w:rPr>
        <w:t>Odwołanie wnosi się do Prezesa Izby w formie pisemnej w postaci papierowej albo w postaci elektronicznej,</w:t>
      </w:r>
      <w:r w:rsidRPr="00E668FE">
        <w:rPr>
          <w:rFonts w:ascii="Calibri" w:hAnsi="Calibri"/>
          <w:sz w:val="20"/>
          <w:szCs w:val="20"/>
          <w:lang w:eastAsia="ar-SA"/>
        </w:rPr>
        <w:t xml:space="preserve"> </w:t>
      </w:r>
      <w:r w:rsidRPr="00E668FE">
        <w:rPr>
          <w:rFonts w:ascii="Calibri" w:eastAsia="TimesNewRoman" w:hAnsi="Calibri"/>
          <w:sz w:val="20"/>
          <w:szCs w:val="20"/>
        </w:rPr>
        <w:t>opatrzone odpowiednio własnoręcznym podpisem albo kwalifikowanym podpisem elektronicznym.</w:t>
      </w:r>
    </w:p>
    <w:p w:rsidR="00E668FE" w:rsidRPr="00E668FE" w:rsidRDefault="00E668FE" w:rsidP="002F65F6">
      <w:pPr>
        <w:widowControl w:val="0"/>
        <w:numPr>
          <w:ilvl w:val="1"/>
          <w:numId w:val="29"/>
        </w:numPr>
        <w:suppressAutoHyphens/>
        <w:spacing w:after="40" w:line="276" w:lineRule="auto"/>
        <w:ind w:left="357" w:hanging="357"/>
        <w:jc w:val="both"/>
        <w:rPr>
          <w:rFonts w:ascii="Calibri" w:hAnsi="Calibri"/>
          <w:sz w:val="20"/>
          <w:szCs w:val="20"/>
          <w:lang w:eastAsia="ar-SA"/>
        </w:rPr>
      </w:pPr>
      <w:r>
        <w:rPr>
          <w:rFonts w:ascii="Calibri" w:hAnsi="Calibri"/>
          <w:sz w:val="20"/>
          <w:szCs w:val="20"/>
          <w:lang w:eastAsia="ar-SA"/>
        </w:rPr>
        <w:t xml:space="preserve"> </w:t>
      </w:r>
      <w:r w:rsidRPr="00E668FE">
        <w:rPr>
          <w:rFonts w:ascii="Calibri" w:hAnsi="Calibri"/>
          <w:sz w:val="20"/>
          <w:szCs w:val="20"/>
          <w:lang w:eastAsia="ar-SA"/>
        </w:rPr>
        <w:t xml:space="preserve">Odwołanie wnosi się w terminie 5 dni od dnia przesłania informacji o czynności Zamawiającego stanowiącej podstawę jego wniesienia – jeżeli zostały przesłane w sposób określony w art. 180 ust. 5 </w:t>
      </w:r>
      <w:proofErr w:type="spellStart"/>
      <w:r w:rsidRPr="00E668FE">
        <w:rPr>
          <w:rFonts w:ascii="Calibri" w:hAnsi="Calibri"/>
          <w:sz w:val="20"/>
          <w:szCs w:val="20"/>
          <w:lang w:eastAsia="ar-SA"/>
        </w:rPr>
        <w:t>uPzp</w:t>
      </w:r>
      <w:proofErr w:type="spellEnd"/>
      <w:r w:rsidRPr="00E668FE">
        <w:rPr>
          <w:rFonts w:ascii="Calibri" w:hAnsi="Calibri"/>
          <w:sz w:val="20"/>
          <w:szCs w:val="20"/>
          <w:lang w:eastAsia="ar-SA"/>
        </w:rPr>
        <w:t xml:space="preserve"> zdanie drugie albo w</w:t>
      </w:r>
      <w:r w:rsidR="006F4470">
        <w:rPr>
          <w:rFonts w:ascii="Calibri" w:hAnsi="Calibri"/>
          <w:sz w:val="20"/>
          <w:szCs w:val="20"/>
          <w:lang w:eastAsia="ar-SA"/>
        </w:rPr>
        <w:t> </w:t>
      </w:r>
      <w:r w:rsidRPr="00E668FE">
        <w:rPr>
          <w:rFonts w:ascii="Calibri" w:hAnsi="Calibri"/>
          <w:sz w:val="20"/>
          <w:szCs w:val="20"/>
          <w:lang w:eastAsia="ar-SA"/>
        </w:rPr>
        <w:t>terminie 10 dni – jeżeli zostały przesłane w inny sposób.</w:t>
      </w:r>
    </w:p>
    <w:p w:rsidR="00E668FE" w:rsidRPr="00E668FE" w:rsidRDefault="00E668FE" w:rsidP="002F65F6">
      <w:pPr>
        <w:widowControl w:val="0"/>
        <w:numPr>
          <w:ilvl w:val="1"/>
          <w:numId w:val="29"/>
        </w:numPr>
        <w:suppressAutoHyphens/>
        <w:spacing w:after="40" w:line="276" w:lineRule="auto"/>
        <w:ind w:left="357" w:hanging="357"/>
        <w:jc w:val="both"/>
        <w:rPr>
          <w:rFonts w:ascii="Calibri" w:hAnsi="Calibri"/>
          <w:sz w:val="20"/>
          <w:szCs w:val="20"/>
          <w:lang w:eastAsia="ar-SA"/>
        </w:rPr>
      </w:pPr>
      <w:r>
        <w:rPr>
          <w:rFonts w:ascii="Calibri" w:hAnsi="Calibri"/>
          <w:sz w:val="20"/>
          <w:szCs w:val="20"/>
          <w:lang w:eastAsia="ar-SA"/>
        </w:rPr>
        <w:t xml:space="preserve"> </w:t>
      </w:r>
      <w:r w:rsidRPr="00E668FE">
        <w:rPr>
          <w:rFonts w:ascii="Calibri" w:hAnsi="Calibri"/>
          <w:sz w:val="20"/>
          <w:szCs w:val="20"/>
          <w:lang w:eastAsia="ar-SA"/>
        </w:rPr>
        <w:t>Odwołanie wobec treści ogłoszenia o zamówieniu oraz wobec postanowień SIWZ wnosi się w terminie 5 dni od dnia publikacji ogłoszenia w Biuletynie Zamówień Publicznych lub zamieszczenia SIWZ na stronie internetowej.</w:t>
      </w:r>
    </w:p>
    <w:p w:rsidR="00E668FE" w:rsidRPr="00E668FE" w:rsidRDefault="00E668FE" w:rsidP="002F65F6">
      <w:pPr>
        <w:widowControl w:val="0"/>
        <w:numPr>
          <w:ilvl w:val="1"/>
          <w:numId w:val="29"/>
        </w:numPr>
        <w:suppressAutoHyphens/>
        <w:spacing w:after="40" w:line="276" w:lineRule="auto"/>
        <w:ind w:left="357" w:hanging="357"/>
        <w:jc w:val="both"/>
        <w:rPr>
          <w:rFonts w:ascii="Calibri" w:hAnsi="Calibri"/>
          <w:sz w:val="20"/>
          <w:szCs w:val="20"/>
          <w:lang w:eastAsia="ar-SA"/>
        </w:rPr>
      </w:pPr>
      <w:r>
        <w:rPr>
          <w:rFonts w:ascii="Calibri" w:hAnsi="Calibri"/>
          <w:sz w:val="20"/>
          <w:szCs w:val="20"/>
          <w:lang w:eastAsia="ar-SA"/>
        </w:rPr>
        <w:t xml:space="preserve"> </w:t>
      </w:r>
      <w:r w:rsidRPr="00E668FE">
        <w:rPr>
          <w:rFonts w:ascii="Calibri" w:hAnsi="Calibri"/>
          <w:sz w:val="20"/>
          <w:szCs w:val="20"/>
          <w:lang w:eastAsia="ar-SA"/>
        </w:rPr>
        <w:t>Odwołanie wobec czynności innych niż określone w ust. 6 i 7 wnosi się w terminie 5 dni od dnia, w którym powzięto lub przy zachowaniu należytej staranności można było powziąć wiadomość o okolicznościach stanowiących podstawę jego wniesienia.</w:t>
      </w:r>
    </w:p>
    <w:p w:rsidR="00E668FE" w:rsidRPr="00E668FE" w:rsidRDefault="00E668FE" w:rsidP="002F65F6">
      <w:pPr>
        <w:widowControl w:val="0"/>
        <w:numPr>
          <w:ilvl w:val="1"/>
          <w:numId w:val="29"/>
        </w:numPr>
        <w:suppressAutoHyphens/>
        <w:spacing w:after="40" w:line="276" w:lineRule="auto"/>
        <w:ind w:left="357" w:hanging="357"/>
        <w:jc w:val="both"/>
        <w:rPr>
          <w:rFonts w:ascii="Calibri" w:hAnsi="Calibri"/>
          <w:sz w:val="20"/>
          <w:szCs w:val="20"/>
          <w:lang w:eastAsia="ar-SA"/>
        </w:rPr>
      </w:pPr>
      <w:r>
        <w:rPr>
          <w:rFonts w:ascii="Calibri" w:hAnsi="Calibri"/>
          <w:sz w:val="20"/>
          <w:szCs w:val="20"/>
          <w:lang w:eastAsia="ar-SA"/>
        </w:rPr>
        <w:t xml:space="preserve"> </w:t>
      </w:r>
      <w:r w:rsidRPr="00E668FE">
        <w:rPr>
          <w:rFonts w:ascii="Calibri" w:hAnsi="Calibri"/>
          <w:sz w:val="20"/>
          <w:szCs w:val="20"/>
          <w:lang w:eastAsia="ar-SA"/>
        </w:rPr>
        <w:t>Izba rozpoznaje odwołanie w terminie 15 dni od dnia jego doręczenia Prezesowi Izby.</w:t>
      </w:r>
    </w:p>
    <w:p w:rsidR="00E668FE" w:rsidRPr="00E668FE" w:rsidRDefault="00E668FE" w:rsidP="002F65F6">
      <w:pPr>
        <w:widowControl w:val="0"/>
        <w:numPr>
          <w:ilvl w:val="1"/>
          <w:numId w:val="29"/>
        </w:numPr>
        <w:suppressAutoHyphens/>
        <w:spacing w:after="40" w:line="276" w:lineRule="auto"/>
        <w:ind w:left="357" w:hanging="357"/>
        <w:jc w:val="both"/>
        <w:rPr>
          <w:rFonts w:ascii="Calibri" w:hAnsi="Calibri"/>
          <w:sz w:val="20"/>
          <w:szCs w:val="20"/>
          <w:lang w:eastAsia="ar-SA"/>
        </w:rPr>
      </w:pPr>
      <w:r w:rsidRPr="00E668FE">
        <w:rPr>
          <w:rFonts w:ascii="Calibri" w:hAnsi="Calibri"/>
          <w:sz w:val="20"/>
          <w:szCs w:val="20"/>
          <w:lang w:eastAsia="ar-SA"/>
        </w:rPr>
        <w:t>O oddaleniu odwołania lub jego uwzględnieniu Izba orzeka w wyroku. W pozostałych przypadkach Izba wydaje postanowienie.</w:t>
      </w:r>
    </w:p>
    <w:p w:rsidR="00E668FE" w:rsidRPr="00E668FE" w:rsidRDefault="00E668FE" w:rsidP="002F65F6">
      <w:pPr>
        <w:widowControl w:val="0"/>
        <w:numPr>
          <w:ilvl w:val="1"/>
          <w:numId w:val="29"/>
        </w:numPr>
        <w:suppressAutoHyphens/>
        <w:spacing w:after="40" w:line="276" w:lineRule="auto"/>
        <w:ind w:left="357" w:hanging="357"/>
        <w:jc w:val="both"/>
        <w:rPr>
          <w:rFonts w:ascii="Calibri" w:hAnsi="Calibri"/>
          <w:sz w:val="20"/>
          <w:szCs w:val="20"/>
          <w:lang w:eastAsia="ar-SA"/>
        </w:rPr>
      </w:pPr>
      <w:r w:rsidRPr="00E668FE">
        <w:rPr>
          <w:rFonts w:ascii="Calibri" w:hAnsi="Calibri"/>
          <w:sz w:val="20"/>
          <w:szCs w:val="20"/>
          <w:lang w:eastAsia="ar-SA"/>
        </w:rPr>
        <w:t xml:space="preserve"> Na orzeczenie Izby stronom oraz uczestnikom postępowania odwoławczego przysługuje skarga do sądu. Skargę wnosi się do sądu okręgowego właściwego dla siedziby albo miejsca zamieszkania Zamawiającego.</w:t>
      </w:r>
    </w:p>
    <w:p w:rsidR="00E668FE" w:rsidRPr="00E668FE" w:rsidRDefault="00E668FE" w:rsidP="002F65F6">
      <w:pPr>
        <w:widowControl w:val="0"/>
        <w:numPr>
          <w:ilvl w:val="1"/>
          <w:numId w:val="29"/>
        </w:numPr>
        <w:suppressAutoHyphens/>
        <w:spacing w:after="40" w:line="276" w:lineRule="auto"/>
        <w:ind w:left="357" w:hanging="357"/>
        <w:jc w:val="both"/>
        <w:rPr>
          <w:rFonts w:ascii="Calibri" w:hAnsi="Calibri"/>
          <w:sz w:val="20"/>
          <w:szCs w:val="20"/>
          <w:lang w:eastAsia="ar-SA"/>
        </w:rPr>
      </w:pPr>
      <w:r w:rsidRPr="00E668FE">
        <w:rPr>
          <w:rFonts w:ascii="Calibri" w:hAnsi="Calibri"/>
          <w:sz w:val="20"/>
          <w:szCs w:val="20"/>
          <w:lang w:eastAsia="ar-SA"/>
        </w:rPr>
        <w:t xml:space="preserve"> Skargę wnosi się za pośrednictwem Prezesa Izby w terminie 7 dni od dnia doręczenia orzeczenia Izby, przesyłając jednocześnie jej odpis przeciwnikowi skargi. Prezes Izby przekazuje skargę wraz z aktami postępowania odwoławczego właściwemu sądowi w terminie 7 dni od dnia jej otrzymania.</w:t>
      </w:r>
    </w:p>
    <w:p w:rsidR="00E668FE" w:rsidRPr="00E668FE" w:rsidRDefault="00E668FE" w:rsidP="002F65F6">
      <w:pPr>
        <w:widowControl w:val="0"/>
        <w:numPr>
          <w:ilvl w:val="1"/>
          <w:numId w:val="29"/>
        </w:numPr>
        <w:suppressAutoHyphens/>
        <w:spacing w:after="40" w:line="276" w:lineRule="auto"/>
        <w:ind w:left="357" w:hanging="357"/>
        <w:jc w:val="both"/>
        <w:rPr>
          <w:rFonts w:ascii="Calibri" w:hAnsi="Calibri"/>
          <w:sz w:val="20"/>
          <w:szCs w:val="20"/>
          <w:lang w:eastAsia="ar-SA"/>
        </w:rPr>
      </w:pPr>
      <w:r w:rsidRPr="00E668FE">
        <w:rPr>
          <w:rFonts w:ascii="Calibri" w:hAnsi="Calibri"/>
          <w:sz w:val="20"/>
          <w:szCs w:val="20"/>
          <w:lang w:eastAsia="ar-SA"/>
        </w:rPr>
        <w:t xml:space="preserve"> Sąd rozpoznaje sprawę niezwłocznie, nie później jednak niż w terminie 1 miesiąca od dnia wpływu skargi do sądu. Sąd oddala skargę wyrokiem, jeżeli jest ona bezzasadna. W przypadku uwzględnienia skargi sąd zmienia zaskarżone orzeczenie i orzeka wyrokiem co do istoty sprawy, a w pozostałych sprawach wydaje postanowienie.</w:t>
      </w:r>
    </w:p>
    <w:p w:rsidR="00E668FE" w:rsidRPr="00E668FE" w:rsidRDefault="00E668FE" w:rsidP="002F65F6">
      <w:pPr>
        <w:widowControl w:val="0"/>
        <w:numPr>
          <w:ilvl w:val="1"/>
          <w:numId w:val="29"/>
        </w:numPr>
        <w:suppressAutoHyphens/>
        <w:spacing w:after="40" w:line="276" w:lineRule="auto"/>
        <w:ind w:left="357" w:hanging="357"/>
        <w:jc w:val="both"/>
        <w:rPr>
          <w:rFonts w:ascii="Calibri" w:hAnsi="Calibri"/>
          <w:sz w:val="20"/>
          <w:szCs w:val="20"/>
          <w:lang w:eastAsia="ar-SA"/>
        </w:rPr>
      </w:pPr>
      <w:r w:rsidRPr="00E668FE">
        <w:rPr>
          <w:rFonts w:ascii="Calibri" w:hAnsi="Calibri"/>
          <w:sz w:val="20"/>
          <w:szCs w:val="20"/>
          <w:lang w:eastAsia="ar-SA"/>
        </w:rPr>
        <w:t xml:space="preserve"> Od wyroku sądu lub postanowienia kończącego postępowanie w sprawie nie przysługuje skarga kasacyjna.</w:t>
      </w:r>
    </w:p>
    <w:p w:rsidR="00E668FE" w:rsidRPr="00E668FE" w:rsidRDefault="00E668FE" w:rsidP="002F65F6">
      <w:pPr>
        <w:widowControl w:val="0"/>
        <w:numPr>
          <w:ilvl w:val="1"/>
          <w:numId w:val="29"/>
        </w:numPr>
        <w:suppressAutoHyphens/>
        <w:spacing w:after="40" w:line="276" w:lineRule="auto"/>
        <w:ind w:left="357" w:hanging="357"/>
        <w:jc w:val="both"/>
        <w:rPr>
          <w:rFonts w:ascii="Calibri" w:hAnsi="Calibri"/>
          <w:sz w:val="20"/>
          <w:szCs w:val="20"/>
          <w:lang w:eastAsia="ar-SA"/>
        </w:rPr>
      </w:pPr>
      <w:r w:rsidRPr="00E668FE">
        <w:rPr>
          <w:rFonts w:asciiTheme="minorHAnsi" w:hAnsiTheme="minorHAnsi" w:cs="Arial"/>
          <w:sz w:val="20"/>
          <w:szCs w:val="20"/>
        </w:rPr>
        <w:t xml:space="preserve">Zgodnie z art. 13 ust. 1 i 2 </w:t>
      </w:r>
      <w:r w:rsidRPr="00E668FE">
        <w:rPr>
          <w:rFonts w:asciiTheme="minorHAnsi" w:eastAsia="Calibri" w:hAnsiTheme="minorHAnsi" w:cs="Arial"/>
          <w:sz w:val="20"/>
          <w:szCs w:val="20"/>
          <w:lang w:eastAsia="en-US"/>
        </w:rPr>
        <w:t>rozporządzenia Parlamentu Europejskiego i Rady (UE) 2016/679 z dnia 27 kwietnia 2016 r. w sprawie ochrony osób fizycznych w związku z </w:t>
      </w:r>
      <w:bookmarkStart w:id="69" w:name="_Hlk516126333"/>
      <w:r w:rsidRPr="00E668FE">
        <w:rPr>
          <w:rFonts w:asciiTheme="minorHAnsi" w:eastAsia="Calibri" w:hAnsiTheme="minorHAnsi" w:cs="Arial"/>
          <w:sz w:val="20"/>
          <w:szCs w:val="20"/>
          <w:lang w:eastAsia="en-US"/>
        </w:rPr>
        <w:t xml:space="preserve">przetwarzaniem danych osobowych </w:t>
      </w:r>
      <w:bookmarkEnd w:id="69"/>
      <w:r w:rsidRPr="00E668FE">
        <w:rPr>
          <w:rFonts w:asciiTheme="minorHAnsi" w:eastAsia="Calibri" w:hAnsiTheme="minorHAnsi" w:cs="Arial"/>
          <w:sz w:val="20"/>
          <w:szCs w:val="20"/>
          <w:lang w:eastAsia="en-US"/>
        </w:rPr>
        <w:t xml:space="preserve">i w sprawie swobodnego przepływu takich danych oraz uchylenia dyrektywy 95/46/WE (ogólne rozporządzenie o ochronie </w:t>
      </w:r>
      <w:r w:rsidRPr="00E668FE">
        <w:rPr>
          <w:rFonts w:asciiTheme="minorHAnsi" w:eastAsia="Calibri" w:hAnsiTheme="minorHAnsi" w:cs="Arial"/>
          <w:sz w:val="20"/>
          <w:szCs w:val="20"/>
          <w:lang w:eastAsia="en-US"/>
        </w:rPr>
        <w:lastRenderedPageBreak/>
        <w:t xml:space="preserve">danych) (Dz. Urz. UE L 119 z 04.05.2016, str. 1), </w:t>
      </w:r>
      <w:r w:rsidRPr="00E668FE">
        <w:rPr>
          <w:rFonts w:asciiTheme="minorHAnsi" w:hAnsiTheme="minorHAnsi" w:cs="Arial"/>
          <w:sz w:val="20"/>
          <w:szCs w:val="20"/>
        </w:rPr>
        <w:t xml:space="preserve">dalej „RODO”, informuję, że: </w:t>
      </w:r>
    </w:p>
    <w:p w:rsidR="00E668FE" w:rsidRPr="00E668FE" w:rsidRDefault="00E668FE" w:rsidP="002F65F6">
      <w:pPr>
        <w:widowControl w:val="0"/>
        <w:numPr>
          <w:ilvl w:val="0"/>
          <w:numId w:val="25"/>
        </w:numPr>
        <w:spacing w:after="40" w:line="276" w:lineRule="auto"/>
        <w:ind w:left="426" w:hanging="426"/>
        <w:contextualSpacing/>
        <w:jc w:val="both"/>
        <w:rPr>
          <w:rFonts w:asciiTheme="minorHAnsi" w:hAnsiTheme="minorHAnsi" w:cs="Arial"/>
          <w:b/>
          <w:i/>
          <w:sz w:val="20"/>
          <w:szCs w:val="20"/>
        </w:rPr>
      </w:pPr>
      <w:r w:rsidRPr="00E668FE">
        <w:rPr>
          <w:rFonts w:asciiTheme="minorHAnsi" w:hAnsiTheme="minorHAnsi" w:cs="Arial"/>
          <w:sz w:val="20"/>
          <w:szCs w:val="20"/>
        </w:rPr>
        <w:t xml:space="preserve">administratorem Pani/Pana danych osobowych jest </w:t>
      </w:r>
      <w:r w:rsidRPr="00E668FE">
        <w:rPr>
          <w:rFonts w:asciiTheme="minorHAnsi" w:hAnsiTheme="minorHAnsi" w:cs="Arial"/>
          <w:b/>
          <w:sz w:val="20"/>
          <w:szCs w:val="20"/>
        </w:rPr>
        <w:t>Gmina Miasta Sopotu, ul. Kościuszki 25/27, 81-704 Sopot, tel. 58 52 13 762</w:t>
      </w:r>
      <w:r w:rsidRPr="00E668FE">
        <w:rPr>
          <w:rFonts w:asciiTheme="minorHAnsi" w:eastAsia="Calibri" w:hAnsiTheme="minorHAnsi" w:cs="Arial"/>
          <w:b/>
          <w:i/>
          <w:sz w:val="20"/>
          <w:szCs w:val="20"/>
          <w:lang w:eastAsia="en-US"/>
        </w:rPr>
        <w:t>;</w:t>
      </w:r>
    </w:p>
    <w:p w:rsidR="00E668FE" w:rsidRPr="00E668FE" w:rsidRDefault="00E668FE" w:rsidP="002F65F6">
      <w:pPr>
        <w:widowControl w:val="0"/>
        <w:numPr>
          <w:ilvl w:val="0"/>
          <w:numId w:val="26"/>
        </w:numPr>
        <w:spacing w:after="40" w:line="276" w:lineRule="auto"/>
        <w:ind w:left="426" w:hanging="426"/>
        <w:contextualSpacing/>
        <w:jc w:val="both"/>
        <w:rPr>
          <w:rFonts w:asciiTheme="minorHAnsi" w:hAnsiTheme="minorHAnsi" w:cs="Arial"/>
          <w:color w:val="00B0F0"/>
          <w:sz w:val="20"/>
          <w:szCs w:val="20"/>
        </w:rPr>
      </w:pPr>
      <w:r w:rsidRPr="00E668FE">
        <w:rPr>
          <w:rFonts w:asciiTheme="minorHAnsi" w:hAnsiTheme="minorHAnsi" w:cs="Arial"/>
          <w:sz w:val="20"/>
          <w:szCs w:val="20"/>
        </w:rPr>
        <w:t xml:space="preserve">inspektorem ochrony danych osobowych w Gminie Miasta Sopotu jest Pani Violetta </w:t>
      </w:r>
      <w:proofErr w:type="spellStart"/>
      <w:r w:rsidRPr="00E668FE">
        <w:rPr>
          <w:rFonts w:asciiTheme="minorHAnsi" w:hAnsiTheme="minorHAnsi" w:cs="Arial"/>
          <w:sz w:val="20"/>
          <w:szCs w:val="20"/>
        </w:rPr>
        <w:t>Chmielak</w:t>
      </w:r>
      <w:proofErr w:type="spellEnd"/>
      <w:r w:rsidRPr="00E668FE">
        <w:rPr>
          <w:rFonts w:asciiTheme="minorHAnsi" w:hAnsiTheme="minorHAnsi" w:cs="Arial"/>
          <w:sz w:val="20"/>
          <w:szCs w:val="20"/>
        </w:rPr>
        <w:t xml:space="preserve">, tel. 58 52-13-669, </w:t>
      </w:r>
      <w:r w:rsidRPr="00E668FE">
        <w:rPr>
          <w:rFonts w:asciiTheme="minorHAnsi" w:hAnsiTheme="minorHAnsi" w:cs="Arial"/>
          <w:i/>
          <w:sz w:val="20"/>
          <w:szCs w:val="20"/>
        </w:rPr>
        <w:t>adres e-mail:</w:t>
      </w:r>
      <w:r w:rsidRPr="00E668FE">
        <w:rPr>
          <w:rFonts w:asciiTheme="minorHAnsi" w:eastAsia="Calibri" w:hAnsiTheme="minorHAnsi" w:cs="Tahoma"/>
          <w:sz w:val="20"/>
          <w:szCs w:val="20"/>
          <w:lang w:eastAsia="en-US"/>
        </w:rPr>
        <w:t xml:space="preserve"> </w:t>
      </w:r>
      <w:hyperlink r:id="rId15" w:history="1">
        <w:r w:rsidRPr="00E668FE">
          <w:rPr>
            <w:rFonts w:asciiTheme="minorHAnsi" w:eastAsia="Calibri" w:hAnsiTheme="minorHAnsi" w:cs="Tahoma"/>
            <w:color w:val="0563C1"/>
            <w:sz w:val="20"/>
            <w:szCs w:val="20"/>
            <w:u w:val="single"/>
            <w:lang w:eastAsia="en-US"/>
          </w:rPr>
          <w:t>violetta.chmielak@um.sopot.pl</w:t>
        </w:r>
      </w:hyperlink>
      <w:r w:rsidRPr="00E668FE">
        <w:rPr>
          <w:rFonts w:asciiTheme="minorHAnsi" w:eastAsia="Calibri" w:hAnsiTheme="minorHAnsi" w:cs="Tahoma"/>
          <w:sz w:val="20"/>
          <w:szCs w:val="20"/>
          <w:lang w:eastAsia="en-US"/>
        </w:rPr>
        <w:t xml:space="preserve"> </w:t>
      </w:r>
      <w:r w:rsidRPr="00E668FE">
        <w:rPr>
          <w:rFonts w:asciiTheme="minorHAnsi" w:hAnsiTheme="minorHAnsi" w:cs="Arial"/>
          <w:sz w:val="20"/>
          <w:szCs w:val="20"/>
        </w:rPr>
        <w:t>;</w:t>
      </w:r>
    </w:p>
    <w:p w:rsidR="00E668FE" w:rsidRPr="00E668FE" w:rsidRDefault="00E668FE" w:rsidP="002F65F6">
      <w:pPr>
        <w:widowControl w:val="0"/>
        <w:numPr>
          <w:ilvl w:val="0"/>
          <w:numId w:val="26"/>
        </w:numPr>
        <w:spacing w:after="40" w:line="276" w:lineRule="auto"/>
        <w:ind w:left="426" w:hanging="426"/>
        <w:contextualSpacing/>
        <w:jc w:val="both"/>
        <w:rPr>
          <w:rFonts w:asciiTheme="minorHAnsi" w:hAnsiTheme="minorHAnsi" w:cs="Arial"/>
          <w:color w:val="00B0F0"/>
          <w:sz w:val="20"/>
          <w:szCs w:val="20"/>
        </w:rPr>
      </w:pPr>
      <w:r w:rsidRPr="00E668FE">
        <w:rPr>
          <w:rFonts w:asciiTheme="minorHAnsi" w:hAnsiTheme="minorHAnsi" w:cs="Arial"/>
          <w:sz w:val="20"/>
          <w:szCs w:val="20"/>
        </w:rPr>
        <w:t>Pani/Pana dane osobowe przetwarzane będą na podstawie art. 6 ust. 1 lit. c</w:t>
      </w:r>
      <w:r w:rsidRPr="00E668FE">
        <w:rPr>
          <w:rFonts w:asciiTheme="minorHAnsi" w:hAnsiTheme="minorHAnsi" w:cs="Arial"/>
          <w:i/>
          <w:sz w:val="20"/>
          <w:szCs w:val="20"/>
        </w:rPr>
        <w:t xml:space="preserve"> </w:t>
      </w:r>
      <w:r w:rsidRPr="00E668FE">
        <w:rPr>
          <w:rFonts w:asciiTheme="minorHAnsi" w:hAnsiTheme="minorHAnsi" w:cs="Arial"/>
          <w:sz w:val="20"/>
          <w:szCs w:val="20"/>
        </w:rPr>
        <w:t xml:space="preserve">RODO w celu </w:t>
      </w:r>
      <w:r w:rsidRPr="00E668FE">
        <w:rPr>
          <w:rFonts w:asciiTheme="minorHAnsi" w:eastAsia="Calibri" w:hAnsiTheme="minorHAnsi" w:cs="Arial"/>
          <w:sz w:val="20"/>
          <w:szCs w:val="20"/>
          <w:lang w:eastAsia="en-US"/>
        </w:rPr>
        <w:t xml:space="preserve">związanym z postępowaniem o udzielenie zamówienia publicznego nr </w:t>
      </w:r>
      <w:r w:rsidR="00906F77" w:rsidRPr="00906F77">
        <w:rPr>
          <w:rFonts w:asciiTheme="minorHAnsi" w:eastAsia="Calibri" w:hAnsiTheme="minorHAnsi" w:cs="Arial"/>
          <w:b/>
          <w:bCs/>
          <w:i/>
          <w:sz w:val="20"/>
          <w:szCs w:val="20"/>
          <w:lang w:eastAsia="en-US"/>
        </w:rPr>
        <w:t>ZP.272.20.Oś.2018.MSt</w:t>
      </w:r>
      <w:r w:rsidR="00906F77" w:rsidRPr="00906F77">
        <w:rPr>
          <w:rFonts w:asciiTheme="minorHAnsi" w:eastAsia="Calibri" w:hAnsiTheme="minorHAnsi" w:cs="Arial"/>
          <w:sz w:val="20"/>
          <w:szCs w:val="20"/>
          <w:lang w:eastAsia="en-US"/>
        </w:rPr>
        <w:t xml:space="preserve"> </w:t>
      </w:r>
      <w:r w:rsidRPr="00E668FE">
        <w:rPr>
          <w:rFonts w:asciiTheme="minorHAnsi" w:eastAsia="Calibri" w:hAnsiTheme="minorHAnsi" w:cs="Arial"/>
          <w:sz w:val="20"/>
          <w:szCs w:val="20"/>
          <w:lang w:eastAsia="en-US"/>
        </w:rPr>
        <w:t>prowadzonym w trybie przetargu nieograniczonego;</w:t>
      </w:r>
    </w:p>
    <w:p w:rsidR="00E668FE" w:rsidRPr="00E668FE" w:rsidRDefault="00E668FE" w:rsidP="002F65F6">
      <w:pPr>
        <w:widowControl w:val="0"/>
        <w:numPr>
          <w:ilvl w:val="0"/>
          <w:numId w:val="26"/>
        </w:numPr>
        <w:spacing w:after="40" w:line="276" w:lineRule="auto"/>
        <w:ind w:left="426" w:hanging="426"/>
        <w:contextualSpacing/>
        <w:jc w:val="both"/>
        <w:rPr>
          <w:rFonts w:asciiTheme="minorHAnsi" w:hAnsiTheme="minorHAnsi" w:cs="Arial"/>
          <w:color w:val="00B0F0"/>
          <w:sz w:val="20"/>
          <w:szCs w:val="20"/>
        </w:rPr>
      </w:pPr>
      <w:r w:rsidRPr="00E668FE">
        <w:rPr>
          <w:rFonts w:asciiTheme="minorHAnsi" w:hAnsiTheme="minorHAnsi" w:cs="Arial"/>
          <w:sz w:val="20"/>
          <w:szCs w:val="20"/>
        </w:rPr>
        <w:t>odbiorcami Pani/Pana danych osobowych będą osoby lub podmioty, którym udostępniona zostanie dokumentacja postępowania w oparciu o art. 8 oraz art. 96 ust. 3 ustawy z dnia 29 stycznia 2004 r. – Prawo zamówień publicznych (Dz. U. z 2017 r. poz. 1579 i 2018), dalej „</w:t>
      </w:r>
      <w:proofErr w:type="spellStart"/>
      <w:r w:rsidRPr="00E668FE">
        <w:rPr>
          <w:rFonts w:asciiTheme="minorHAnsi" w:hAnsiTheme="minorHAnsi" w:cs="Arial"/>
          <w:sz w:val="20"/>
          <w:szCs w:val="20"/>
        </w:rPr>
        <w:t>uPzp</w:t>
      </w:r>
      <w:proofErr w:type="spellEnd"/>
      <w:r w:rsidRPr="00E668FE">
        <w:rPr>
          <w:rFonts w:asciiTheme="minorHAnsi" w:hAnsiTheme="minorHAnsi" w:cs="Arial"/>
          <w:sz w:val="20"/>
          <w:szCs w:val="20"/>
        </w:rPr>
        <w:t xml:space="preserve">”;  </w:t>
      </w:r>
    </w:p>
    <w:p w:rsidR="00E668FE" w:rsidRPr="00E668FE" w:rsidRDefault="00E668FE" w:rsidP="002F65F6">
      <w:pPr>
        <w:widowControl w:val="0"/>
        <w:numPr>
          <w:ilvl w:val="0"/>
          <w:numId w:val="26"/>
        </w:numPr>
        <w:spacing w:after="40" w:line="276" w:lineRule="auto"/>
        <w:ind w:left="426" w:hanging="426"/>
        <w:contextualSpacing/>
        <w:jc w:val="both"/>
        <w:rPr>
          <w:rFonts w:asciiTheme="minorHAnsi" w:hAnsiTheme="minorHAnsi" w:cs="Arial"/>
          <w:color w:val="00B0F0"/>
          <w:sz w:val="20"/>
          <w:szCs w:val="20"/>
        </w:rPr>
      </w:pPr>
      <w:r w:rsidRPr="00E668FE">
        <w:rPr>
          <w:rFonts w:asciiTheme="minorHAnsi" w:hAnsiTheme="minorHAnsi" w:cs="Arial"/>
          <w:sz w:val="20"/>
          <w:szCs w:val="20"/>
        </w:rPr>
        <w:t xml:space="preserve">Pani/Pana dane osobowe będą przechowywane, zgodnie z art. 97 ust. 1 </w:t>
      </w:r>
      <w:proofErr w:type="spellStart"/>
      <w:r w:rsidRPr="00E668FE">
        <w:rPr>
          <w:rFonts w:asciiTheme="minorHAnsi" w:hAnsiTheme="minorHAnsi" w:cs="Arial"/>
          <w:sz w:val="20"/>
          <w:szCs w:val="20"/>
        </w:rPr>
        <w:t>uPzp</w:t>
      </w:r>
      <w:proofErr w:type="spellEnd"/>
      <w:r w:rsidRPr="00E668FE">
        <w:rPr>
          <w:rFonts w:asciiTheme="minorHAnsi" w:hAnsiTheme="minorHAnsi" w:cs="Arial"/>
          <w:sz w:val="20"/>
          <w:szCs w:val="20"/>
        </w:rPr>
        <w:t>, przez okres 4 lat od dnia zakończenia postępowania o udzielenie zamówienia, a jeżeli czas trwania umowy przekracza 4 lata, okres przechowywania obejmuje cały czas trwania umowy;</w:t>
      </w:r>
    </w:p>
    <w:p w:rsidR="00E668FE" w:rsidRPr="00E668FE" w:rsidRDefault="00E668FE" w:rsidP="002F65F6">
      <w:pPr>
        <w:widowControl w:val="0"/>
        <w:numPr>
          <w:ilvl w:val="0"/>
          <w:numId w:val="26"/>
        </w:numPr>
        <w:spacing w:after="40" w:line="276" w:lineRule="auto"/>
        <w:ind w:left="426" w:hanging="426"/>
        <w:contextualSpacing/>
        <w:jc w:val="both"/>
        <w:rPr>
          <w:rFonts w:asciiTheme="minorHAnsi" w:hAnsiTheme="minorHAnsi" w:cs="Arial"/>
          <w:b/>
          <w:i/>
          <w:sz w:val="20"/>
          <w:szCs w:val="20"/>
        </w:rPr>
      </w:pPr>
      <w:r w:rsidRPr="00E668FE">
        <w:rPr>
          <w:rFonts w:asciiTheme="minorHAnsi" w:hAnsiTheme="minorHAnsi" w:cs="Arial"/>
          <w:sz w:val="20"/>
          <w:szCs w:val="20"/>
        </w:rPr>
        <w:t xml:space="preserve">obowiązek podania przez Panią/Pana danych osobowych bezpośrednio Pani/Pana dotyczących jest wymogiem ustawowym określonym w przepisach </w:t>
      </w:r>
      <w:proofErr w:type="spellStart"/>
      <w:r w:rsidRPr="00E668FE">
        <w:rPr>
          <w:rFonts w:asciiTheme="minorHAnsi" w:hAnsiTheme="minorHAnsi" w:cs="Arial"/>
          <w:sz w:val="20"/>
          <w:szCs w:val="20"/>
        </w:rPr>
        <w:t>uPzp</w:t>
      </w:r>
      <w:proofErr w:type="spellEnd"/>
      <w:r w:rsidRPr="00E668FE">
        <w:rPr>
          <w:rFonts w:asciiTheme="minorHAnsi" w:hAnsiTheme="minorHAnsi" w:cs="Arial"/>
          <w:sz w:val="20"/>
          <w:szCs w:val="20"/>
        </w:rPr>
        <w:t xml:space="preserve">, związanym z udziałem w postępowaniu o udzielenie zamówienia publicznego; konsekwencje niepodania określonych danych wynikają z </w:t>
      </w:r>
      <w:proofErr w:type="spellStart"/>
      <w:r w:rsidRPr="00E668FE">
        <w:rPr>
          <w:rFonts w:asciiTheme="minorHAnsi" w:hAnsiTheme="minorHAnsi" w:cs="Arial"/>
          <w:sz w:val="20"/>
          <w:szCs w:val="20"/>
        </w:rPr>
        <w:t>uPzp</w:t>
      </w:r>
      <w:proofErr w:type="spellEnd"/>
      <w:r w:rsidRPr="00E668FE">
        <w:rPr>
          <w:rFonts w:asciiTheme="minorHAnsi" w:hAnsiTheme="minorHAnsi" w:cs="Arial"/>
          <w:sz w:val="20"/>
          <w:szCs w:val="20"/>
        </w:rPr>
        <w:t xml:space="preserve">;  </w:t>
      </w:r>
    </w:p>
    <w:p w:rsidR="00E668FE" w:rsidRPr="00E668FE" w:rsidRDefault="00E668FE" w:rsidP="002F65F6">
      <w:pPr>
        <w:widowControl w:val="0"/>
        <w:numPr>
          <w:ilvl w:val="0"/>
          <w:numId w:val="26"/>
        </w:numPr>
        <w:spacing w:after="40" w:line="276" w:lineRule="auto"/>
        <w:ind w:left="426" w:hanging="426"/>
        <w:contextualSpacing/>
        <w:jc w:val="both"/>
        <w:rPr>
          <w:rFonts w:asciiTheme="minorHAnsi" w:eastAsia="Calibri" w:hAnsiTheme="minorHAnsi" w:cs="Arial"/>
          <w:sz w:val="20"/>
          <w:szCs w:val="20"/>
          <w:lang w:eastAsia="en-US"/>
        </w:rPr>
      </w:pPr>
      <w:r w:rsidRPr="00E668FE">
        <w:rPr>
          <w:rFonts w:asciiTheme="minorHAnsi" w:hAnsiTheme="minorHAnsi" w:cs="Arial"/>
          <w:sz w:val="20"/>
          <w:szCs w:val="20"/>
        </w:rPr>
        <w:t>w odniesieniu do Pani/Pana danych osobowych decyzje nie będą podejmowane w sposób zautomatyzowany, stosowanie do art. 22 RODO;</w:t>
      </w:r>
    </w:p>
    <w:p w:rsidR="00E668FE" w:rsidRPr="00E668FE" w:rsidRDefault="00E668FE" w:rsidP="002F65F6">
      <w:pPr>
        <w:widowControl w:val="0"/>
        <w:numPr>
          <w:ilvl w:val="0"/>
          <w:numId w:val="26"/>
        </w:numPr>
        <w:spacing w:after="40" w:line="276" w:lineRule="auto"/>
        <w:ind w:left="426" w:hanging="426"/>
        <w:contextualSpacing/>
        <w:jc w:val="both"/>
        <w:rPr>
          <w:rFonts w:asciiTheme="minorHAnsi" w:hAnsiTheme="minorHAnsi" w:cs="Arial"/>
          <w:color w:val="00B0F0"/>
          <w:sz w:val="20"/>
          <w:szCs w:val="20"/>
        </w:rPr>
      </w:pPr>
      <w:r w:rsidRPr="00E668FE">
        <w:rPr>
          <w:rFonts w:asciiTheme="minorHAnsi" w:hAnsiTheme="minorHAnsi" w:cs="Arial"/>
          <w:sz w:val="20"/>
          <w:szCs w:val="20"/>
        </w:rPr>
        <w:t>posiada Pani/Pan:</w:t>
      </w:r>
    </w:p>
    <w:p w:rsidR="00E668FE" w:rsidRPr="00E668FE" w:rsidRDefault="00E668FE" w:rsidP="002F65F6">
      <w:pPr>
        <w:widowControl w:val="0"/>
        <w:numPr>
          <w:ilvl w:val="0"/>
          <w:numId w:val="27"/>
        </w:numPr>
        <w:spacing w:after="40" w:line="276" w:lineRule="auto"/>
        <w:ind w:left="709" w:hanging="283"/>
        <w:contextualSpacing/>
        <w:jc w:val="both"/>
        <w:rPr>
          <w:rFonts w:asciiTheme="minorHAnsi" w:hAnsiTheme="minorHAnsi" w:cs="Arial"/>
          <w:color w:val="00B0F0"/>
          <w:sz w:val="20"/>
          <w:szCs w:val="20"/>
        </w:rPr>
      </w:pPr>
      <w:r w:rsidRPr="00E668FE">
        <w:rPr>
          <w:rFonts w:asciiTheme="minorHAnsi" w:hAnsiTheme="minorHAnsi" w:cs="Arial"/>
          <w:sz w:val="20"/>
          <w:szCs w:val="20"/>
        </w:rPr>
        <w:t>na podstawie art. 15 RODO prawo dostępu do danych osobowych Pani/Pana dotyczących;</w:t>
      </w:r>
    </w:p>
    <w:p w:rsidR="00E668FE" w:rsidRPr="00E668FE" w:rsidRDefault="00E668FE" w:rsidP="002F65F6">
      <w:pPr>
        <w:widowControl w:val="0"/>
        <w:numPr>
          <w:ilvl w:val="0"/>
          <w:numId w:val="27"/>
        </w:numPr>
        <w:spacing w:after="40" w:line="276" w:lineRule="auto"/>
        <w:ind w:left="709" w:hanging="283"/>
        <w:contextualSpacing/>
        <w:jc w:val="both"/>
        <w:rPr>
          <w:rFonts w:asciiTheme="minorHAnsi" w:hAnsiTheme="minorHAnsi" w:cs="Arial"/>
          <w:sz w:val="20"/>
          <w:szCs w:val="20"/>
        </w:rPr>
      </w:pPr>
      <w:r w:rsidRPr="00E668FE">
        <w:rPr>
          <w:rFonts w:asciiTheme="minorHAnsi" w:hAnsiTheme="minorHAnsi" w:cs="Arial"/>
          <w:sz w:val="20"/>
          <w:szCs w:val="20"/>
        </w:rPr>
        <w:t xml:space="preserve">na podstawie art. 16 RODO prawo do sprostowania Pani/Pana danych osobowych </w:t>
      </w:r>
      <w:r w:rsidRPr="00E668FE">
        <w:rPr>
          <w:rFonts w:asciiTheme="minorHAnsi" w:hAnsiTheme="minorHAnsi" w:cs="Arial"/>
          <w:b/>
          <w:sz w:val="20"/>
          <w:szCs w:val="20"/>
          <w:vertAlign w:val="superscript"/>
        </w:rPr>
        <w:t>**</w:t>
      </w:r>
      <w:r w:rsidRPr="00E668FE">
        <w:rPr>
          <w:rFonts w:asciiTheme="minorHAnsi" w:hAnsiTheme="minorHAnsi" w:cs="Arial"/>
          <w:sz w:val="20"/>
          <w:szCs w:val="20"/>
        </w:rPr>
        <w:t>;</w:t>
      </w:r>
    </w:p>
    <w:p w:rsidR="00E668FE" w:rsidRPr="00E668FE" w:rsidRDefault="00E668FE" w:rsidP="002F65F6">
      <w:pPr>
        <w:widowControl w:val="0"/>
        <w:numPr>
          <w:ilvl w:val="0"/>
          <w:numId w:val="27"/>
        </w:numPr>
        <w:spacing w:after="40" w:line="276" w:lineRule="auto"/>
        <w:ind w:left="709" w:hanging="283"/>
        <w:contextualSpacing/>
        <w:jc w:val="both"/>
        <w:rPr>
          <w:rFonts w:asciiTheme="minorHAnsi" w:hAnsiTheme="minorHAnsi" w:cs="Arial"/>
          <w:sz w:val="20"/>
          <w:szCs w:val="20"/>
        </w:rPr>
      </w:pPr>
      <w:r w:rsidRPr="00E668FE">
        <w:rPr>
          <w:rFonts w:asciiTheme="minorHAnsi" w:hAnsiTheme="minorHAnsi" w:cs="Arial"/>
          <w:sz w:val="20"/>
          <w:szCs w:val="20"/>
        </w:rPr>
        <w:t xml:space="preserve">na podstawie art. 18 RODO prawo żądania od administratora ograniczenia przetwarzania danych osobowych z zastrzeżeniem przypadków, o których mowa w art. 18 ust. 2 RODO ***;  </w:t>
      </w:r>
    </w:p>
    <w:p w:rsidR="00E668FE" w:rsidRPr="00E668FE" w:rsidRDefault="00E668FE" w:rsidP="002F65F6">
      <w:pPr>
        <w:widowControl w:val="0"/>
        <w:numPr>
          <w:ilvl w:val="0"/>
          <w:numId w:val="27"/>
        </w:numPr>
        <w:spacing w:after="40" w:line="276" w:lineRule="auto"/>
        <w:ind w:left="709" w:hanging="283"/>
        <w:contextualSpacing/>
        <w:jc w:val="both"/>
        <w:rPr>
          <w:rFonts w:asciiTheme="minorHAnsi" w:hAnsiTheme="minorHAnsi" w:cs="Arial"/>
          <w:i/>
          <w:color w:val="00B0F0"/>
          <w:sz w:val="20"/>
          <w:szCs w:val="20"/>
        </w:rPr>
      </w:pPr>
      <w:r w:rsidRPr="00E668FE">
        <w:rPr>
          <w:rFonts w:asciiTheme="minorHAnsi" w:hAnsiTheme="minorHAnsi" w:cs="Arial"/>
          <w:sz w:val="20"/>
          <w:szCs w:val="20"/>
        </w:rPr>
        <w:t>prawo do wniesienia skargi do Prezesa Urzędu Ochrony Danych Osobowych, gdy uzna Pani/Pan, że przetwarzanie danych osobowych Pani/Pana dotyczących narusza przepisy RODO;</w:t>
      </w:r>
    </w:p>
    <w:p w:rsidR="00E668FE" w:rsidRPr="00E668FE" w:rsidRDefault="00E668FE" w:rsidP="002F65F6">
      <w:pPr>
        <w:widowControl w:val="0"/>
        <w:numPr>
          <w:ilvl w:val="0"/>
          <w:numId w:val="26"/>
        </w:numPr>
        <w:spacing w:after="40" w:line="276" w:lineRule="auto"/>
        <w:ind w:left="426" w:hanging="426"/>
        <w:contextualSpacing/>
        <w:jc w:val="both"/>
        <w:rPr>
          <w:rFonts w:asciiTheme="minorHAnsi" w:hAnsiTheme="minorHAnsi" w:cs="Arial"/>
          <w:i/>
          <w:color w:val="00B0F0"/>
          <w:sz w:val="20"/>
          <w:szCs w:val="20"/>
        </w:rPr>
      </w:pPr>
      <w:r w:rsidRPr="00E668FE">
        <w:rPr>
          <w:rFonts w:asciiTheme="minorHAnsi" w:hAnsiTheme="minorHAnsi" w:cs="Arial"/>
          <w:sz w:val="20"/>
          <w:szCs w:val="20"/>
        </w:rPr>
        <w:t>nie przysługuje Pani/Panu:</w:t>
      </w:r>
    </w:p>
    <w:p w:rsidR="00E668FE" w:rsidRPr="00E668FE" w:rsidRDefault="00E668FE" w:rsidP="002F65F6">
      <w:pPr>
        <w:widowControl w:val="0"/>
        <w:numPr>
          <w:ilvl w:val="0"/>
          <w:numId w:val="28"/>
        </w:numPr>
        <w:spacing w:after="40" w:line="276" w:lineRule="auto"/>
        <w:ind w:left="709" w:hanging="283"/>
        <w:contextualSpacing/>
        <w:jc w:val="both"/>
        <w:rPr>
          <w:rFonts w:asciiTheme="minorHAnsi" w:hAnsiTheme="minorHAnsi" w:cs="Arial"/>
          <w:i/>
          <w:color w:val="00B0F0"/>
          <w:sz w:val="20"/>
          <w:szCs w:val="20"/>
        </w:rPr>
      </w:pPr>
      <w:r w:rsidRPr="00E668FE">
        <w:rPr>
          <w:rFonts w:asciiTheme="minorHAnsi" w:hAnsiTheme="minorHAnsi" w:cs="Arial"/>
          <w:sz w:val="20"/>
          <w:szCs w:val="20"/>
        </w:rPr>
        <w:t>w związku z art. 17 ust. 3 lit. b, d lub e RODO prawo do usunięcia danych osobowych;</w:t>
      </w:r>
    </w:p>
    <w:p w:rsidR="00E668FE" w:rsidRPr="00E668FE" w:rsidRDefault="00E668FE" w:rsidP="002F65F6">
      <w:pPr>
        <w:widowControl w:val="0"/>
        <w:numPr>
          <w:ilvl w:val="0"/>
          <w:numId w:val="28"/>
        </w:numPr>
        <w:spacing w:after="40" w:line="276" w:lineRule="auto"/>
        <w:ind w:left="709" w:hanging="283"/>
        <w:contextualSpacing/>
        <w:jc w:val="both"/>
        <w:rPr>
          <w:rFonts w:asciiTheme="minorHAnsi" w:hAnsiTheme="minorHAnsi" w:cs="Arial"/>
          <w:b/>
          <w:i/>
          <w:sz w:val="20"/>
          <w:szCs w:val="20"/>
        </w:rPr>
      </w:pPr>
      <w:r w:rsidRPr="00E668FE">
        <w:rPr>
          <w:rFonts w:asciiTheme="minorHAnsi" w:hAnsiTheme="minorHAnsi" w:cs="Arial"/>
          <w:sz w:val="20"/>
          <w:szCs w:val="20"/>
        </w:rPr>
        <w:t>prawo do przenoszenia danych osobowych, o którym mowa w art. 20 RODO;</w:t>
      </w:r>
    </w:p>
    <w:p w:rsidR="00E668FE" w:rsidRPr="00E668FE" w:rsidRDefault="00E668FE" w:rsidP="002F65F6">
      <w:pPr>
        <w:widowControl w:val="0"/>
        <w:numPr>
          <w:ilvl w:val="0"/>
          <w:numId w:val="28"/>
        </w:numPr>
        <w:spacing w:after="40" w:line="276" w:lineRule="auto"/>
        <w:ind w:left="709" w:hanging="283"/>
        <w:contextualSpacing/>
        <w:jc w:val="both"/>
        <w:rPr>
          <w:rFonts w:asciiTheme="minorHAnsi" w:hAnsiTheme="minorHAnsi" w:cs="Arial"/>
          <w:b/>
          <w:i/>
          <w:sz w:val="20"/>
          <w:szCs w:val="20"/>
        </w:rPr>
      </w:pPr>
      <w:r w:rsidRPr="00E668FE">
        <w:rPr>
          <w:rFonts w:asciiTheme="minorHAnsi" w:hAnsiTheme="minorHAnsi" w:cs="Arial"/>
          <w:b/>
          <w:sz w:val="20"/>
          <w:szCs w:val="20"/>
        </w:rPr>
        <w:t>na podstawie art. 21 RODO prawo sprzeciwu, wobec przetwarzania danych osobowych, gdyż podstawą prawną przetwarzania Pani/Pana danych osobowych jest art. 6 ust. 1 lit. c RODO</w:t>
      </w:r>
      <w:r w:rsidRPr="00E668FE">
        <w:rPr>
          <w:rFonts w:asciiTheme="minorHAnsi" w:hAnsiTheme="minorHAnsi" w:cs="Arial"/>
          <w:sz w:val="20"/>
          <w:szCs w:val="20"/>
        </w:rPr>
        <w:t>.</w:t>
      </w:r>
      <w:r w:rsidRPr="00E668FE">
        <w:rPr>
          <w:rFonts w:asciiTheme="minorHAnsi" w:hAnsiTheme="minorHAnsi" w:cs="Arial"/>
          <w:b/>
          <w:sz w:val="20"/>
          <w:szCs w:val="20"/>
        </w:rPr>
        <w:t xml:space="preserve"> </w:t>
      </w:r>
    </w:p>
    <w:p w:rsidR="00E668FE" w:rsidRPr="00E668FE" w:rsidRDefault="00E668FE" w:rsidP="00E668FE">
      <w:pPr>
        <w:spacing w:before="120" w:after="40" w:line="276" w:lineRule="auto"/>
        <w:jc w:val="both"/>
        <w:rPr>
          <w:rFonts w:asciiTheme="minorHAnsi" w:eastAsia="Calibri" w:hAnsiTheme="minorHAnsi" w:cs="Arial"/>
          <w:sz w:val="20"/>
          <w:szCs w:val="20"/>
          <w:lang w:eastAsia="en-US"/>
        </w:rPr>
      </w:pPr>
      <w:r w:rsidRPr="00E668FE">
        <w:rPr>
          <w:rFonts w:asciiTheme="minorHAnsi" w:eastAsia="Calibri" w:hAnsiTheme="minorHAnsi" w:cs="Arial"/>
          <w:sz w:val="20"/>
          <w:szCs w:val="20"/>
          <w:lang w:eastAsia="en-US"/>
        </w:rPr>
        <w:t>______________________</w:t>
      </w:r>
    </w:p>
    <w:p w:rsidR="00E668FE" w:rsidRPr="00E668FE" w:rsidRDefault="00E668FE" w:rsidP="00E668FE">
      <w:pPr>
        <w:spacing w:after="40" w:line="276" w:lineRule="auto"/>
        <w:ind w:left="426"/>
        <w:jc w:val="both"/>
        <w:rPr>
          <w:rFonts w:asciiTheme="minorHAnsi" w:hAnsiTheme="minorHAnsi" w:cs="Arial"/>
          <w:i/>
          <w:sz w:val="16"/>
          <w:szCs w:val="16"/>
        </w:rPr>
      </w:pPr>
      <w:r w:rsidRPr="00E668FE">
        <w:rPr>
          <w:rFonts w:asciiTheme="minorHAnsi" w:eastAsia="Calibri" w:hAnsiTheme="minorHAnsi" w:cs="Arial"/>
          <w:b/>
          <w:i/>
          <w:sz w:val="16"/>
          <w:szCs w:val="16"/>
          <w:vertAlign w:val="superscript"/>
          <w:lang w:eastAsia="en-US"/>
        </w:rPr>
        <w:t>*</w:t>
      </w:r>
      <w:r w:rsidRPr="00E668FE">
        <w:rPr>
          <w:rFonts w:asciiTheme="minorHAnsi" w:eastAsia="Calibri" w:hAnsiTheme="minorHAnsi" w:cs="Arial"/>
          <w:b/>
          <w:i/>
          <w:sz w:val="16"/>
          <w:szCs w:val="16"/>
          <w:lang w:eastAsia="en-US"/>
        </w:rPr>
        <w:t xml:space="preserve"> Wyjaśnienie:</w:t>
      </w:r>
      <w:r w:rsidRPr="00E668FE">
        <w:rPr>
          <w:rFonts w:asciiTheme="minorHAnsi" w:eastAsia="Calibri" w:hAnsiTheme="minorHAnsi" w:cs="Arial"/>
          <w:i/>
          <w:sz w:val="16"/>
          <w:szCs w:val="16"/>
          <w:lang w:eastAsia="en-US"/>
        </w:rPr>
        <w:t xml:space="preserve"> informacja w tym zakresie jest wymagana, jeżeli w odniesieniu do danego administratora lub podmiotu przetwarzającego </w:t>
      </w:r>
      <w:r w:rsidRPr="00E668FE">
        <w:rPr>
          <w:rFonts w:asciiTheme="minorHAnsi" w:hAnsiTheme="minorHAnsi" w:cs="Arial"/>
          <w:i/>
          <w:sz w:val="16"/>
          <w:szCs w:val="16"/>
        </w:rPr>
        <w:t>istnieje obowiązek wyznaczenia inspektora ochrony danych osobowych.</w:t>
      </w:r>
    </w:p>
    <w:p w:rsidR="00E668FE" w:rsidRPr="00E668FE" w:rsidRDefault="00E668FE" w:rsidP="00E668FE">
      <w:pPr>
        <w:spacing w:after="40" w:line="276" w:lineRule="auto"/>
        <w:ind w:left="426"/>
        <w:contextualSpacing/>
        <w:jc w:val="both"/>
        <w:rPr>
          <w:rFonts w:asciiTheme="minorHAnsi" w:eastAsia="Calibri" w:hAnsiTheme="minorHAnsi" w:cs="Arial"/>
          <w:i/>
          <w:sz w:val="16"/>
          <w:szCs w:val="16"/>
          <w:lang w:eastAsia="en-US"/>
        </w:rPr>
      </w:pPr>
      <w:r w:rsidRPr="00E668FE">
        <w:rPr>
          <w:rFonts w:asciiTheme="minorHAnsi" w:eastAsia="Calibri" w:hAnsiTheme="minorHAnsi" w:cs="Arial"/>
          <w:b/>
          <w:i/>
          <w:sz w:val="16"/>
          <w:szCs w:val="16"/>
          <w:vertAlign w:val="superscript"/>
          <w:lang w:eastAsia="en-US"/>
        </w:rPr>
        <w:t xml:space="preserve">** </w:t>
      </w:r>
      <w:r w:rsidRPr="00E668FE">
        <w:rPr>
          <w:rFonts w:asciiTheme="minorHAnsi" w:eastAsia="Calibri" w:hAnsiTheme="minorHAnsi" w:cs="Arial"/>
          <w:b/>
          <w:i/>
          <w:sz w:val="16"/>
          <w:szCs w:val="16"/>
          <w:lang w:eastAsia="en-US"/>
        </w:rPr>
        <w:t>Wyjaśnienie:</w:t>
      </w:r>
      <w:r w:rsidRPr="00E668FE">
        <w:rPr>
          <w:rFonts w:asciiTheme="minorHAnsi" w:eastAsia="Calibri" w:hAnsiTheme="minorHAnsi" w:cs="Arial"/>
          <w:i/>
          <w:sz w:val="16"/>
          <w:szCs w:val="16"/>
          <w:lang w:eastAsia="en-US"/>
        </w:rPr>
        <w:t xml:space="preserve"> </w:t>
      </w:r>
      <w:r w:rsidRPr="00E668FE">
        <w:rPr>
          <w:rFonts w:asciiTheme="minorHAnsi" w:hAnsiTheme="minorHAnsi" w:cs="Arial"/>
          <w:i/>
          <w:sz w:val="16"/>
          <w:szCs w:val="16"/>
        </w:rPr>
        <w:t xml:space="preserve">skorzystanie z prawa do sprostowania nie może skutkować zmianą </w:t>
      </w:r>
      <w:r w:rsidRPr="00E668FE">
        <w:rPr>
          <w:rFonts w:asciiTheme="minorHAnsi" w:eastAsia="Calibri" w:hAnsiTheme="minorHAnsi" w:cs="Arial"/>
          <w:i/>
          <w:sz w:val="16"/>
          <w:szCs w:val="16"/>
          <w:lang w:eastAsia="en-US"/>
        </w:rPr>
        <w:t>wyniku postępowania</w:t>
      </w:r>
      <w:r w:rsidRPr="00E668FE">
        <w:rPr>
          <w:rFonts w:asciiTheme="minorHAnsi" w:eastAsia="Calibri" w:hAnsiTheme="minorHAnsi" w:cs="Arial"/>
          <w:i/>
          <w:sz w:val="16"/>
          <w:szCs w:val="16"/>
          <w:lang w:eastAsia="en-US"/>
        </w:rPr>
        <w:br/>
        <w:t xml:space="preserve">o udzielenie zamówienia publicznego ani zmianą postanowień umowy w zakresie niezgodnym z ustawą </w:t>
      </w:r>
      <w:proofErr w:type="spellStart"/>
      <w:r w:rsidRPr="00E668FE">
        <w:rPr>
          <w:rFonts w:asciiTheme="minorHAnsi" w:eastAsia="Calibri" w:hAnsiTheme="minorHAnsi" w:cs="Arial"/>
          <w:i/>
          <w:sz w:val="16"/>
          <w:szCs w:val="16"/>
          <w:lang w:eastAsia="en-US"/>
        </w:rPr>
        <w:t>Pzp</w:t>
      </w:r>
      <w:proofErr w:type="spellEnd"/>
      <w:r w:rsidRPr="00E668FE">
        <w:rPr>
          <w:rFonts w:asciiTheme="minorHAnsi" w:eastAsia="Calibri" w:hAnsiTheme="minorHAnsi" w:cs="Arial"/>
          <w:i/>
          <w:sz w:val="16"/>
          <w:szCs w:val="16"/>
          <w:lang w:eastAsia="en-US"/>
        </w:rPr>
        <w:t xml:space="preserve"> oraz nie może naruszać integralności protokołu oraz jego załączników.</w:t>
      </w:r>
    </w:p>
    <w:p w:rsidR="00536F05" w:rsidRPr="0006271C" w:rsidRDefault="00E668FE" w:rsidP="0006271C">
      <w:pPr>
        <w:spacing w:after="40" w:line="276" w:lineRule="auto"/>
        <w:ind w:left="426"/>
        <w:contextualSpacing/>
        <w:jc w:val="both"/>
        <w:rPr>
          <w:rFonts w:asciiTheme="minorHAnsi" w:hAnsiTheme="minorHAnsi" w:cs="Arial"/>
          <w:i/>
          <w:sz w:val="16"/>
          <w:szCs w:val="16"/>
        </w:rPr>
      </w:pPr>
      <w:r w:rsidRPr="00E668FE">
        <w:rPr>
          <w:rFonts w:asciiTheme="minorHAnsi" w:eastAsia="Calibri" w:hAnsiTheme="minorHAnsi" w:cs="Arial"/>
          <w:b/>
          <w:i/>
          <w:sz w:val="16"/>
          <w:szCs w:val="16"/>
          <w:vertAlign w:val="superscript"/>
          <w:lang w:eastAsia="en-US"/>
        </w:rPr>
        <w:t xml:space="preserve">*** </w:t>
      </w:r>
      <w:r w:rsidRPr="00E668FE">
        <w:rPr>
          <w:rFonts w:asciiTheme="minorHAnsi" w:eastAsia="Calibri" w:hAnsiTheme="minorHAnsi" w:cs="Arial"/>
          <w:b/>
          <w:i/>
          <w:sz w:val="16"/>
          <w:szCs w:val="16"/>
          <w:lang w:eastAsia="en-US"/>
        </w:rPr>
        <w:t>Wyjaśnienie:</w:t>
      </w:r>
      <w:r w:rsidRPr="00E668FE">
        <w:rPr>
          <w:rFonts w:asciiTheme="minorHAnsi" w:eastAsia="Calibri" w:hAnsiTheme="minorHAnsi" w:cs="Arial"/>
          <w:i/>
          <w:sz w:val="16"/>
          <w:szCs w:val="16"/>
          <w:lang w:eastAsia="en-US"/>
        </w:rPr>
        <w:t xml:space="preserve"> prawo do ograniczenia przetwarzania nie ma zastosowania w odniesieniu do </w:t>
      </w:r>
      <w:r w:rsidRPr="00E668FE">
        <w:rPr>
          <w:rFonts w:asciiTheme="minorHAnsi" w:hAnsiTheme="minorHAnsi" w:cs="Arial"/>
          <w:i/>
          <w:sz w:val="16"/>
          <w:szCs w:val="16"/>
        </w:rPr>
        <w:t>przechowywania, w celu zapewnienia korzystania ze środków ochrony prawnej lub w celu ochrony praw innej osoby fizycznej lub prawnej, lub z uwagi na ważne względy interesu publicznego Unii Europejskiej lub państwa członkowskiego.</w:t>
      </w:r>
    </w:p>
    <w:p w:rsidR="00912EE0" w:rsidRDefault="00912EE0" w:rsidP="003F3CEB">
      <w:pPr>
        <w:spacing w:line="276" w:lineRule="auto"/>
        <w:jc w:val="both"/>
        <w:rPr>
          <w:rFonts w:asciiTheme="minorHAnsi" w:hAnsiTheme="minorHAnsi"/>
          <w:b/>
          <w:sz w:val="18"/>
          <w:szCs w:val="18"/>
        </w:rPr>
      </w:pPr>
    </w:p>
    <w:p w:rsidR="00912EE0" w:rsidRDefault="00912EE0" w:rsidP="003F3CEB">
      <w:pPr>
        <w:spacing w:line="276" w:lineRule="auto"/>
        <w:jc w:val="both"/>
        <w:rPr>
          <w:rFonts w:asciiTheme="minorHAnsi" w:hAnsiTheme="minorHAnsi"/>
          <w:b/>
          <w:sz w:val="18"/>
          <w:szCs w:val="18"/>
        </w:rPr>
      </w:pPr>
    </w:p>
    <w:p w:rsidR="00A702A3" w:rsidRPr="00485F16" w:rsidRDefault="0076130F" w:rsidP="003F3CEB">
      <w:pPr>
        <w:spacing w:line="276" w:lineRule="auto"/>
        <w:jc w:val="both"/>
        <w:rPr>
          <w:rFonts w:asciiTheme="minorHAnsi" w:hAnsiTheme="minorHAnsi"/>
          <w:b/>
          <w:sz w:val="18"/>
          <w:szCs w:val="18"/>
        </w:rPr>
      </w:pPr>
      <w:r w:rsidRPr="00485F16">
        <w:rPr>
          <w:rFonts w:asciiTheme="minorHAnsi" w:hAnsiTheme="minorHAnsi"/>
          <w:b/>
          <w:sz w:val="18"/>
          <w:szCs w:val="18"/>
        </w:rPr>
        <w:t>Załączniki do specyfikacji istotnych warunków zamówienia</w:t>
      </w:r>
      <w:r w:rsidR="002157C4">
        <w:rPr>
          <w:rFonts w:asciiTheme="minorHAnsi" w:hAnsiTheme="minorHAnsi"/>
          <w:b/>
          <w:sz w:val="18"/>
          <w:szCs w:val="18"/>
        </w:rPr>
        <w:t>/ instrukcji dla Wykonawców</w:t>
      </w:r>
      <w:r w:rsidRPr="00485F16">
        <w:rPr>
          <w:rFonts w:asciiTheme="minorHAnsi" w:hAnsiTheme="minorHAnsi"/>
          <w:b/>
          <w:sz w:val="18"/>
          <w:szCs w:val="18"/>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284"/>
        <w:gridCol w:w="7841"/>
      </w:tblGrid>
      <w:tr w:rsidR="00D418DA" w:rsidRPr="00485F16" w:rsidTr="00B53B13">
        <w:trPr>
          <w:trHeight w:val="20"/>
        </w:trPr>
        <w:tc>
          <w:tcPr>
            <w:tcW w:w="1526" w:type="dxa"/>
            <w:vAlign w:val="center"/>
          </w:tcPr>
          <w:p w:rsidR="00D418DA" w:rsidRPr="00485F16" w:rsidRDefault="00D418DA" w:rsidP="00A702A3">
            <w:pPr>
              <w:tabs>
                <w:tab w:val="left" w:pos="993"/>
              </w:tabs>
              <w:suppressAutoHyphens/>
              <w:spacing w:line="276" w:lineRule="auto"/>
              <w:rPr>
                <w:sz w:val="18"/>
                <w:szCs w:val="18"/>
                <w:lang w:eastAsia="ar-SA"/>
              </w:rPr>
            </w:pPr>
            <w:r w:rsidRPr="00485F16">
              <w:rPr>
                <w:sz w:val="18"/>
                <w:szCs w:val="18"/>
                <w:lang w:eastAsia="ar-SA"/>
              </w:rPr>
              <w:t xml:space="preserve">Załącznik nr </w:t>
            </w:r>
            <w:r w:rsidR="008A54FC" w:rsidRPr="00485F16">
              <w:rPr>
                <w:sz w:val="18"/>
                <w:szCs w:val="18"/>
                <w:lang w:eastAsia="ar-SA"/>
              </w:rPr>
              <w:t>1</w:t>
            </w:r>
          </w:p>
        </w:tc>
        <w:tc>
          <w:tcPr>
            <w:tcW w:w="284" w:type="dxa"/>
            <w:vAlign w:val="center"/>
          </w:tcPr>
          <w:p w:rsidR="00D418DA" w:rsidRPr="00485F16" w:rsidRDefault="00D418DA" w:rsidP="00A702A3">
            <w:pPr>
              <w:tabs>
                <w:tab w:val="left" w:pos="993"/>
              </w:tabs>
              <w:suppressAutoHyphens/>
              <w:spacing w:line="276" w:lineRule="auto"/>
              <w:rPr>
                <w:sz w:val="18"/>
                <w:szCs w:val="18"/>
                <w:lang w:eastAsia="ar-SA"/>
              </w:rPr>
            </w:pPr>
            <w:r w:rsidRPr="00485F16">
              <w:rPr>
                <w:sz w:val="18"/>
                <w:szCs w:val="18"/>
                <w:lang w:eastAsia="ar-SA"/>
              </w:rPr>
              <w:t>-</w:t>
            </w:r>
          </w:p>
        </w:tc>
        <w:tc>
          <w:tcPr>
            <w:tcW w:w="7969" w:type="dxa"/>
            <w:tcBorders>
              <w:left w:val="nil"/>
            </w:tcBorders>
            <w:vAlign w:val="center"/>
          </w:tcPr>
          <w:p w:rsidR="00D418DA" w:rsidRPr="00485F16" w:rsidRDefault="00D418DA" w:rsidP="00A702A3">
            <w:pPr>
              <w:tabs>
                <w:tab w:val="left" w:pos="993"/>
              </w:tabs>
              <w:suppressAutoHyphens/>
              <w:spacing w:line="276" w:lineRule="auto"/>
              <w:rPr>
                <w:sz w:val="18"/>
                <w:szCs w:val="18"/>
                <w:lang w:eastAsia="ar-SA"/>
              </w:rPr>
            </w:pPr>
            <w:r w:rsidRPr="00485F16">
              <w:rPr>
                <w:sz w:val="18"/>
                <w:szCs w:val="18"/>
                <w:lang w:eastAsia="ar-SA"/>
              </w:rPr>
              <w:t>Formularz ofertowy</w:t>
            </w:r>
            <w:r w:rsidR="002157C4">
              <w:rPr>
                <w:sz w:val="18"/>
                <w:szCs w:val="18"/>
                <w:lang w:eastAsia="ar-SA"/>
              </w:rPr>
              <w:t xml:space="preserve"> - wraz z załą</w:t>
            </w:r>
            <w:r w:rsidR="00EC6CD0">
              <w:rPr>
                <w:sz w:val="18"/>
                <w:szCs w:val="18"/>
                <w:lang w:eastAsia="ar-SA"/>
              </w:rPr>
              <w:t xml:space="preserve">cznikiem nr 1 - </w:t>
            </w:r>
            <w:r w:rsidR="00717951">
              <w:rPr>
                <w:sz w:val="18"/>
                <w:szCs w:val="18"/>
                <w:lang w:eastAsia="ar-SA"/>
              </w:rPr>
              <w:t>kalkulacja</w:t>
            </w:r>
          </w:p>
        </w:tc>
      </w:tr>
      <w:tr w:rsidR="00D418DA" w:rsidRPr="00485F16" w:rsidTr="00B53B13">
        <w:trPr>
          <w:trHeight w:val="20"/>
        </w:trPr>
        <w:tc>
          <w:tcPr>
            <w:tcW w:w="1526" w:type="dxa"/>
            <w:vAlign w:val="center"/>
          </w:tcPr>
          <w:p w:rsidR="00D418DA" w:rsidRPr="00485F16" w:rsidRDefault="00D418DA" w:rsidP="00A702A3">
            <w:pPr>
              <w:tabs>
                <w:tab w:val="left" w:pos="993"/>
              </w:tabs>
              <w:suppressAutoHyphens/>
              <w:spacing w:line="276" w:lineRule="auto"/>
              <w:rPr>
                <w:sz w:val="18"/>
                <w:szCs w:val="18"/>
                <w:lang w:eastAsia="ar-SA"/>
              </w:rPr>
            </w:pPr>
            <w:r w:rsidRPr="00485F16">
              <w:rPr>
                <w:sz w:val="18"/>
                <w:szCs w:val="18"/>
                <w:lang w:eastAsia="ar-SA"/>
              </w:rPr>
              <w:t xml:space="preserve">Załącznik nr </w:t>
            </w:r>
            <w:r w:rsidR="008A54FC" w:rsidRPr="00485F16">
              <w:rPr>
                <w:sz w:val="18"/>
                <w:szCs w:val="18"/>
                <w:lang w:eastAsia="ar-SA"/>
              </w:rPr>
              <w:t>2</w:t>
            </w:r>
          </w:p>
        </w:tc>
        <w:tc>
          <w:tcPr>
            <w:tcW w:w="284" w:type="dxa"/>
            <w:vAlign w:val="center"/>
          </w:tcPr>
          <w:p w:rsidR="00D418DA" w:rsidRPr="00485F16" w:rsidRDefault="00D418DA" w:rsidP="00A702A3">
            <w:pPr>
              <w:tabs>
                <w:tab w:val="left" w:pos="993"/>
              </w:tabs>
              <w:suppressAutoHyphens/>
              <w:spacing w:line="276" w:lineRule="auto"/>
              <w:rPr>
                <w:sz w:val="18"/>
                <w:szCs w:val="18"/>
                <w:lang w:eastAsia="ar-SA"/>
              </w:rPr>
            </w:pPr>
            <w:r w:rsidRPr="00485F16">
              <w:rPr>
                <w:sz w:val="18"/>
                <w:szCs w:val="18"/>
                <w:lang w:eastAsia="ar-SA"/>
              </w:rPr>
              <w:t>-</w:t>
            </w:r>
          </w:p>
        </w:tc>
        <w:tc>
          <w:tcPr>
            <w:tcW w:w="7969" w:type="dxa"/>
            <w:tcBorders>
              <w:left w:val="nil"/>
            </w:tcBorders>
            <w:vAlign w:val="center"/>
          </w:tcPr>
          <w:p w:rsidR="00D418DA" w:rsidRPr="00485F16" w:rsidRDefault="00D418DA" w:rsidP="00A702A3">
            <w:pPr>
              <w:tabs>
                <w:tab w:val="left" w:pos="993"/>
              </w:tabs>
              <w:suppressAutoHyphens/>
              <w:spacing w:line="276" w:lineRule="auto"/>
              <w:rPr>
                <w:sz w:val="18"/>
                <w:szCs w:val="18"/>
                <w:lang w:eastAsia="ar-SA"/>
              </w:rPr>
            </w:pPr>
            <w:r w:rsidRPr="00485F16">
              <w:rPr>
                <w:sz w:val="18"/>
                <w:szCs w:val="18"/>
                <w:lang w:eastAsia="ar-SA"/>
              </w:rPr>
              <w:t>Oświadczeni</w:t>
            </w:r>
            <w:r w:rsidR="00EC6CD0">
              <w:rPr>
                <w:sz w:val="18"/>
                <w:szCs w:val="18"/>
                <w:lang w:eastAsia="ar-SA"/>
              </w:rPr>
              <w:t>a</w:t>
            </w:r>
            <w:r w:rsidR="002157C4">
              <w:rPr>
                <w:sz w:val="18"/>
                <w:szCs w:val="18"/>
                <w:lang w:eastAsia="ar-SA"/>
              </w:rPr>
              <w:t xml:space="preserve"> </w:t>
            </w:r>
            <w:r w:rsidR="00ED5982" w:rsidRPr="00485F16">
              <w:rPr>
                <w:sz w:val="18"/>
                <w:szCs w:val="18"/>
                <w:lang w:eastAsia="ar-SA"/>
              </w:rPr>
              <w:t>wykonawcy</w:t>
            </w:r>
          </w:p>
        </w:tc>
      </w:tr>
      <w:tr w:rsidR="008A54FC" w:rsidRPr="00485F16" w:rsidTr="00B53B13">
        <w:trPr>
          <w:trHeight w:val="20"/>
        </w:trPr>
        <w:tc>
          <w:tcPr>
            <w:tcW w:w="1526" w:type="dxa"/>
            <w:vAlign w:val="center"/>
          </w:tcPr>
          <w:p w:rsidR="008A54FC" w:rsidRPr="00485F16" w:rsidRDefault="00877B43" w:rsidP="00A702A3">
            <w:pPr>
              <w:tabs>
                <w:tab w:val="left" w:pos="993"/>
              </w:tabs>
              <w:suppressAutoHyphens/>
              <w:spacing w:line="276" w:lineRule="auto"/>
              <w:rPr>
                <w:sz w:val="18"/>
                <w:szCs w:val="18"/>
                <w:lang w:eastAsia="ar-SA"/>
              </w:rPr>
            </w:pPr>
            <w:r>
              <w:rPr>
                <w:sz w:val="18"/>
                <w:szCs w:val="18"/>
                <w:lang w:eastAsia="ar-SA"/>
              </w:rPr>
              <w:t xml:space="preserve">Załącznik nr </w:t>
            </w:r>
            <w:r w:rsidR="002157C4">
              <w:rPr>
                <w:sz w:val="18"/>
                <w:szCs w:val="18"/>
                <w:lang w:eastAsia="ar-SA"/>
              </w:rPr>
              <w:t>3</w:t>
            </w:r>
          </w:p>
        </w:tc>
        <w:tc>
          <w:tcPr>
            <w:tcW w:w="284" w:type="dxa"/>
            <w:vAlign w:val="center"/>
          </w:tcPr>
          <w:p w:rsidR="008A54FC" w:rsidRPr="00485F16" w:rsidRDefault="008A54FC" w:rsidP="00A702A3">
            <w:pPr>
              <w:tabs>
                <w:tab w:val="left" w:pos="993"/>
              </w:tabs>
              <w:suppressAutoHyphens/>
              <w:spacing w:line="276" w:lineRule="auto"/>
              <w:rPr>
                <w:sz w:val="18"/>
                <w:szCs w:val="18"/>
                <w:lang w:eastAsia="ar-SA"/>
              </w:rPr>
            </w:pPr>
            <w:r w:rsidRPr="00485F16">
              <w:rPr>
                <w:sz w:val="18"/>
                <w:szCs w:val="18"/>
                <w:lang w:eastAsia="ar-SA"/>
              </w:rPr>
              <w:t>-</w:t>
            </w:r>
          </w:p>
        </w:tc>
        <w:tc>
          <w:tcPr>
            <w:tcW w:w="7969" w:type="dxa"/>
            <w:tcBorders>
              <w:left w:val="nil"/>
            </w:tcBorders>
            <w:vAlign w:val="center"/>
          </w:tcPr>
          <w:p w:rsidR="008A54FC" w:rsidRPr="00485F16" w:rsidRDefault="008A54FC" w:rsidP="00A702A3">
            <w:pPr>
              <w:tabs>
                <w:tab w:val="left" w:pos="993"/>
              </w:tabs>
              <w:suppressAutoHyphens/>
              <w:spacing w:line="276" w:lineRule="auto"/>
              <w:rPr>
                <w:sz w:val="18"/>
                <w:szCs w:val="18"/>
                <w:lang w:eastAsia="ar-SA"/>
              </w:rPr>
            </w:pPr>
            <w:r w:rsidRPr="00485F16">
              <w:rPr>
                <w:sz w:val="18"/>
                <w:szCs w:val="18"/>
                <w:lang w:eastAsia="ar-SA"/>
              </w:rPr>
              <w:t>Istotne postanowienia umowy</w:t>
            </w:r>
            <w:r w:rsidR="009328E0">
              <w:rPr>
                <w:sz w:val="18"/>
                <w:szCs w:val="18"/>
                <w:lang w:eastAsia="ar-SA"/>
              </w:rPr>
              <w:t xml:space="preserve"> – wzór </w:t>
            </w:r>
          </w:p>
        </w:tc>
      </w:tr>
      <w:tr w:rsidR="00877B43" w:rsidRPr="00485F16" w:rsidTr="00B53B13">
        <w:trPr>
          <w:trHeight w:val="20"/>
        </w:trPr>
        <w:tc>
          <w:tcPr>
            <w:tcW w:w="1526" w:type="dxa"/>
            <w:vAlign w:val="center"/>
          </w:tcPr>
          <w:p w:rsidR="00877B43" w:rsidRDefault="002157C4" w:rsidP="00A702A3">
            <w:pPr>
              <w:tabs>
                <w:tab w:val="left" w:pos="993"/>
              </w:tabs>
              <w:suppressAutoHyphens/>
              <w:spacing w:line="276" w:lineRule="auto"/>
              <w:rPr>
                <w:sz w:val="18"/>
                <w:szCs w:val="18"/>
                <w:lang w:eastAsia="ar-SA"/>
              </w:rPr>
            </w:pPr>
            <w:r>
              <w:rPr>
                <w:sz w:val="18"/>
                <w:szCs w:val="18"/>
              </w:rPr>
              <w:t>Załącznik nr 4</w:t>
            </w:r>
          </w:p>
        </w:tc>
        <w:tc>
          <w:tcPr>
            <w:tcW w:w="284" w:type="dxa"/>
            <w:vAlign w:val="center"/>
          </w:tcPr>
          <w:p w:rsidR="00877B43" w:rsidRPr="00485F16" w:rsidRDefault="00877B43" w:rsidP="00A702A3">
            <w:pPr>
              <w:tabs>
                <w:tab w:val="left" w:pos="993"/>
              </w:tabs>
              <w:suppressAutoHyphens/>
              <w:spacing w:line="276" w:lineRule="auto"/>
              <w:rPr>
                <w:sz w:val="18"/>
                <w:szCs w:val="18"/>
                <w:lang w:eastAsia="ar-SA"/>
              </w:rPr>
            </w:pPr>
            <w:r>
              <w:rPr>
                <w:sz w:val="18"/>
                <w:szCs w:val="18"/>
                <w:lang w:eastAsia="ar-SA"/>
              </w:rPr>
              <w:t>-</w:t>
            </w:r>
          </w:p>
        </w:tc>
        <w:tc>
          <w:tcPr>
            <w:tcW w:w="7969" w:type="dxa"/>
            <w:tcBorders>
              <w:left w:val="nil"/>
            </w:tcBorders>
            <w:vAlign w:val="center"/>
          </w:tcPr>
          <w:p w:rsidR="00877B43" w:rsidRPr="00485F16" w:rsidRDefault="00877B43" w:rsidP="00A702A3">
            <w:pPr>
              <w:tabs>
                <w:tab w:val="left" w:pos="993"/>
              </w:tabs>
              <w:suppressAutoHyphens/>
              <w:spacing w:line="276" w:lineRule="auto"/>
              <w:rPr>
                <w:sz w:val="18"/>
                <w:szCs w:val="18"/>
                <w:lang w:eastAsia="ar-SA"/>
              </w:rPr>
            </w:pPr>
            <w:r>
              <w:rPr>
                <w:sz w:val="18"/>
                <w:szCs w:val="18"/>
                <w:lang w:eastAsia="ar-SA"/>
              </w:rPr>
              <w:t>Specyfikacja techniczna</w:t>
            </w:r>
            <w:r w:rsidR="002157C4">
              <w:rPr>
                <w:sz w:val="18"/>
                <w:szCs w:val="18"/>
                <w:lang w:eastAsia="ar-SA"/>
              </w:rPr>
              <w:t xml:space="preserve"> - szczegółowy opis przedmiotu zamówienia</w:t>
            </w:r>
          </w:p>
        </w:tc>
      </w:tr>
      <w:tr w:rsidR="00582605" w:rsidRPr="00485F16" w:rsidTr="00B53B13">
        <w:trPr>
          <w:trHeight w:val="20"/>
        </w:trPr>
        <w:tc>
          <w:tcPr>
            <w:tcW w:w="1526" w:type="dxa"/>
            <w:vAlign w:val="center"/>
          </w:tcPr>
          <w:p w:rsidR="00582605" w:rsidRPr="00582605" w:rsidRDefault="00582605" w:rsidP="00A702A3">
            <w:pPr>
              <w:tabs>
                <w:tab w:val="left" w:pos="993"/>
              </w:tabs>
              <w:suppressAutoHyphens/>
              <w:spacing w:line="276" w:lineRule="auto"/>
              <w:rPr>
                <w:sz w:val="18"/>
                <w:szCs w:val="18"/>
              </w:rPr>
            </w:pPr>
            <w:r w:rsidRPr="00582605">
              <w:rPr>
                <w:rFonts w:cstheme="minorHAnsi"/>
                <w:sz w:val="18"/>
                <w:szCs w:val="18"/>
              </w:rPr>
              <w:t xml:space="preserve">Załącznik nr 5         </w:t>
            </w:r>
          </w:p>
        </w:tc>
        <w:tc>
          <w:tcPr>
            <w:tcW w:w="284" w:type="dxa"/>
            <w:vAlign w:val="center"/>
          </w:tcPr>
          <w:p w:rsidR="00582605" w:rsidRDefault="00582605" w:rsidP="00A702A3">
            <w:pPr>
              <w:tabs>
                <w:tab w:val="left" w:pos="993"/>
              </w:tabs>
              <w:suppressAutoHyphens/>
              <w:spacing w:line="276" w:lineRule="auto"/>
              <w:rPr>
                <w:sz w:val="18"/>
                <w:szCs w:val="18"/>
                <w:lang w:eastAsia="ar-SA"/>
              </w:rPr>
            </w:pPr>
            <w:r>
              <w:rPr>
                <w:sz w:val="18"/>
                <w:szCs w:val="18"/>
                <w:lang w:eastAsia="ar-SA"/>
              </w:rPr>
              <w:t>-</w:t>
            </w:r>
          </w:p>
        </w:tc>
        <w:tc>
          <w:tcPr>
            <w:tcW w:w="7969" w:type="dxa"/>
            <w:tcBorders>
              <w:left w:val="nil"/>
            </w:tcBorders>
            <w:vAlign w:val="center"/>
          </w:tcPr>
          <w:p w:rsidR="00582605" w:rsidRDefault="0006271C" w:rsidP="00A702A3">
            <w:pPr>
              <w:tabs>
                <w:tab w:val="left" w:pos="993"/>
              </w:tabs>
              <w:suppressAutoHyphens/>
              <w:spacing w:line="276" w:lineRule="auto"/>
              <w:rPr>
                <w:sz w:val="18"/>
                <w:szCs w:val="18"/>
                <w:lang w:eastAsia="ar-SA"/>
              </w:rPr>
            </w:pPr>
            <w:r>
              <w:rPr>
                <w:sz w:val="18"/>
                <w:szCs w:val="18"/>
                <w:lang w:eastAsia="ar-SA"/>
              </w:rPr>
              <w:t>Formularz z</w:t>
            </w:r>
            <w:r w:rsidR="00600E8E">
              <w:rPr>
                <w:sz w:val="18"/>
                <w:szCs w:val="18"/>
                <w:lang w:eastAsia="ar-SA"/>
              </w:rPr>
              <w:t>amówieni</w:t>
            </w:r>
            <w:r>
              <w:rPr>
                <w:sz w:val="18"/>
                <w:szCs w:val="18"/>
                <w:lang w:eastAsia="ar-SA"/>
              </w:rPr>
              <w:t>a</w:t>
            </w:r>
            <w:r w:rsidR="00582605" w:rsidRPr="00582605">
              <w:rPr>
                <w:sz w:val="18"/>
                <w:szCs w:val="18"/>
                <w:lang w:eastAsia="ar-SA"/>
              </w:rPr>
              <w:t xml:space="preserve"> </w:t>
            </w:r>
            <w:r>
              <w:rPr>
                <w:sz w:val="18"/>
                <w:szCs w:val="18"/>
                <w:lang w:eastAsia="ar-SA"/>
              </w:rPr>
              <w:t>(</w:t>
            </w:r>
            <w:r w:rsidR="00582605" w:rsidRPr="00582605">
              <w:rPr>
                <w:sz w:val="18"/>
                <w:szCs w:val="18"/>
                <w:lang w:eastAsia="ar-SA"/>
              </w:rPr>
              <w:t xml:space="preserve">dot. 0% stawki VAT </w:t>
            </w:r>
            <w:r>
              <w:rPr>
                <w:sz w:val="18"/>
                <w:szCs w:val="18"/>
                <w:lang w:eastAsia="ar-SA"/>
              </w:rPr>
              <w:t>–</w:t>
            </w:r>
            <w:r w:rsidR="00582605" w:rsidRPr="00582605">
              <w:rPr>
                <w:sz w:val="18"/>
                <w:szCs w:val="18"/>
                <w:lang w:eastAsia="ar-SA"/>
              </w:rPr>
              <w:t xml:space="preserve"> wzór</w:t>
            </w:r>
            <w:r>
              <w:rPr>
                <w:sz w:val="18"/>
                <w:szCs w:val="18"/>
                <w:lang w:eastAsia="ar-SA"/>
              </w:rPr>
              <w:t>)</w:t>
            </w:r>
          </w:p>
        </w:tc>
      </w:tr>
    </w:tbl>
    <w:p w:rsidR="00536F05" w:rsidRDefault="00536F05">
      <w:pPr>
        <w:rPr>
          <w:sz w:val="22"/>
          <w:szCs w:val="22"/>
          <w:lang w:eastAsia="en-US"/>
        </w:rPr>
      </w:pPr>
    </w:p>
    <w:p w:rsidR="00797923" w:rsidRDefault="00797923">
      <w:pPr>
        <w:rPr>
          <w:sz w:val="22"/>
          <w:szCs w:val="22"/>
          <w:lang w:eastAsia="en-US"/>
        </w:rPr>
      </w:pPr>
      <w:r>
        <w:rPr>
          <w:sz w:val="22"/>
          <w:szCs w:val="22"/>
          <w:lang w:eastAsia="en-US"/>
        </w:rPr>
        <w:br w:type="page"/>
      </w:r>
    </w:p>
    <w:p w:rsidR="001C20E2" w:rsidRDefault="001C20E2">
      <w:pPr>
        <w:rPr>
          <w:sz w:val="22"/>
          <w:szCs w:val="22"/>
          <w:lang w:eastAsia="en-US"/>
        </w:rPr>
      </w:pPr>
    </w:p>
    <w:p w:rsidR="001C20E2" w:rsidRPr="001C20E2" w:rsidRDefault="001C20E2" w:rsidP="001C20E2">
      <w:pPr>
        <w:widowControl w:val="0"/>
        <w:autoSpaceDE w:val="0"/>
        <w:autoSpaceDN w:val="0"/>
        <w:adjustRightInd w:val="0"/>
        <w:spacing w:line="276" w:lineRule="auto"/>
        <w:rPr>
          <w:rFonts w:ascii="Calibri" w:hAnsi="Calibri"/>
          <w:b/>
          <w:i/>
          <w:color w:val="000000"/>
          <w:sz w:val="20"/>
          <w:szCs w:val="20"/>
          <w:lang w:eastAsia="en-US"/>
        </w:rPr>
      </w:pPr>
      <w:r w:rsidRPr="001C20E2">
        <w:rPr>
          <w:rFonts w:ascii="Calibri" w:hAnsi="Calibri"/>
          <w:b/>
          <w:sz w:val="20"/>
          <w:szCs w:val="20"/>
          <w:lang w:eastAsia="en-US"/>
        </w:rPr>
        <w:t xml:space="preserve">Oznaczenie sprawy: </w:t>
      </w:r>
      <w:r w:rsidR="00B16307" w:rsidRPr="001A45C9">
        <w:rPr>
          <w:rFonts w:asciiTheme="minorHAnsi" w:hAnsiTheme="minorHAnsi"/>
          <w:b/>
          <w:bCs/>
          <w:i/>
          <w:sz w:val="20"/>
          <w:szCs w:val="20"/>
          <w:lang w:eastAsia="ar-SA"/>
        </w:rPr>
        <w:t>ZP.272.</w:t>
      </w:r>
      <w:r w:rsidR="00B16307">
        <w:rPr>
          <w:rFonts w:asciiTheme="minorHAnsi" w:hAnsiTheme="minorHAnsi"/>
          <w:b/>
          <w:bCs/>
          <w:i/>
          <w:sz w:val="20"/>
          <w:szCs w:val="20"/>
          <w:lang w:eastAsia="ar-SA"/>
        </w:rPr>
        <w:t>20</w:t>
      </w:r>
      <w:r w:rsidR="00B16307" w:rsidRPr="001A45C9">
        <w:rPr>
          <w:rFonts w:asciiTheme="minorHAnsi" w:hAnsiTheme="minorHAnsi"/>
          <w:b/>
          <w:bCs/>
          <w:i/>
          <w:sz w:val="20"/>
          <w:szCs w:val="20"/>
          <w:lang w:eastAsia="ar-SA"/>
        </w:rPr>
        <w:t>.</w:t>
      </w:r>
      <w:r w:rsidR="00B16307">
        <w:rPr>
          <w:rFonts w:asciiTheme="minorHAnsi" w:hAnsiTheme="minorHAnsi"/>
          <w:b/>
          <w:bCs/>
          <w:i/>
          <w:sz w:val="20"/>
          <w:szCs w:val="20"/>
          <w:lang w:eastAsia="ar-SA"/>
        </w:rPr>
        <w:t>Oś</w:t>
      </w:r>
      <w:r w:rsidR="00B16307" w:rsidRPr="001A45C9">
        <w:rPr>
          <w:rFonts w:asciiTheme="minorHAnsi" w:hAnsiTheme="minorHAnsi"/>
          <w:b/>
          <w:bCs/>
          <w:i/>
          <w:sz w:val="20"/>
          <w:szCs w:val="20"/>
          <w:lang w:eastAsia="ar-SA"/>
        </w:rPr>
        <w:t>.20</w:t>
      </w:r>
      <w:r w:rsidR="00B16307">
        <w:rPr>
          <w:rFonts w:asciiTheme="minorHAnsi" w:hAnsiTheme="minorHAnsi"/>
          <w:b/>
          <w:bCs/>
          <w:i/>
          <w:sz w:val="20"/>
          <w:szCs w:val="20"/>
          <w:lang w:eastAsia="ar-SA"/>
        </w:rPr>
        <w:t>18</w:t>
      </w:r>
      <w:r w:rsidR="00B16307" w:rsidRPr="001A45C9">
        <w:rPr>
          <w:rFonts w:asciiTheme="minorHAnsi" w:hAnsiTheme="minorHAnsi"/>
          <w:b/>
          <w:bCs/>
          <w:i/>
          <w:sz w:val="20"/>
          <w:szCs w:val="20"/>
          <w:lang w:eastAsia="ar-SA"/>
        </w:rPr>
        <w:t>.MSt</w:t>
      </w:r>
    </w:p>
    <w:tbl>
      <w:tblPr>
        <w:tblpPr w:leftFromText="141" w:rightFromText="141"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2"/>
      </w:tblGrid>
      <w:tr w:rsidR="001C20E2" w:rsidRPr="001C20E2" w:rsidTr="001C20E2">
        <w:trPr>
          <w:trHeight w:val="1339"/>
        </w:trPr>
        <w:tc>
          <w:tcPr>
            <w:tcW w:w="3932" w:type="dxa"/>
            <w:tcBorders>
              <w:top w:val="dashed" w:sz="8" w:space="0" w:color="auto"/>
              <w:left w:val="dashed" w:sz="8" w:space="0" w:color="auto"/>
              <w:bottom w:val="dashed" w:sz="8" w:space="0" w:color="auto"/>
              <w:right w:val="dashed" w:sz="8" w:space="0" w:color="auto"/>
            </w:tcBorders>
            <w:shd w:val="clear" w:color="auto" w:fill="auto"/>
          </w:tcPr>
          <w:p w:rsidR="001C20E2" w:rsidRPr="001C20E2" w:rsidRDefault="001C20E2" w:rsidP="001C20E2">
            <w:pPr>
              <w:spacing w:line="276" w:lineRule="auto"/>
              <w:jc w:val="both"/>
              <w:rPr>
                <w:rFonts w:ascii="Calibri" w:eastAsia="Calibri" w:hAnsi="Calibri"/>
                <w:sz w:val="20"/>
                <w:szCs w:val="20"/>
                <w:lang w:eastAsia="en-US"/>
              </w:rPr>
            </w:pPr>
          </w:p>
        </w:tc>
      </w:tr>
    </w:tbl>
    <w:p w:rsidR="001C20E2" w:rsidRPr="001E64F6" w:rsidRDefault="001C20E2" w:rsidP="000A1EAD">
      <w:pPr>
        <w:pStyle w:val="Nagwek2"/>
        <w:jc w:val="right"/>
        <w:rPr>
          <w:rFonts w:ascii="Calibri" w:eastAsia="Calibri" w:hAnsi="Calibri"/>
          <w:i/>
          <w:sz w:val="20"/>
          <w:lang w:eastAsia="en-US"/>
        </w:rPr>
      </w:pPr>
      <w:bookmarkStart w:id="70" w:name="_Toc445372087"/>
      <w:bookmarkStart w:id="71" w:name="_Toc521493976"/>
      <w:r w:rsidRPr="001E64F6">
        <w:rPr>
          <w:rFonts w:ascii="Calibri" w:eastAsia="Calibri" w:hAnsi="Calibri"/>
          <w:i/>
          <w:sz w:val="20"/>
          <w:lang w:eastAsia="en-US"/>
        </w:rPr>
        <w:t xml:space="preserve">Załącznik nr 1 do </w:t>
      </w:r>
      <w:proofErr w:type="spellStart"/>
      <w:r w:rsidR="004716CB" w:rsidRPr="001E64F6">
        <w:rPr>
          <w:rFonts w:ascii="Calibri" w:eastAsia="Calibri" w:hAnsi="Calibri"/>
          <w:i/>
          <w:sz w:val="20"/>
          <w:lang w:eastAsia="en-US"/>
        </w:rPr>
        <w:t>siwz</w:t>
      </w:r>
      <w:bookmarkEnd w:id="70"/>
      <w:r w:rsidR="00505528">
        <w:rPr>
          <w:rFonts w:ascii="Calibri" w:eastAsia="Calibri" w:hAnsi="Calibri"/>
          <w:i/>
          <w:sz w:val="20"/>
          <w:lang w:eastAsia="en-US"/>
        </w:rPr>
        <w:t>_formularz</w:t>
      </w:r>
      <w:proofErr w:type="spellEnd"/>
      <w:r w:rsidR="00505528">
        <w:rPr>
          <w:rFonts w:ascii="Calibri" w:eastAsia="Calibri" w:hAnsi="Calibri"/>
          <w:i/>
          <w:sz w:val="20"/>
          <w:lang w:eastAsia="en-US"/>
        </w:rPr>
        <w:t xml:space="preserve"> oferty</w:t>
      </w:r>
      <w:bookmarkEnd w:id="71"/>
    </w:p>
    <w:p w:rsidR="001C20E2" w:rsidRPr="001C20E2" w:rsidRDefault="001C20E2" w:rsidP="001C20E2">
      <w:pPr>
        <w:spacing w:after="200" w:line="276" w:lineRule="auto"/>
        <w:jc w:val="right"/>
        <w:rPr>
          <w:rFonts w:ascii="Calibri" w:eastAsia="Calibri" w:hAnsi="Calibri"/>
          <w:b/>
          <w:sz w:val="22"/>
          <w:szCs w:val="22"/>
          <w:lang w:eastAsia="en-US"/>
        </w:rPr>
      </w:pPr>
    </w:p>
    <w:p w:rsidR="001C20E2" w:rsidRPr="001C20E2" w:rsidRDefault="001C20E2" w:rsidP="001C20E2">
      <w:pPr>
        <w:spacing w:line="276" w:lineRule="auto"/>
        <w:jc w:val="both"/>
        <w:rPr>
          <w:rFonts w:ascii="Calibri" w:eastAsia="Calibri" w:hAnsi="Calibri"/>
          <w:sz w:val="20"/>
          <w:szCs w:val="20"/>
          <w:lang w:eastAsia="en-US"/>
        </w:rPr>
      </w:pPr>
    </w:p>
    <w:p w:rsidR="001C20E2" w:rsidRPr="001C20E2" w:rsidRDefault="001C20E2" w:rsidP="001C20E2">
      <w:pPr>
        <w:spacing w:line="276" w:lineRule="auto"/>
        <w:jc w:val="both"/>
        <w:rPr>
          <w:rFonts w:ascii="Calibri" w:eastAsia="Calibri" w:hAnsi="Calibri"/>
          <w:sz w:val="20"/>
          <w:szCs w:val="20"/>
          <w:lang w:eastAsia="en-US"/>
        </w:rPr>
      </w:pPr>
    </w:p>
    <w:p w:rsidR="006F4470" w:rsidRDefault="006F4470" w:rsidP="00881734">
      <w:pPr>
        <w:spacing w:line="276" w:lineRule="auto"/>
        <w:rPr>
          <w:rFonts w:ascii="Calibri" w:eastAsia="Calibri" w:hAnsi="Calibri"/>
          <w:i/>
          <w:sz w:val="20"/>
          <w:szCs w:val="20"/>
          <w:lang w:eastAsia="en-US"/>
        </w:rPr>
      </w:pPr>
    </w:p>
    <w:p w:rsidR="001C20E2" w:rsidRPr="006F4470" w:rsidRDefault="006F4470" w:rsidP="006F4470">
      <w:pPr>
        <w:rPr>
          <w:rFonts w:ascii="Calibri" w:eastAsia="Calibri" w:hAnsi="Calibri"/>
          <w:i/>
          <w:sz w:val="16"/>
          <w:szCs w:val="16"/>
          <w:lang w:eastAsia="en-US"/>
        </w:rPr>
      </w:pPr>
      <w:r>
        <w:rPr>
          <w:rFonts w:ascii="Calibri" w:eastAsia="Calibri" w:hAnsi="Calibri"/>
          <w:i/>
          <w:sz w:val="20"/>
          <w:szCs w:val="20"/>
          <w:lang w:eastAsia="en-US"/>
        </w:rPr>
        <w:t xml:space="preserve">           </w:t>
      </w:r>
      <w:r w:rsidR="001C20E2" w:rsidRPr="006F4470">
        <w:rPr>
          <w:rFonts w:ascii="Calibri" w:eastAsia="Calibri" w:hAnsi="Calibri"/>
          <w:i/>
          <w:sz w:val="16"/>
          <w:szCs w:val="16"/>
          <w:lang w:eastAsia="en-US"/>
        </w:rPr>
        <w:t>pieczątka firmowa Wykonawcy</w:t>
      </w:r>
    </w:p>
    <w:p w:rsidR="006F4470" w:rsidRDefault="006F4470" w:rsidP="00E668FE">
      <w:pPr>
        <w:keepNext/>
        <w:jc w:val="center"/>
        <w:outlineLvl w:val="3"/>
        <w:rPr>
          <w:rFonts w:asciiTheme="minorHAnsi" w:hAnsiTheme="minorHAnsi" w:cstheme="minorHAnsi"/>
          <w:b/>
          <w:snapToGrid w:val="0"/>
          <w:sz w:val="20"/>
          <w:szCs w:val="20"/>
        </w:rPr>
      </w:pPr>
    </w:p>
    <w:p w:rsidR="001C20E2" w:rsidRPr="00E668FE" w:rsidRDefault="001C20E2" w:rsidP="00E668FE">
      <w:pPr>
        <w:keepNext/>
        <w:jc w:val="center"/>
        <w:outlineLvl w:val="3"/>
        <w:rPr>
          <w:rFonts w:asciiTheme="minorHAnsi" w:hAnsiTheme="minorHAnsi" w:cstheme="minorHAnsi"/>
          <w:b/>
          <w:snapToGrid w:val="0"/>
          <w:sz w:val="20"/>
          <w:szCs w:val="20"/>
        </w:rPr>
      </w:pPr>
      <w:r w:rsidRPr="000A1EAD">
        <w:rPr>
          <w:rFonts w:asciiTheme="minorHAnsi" w:hAnsiTheme="minorHAnsi" w:cstheme="minorHAnsi"/>
          <w:b/>
          <w:snapToGrid w:val="0"/>
          <w:sz w:val="20"/>
          <w:szCs w:val="20"/>
        </w:rPr>
        <w:t>FORMULARZ OFERTY</w:t>
      </w:r>
    </w:p>
    <w:p w:rsidR="00E668FE" w:rsidRPr="00E668FE" w:rsidRDefault="00E668FE" w:rsidP="00E668FE">
      <w:pPr>
        <w:widowControl w:val="0"/>
        <w:spacing w:after="40" w:line="276" w:lineRule="auto"/>
        <w:jc w:val="center"/>
        <w:rPr>
          <w:rFonts w:ascii="Calibri" w:hAnsi="Calibri"/>
          <w:b/>
          <w:bCs/>
          <w:sz w:val="20"/>
          <w:szCs w:val="20"/>
        </w:rPr>
      </w:pPr>
    </w:p>
    <w:p w:rsidR="00E668FE" w:rsidRPr="00E668FE" w:rsidRDefault="00E668FE" w:rsidP="00E668FE">
      <w:pPr>
        <w:widowControl w:val="0"/>
        <w:spacing w:after="40" w:line="276" w:lineRule="auto"/>
        <w:jc w:val="both"/>
        <w:rPr>
          <w:rFonts w:ascii="Calibri" w:hAnsi="Calibri"/>
          <w:bCs/>
          <w:sz w:val="20"/>
          <w:szCs w:val="20"/>
        </w:rPr>
      </w:pPr>
      <w:r w:rsidRPr="00E668FE">
        <w:rPr>
          <w:rFonts w:ascii="Calibri" w:hAnsi="Calibri"/>
          <w:bCs/>
          <w:sz w:val="20"/>
          <w:szCs w:val="20"/>
        </w:rPr>
        <w:t xml:space="preserve">Zamawiający:  </w:t>
      </w:r>
    </w:p>
    <w:p w:rsidR="00E668FE" w:rsidRPr="00E668FE" w:rsidRDefault="00E668FE" w:rsidP="00E668FE">
      <w:pPr>
        <w:widowControl w:val="0"/>
        <w:spacing w:after="40" w:line="276" w:lineRule="auto"/>
        <w:jc w:val="both"/>
        <w:rPr>
          <w:rFonts w:ascii="Calibri" w:hAnsi="Calibri"/>
          <w:b/>
          <w:bCs/>
          <w:sz w:val="20"/>
          <w:szCs w:val="20"/>
        </w:rPr>
      </w:pPr>
      <w:r w:rsidRPr="00E668FE">
        <w:rPr>
          <w:rFonts w:ascii="Calibri" w:hAnsi="Calibri"/>
          <w:b/>
          <w:bCs/>
          <w:sz w:val="20"/>
          <w:szCs w:val="20"/>
        </w:rPr>
        <w:t>Gmina Miasta Sopotu</w:t>
      </w:r>
    </w:p>
    <w:p w:rsidR="00E668FE" w:rsidRPr="00E668FE" w:rsidRDefault="00E668FE" w:rsidP="00E668FE">
      <w:pPr>
        <w:widowControl w:val="0"/>
        <w:spacing w:after="40" w:line="276" w:lineRule="auto"/>
        <w:jc w:val="both"/>
        <w:rPr>
          <w:rFonts w:ascii="Calibri" w:hAnsi="Calibri"/>
          <w:b/>
          <w:bCs/>
          <w:sz w:val="20"/>
          <w:szCs w:val="20"/>
        </w:rPr>
      </w:pPr>
      <w:r w:rsidRPr="00E668FE">
        <w:rPr>
          <w:rFonts w:ascii="Calibri" w:hAnsi="Calibri"/>
          <w:b/>
          <w:bCs/>
          <w:sz w:val="20"/>
          <w:szCs w:val="20"/>
        </w:rPr>
        <w:t>ul. Kościuszki 25/27</w:t>
      </w:r>
    </w:p>
    <w:p w:rsidR="00E668FE" w:rsidRPr="00E668FE" w:rsidRDefault="00E668FE" w:rsidP="00E668FE">
      <w:pPr>
        <w:widowControl w:val="0"/>
        <w:spacing w:after="40" w:line="276" w:lineRule="auto"/>
        <w:jc w:val="both"/>
        <w:rPr>
          <w:rFonts w:ascii="Calibri" w:hAnsi="Calibri"/>
          <w:b/>
          <w:bCs/>
          <w:sz w:val="20"/>
          <w:szCs w:val="20"/>
        </w:rPr>
      </w:pPr>
      <w:r w:rsidRPr="00E668FE">
        <w:rPr>
          <w:rFonts w:ascii="Calibri" w:hAnsi="Calibri"/>
          <w:b/>
          <w:bCs/>
          <w:sz w:val="20"/>
          <w:szCs w:val="20"/>
        </w:rPr>
        <w:t>81-704 Sopot</w:t>
      </w:r>
    </w:p>
    <w:p w:rsidR="00E668FE" w:rsidRPr="00E668FE" w:rsidRDefault="00E668FE" w:rsidP="00E668FE">
      <w:pPr>
        <w:widowControl w:val="0"/>
        <w:spacing w:after="40" w:line="276" w:lineRule="auto"/>
        <w:jc w:val="both"/>
        <w:rPr>
          <w:rFonts w:ascii="Calibri" w:hAnsi="Calibri"/>
          <w:b/>
          <w:sz w:val="20"/>
          <w:szCs w:val="20"/>
        </w:rPr>
      </w:pPr>
      <w:r w:rsidRPr="00E668FE">
        <w:rPr>
          <w:rFonts w:ascii="Calibri" w:hAnsi="Calibri"/>
          <w:b/>
          <w:sz w:val="20"/>
          <w:szCs w:val="20"/>
        </w:rPr>
        <w:t>Pełne dane adresowe Wykonawcy/Wykonawców:</w:t>
      </w:r>
    </w:p>
    <w:p w:rsidR="00E668FE" w:rsidRPr="00E668FE" w:rsidRDefault="00E668FE" w:rsidP="00E668FE">
      <w:pPr>
        <w:widowControl w:val="0"/>
        <w:spacing w:after="40" w:line="276" w:lineRule="auto"/>
        <w:rPr>
          <w:rFonts w:ascii="Calibri" w:hAnsi="Calibri"/>
          <w:sz w:val="16"/>
          <w:szCs w:val="16"/>
        </w:rPr>
      </w:pPr>
    </w:p>
    <w:p w:rsidR="00E668FE" w:rsidRPr="00E668FE" w:rsidRDefault="00E668FE" w:rsidP="00E668FE">
      <w:pPr>
        <w:widowControl w:val="0"/>
        <w:spacing w:after="40" w:line="276" w:lineRule="auto"/>
        <w:jc w:val="both"/>
        <w:rPr>
          <w:rFonts w:ascii="Calibri" w:hAnsi="Calibri"/>
          <w:sz w:val="16"/>
          <w:szCs w:val="16"/>
        </w:rPr>
      </w:pPr>
      <w:r w:rsidRPr="00E668FE">
        <w:rPr>
          <w:rFonts w:ascii="Calibri" w:hAnsi="Calibri"/>
          <w:sz w:val="16"/>
          <w:szCs w:val="16"/>
        </w:rPr>
        <w:t>…………………………………………………………………………….……………………………………………………………………………………………………………………………….</w:t>
      </w:r>
    </w:p>
    <w:p w:rsidR="00E668FE" w:rsidRPr="00E668FE" w:rsidRDefault="00E668FE" w:rsidP="00E668FE">
      <w:pPr>
        <w:widowControl w:val="0"/>
        <w:spacing w:after="40" w:line="276" w:lineRule="auto"/>
        <w:rPr>
          <w:rFonts w:ascii="Calibri" w:hAnsi="Calibri"/>
          <w:i/>
          <w:iCs/>
          <w:sz w:val="16"/>
          <w:szCs w:val="16"/>
        </w:rPr>
      </w:pPr>
      <w:r w:rsidRPr="00E668FE">
        <w:rPr>
          <w:rFonts w:ascii="Calibri" w:hAnsi="Calibri"/>
          <w:i/>
          <w:iCs/>
          <w:sz w:val="16"/>
          <w:szCs w:val="16"/>
        </w:rPr>
        <w:t>Nazwa firmy</w:t>
      </w:r>
    </w:p>
    <w:p w:rsidR="00E668FE" w:rsidRPr="00E668FE" w:rsidRDefault="00E668FE" w:rsidP="00E668FE">
      <w:pPr>
        <w:widowControl w:val="0"/>
        <w:spacing w:after="40" w:line="276" w:lineRule="auto"/>
        <w:rPr>
          <w:rFonts w:ascii="Calibri" w:hAnsi="Calibri"/>
          <w:iCs/>
          <w:sz w:val="16"/>
          <w:szCs w:val="16"/>
        </w:rPr>
      </w:pPr>
      <w:r w:rsidRPr="00E668FE">
        <w:rPr>
          <w:rFonts w:ascii="Calibri" w:hAnsi="Calibri"/>
          <w:iCs/>
          <w:sz w:val="16"/>
          <w:szCs w:val="16"/>
        </w:rPr>
        <w:t>……………………………………………………………………………………………………………………………………………………………………………………………………………………….</w:t>
      </w:r>
    </w:p>
    <w:p w:rsidR="00E668FE" w:rsidRPr="00E668FE" w:rsidRDefault="00E668FE" w:rsidP="00E668FE">
      <w:pPr>
        <w:widowControl w:val="0"/>
        <w:spacing w:after="40" w:line="276" w:lineRule="auto"/>
        <w:rPr>
          <w:rFonts w:ascii="Calibri" w:hAnsi="Calibri"/>
          <w:i/>
          <w:iCs/>
          <w:sz w:val="16"/>
          <w:szCs w:val="16"/>
        </w:rPr>
      </w:pPr>
      <w:r w:rsidRPr="00E668FE">
        <w:rPr>
          <w:rFonts w:ascii="Calibri" w:hAnsi="Calibri"/>
          <w:i/>
          <w:iCs/>
          <w:sz w:val="16"/>
          <w:szCs w:val="16"/>
        </w:rPr>
        <w:t>Adres</w:t>
      </w:r>
    </w:p>
    <w:p w:rsidR="00E668FE" w:rsidRPr="00E668FE" w:rsidRDefault="00E668FE" w:rsidP="00E668FE">
      <w:pPr>
        <w:widowControl w:val="0"/>
        <w:spacing w:after="40" w:line="276" w:lineRule="auto"/>
        <w:rPr>
          <w:rFonts w:ascii="Calibri" w:hAnsi="Calibri"/>
          <w:iCs/>
          <w:sz w:val="16"/>
          <w:szCs w:val="16"/>
        </w:rPr>
      </w:pPr>
      <w:r w:rsidRPr="00E668FE">
        <w:rPr>
          <w:rFonts w:ascii="Calibri" w:hAnsi="Calibri"/>
          <w:iCs/>
          <w:sz w:val="16"/>
          <w:szCs w:val="16"/>
        </w:rPr>
        <w:t>………………………………………………………………………………………………………………………………………………………………………………………………………………………..</w:t>
      </w:r>
    </w:p>
    <w:p w:rsidR="00E668FE" w:rsidRPr="00E668FE" w:rsidRDefault="00E668FE" w:rsidP="00E668FE">
      <w:pPr>
        <w:widowControl w:val="0"/>
        <w:spacing w:after="40" w:line="276" w:lineRule="auto"/>
        <w:rPr>
          <w:rFonts w:ascii="Calibri" w:hAnsi="Calibri"/>
          <w:i/>
          <w:iCs/>
          <w:sz w:val="16"/>
          <w:szCs w:val="16"/>
        </w:rPr>
      </w:pPr>
      <w:r w:rsidRPr="00E668FE">
        <w:rPr>
          <w:rFonts w:ascii="Calibri" w:hAnsi="Calibri"/>
          <w:i/>
          <w:iCs/>
          <w:sz w:val="16"/>
          <w:szCs w:val="16"/>
        </w:rPr>
        <w:t>NIP</w:t>
      </w:r>
    </w:p>
    <w:p w:rsidR="00E668FE" w:rsidRPr="00E668FE" w:rsidRDefault="00E668FE" w:rsidP="00E668FE">
      <w:pPr>
        <w:widowControl w:val="0"/>
        <w:spacing w:after="40" w:line="276" w:lineRule="auto"/>
        <w:rPr>
          <w:rFonts w:ascii="Calibri" w:hAnsi="Calibri"/>
          <w:iCs/>
          <w:sz w:val="16"/>
          <w:szCs w:val="16"/>
        </w:rPr>
      </w:pPr>
      <w:r w:rsidRPr="00E668FE">
        <w:rPr>
          <w:rFonts w:ascii="Calibri" w:hAnsi="Calibri"/>
          <w:iCs/>
          <w:sz w:val="16"/>
          <w:szCs w:val="16"/>
        </w:rPr>
        <w:t>…………………………………………………………………………………………………………………………………………………………………………………………………………………………</w:t>
      </w:r>
    </w:p>
    <w:p w:rsidR="00E668FE" w:rsidRPr="00E668FE" w:rsidRDefault="00E668FE" w:rsidP="00E668FE">
      <w:pPr>
        <w:widowControl w:val="0"/>
        <w:spacing w:after="40" w:line="276" w:lineRule="auto"/>
        <w:rPr>
          <w:rFonts w:ascii="Calibri" w:hAnsi="Calibri"/>
          <w:i/>
          <w:iCs/>
          <w:sz w:val="16"/>
          <w:szCs w:val="16"/>
        </w:rPr>
      </w:pPr>
      <w:r w:rsidRPr="00E668FE">
        <w:rPr>
          <w:rFonts w:ascii="Calibri" w:hAnsi="Calibri"/>
          <w:i/>
          <w:iCs/>
          <w:sz w:val="16"/>
          <w:szCs w:val="16"/>
        </w:rPr>
        <w:t>Regon</w:t>
      </w:r>
    </w:p>
    <w:p w:rsidR="00E668FE" w:rsidRPr="00E668FE" w:rsidRDefault="00E668FE" w:rsidP="00E668FE">
      <w:pPr>
        <w:widowControl w:val="0"/>
        <w:spacing w:after="40" w:line="276" w:lineRule="auto"/>
        <w:rPr>
          <w:rFonts w:ascii="Calibri" w:hAnsi="Calibri"/>
          <w:iCs/>
          <w:sz w:val="16"/>
          <w:szCs w:val="16"/>
        </w:rPr>
      </w:pPr>
      <w:r w:rsidRPr="00E668FE">
        <w:rPr>
          <w:rFonts w:ascii="Calibri" w:hAnsi="Calibri"/>
          <w:iCs/>
          <w:sz w:val="16"/>
          <w:szCs w:val="16"/>
        </w:rPr>
        <w:t>………………………………………………………………………………………………………………………………………………………………………………………………………………………...</w:t>
      </w:r>
    </w:p>
    <w:p w:rsidR="00E668FE" w:rsidRPr="006F4470" w:rsidRDefault="00E668FE" w:rsidP="00E668FE">
      <w:pPr>
        <w:widowControl w:val="0"/>
        <w:spacing w:after="40" w:line="276" w:lineRule="auto"/>
        <w:rPr>
          <w:rFonts w:ascii="Calibri" w:hAnsi="Calibri"/>
          <w:i/>
          <w:iCs/>
          <w:sz w:val="16"/>
          <w:szCs w:val="16"/>
        </w:rPr>
      </w:pPr>
      <w:r w:rsidRPr="00E668FE">
        <w:rPr>
          <w:rFonts w:ascii="Calibri" w:hAnsi="Calibri"/>
          <w:i/>
          <w:iCs/>
          <w:sz w:val="16"/>
          <w:szCs w:val="16"/>
        </w:rPr>
        <w:t>telefon, faks, e-mail</w:t>
      </w:r>
    </w:p>
    <w:p w:rsidR="006F4470" w:rsidRDefault="006F4470" w:rsidP="00E668FE">
      <w:pPr>
        <w:pStyle w:val="Nagwek"/>
        <w:jc w:val="both"/>
        <w:rPr>
          <w:rFonts w:ascii="Calibri" w:hAnsi="Calibri"/>
          <w:sz w:val="20"/>
          <w:szCs w:val="20"/>
        </w:rPr>
      </w:pPr>
    </w:p>
    <w:p w:rsidR="008F660B" w:rsidRPr="006F4470" w:rsidRDefault="006F4470" w:rsidP="00E668FE">
      <w:pPr>
        <w:pStyle w:val="Nagwek"/>
        <w:jc w:val="both"/>
        <w:rPr>
          <w:rFonts w:asciiTheme="minorHAnsi" w:hAnsiTheme="minorHAnsi" w:cstheme="minorHAnsi"/>
          <w:sz w:val="20"/>
          <w:szCs w:val="20"/>
          <w:lang w:eastAsia="ar-SA"/>
        </w:rPr>
      </w:pPr>
      <w:r>
        <w:rPr>
          <w:rFonts w:ascii="Calibri" w:hAnsi="Calibri"/>
          <w:sz w:val="20"/>
          <w:szCs w:val="20"/>
        </w:rPr>
        <w:t>w</w:t>
      </w:r>
      <w:r w:rsidR="00E668FE" w:rsidRPr="00E668FE">
        <w:rPr>
          <w:rFonts w:ascii="Calibri" w:hAnsi="Calibri"/>
          <w:sz w:val="20"/>
          <w:szCs w:val="20"/>
        </w:rPr>
        <w:t xml:space="preserve"> odpowiedzi na ogłoszenie</w:t>
      </w:r>
      <w:r w:rsidR="001C20E2" w:rsidRPr="000A1EAD">
        <w:rPr>
          <w:rFonts w:asciiTheme="minorHAnsi" w:eastAsia="Calibri" w:hAnsiTheme="minorHAnsi" w:cstheme="minorHAnsi"/>
          <w:sz w:val="20"/>
          <w:szCs w:val="20"/>
          <w:lang w:eastAsia="en-US"/>
        </w:rPr>
        <w:t xml:space="preserve"> o </w:t>
      </w:r>
      <w:r w:rsidR="00485F16" w:rsidRPr="006F4470">
        <w:rPr>
          <w:rFonts w:asciiTheme="minorHAnsi" w:hAnsiTheme="minorHAnsi" w:cstheme="minorHAnsi"/>
          <w:sz w:val="20"/>
          <w:szCs w:val="20"/>
          <w:lang w:eastAsia="ar-SA"/>
        </w:rPr>
        <w:t xml:space="preserve">przetargu nieograniczonym </w:t>
      </w:r>
      <w:r w:rsidR="00485F16" w:rsidRPr="006F4470">
        <w:rPr>
          <w:rFonts w:asciiTheme="minorHAnsi" w:hAnsiTheme="minorHAnsi" w:cstheme="minorHAnsi"/>
          <w:bCs/>
          <w:sz w:val="20"/>
          <w:szCs w:val="20"/>
          <w:lang w:eastAsia="ar-SA"/>
        </w:rPr>
        <w:t>o wartości szacunkowej poniżej</w:t>
      </w:r>
      <w:r w:rsidR="008F660B" w:rsidRPr="006F4470">
        <w:rPr>
          <w:rFonts w:asciiTheme="minorHAnsi" w:hAnsiTheme="minorHAnsi" w:cstheme="minorHAnsi"/>
          <w:bCs/>
          <w:sz w:val="20"/>
          <w:szCs w:val="20"/>
          <w:lang w:eastAsia="ar-SA"/>
        </w:rPr>
        <w:t xml:space="preserve"> 221</w:t>
      </w:r>
      <w:r w:rsidR="00485F16" w:rsidRPr="006F4470">
        <w:rPr>
          <w:rFonts w:asciiTheme="minorHAnsi" w:hAnsiTheme="minorHAnsi" w:cstheme="minorHAnsi"/>
          <w:bCs/>
          <w:sz w:val="20"/>
          <w:szCs w:val="20"/>
          <w:lang w:eastAsia="ar-SA"/>
        </w:rPr>
        <w:t> 000 euro</w:t>
      </w:r>
      <w:r w:rsidR="00485F16" w:rsidRPr="006F4470">
        <w:rPr>
          <w:rFonts w:asciiTheme="minorHAnsi" w:hAnsiTheme="minorHAnsi" w:cstheme="minorHAnsi"/>
          <w:sz w:val="20"/>
          <w:szCs w:val="20"/>
          <w:lang w:eastAsia="ar-SA"/>
        </w:rPr>
        <w:t xml:space="preserve">  </w:t>
      </w:r>
      <w:r w:rsidR="00E668FE" w:rsidRPr="006F4470">
        <w:rPr>
          <w:rFonts w:asciiTheme="minorHAnsi" w:hAnsiTheme="minorHAnsi" w:cstheme="minorHAnsi"/>
          <w:color w:val="244061" w:themeColor="accent1" w:themeShade="80"/>
          <w:sz w:val="20"/>
          <w:szCs w:val="20"/>
        </w:rPr>
        <w:t xml:space="preserve">na </w:t>
      </w:r>
      <w:r w:rsidR="008F660B" w:rsidRPr="006F4470">
        <w:rPr>
          <w:rFonts w:asciiTheme="minorHAnsi" w:hAnsiTheme="minorHAnsi" w:cstheme="minorHAnsi"/>
          <w:color w:val="365F91" w:themeColor="accent1" w:themeShade="BF"/>
          <w:sz w:val="16"/>
          <w:szCs w:val="16"/>
        </w:rPr>
        <w:t>DOSTAWĘ WYPOSAŻENIA DO PRACOWNI ZAWODOWYCH CENTRUM KSZTAŁCENIA USTAWICZNEGO W SOPOCIE W RAMACH PROJEKTU „REMONT, MODERNIZACJA I WYPOSAŻENIE CENTRUM KSZTAŁCENIA USTAWICZNEGO IM. BOHATERÓW WYBRZEŻA W SOPOCIE ORAZ ZESPOŁU SZKÓŁ HANDLOWYCH W SOPOCIE JAKO ELEMENTÓW REGIONALNEJ SIECI SZKOLNICTWA ZAWODOWEGO”</w:t>
      </w:r>
    </w:p>
    <w:p w:rsidR="00490D6A" w:rsidRPr="000A1EAD" w:rsidRDefault="00485F16" w:rsidP="000A1EAD">
      <w:pPr>
        <w:suppressAutoHyphens/>
        <w:spacing w:after="120" w:line="276" w:lineRule="auto"/>
        <w:jc w:val="both"/>
        <w:rPr>
          <w:rFonts w:asciiTheme="minorHAnsi" w:hAnsiTheme="minorHAnsi" w:cstheme="minorHAnsi"/>
          <w:b/>
          <w:sz w:val="20"/>
          <w:szCs w:val="20"/>
          <w:lang w:eastAsia="ar-SA"/>
        </w:rPr>
      </w:pPr>
      <w:r w:rsidRPr="000A1EAD">
        <w:rPr>
          <w:rFonts w:asciiTheme="minorHAnsi" w:hAnsiTheme="minorHAnsi" w:cstheme="minorHAnsi"/>
          <w:sz w:val="20"/>
          <w:szCs w:val="20"/>
        </w:rPr>
        <w:t>o</w:t>
      </w:r>
      <w:r w:rsidR="001C20E2" w:rsidRPr="000A1EAD">
        <w:rPr>
          <w:rFonts w:asciiTheme="minorHAnsi" w:hAnsiTheme="minorHAnsi" w:cstheme="minorHAnsi"/>
          <w:sz w:val="20"/>
          <w:szCs w:val="20"/>
        </w:rPr>
        <w:t>ferujemy wykonanie przedmiotu zamówienia</w:t>
      </w:r>
      <w:r w:rsidR="008F660B" w:rsidRPr="000A1EAD">
        <w:rPr>
          <w:rFonts w:asciiTheme="minorHAnsi" w:hAnsiTheme="minorHAnsi" w:cstheme="minorHAnsi"/>
          <w:sz w:val="20"/>
          <w:szCs w:val="20"/>
        </w:rPr>
        <w:t xml:space="preserve"> </w:t>
      </w:r>
      <w:r w:rsidR="008F660B" w:rsidRPr="000A1EAD">
        <w:rPr>
          <w:rFonts w:asciiTheme="minorHAnsi" w:hAnsiTheme="minorHAnsi" w:cstheme="minorHAnsi"/>
          <w:b/>
          <w:sz w:val="20"/>
          <w:szCs w:val="20"/>
        </w:rPr>
        <w:t>w zakresie zadania</w:t>
      </w:r>
      <w:r w:rsidR="000A1EAD">
        <w:rPr>
          <w:rFonts w:asciiTheme="minorHAnsi" w:hAnsiTheme="minorHAnsi" w:cstheme="minorHAnsi"/>
          <w:b/>
          <w:sz w:val="20"/>
          <w:szCs w:val="20"/>
        </w:rPr>
        <w:t xml:space="preserve">/zadań nr </w:t>
      </w:r>
      <w:r w:rsidR="008F660B" w:rsidRPr="000A1EAD">
        <w:rPr>
          <w:rFonts w:asciiTheme="minorHAnsi" w:hAnsiTheme="minorHAnsi" w:cstheme="minorHAnsi"/>
          <w:b/>
          <w:sz w:val="20"/>
          <w:szCs w:val="20"/>
        </w:rPr>
        <w:t xml:space="preserve"> </w:t>
      </w:r>
      <w:r w:rsidR="008F660B" w:rsidRPr="000A1EAD">
        <w:rPr>
          <w:rFonts w:asciiTheme="minorHAnsi" w:hAnsiTheme="minorHAnsi" w:cstheme="minorHAnsi"/>
          <w:b/>
          <w:color w:val="FF0000"/>
          <w:sz w:val="20"/>
          <w:szCs w:val="20"/>
        </w:rPr>
        <w:t>………………………………..*</w:t>
      </w:r>
      <w:r w:rsidR="008F660B" w:rsidRPr="000A1EAD">
        <w:rPr>
          <w:rFonts w:asciiTheme="minorHAnsi" w:hAnsiTheme="minorHAnsi" w:cstheme="minorHAnsi"/>
          <w:sz w:val="20"/>
          <w:szCs w:val="20"/>
        </w:rPr>
        <w:t xml:space="preserve">  </w:t>
      </w:r>
      <w:r w:rsidR="001C20E2" w:rsidRPr="000A1EAD">
        <w:rPr>
          <w:rFonts w:asciiTheme="minorHAnsi" w:hAnsiTheme="minorHAnsi" w:cstheme="minorHAnsi"/>
          <w:sz w:val="20"/>
          <w:szCs w:val="20"/>
        </w:rPr>
        <w:t xml:space="preserve">za </w:t>
      </w:r>
      <w:r w:rsidR="001C20E2" w:rsidRPr="000A1EAD">
        <w:rPr>
          <w:rFonts w:asciiTheme="minorHAnsi" w:hAnsiTheme="minorHAnsi" w:cstheme="minorHAnsi"/>
          <w:b/>
          <w:sz w:val="20"/>
          <w:szCs w:val="20"/>
        </w:rPr>
        <w:t xml:space="preserve">cenę </w:t>
      </w:r>
      <w:r w:rsidR="008F660B" w:rsidRPr="000A1EAD">
        <w:rPr>
          <w:rFonts w:asciiTheme="minorHAnsi" w:hAnsiTheme="minorHAnsi" w:cstheme="minorHAnsi"/>
          <w:sz w:val="20"/>
          <w:szCs w:val="20"/>
        </w:rPr>
        <w:t>(zawierającą podatek vat)</w:t>
      </w:r>
      <w:r w:rsidR="001C20E2" w:rsidRPr="000A1EAD">
        <w:rPr>
          <w:rFonts w:asciiTheme="minorHAnsi" w:hAnsiTheme="minorHAnsi" w:cstheme="minorHAnsi"/>
          <w:sz w:val="20"/>
          <w:szCs w:val="20"/>
        </w:rPr>
        <w:t>, ustaloną zgodnie z dyspozycjami specyfikacji istotnych warunków zamówienia:</w:t>
      </w:r>
      <w:r w:rsidR="00490D6A" w:rsidRPr="000A1EAD">
        <w:rPr>
          <w:rFonts w:asciiTheme="minorHAnsi" w:hAnsiTheme="minorHAnsi" w:cstheme="minorHAnsi"/>
          <w:b/>
          <w:sz w:val="20"/>
          <w:szCs w:val="20"/>
          <w:lang w:eastAsia="ar-SA"/>
        </w:rPr>
        <w:t xml:space="preserve"> </w:t>
      </w:r>
    </w:p>
    <w:p w:rsidR="008F660B" w:rsidRPr="000A1EAD" w:rsidRDefault="008F660B" w:rsidP="000A1EAD">
      <w:pPr>
        <w:ind w:left="1134" w:hanging="1134"/>
        <w:jc w:val="both"/>
        <w:rPr>
          <w:rFonts w:asciiTheme="minorHAnsi" w:hAnsiTheme="minorHAnsi" w:cstheme="minorHAnsi"/>
          <w:b/>
          <w:color w:val="FF0000"/>
          <w:sz w:val="20"/>
          <w:szCs w:val="20"/>
          <w:lang w:eastAsia="ar-SA"/>
        </w:rPr>
      </w:pPr>
      <w:r w:rsidRPr="000A1EAD">
        <w:rPr>
          <w:rFonts w:asciiTheme="minorHAnsi" w:hAnsiTheme="minorHAnsi" w:cstheme="minorHAnsi"/>
          <w:b/>
          <w:color w:val="FF0000"/>
          <w:sz w:val="20"/>
          <w:szCs w:val="20"/>
          <w:lang w:eastAsia="ar-SA"/>
        </w:rPr>
        <w:t>* wpisać odpowiednio</w:t>
      </w:r>
    </w:p>
    <w:p w:rsidR="008F660B" w:rsidRPr="000A1EAD" w:rsidRDefault="008F660B" w:rsidP="000A1EAD">
      <w:pPr>
        <w:ind w:left="1134" w:hanging="1134"/>
        <w:jc w:val="both"/>
        <w:rPr>
          <w:rFonts w:asciiTheme="minorHAnsi" w:hAnsiTheme="minorHAnsi" w:cstheme="minorHAnsi"/>
          <w:b/>
          <w:color w:val="FF0000"/>
          <w:sz w:val="20"/>
          <w:szCs w:val="20"/>
          <w:lang w:eastAsia="ar-SA"/>
        </w:rPr>
      </w:pPr>
    </w:p>
    <w:p w:rsidR="008F660B" w:rsidRPr="006F4470" w:rsidRDefault="008F660B" w:rsidP="000A1EAD">
      <w:pPr>
        <w:ind w:left="1134" w:hanging="1134"/>
        <w:jc w:val="both"/>
        <w:rPr>
          <w:rFonts w:asciiTheme="minorHAnsi" w:hAnsiTheme="minorHAnsi" w:cstheme="minorHAnsi"/>
          <w:sz w:val="20"/>
          <w:szCs w:val="20"/>
          <w:lang w:eastAsia="ar-SA"/>
        </w:rPr>
      </w:pPr>
      <w:r w:rsidRPr="000A1EAD">
        <w:rPr>
          <w:rFonts w:asciiTheme="minorHAnsi" w:hAnsiTheme="minorHAnsi" w:cstheme="minorHAnsi"/>
          <w:b/>
          <w:sz w:val="20"/>
          <w:szCs w:val="20"/>
          <w:lang w:eastAsia="ar-SA"/>
        </w:rPr>
        <w:t xml:space="preserve">Zadanie nr 1: </w:t>
      </w:r>
      <w:r w:rsidRPr="006F4470">
        <w:rPr>
          <w:rFonts w:asciiTheme="minorHAnsi" w:hAnsiTheme="minorHAnsi" w:cstheme="minorHAnsi"/>
          <w:sz w:val="20"/>
          <w:szCs w:val="20"/>
          <w:lang w:eastAsia="ar-SA"/>
        </w:rPr>
        <w:t>JEDNOSTKI CENTRALNE A, B i C ORAZ MONITORY i ELEMENTY ZASTĘPCZE KOMPATYBILNE Z JEDNOSTKĄ CENTRALNĄ B, RÓŻNIĄCE SIĘ OD ELEMENTÓW GŁÓWNYCH JEDNOSTKI CENTRALNEJ B</w:t>
      </w:r>
      <w:r w:rsidR="002C4374">
        <w:rPr>
          <w:rFonts w:asciiTheme="minorHAnsi" w:hAnsiTheme="minorHAnsi" w:cstheme="minorHAnsi"/>
          <w:sz w:val="20"/>
          <w:szCs w:val="20"/>
          <w:lang w:eastAsia="ar-SA"/>
        </w:rPr>
        <w:t xml:space="preserve"> i </w:t>
      </w:r>
      <w:r w:rsidR="002C4374" w:rsidRPr="002C4374">
        <w:rPr>
          <w:rFonts w:asciiTheme="minorHAnsi" w:hAnsiTheme="minorHAnsi" w:cstheme="minorHAnsi"/>
          <w:sz w:val="20"/>
          <w:szCs w:val="20"/>
          <w:lang w:eastAsia="ar-SA"/>
        </w:rPr>
        <w:t xml:space="preserve">OPROGRAMOWANIE BIUROWE </w:t>
      </w:r>
      <w:r w:rsidRPr="006F4470">
        <w:rPr>
          <w:rFonts w:asciiTheme="minorHAnsi" w:hAnsiTheme="minorHAnsi" w:cstheme="minorHAnsi"/>
          <w:color w:val="FF0000"/>
          <w:sz w:val="20"/>
          <w:szCs w:val="20"/>
          <w:lang w:eastAsia="ar-SA"/>
        </w:rPr>
        <w:t>*</w:t>
      </w:r>
      <w:r w:rsidRPr="006F4470">
        <w:rPr>
          <w:rFonts w:asciiTheme="minorHAnsi" w:hAnsiTheme="minorHAnsi" w:cstheme="minorHAnsi"/>
          <w:sz w:val="20"/>
          <w:szCs w:val="20"/>
          <w:lang w:eastAsia="ar-SA"/>
        </w:rPr>
        <w:t>;</w:t>
      </w:r>
    </w:p>
    <w:p w:rsidR="008F660B" w:rsidRPr="006F4470" w:rsidRDefault="008F660B" w:rsidP="000A1EAD">
      <w:pPr>
        <w:ind w:left="1134" w:hanging="1134"/>
        <w:jc w:val="both"/>
        <w:rPr>
          <w:rFonts w:asciiTheme="minorHAnsi" w:hAnsiTheme="minorHAnsi" w:cstheme="minorHAnsi"/>
          <w:sz w:val="20"/>
          <w:szCs w:val="20"/>
          <w:lang w:eastAsia="ar-SA"/>
        </w:rPr>
      </w:pPr>
    </w:p>
    <w:p w:rsidR="00490D6A" w:rsidRPr="000A1EAD" w:rsidRDefault="00490D6A" w:rsidP="000A1EAD">
      <w:pPr>
        <w:tabs>
          <w:tab w:val="left" w:pos="-567"/>
        </w:tabs>
        <w:spacing w:after="120" w:line="360" w:lineRule="auto"/>
        <w:ind w:right="-1"/>
        <w:jc w:val="both"/>
        <w:rPr>
          <w:rFonts w:asciiTheme="minorHAnsi" w:eastAsia="Calibri" w:hAnsiTheme="minorHAnsi" w:cstheme="minorHAnsi"/>
          <w:sz w:val="20"/>
          <w:szCs w:val="20"/>
          <w:lang w:eastAsia="en-US"/>
        </w:rPr>
      </w:pPr>
      <w:bookmarkStart w:id="72" w:name="_Hlk520466733"/>
      <w:r w:rsidRPr="000A1EAD">
        <w:rPr>
          <w:rFonts w:asciiTheme="minorHAnsi" w:eastAsia="Calibri" w:hAnsiTheme="minorHAnsi" w:cstheme="minorHAnsi"/>
          <w:sz w:val="20"/>
          <w:szCs w:val="20"/>
          <w:lang w:eastAsia="en-US"/>
        </w:rPr>
        <w:t xml:space="preserve">cena </w:t>
      </w:r>
      <w:r w:rsidR="000A1EAD">
        <w:rPr>
          <w:rFonts w:asciiTheme="minorHAnsi" w:eastAsia="Calibri" w:hAnsiTheme="minorHAnsi" w:cstheme="minorHAnsi"/>
          <w:sz w:val="20"/>
          <w:szCs w:val="20"/>
          <w:lang w:eastAsia="en-US"/>
        </w:rPr>
        <w:t>(brutto - zawierająca podatek VAT) …………………………………………………………………………….</w:t>
      </w:r>
      <w:r w:rsidRPr="000A1EAD">
        <w:rPr>
          <w:rFonts w:asciiTheme="minorHAnsi" w:eastAsia="Calibri" w:hAnsiTheme="minorHAnsi" w:cstheme="minorHAnsi"/>
          <w:sz w:val="20"/>
          <w:szCs w:val="20"/>
          <w:lang w:eastAsia="en-US"/>
        </w:rPr>
        <w:t xml:space="preserve">................................... zł  (słownie.............................................................................złotych) </w:t>
      </w:r>
    </w:p>
    <w:p w:rsidR="00490D6A" w:rsidRPr="000A1EAD" w:rsidRDefault="00490D6A" w:rsidP="000A1EAD">
      <w:pPr>
        <w:tabs>
          <w:tab w:val="left" w:pos="-567"/>
          <w:tab w:val="left" w:pos="9214"/>
        </w:tabs>
        <w:spacing w:after="120" w:line="360" w:lineRule="auto"/>
        <w:ind w:right="-1"/>
        <w:jc w:val="both"/>
        <w:rPr>
          <w:rFonts w:asciiTheme="minorHAnsi" w:eastAsia="Calibri" w:hAnsiTheme="minorHAnsi" w:cstheme="minorHAnsi"/>
          <w:sz w:val="20"/>
          <w:szCs w:val="20"/>
          <w:lang w:eastAsia="en-US"/>
        </w:rPr>
      </w:pPr>
      <w:r w:rsidRPr="000A1EAD">
        <w:rPr>
          <w:rFonts w:asciiTheme="minorHAnsi" w:eastAsia="Calibri" w:hAnsiTheme="minorHAnsi" w:cstheme="minorHAnsi"/>
          <w:sz w:val="20"/>
          <w:szCs w:val="20"/>
          <w:lang w:eastAsia="en-US"/>
        </w:rPr>
        <w:t xml:space="preserve">VAT stawka: ...........%  wartość ................................... zł  (słownie..................................................................... złotych) </w:t>
      </w:r>
    </w:p>
    <w:p w:rsidR="00490D6A" w:rsidRPr="000A1EAD" w:rsidRDefault="000A1EAD" w:rsidP="000A1EAD">
      <w:pPr>
        <w:tabs>
          <w:tab w:val="left" w:pos="-567"/>
        </w:tabs>
        <w:spacing w:after="120" w:line="360" w:lineRule="auto"/>
        <w:ind w:right="-1"/>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wartość</w:t>
      </w:r>
      <w:r w:rsidR="00490D6A" w:rsidRPr="000A1EAD">
        <w:rPr>
          <w:rFonts w:asciiTheme="minorHAnsi" w:eastAsia="Calibri" w:hAnsiTheme="minorHAnsi" w:cstheme="minorHAnsi"/>
          <w:sz w:val="20"/>
          <w:szCs w:val="20"/>
          <w:lang w:eastAsia="en-US"/>
        </w:rPr>
        <w:t xml:space="preserve"> netto ................................... zł  (słownie............................................................................. złotych) </w:t>
      </w:r>
    </w:p>
    <w:p w:rsidR="00490D6A" w:rsidRPr="000A1EAD" w:rsidRDefault="00490D6A" w:rsidP="000A1EAD">
      <w:pPr>
        <w:tabs>
          <w:tab w:val="left" w:pos="-567"/>
        </w:tabs>
        <w:spacing w:after="120" w:line="276" w:lineRule="auto"/>
        <w:contextualSpacing/>
        <w:jc w:val="both"/>
        <w:rPr>
          <w:rFonts w:asciiTheme="minorHAnsi" w:hAnsiTheme="minorHAnsi" w:cstheme="minorHAnsi"/>
          <w:b/>
          <w:color w:val="365F91" w:themeColor="accent1" w:themeShade="BF"/>
          <w:sz w:val="20"/>
          <w:szCs w:val="20"/>
          <w:u w:val="single"/>
        </w:rPr>
      </w:pPr>
      <w:r w:rsidRPr="000A1EAD">
        <w:rPr>
          <w:rFonts w:asciiTheme="minorHAnsi" w:hAnsiTheme="minorHAnsi" w:cstheme="minorHAnsi"/>
          <w:sz w:val="20"/>
          <w:szCs w:val="20"/>
        </w:rPr>
        <w:t xml:space="preserve">Zobowiązujemy się do wykonania przedmiotu zamówienia </w:t>
      </w:r>
      <w:r w:rsidRPr="000A1EAD">
        <w:rPr>
          <w:rFonts w:asciiTheme="minorHAnsi" w:hAnsiTheme="minorHAnsi" w:cstheme="minorHAnsi"/>
          <w:sz w:val="20"/>
          <w:szCs w:val="20"/>
          <w:u w:val="single"/>
        </w:rPr>
        <w:t xml:space="preserve">w </w:t>
      </w:r>
      <w:r w:rsidRPr="000A1EAD">
        <w:rPr>
          <w:rFonts w:asciiTheme="minorHAnsi" w:hAnsiTheme="minorHAnsi" w:cstheme="minorHAnsi"/>
          <w:b/>
          <w:color w:val="365F91" w:themeColor="accent1" w:themeShade="BF"/>
          <w:sz w:val="20"/>
          <w:szCs w:val="20"/>
          <w:u w:val="single"/>
        </w:rPr>
        <w:t>terminie ................................ dni.</w:t>
      </w:r>
    </w:p>
    <w:p w:rsidR="000C6872" w:rsidRPr="000A1EAD" w:rsidRDefault="000C6872" w:rsidP="000A1EAD">
      <w:pPr>
        <w:tabs>
          <w:tab w:val="left" w:pos="-567"/>
        </w:tabs>
        <w:spacing w:after="120" w:line="276" w:lineRule="auto"/>
        <w:contextualSpacing/>
        <w:jc w:val="both"/>
        <w:rPr>
          <w:rFonts w:asciiTheme="minorHAnsi" w:hAnsiTheme="minorHAnsi" w:cstheme="minorHAnsi"/>
          <w:b/>
          <w:color w:val="365F91" w:themeColor="accent1" w:themeShade="BF"/>
          <w:sz w:val="20"/>
          <w:szCs w:val="20"/>
          <w:u w:val="single"/>
        </w:rPr>
      </w:pPr>
    </w:p>
    <w:p w:rsidR="00083E94" w:rsidRDefault="000C6872" w:rsidP="00582605">
      <w:pPr>
        <w:tabs>
          <w:tab w:val="left" w:pos="-567"/>
        </w:tabs>
        <w:spacing w:after="120" w:line="276" w:lineRule="auto"/>
        <w:contextualSpacing/>
        <w:jc w:val="both"/>
        <w:rPr>
          <w:rFonts w:asciiTheme="minorHAnsi" w:hAnsiTheme="minorHAnsi" w:cstheme="minorHAnsi"/>
          <w:sz w:val="20"/>
          <w:szCs w:val="20"/>
          <w:u w:val="single"/>
        </w:rPr>
      </w:pPr>
      <w:r w:rsidRPr="000A1EAD">
        <w:rPr>
          <w:rFonts w:asciiTheme="minorHAnsi" w:hAnsiTheme="minorHAnsi" w:cstheme="minorHAnsi"/>
          <w:sz w:val="20"/>
          <w:szCs w:val="20"/>
          <w:u w:val="single"/>
        </w:rPr>
        <w:t>Oferujemy   …………………………….. (</w:t>
      </w:r>
      <w:r w:rsidRPr="000A1EAD">
        <w:rPr>
          <w:rFonts w:asciiTheme="minorHAnsi" w:hAnsiTheme="minorHAnsi" w:cstheme="minorHAnsi"/>
          <w:b/>
          <w:color w:val="365F91" w:themeColor="accent1" w:themeShade="BF"/>
          <w:sz w:val="20"/>
          <w:szCs w:val="20"/>
          <w:u w:val="single"/>
        </w:rPr>
        <w:t>24 miesięczny/ 36 miesięczny)</w:t>
      </w:r>
      <w:r w:rsidRPr="000A1EAD">
        <w:rPr>
          <w:rFonts w:asciiTheme="minorHAnsi" w:hAnsiTheme="minorHAnsi" w:cstheme="minorHAnsi"/>
          <w:color w:val="365F91" w:themeColor="accent1" w:themeShade="BF"/>
          <w:sz w:val="20"/>
          <w:szCs w:val="20"/>
          <w:u w:val="single"/>
        </w:rPr>
        <w:t xml:space="preserve"> </w:t>
      </w:r>
      <w:r w:rsidRPr="000A1EAD">
        <w:rPr>
          <w:rFonts w:asciiTheme="minorHAnsi" w:hAnsiTheme="minorHAnsi" w:cstheme="minorHAnsi"/>
          <w:color w:val="FF0000"/>
          <w:sz w:val="20"/>
          <w:szCs w:val="20"/>
          <w:u w:val="single"/>
        </w:rPr>
        <w:t>**</w:t>
      </w:r>
      <w:r w:rsidRPr="000A1EAD">
        <w:rPr>
          <w:rFonts w:asciiTheme="minorHAnsi" w:hAnsiTheme="minorHAnsi" w:cstheme="minorHAnsi"/>
          <w:color w:val="365F91" w:themeColor="accent1" w:themeShade="BF"/>
          <w:sz w:val="20"/>
          <w:szCs w:val="20"/>
          <w:u w:val="single"/>
        </w:rPr>
        <w:t xml:space="preserve"> </w:t>
      </w:r>
      <w:r w:rsidRPr="000A1EAD">
        <w:rPr>
          <w:rFonts w:asciiTheme="minorHAnsi" w:hAnsiTheme="minorHAnsi" w:cstheme="minorHAnsi"/>
          <w:sz w:val="20"/>
          <w:szCs w:val="20"/>
          <w:u w:val="single"/>
        </w:rPr>
        <w:t>okres gwarancji na dostarczony sprzęt.</w:t>
      </w:r>
      <w:bookmarkEnd w:id="72"/>
    </w:p>
    <w:p w:rsidR="00582605" w:rsidRDefault="00582605" w:rsidP="00582605">
      <w:pPr>
        <w:tabs>
          <w:tab w:val="left" w:pos="-567"/>
        </w:tabs>
        <w:spacing w:after="120" w:line="276" w:lineRule="auto"/>
        <w:contextualSpacing/>
        <w:jc w:val="both"/>
        <w:rPr>
          <w:rFonts w:asciiTheme="minorHAnsi" w:hAnsiTheme="minorHAnsi" w:cstheme="minorHAnsi"/>
          <w:sz w:val="20"/>
          <w:szCs w:val="20"/>
          <w:u w:val="single"/>
        </w:rPr>
      </w:pPr>
    </w:p>
    <w:p w:rsidR="00490D6A" w:rsidRPr="000A1EAD" w:rsidRDefault="00490D6A" w:rsidP="000A1EAD">
      <w:pPr>
        <w:suppressAutoHyphens/>
        <w:spacing w:after="120" w:line="276" w:lineRule="auto"/>
        <w:jc w:val="both"/>
        <w:rPr>
          <w:rFonts w:asciiTheme="minorHAnsi" w:hAnsiTheme="minorHAnsi" w:cstheme="minorHAnsi"/>
          <w:b/>
          <w:sz w:val="20"/>
          <w:szCs w:val="20"/>
          <w:lang w:eastAsia="ar-SA"/>
        </w:rPr>
      </w:pPr>
    </w:p>
    <w:p w:rsidR="008F660B" w:rsidRPr="006F4470" w:rsidRDefault="008F660B" w:rsidP="000A1EAD">
      <w:pPr>
        <w:tabs>
          <w:tab w:val="left" w:pos="-567"/>
        </w:tabs>
        <w:spacing w:after="120" w:line="360" w:lineRule="auto"/>
        <w:ind w:right="-1"/>
        <w:jc w:val="both"/>
        <w:rPr>
          <w:rFonts w:asciiTheme="minorHAnsi" w:eastAsia="Calibri" w:hAnsiTheme="minorHAnsi" w:cstheme="minorHAnsi"/>
          <w:sz w:val="20"/>
          <w:szCs w:val="20"/>
          <w:lang w:eastAsia="en-US"/>
        </w:rPr>
      </w:pPr>
      <w:r w:rsidRPr="000A1EAD">
        <w:rPr>
          <w:rFonts w:asciiTheme="minorHAnsi" w:eastAsia="Calibri" w:hAnsiTheme="minorHAnsi" w:cstheme="minorHAnsi"/>
          <w:b/>
          <w:sz w:val="20"/>
          <w:szCs w:val="20"/>
          <w:lang w:eastAsia="en-US"/>
        </w:rPr>
        <w:t xml:space="preserve">Zadanie nr </w:t>
      </w:r>
      <w:r w:rsidR="002C4374">
        <w:rPr>
          <w:rFonts w:asciiTheme="minorHAnsi" w:eastAsia="Calibri" w:hAnsiTheme="minorHAnsi" w:cstheme="minorHAnsi"/>
          <w:b/>
          <w:sz w:val="20"/>
          <w:szCs w:val="20"/>
          <w:lang w:eastAsia="en-US"/>
        </w:rPr>
        <w:t>2</w:t>
      </w:r>
      <w:r w:rsidRPr="000A1EAD">
        <w:rPr>
          <w:rFonts w:asciiTheme="minorHAnsi" w:eastAsia="Calibri" w:hAnsiTheme="minorHAnsi" w:cstheme="minorHAnsi"/>
          <w:b/>
          <w:sz w:val="20"/>
          <w:szCs w:val="20"/>
          <w:lang w:eastAsia="en-US"/>
        </w:rPr>
        <w:t xml:space="preserve">:  </w:t>
      </w:r>
      <w:r w:rsidRPr="006F4470">
        <w:rPr>
          <w:rFonts w:asciiTheme="minorHAnsi" w:eastAsia="Calibri" w:hAnsiTheme="minorHAnsi" w:cstheme="minorHAnsi"/>
          <w:sz w:val="20"/>
          <w:szCs w:val="20"/>
          <w:lang w:eastAsia="en-US"/>
        </w:rPr>
        <w:t>SPRZĘT SIECIOWY</w:t>
      </w:r>
      <w:r w:rsidRPr="006F4470">
        <w:rPr>
          <w:rFonts w:asciiTheme="minorHAnsi" w:eastAsia="Calibri" w:hAnsiTheme="minorHAnsi" w:cstheme="minorHAnsi"/>
          <w:color w:val="FF0000"/>
          <w:sz w:val="20"/>
          <w:szCs w:val="20"/>
          <w:lang w:eastAsia="en-US"/>
        </w:rPr>
        <w:t>*</w:t>
      </w:r>
      <w:r w:rsidRPr="006F4470">
        <w:rPr>
          <w:rFonts w:asciiTheme="minorHAnsi" w:eastAsia="Calibri" w:hAnsiTheme="minorHAnsi" w:cstheme="minorHAnsi"/>
          <w:sz w:val="20"/>
          <w:szCs w:val="20"/>
          <w:lang w:eastAsia="en-US"/>
        </w:rPr>
        <w:t>;</w:t>
      </w:r>
    </w:p>
    <w:p w:rsidR="000A1EAD" w:rsidRPr="000A1EAD" w:rsidRDefault="000A1EAD" w:rsidP="000A1EAD">
      <w:pPr>
        <w:tabs>
          <w:tab w:val="left" w:pos="-567"/>
        </w:tabs>
        <w:spacing w:after="120" w:line="360" w:lineRule="auto"/>
        <w:ind w:right="-1"/>
        <w:jc w:val="both"/>
        <w:rPr>
          <w:rFonts w:asciiTheme="minorHAnsi" w:eastAsia="Calibri" w:hAnsiTheme="minorHAnsi" w:cstheme="minorHAnsi"/>
          <w:sz w:val="20"/>
          <w:szCs w:val="20"/>
          <w:lang w:eastAsia="en-US"/>
        </w:rPr>
      </w:pPr>
      <w:r w:rsidRPr="000A1EAD">
        <w:rPr>
          <w:rFonts w:asciiTheme="minorHAnsi" w:eastAsia="Calibri" w:hAnsiTheme="minorHAnsi" w:cstheme="minorHAnsi"/>
          <w:sz w:val="20"/>
          <w:szCs w:val="20"/>
          <w:lang w:eastAsia="en-US"/>
        </w:rPr>
        <w:t xml:space="preserve">cena </w:t>
      </w:r>
      <w:r>
        <w:rPr>
          <w:rFonts w:asciiTheme="minorHAnsi" w:eastAsia="Calibri" w:hAnsiTheme="minorHAnsi" w:cstheme="minorHAnsi"/>
          <w:sz w:val="20"/>
          <w:szCs w:val="20"/>
          <w:lang w:eastAsia="en-US"/>
        </w:rPr>
        <w:t>(brutto - zawierająca podatek VAT) …………………………………………………………………………….</w:t>
      </w:r>
      <w:r w:rsidRPr="000A1EAD">
        <w:rPr>
          <w:rFonts w:asciiTheme="minorHAnsi" w:eastAsia="Calibri" w:hAnsiTheme="minorHAnsi" w:cstheme="minorHAnsi"/>
          <w:sz w:val="20"/>
          <w:szCs w:val="20"/>
          <w:lang w:eastAsia="en-US"/>
        </w:rPr>
        <w:t xml:space="preserve">................................... zł  (słownie.............................................................................złotych) </w:t>
      </w:r>
    </w:p>
    <w:p w:rsidR="000A1EAD" w:rsidRPr="000A1EAD" w:rsidRDefault="000A1EAD" w:rsidP="000A1EAD">
      <w:pPr>
        <w:tabs>
          <w:tab w:val="left" w:pos="-567"/>
          <w:tab w:val="left" w:pos="9214"/>
        </w:tabs>
        <w:spacing w:after="120" w:line="360" w:lineRule="auto"/>
        <w:ind w:right="-1"/>
        <w:jc w:val="both"/>
        <w:rPr>
          <w:rFonts w:asciiTheme="minorHAnsi" w:eastAsia="Calibri" w:hAnsiTheme="minorHAnsi" w:cstheme="minorHAnsi"/>
          <w:sz w:val="20"/>
          <w:szCs w:val="20"/>
          <w:lang w:eastAsia="en-US"/>
        </w:rPr>
      </w:pPr>
      <w:r w:rsidRPr="000A1EAD">
        <w:rPr>
          <w:rFonts w:asciiTheme="minorHAnsi" w:eastAsia="Calibri" w:hAnsiTheme="minorHAnsi" w:cstheme="minorHAnsi"/>
          <w:sz w:val="20"/>
          <w:szCs w:val="20"/>
          <w:lang w:eastAsia="en-US"/>
        </w:rPr>
        <w:t xml:space="preserve">VAT stawka: ...........%  wartość ................................... zł  (słownie..................................................................... złotych) </w:t>
      </w:r>
    </w:p>
    <w:p w:rsidR="000A1EAD" w:rsidRPr="000A1EAD" w:rsidRDefault="000A1EAD" w:rsidP="000A1EAD">
      <w:pPr>
        <w:tabs>
          <w:tab w:val="left" w:pos="-567"/>
        </w:tabs>
        <w:spacing w:after="120" w:line="360" w:lineRule="auto"/>
        <w:ind w:right="-1"/>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wartość</w:t>
      </w:r>
      <w:r w:rsidRPr="000A1EAD">
        <w:rPr>
          <w:rFonts w:asciiTheme="minorHAnsi" w:eastAsia="Calibri" w:hAnsiTheme="minorHAnsi" w:cstheme="minorHAnsi"/>
          <w:sz w:val="20"/>
          <w:szCs w:val="20"/>
          <w:lang w:eastAsia="en-US"/>
        </w:rPr>
        <w:t xml:space="preserve"> netto ................................... zł  (słownie............................................................................. złotych) </w:t>
      </w:r>
    </w:p>
    <w:p w:rsidR="000A1EAD" w:rsidRPr="000A1EAD" w:rsidRDefault="000A1EAD" w:rsidP="000A1EAD">
      <w:pPr>
        <w:tabs>
          <w:tab w:val="left" w:pos="-567"/>
        </w:tabs>
        <w:spacing w:after="120" w:line="276" w:lineRule="auto"/>
        <w:contextualSpacing/>
        <w:jc w:val="both"/>
        <w:rPr>
          <w:rFonts w:asciiTheme="minorHAnsi" w:hAnsiTheme="minorHAnsi" w:cstheme="minorHAnsi"/>
          <w:b/>
          <w:color w:val="365F91" w:themeColor="accent1" w:themeShade="BF"/>
          <w:sz w:val="20"/>
          <w:szCs w:val="20"/>
          <w:u w:val="single"/>
        </w:rPr>
      </w:pPr>
      <w:r w:rsidRPr="000A1EAD">
        <w:rPr>
          <w:rFonts w:asciiTheme="minorHAnsi" w:hAnsiTheme="minorHAnsi" w:cstheme="minorHAnsi"/>
          <w:sz w:val="20"/>
          <w:szCs w:val="20"/>
        </w:rPr>
        <w:t xml:space="preserve">Zobowiązujemy się do wykonania przedmiotu zamówienia </w:t>
      </w:r>
      <w:r w:rsidRPr="000A1EAD">
        <w:rPr>
          <w:rFonts w:asciiTheme="minorHAnsi" w:hAnsiTheme="minorHAnsi" w:cstheme="minorHAnsi"/>
          <w:sz w:val="20"/>
          <w:szCs w:val="20"/>
          <w:u w:val="single"/>
        </w:rPr>
        <w:t xml:space="preserve">w </w:t>
      </w:r>
      <w:r w:rsidRPr="000A1EAD">
        <w:rPr>
          <w:rFonts w:asciiTheme="minorHAnsi" w:hAnsiTheme="minorHAnsi" w:cstheme="minorHAnsi"/>
          <w:b/>
          <w:color w:val="365F91" w:themeColor="accent1" w:themeShade="BF"/>
          <w:sz w:val="20"/>
          <w:szCs w:val="20"/>
          <w:u w:val="single"/>
        </w:rPr>
        <w:t>terminie ................................ dni.</w:t>
      </w:r>
    </w:p>
    <w:p w:rsidR="000A1EAD" w:rsidRPr="000A1EAD" w:rsidRDefault="000A1EAD" w:rsidP="000A1EAD">
      <w:pPr>
        <w:tabs>
          <w:tab w:val="left" w:pos="-567"/>
        </w:tabs>
        <w:spacing w:after="120" w:line="276" w:lineRule="auto"/>
        <w:contextualSpacing/>
        <w:jc w:val="both"/>
        <w:rPr>
          <w:rFonts w:asciiTheme="minorHAnsi" w:hAnsiTheme="minorHAnsi" w:cstheme="minorHAnsi"/>
          <w:b/>
          <w:color w:val="365F91" w:themeColor="accent1" w:themeShade="BF"/>
          <w:sz w:val="20"/>
          <w:szCs w:val="20"/>
          <w:u w:val="single"/>
        </w:rPr>
      </w:pPr>
    </w:p>
    <w:p w:rsidR="000A1EAD" w:rsidRPr="000A1EAD" w:rsidRDefault="000A1EAD" w:rsidP="000A1EAD">
      <w:pPr>
        <w:tabs>
          <w:tab w:val="left" w:pos="-567"/>
        </w:tabs>
        <w:spacing w:after="120" w:line="276" w:lineRule="auto"/>
        <w:contextualSpacing/>
        <w:jc w:val="both"/>
        <w:rPr>
          <w:rFonts w:asciiTheme="minorHAnsi" w:hAnsiTheme="minorHAnsi" w:cstheme="minorHAnsi"/>
          <w:sz w:val="20"/>
          <w:szCs w:val="20"/>
          <w:u w:val="single"/>
        </w:rPr>
      </w:pPr>
      <w:r w:rsidRPr="000A1EAD">
        <w:rPr>
          <w:rFonts w:asciiTheme="minorHAnsi" w:hAnsiTheme="minorHAnsi" w:cstheme="minorHAnsi"/>
          <w:sz w:val="20"/>
          <w:szCs w:val="20"/>
          <w:u w:val="single"/>
        </w:rPr>
        <w:t>Oferujemy   …………………………….. (</w:t>
      </w:r>
      <w:r w:rsidRPr="000A1EAD">
        <w:rPr>
          <w:rFonts w:asciiTheme="minorHAnsi" w:hAnsiTheme="minorHAnsi" w:cstheme="minorHAnsi"/>
          <w:b/>
          <w:color w:val="365F91" w:themeColor="accent1" w:themeShade="BF"/>
          <w:sz w:val="20"/>
          <w:szCs w:val="20"/>
          <w:u w:val="single"/>
        </w:rPr>
        <w:t>24 miesięczny/ 36 miesięczny)</w:t>
      </w:r>
      <w:r w:rsidRPr="000A1EAD">
        <w:rPr>
          <w:rFonts w:asciiTheme="minorHAnsi" w:hAnsiTheme="minorHAnsi" w:cstheme="minorHAnsi"/>
          <w:color w:val="365F91" w:themeColor="accent1" w:themeShade="BF"/>
          <w:sz w:val="20"/>
          <w:szCs w:val="20"/>
          <w:u w:val="single"/>
        </w:rPr>
        <w:t xml:space="preserve"> </w:t>
      </w:r>
      <w:r w:rsidRPr="000A1EAD">
        <w:rPr>
          <w:rFonts w:asciiTheme="minorHAnsi" w:hAnsiTheme="minorHAnsi" w:cstheme="minorHAnsi"/>
          <w:color w:val="FF0000"/>
          <w:sz w:val="20"/>
          <w:szCs w:val="20"/>
          <w:u w:val="single"/>
        </w:rPr>
        <w:t>**</w:t>
      </w:r>
      <w:r w:rsidRPr="000A1EAD">
        <w:rPr>
          <w:rFonts w:asciiTheme="minorHAnsi" w:hAnsiTheme="minorHAnsi" w:cstheme="minorHAnsi"/>
          <w:color w:val="365F91" w:themeColor="accent1" w:themeShade="BF"/>
          <w:sz w:val="20"/>
          <w:szCs w:val="20"/>
          <w:u w:val="single"/>
        </w:rPr>
        <w:t xml:space="preserve"> </w:t>
      </w:r>
      <w:r w:rsidRPr="000A1EAD">
        <w:rPr>
          <w:rFonts w:asciiTheme="minorHAnsi" w:hAnsiTheme="minorHAnsi" w:cstheme="minorHAnsi"/>
          <w:sz w:val="20"/>
          <w:szCs w:val="20"/>
          <w:u w:val="single"/>
        </w:rPr>
        <w:t>okres gwarancji na dostarczony sprzęt.</w:t>
      </w:r>
    </w:p>
    <w:p w:rsidR="000A1EAD" w:rsidRDefault="000A1EAD" w:rsidP="000A1EAD">
      <w:pPr>
        <w:tabs>
          <w:tab w:val="left" w:pos="-567"/>
        </w:tabs>
        <w:spacing w:after="120" w:line="360" w:lineRule="auto"/>
        <w:ind w:right="-1"/>
        <w:jc w:val="both"/>
        <w:rPr>
          <w:rFonts w:asciiTheme="minorHAnsi" w:eastAsia="Calibri" w:hAnsiTheme="minorHAnsi" w:cstheme="minorHAnsi"/>
          <w:b/>
          <w:sz w:val="20"/>
          <w:szCs w:val="20"/>
          <w:lang w:eastAsia="en-US"/>
        </w:rPr>
      </w:pPr>
    </w:p>
    <w:p w:rsidR="008F660B" w:rsidRPr="000A1EAD" w:rsidRDefault="008F660B" w:rsidP="000A1EAD">
      <w:pPr>
        <w:tabs>
          <w:tab w:val="left" w:pos="-567"/>
        </w:tabs>
        <w:spacing w:after="120" w:line="360" w:lineRule="auto"/>
        <w:ind w:right="-1"/>
        <w:jc w:val="both"/>
        <w:rPr>
          <w:rFonts w:asciiTheme="minorHAnsi" w:eastAsia="Calibri" w:hAnsiTheme="minorHAnsi" w:cstheme="minorHAnsi"/>
          <w:b/>
          <w:sz w:val="20"/>
          <w:szCs w:val="20"/>
          <w:lang w:eastAsia="en-US"/>
        </w:rPr>
      </w:pPr>
      <w:r w:rsidRPr="000A1EAD">
        <w:rPr>
          <w:rFonts w:asciiTheme="minorHAnsi" w:eastAsia="Calibri" w:hAnsiTheme="minorHAnsi" w:cstheme="minorHAnsi"/>
          <w:b/>
          <w:sz w:val="20"/>
          <w:szCs w:val="20"/>
          <w:lang w:eastAsia="en-US"/>
        </w:rPr>
        <w:t xml:space="preserve">Zadanie nr </w:t>
      </w:r>
      <w:r w:rsidR="002C4374">
        <w:rPr>
          <w:rFonts w:asciiTheme="minorHAnsi" w:eastAsia="Calibri" w:hAnsiTheme="minorHAnsi" w:cstheme="minorHAnsi"/>
          <w:b/>
          <w:sz w:val="20"/>
          <w:szCs w:val="20"/>
          <w:lang w:eastAsia="en-US"/>
        </w:rPr>
        <w:t>3</w:t>
      </w:r>
      <w:r w:rsidRPr="000A1EAD">
        <w:rPr>
          <w:rFonts w:asciiTheme="minorHAnsi" w:eastAsia="Calibri" w:hAnsiTheme="minorHAnsi" w:cstheme="minorHAnsi"/>
          <w:b/>
          <w:sz w:val="20"/>
          <w:szCs w:val="20"/>
          <w:lang w:eastAsia="en-US"/>
        </w:rPr>
        <w:t xml:space="preserve">:  </w:t>
      </w:r>
      <w:r w:rsidRPr="006F4470">
        <w:rPr>
          <w:rFonts w:asciiTheme="minorHAnsi" w:eastAsia="Calibri" w:hAnsiTheme="minorHAnsi" w:cstheme="minorHAnsi"/>
          <w:sz w:val="20"/>
          <w:szCs w:val="20"/>
          <w:lang w:eastAsia="en-US"/>
        </w:rPr>
        <w:t>TABLETY GRAFICZNE</w:t>
      </w:r>
      <w:r w:rsidRPr="006F4470">
        <w:rPr>
          <w:rFonts w:asciiTheme="minorHAnsi" w:eastAsia="Calibri" w:hAnsiTheme="minorHAnsi" w:cstheme="minorHAnsi"/>
          <w:color w:val="FF0000"/>
          <w:sz w:val="20"/>
          <w:szCs w:val="20"/>
          <w:lang w:eastAsia="en-US"/>
        </w:rPr>
        <w:t>*</w:t>
      </w:r>
      <w:r w:rsidRPr="006F4470">
        <w:rPr>
          <w:rFonts w:asciiTheme="minorHAnsi" w:eastAsia="Calibri" w:hAnsiTheme="minorHAnsi" w:cstheme="minorHAnsi"/>
          <w:sz w:val="20"/>
          <w:szCs w:val="20"/>
          <w:lang w:eastAsia="en-US"/>
        </w:rPr>
        <w:t>;</w:t>
      </w:r>
    </w:p>
    <w:p w:rsidR="000A1EAD" w:rsidRPr="000A1EAD" w:rsidRDefault="000A1EAD" w:rsidP="000A1EAD">
      <w:pPr>
        <w:tabs>
          <w:tab w:val="left" w:pos="-567"/>
        </w:tabs>
        <w:spacing w:after="120" w:line="360" w:lineRule="auto"/>
        <w:ind w:right="-1"/>
        <w:jc w:val="both"/>
        <w:rPr>
          <w:rFonts w:asciiTheme="minorHAnsi" w:eastAsia="Calibri" w:hAnsiTheme="minorHAnsi" w:cstheme="minorHAnsi"/>
          <w:sz w:val="20"/>
          <w:szCs w:val="20"/>
          <w:lang w:eastAsia="en-US"/>
        </w:rPr>
      </w:pPr>
      <w:r w:rsidRPr="000A1EAD">
        <w:rPr>
          <w:rFonts w:asciiTheme="minorHAnsi" w:eastAsia="Calibri" w:hAnsiTheme="minorHAnsi" w:cstheme="minorHAnsi"/>
          <w:sz w:val="20"/>
          <w:szCs w:val="20"/>
          <w:lang w:eastAsia="en-US"/>
        </w:rPr>
        <w:t xml:space="preserve">cena </w:t>
      </w:r>
      <w:r>
        <w:rPr>
          <w:rFonts w:asciiTheme="minorHAnsi" w:eastAsia="Calibri" w:hAnsiTheme="minorHAnsi" w:cstheme="minorHAnsi"/>
          <w:sz w:val="20"/>
          <w:szCs w:val="20"/>
          <w:lang w:eastAsia="en-US"/>
        </w:rPr>
        <w:t>(brutto - zawierająca podatek VAT) …………………………………………………………………………….</w:t>
      </w:r>
      <w:r w:rsidRPr="000A1EAD">
        <w:rPr>
          <w:rFonts w:asciiTheme="minorHAnsi" w:eastAsia="Calibri" w:hAnsiTheme="minorHAnsi" w:cstheme="minorHAnsi"/>
          <w:sz w:val="20"/>
          <w:szCs w:val="20"/>
          <w:lang w:eastAsia="en-US"/>
        </w:rPr>
        <w:t xml:space="preserve">................................... zł  (słownie.............................................................................złotych) </w:t>
      </w:r>
    </w:p>
    <w:p w:rsidR="000A1EAD" w:rsidRPr="000A1EAD" w:rsidRDefault="000A1EAD" w:rsidP="000A1EAD">
      <w:pPr>
        <w:tabs>
          <w:tab w:val="left" w:pos="-567"/>
          <w:tab w:val="left" w:pos="9214"/>
        </w:tabs>
        <w:spacing w:after="120" w:line="360" w:lineRule="auto"/>
        <w:ind w:right="-1"/>
        <w:jc w:val="both"/>
        <w:rPr>
          <w:rFonts w:asciiTheme="minorHAnsi" w:eastAsia="Calibri" w:hAnsiTheme="minorHAnsi" w:cstheme="minorHAnsi"/>
          <w:sz w:val="20"/>
          <w:szCs w:val="20"/>
          <w:lang w:eastAsia="en-US"/>
        </w:rPr>
      </w:pPr>
      <w:r w:rsidRPr="000A1EAD">
        <w:rPr>
          <w:rFonts w:asciiTheme="minorHAnsi" w:eastAsia="Calibri" w:hAnsiTheme="minorHAnsi" w:cstheme="minorHAnsi"/>
          <w:sz w:val="20"/>
          <w:szCs w:val="20"/>
          <w:lang w:eastAsia="en-US"/>
        </w:rPr>
        <w:t xml:space="preserve">VAT stawka: ...........%  wartość ................................... zł  (słownie..................................................................... złotych) </w:t>
      </w:r>
    </w:p>
    <w:p w:rsidR="000A1EAD" w:rsidRPr="000A1EAD" w:rsidRDefault="000A1EAD" w:rsidP="000A1EAD">
      <w:pPr>
        <w:tabs>
          <w:tab w:val="left" w:pos="-567"/>
        </w:tabs>
        <w:spacing w:after="120" w:line="360" w:lineRule="auto"/>
        <w:ind w:right="-1"/>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wartość</w:t>
      </w:r>
      <w:r w:rsidRPr="000A1EAD">
        <w:rPr>
          <w:rFonts w:asciiTheme="minorHAnsi" w:eastAsia="Calibri" w:hAnsiTheme="minorHAnsi" w:cstheme="minorHAnsi"/>
          <w:sz w:val="20"/>
          <w:szCs w:val="20"/>
          <w:lang w:eastAsia="en-US"/>
        </w:rPr>
        <w:t xml:space="preserve"> netto ................................... zł  (słownie............................................................................. złotych) </w:t>
      </w:r>
    </w:p>
    <w:p w:rsidR="000A1EAD" w:rsidRPr="000A1EAD" w:rsidRDefault="000A1EAD" w:rsidP="000A1EAD">
      <w:pPr>
        <w:tabs>
          <w:tab w:val="left" w:pos="-567"/>
        </w:tabs>
        <w:spacing w:after="120" w:line="276" w:lineRule="auto"/>
        <w:contextualSpacing/>
        <w:jc w:val="both"/>
        <w:rPr>
          <w:rFonts w:asciiTheme="minorHAnsi" w:hAnsiTheme="minorHAnsi" w:cstheme="minorHAnsi"/>
          <w:b/>
          <w:color w:val="365F91" w:themeColor="accent1" w:themeShade="BF"/>
          <w:sz w:val="20"/>
          <w:szCs w:val="20"/>
          <w:u w:val="single"/>
        </w:rPr>
      </w:pPr>
      <w:r w:rsidRPr="000A1EAD">
        <w:rPr>
          <w:rFonts w:asciiTheme="minorHAnsi" w:hAnsiTheme="minorHAnsi" w:cstheme="minorHAnsi"/>
          <w:sz w:val="20"/>
          <w:szCs w:val="20"/>
        </w:rPr>
        <w:t xml:space="preserve">Zobowiązujemy się do wykonania przedmiotu zamówienia </w:t>
      </w:r>
      <w:r w:rsidRPr="000A1EAD">
        <w:rPr>
          <w:rFonts w:asciiTheme="minorHAnsi" w:hAnsiTheme="minorHAnsi" w:cstheme="minorHAnsi"/>
          <w:sz w:val="20"/>
          <w:szCs w:val="20"/>
          <w:u w:val="single"/>
        </w:rPr>
        <w:t xml:space="preserve">w </w:t>
      </w:r>
      <w:r w:rsidRPr="000A1EAD">
        <w:rPr>
          <w:rFonts w:asciiTheme="minorHAnsi" w:hAnsiTheme="minorHAnsi" w:cstheme="minorHAnsi"/>
          <w:b/>
          <w:color w:val="365F91" w:themeColor="accent1" w:themeShade="BF"/>
          <w:sz w:val="20"/>
          <w:szCs w:val="20"/>
          <w:u w:val="single"/>
        </w:rPr>
        <w:t>terminie ................................ dni.</w:t>
      </w:r>
    </w:p>
    <w:p w:rsidR="000A1EAD" w:rsidRPr="000A1EAD" w:rsidRDefault="000A1EAD" w:rsidP="000A1EAD">
      <w:pPr>
        <w:tabs>
          <w:tab w:val="left" w:pos="-567"/>
        </w:tabs>
        <w:spacing w:after="120" w:line="276" w:lineRule="auto"/>
        <w:contextualSpacing/>
        <w:jc w:val="both"/>
        <w:rPr>
          <w:rFonts w:asciiTheme="minorHAnsi" w:hAnsiTheme="minorHAnsi" w:cstheme="minorHAnsi"/>
          <w:b/>
          <w:color w:val="365F91" w:themeColor="accent1" w:themeShade="BF"/>
          <w:sz w:val="20"/>
          <w:szCs w:val="20"/>
          <w:u w:val="single"/>
        </w:rPr>
      </w:pPr>
    </w:p>
    <w:p w:rsidR="000A1EAD" w:rsidRPr="000A1EAD" w:rsidRDefault="000A1EAD" w:rsidP="000A1EAD">
      <w:pPr>
        <w:tabs>
          <w:tab w:val="left" w:pos="-567"/>
        </w:tabs>
        <w:spacing w:after="120" w:line="276" w:lineRule="auto"/>
        <w:contextualSpacing/>
        <w:jc w:val="both"/>
        <w:rPr>
          <w:rFonts w:asciiTheme="minorHAnsi" w:hAnsiTheme="minorHAnsi" w:cstheme="minorHAnsi"/>
          <w:sz w:val="20"/>
          <w:szCs w:val="20"/>
          <w:u w:val="single"/>
        </w:rPr>
      </w:pPr>
      <w:r w:rsidRPr="000A1EAD">
        <w:rPr>
          <w:rFonts w:asciiTheme="minorHAnsi" w:hAnsiTheme="minorHAnsi" w:cstheme="minorHAnsi"/>
          <w:sz w:val="20"/>
          <w:szCs w:val="20"/>
          <w:u w:val="single"/>
        </w:rPr>
        <w:t>Oferujemy   …………………………….. (</w:t>
      </w:r>
      <w:r w:rsidRPr="000A1EAD">
        <w:rPr>
          <w:rFonts w:asciiTheme="minorHAnsi" w:hAnsiTheme="minorHAnsi" w:cstheme="minorHAnsi"/>
          <w:b/>
          <w:color w:val="365F91" w:themeColor="accent1" w:themeShade="BF"/>
          <w:sz w:val="20"/>
          <w:szCs w:val="20"/>
          <w:u w:val="single"/>
        </w:rPr>
        <w:t>24 miesięczny/ 36 miesięczny)</w:t>
      </w:r>
      <w:r w:rsidRPr="000A1EAD">
        <w:rPr>
          <w:rFonts w:asciiTheme="minorHAnsi" w:hAnsiTheme="minorHAnsi" w:cstheme="minorHAnsi"/>
          <w:color w:val="365F91" w:themeColor="accent1" w:themeShade="BF"/>
          <w:sz w:val="20"/>
          <w:szCs w:val="20"/>
          <w:u w:val="single"/>
        </w:rPr>
        <w:t xml:space="preserve"> </w:t>
      </w:r>
      <w:r w:rsidRPr="000A1EAD">
        <w:rPr>
          <w:rFonts w:asciiTheme="minorHAnsi" w:hAnsiTheme="minorHAnsi" w:cstheme="minorHAnsi"/>
          <w:color w:val="FF0000"/>
          <w:sz w:val="20"/>
          <w:szCs w:val="20"/>
          <w:u w:val="single"/>
        </w:rPr>
        <w:t>**</w:t>
      </w:r>
      <w:r w:rsidRPr="000A1EAD">
        <w:rPr>
          <w:rFonts w:asciiTheme="minorHAnsi" w:hAnsiTheme="minorHAnsi" w:cstheme="minorHAnsi"/>
          <w:color w:val="365F91" w:themeColor="accent1" w:themeShade="BF"/>
          <w:sz w:val="20"/>
          <w:szCs w:val="20"/>
          <w:u w:val="single"/>
        </w:rPr>
        <w:t xml:space="preserve"> </w:t>
      </w:r>
      <w:r w:rsidRPr="000A1EAD">
        <w:rPr>
          <w:rFonts w:asciiTheme="minorHAnsi" w:hAnsiTheme="minorHAnsi" w:cstheme="minorHAnsi"/>
          <w:sz w:val="20"/>
          <w:szCs w:val="20"/>
          <w:u w:val="single"/>
        </w:rPr>
        <w:t>okres gwarancji na dostarczony sprzęt.</w:t>
      </w:r>
    </w:p>
    <w:p w:rsidR="000A1EAD" w:rsidRDefault="000A1EAD" w:rsidP="000A1EAD">
      <w:pPr>
        <w:tabs>
          <w:tab w:val="left" w:pos="-567"/>
        </w:tabs>
        <w:spacing w:after="120" w:line="360" w:lineRule="auto"/>
        <w:ind w:right="-1"/>
        <w:jc w:val="both"/>
        <w:rPr>
          <w:rFonts w:asciiTheme="minorHAnsi" w:eastAsia="Calibri" w:hAnsiTheme="minorHAnsi" w:cstheme="minorHAnsi"/>
          <w:b/>
          <w:sz w:val="20"/>
          <w:szCs w:val="20"/>
          <w:lang w:eastAsia="en-US"/>
        </w:rPr>
      </w:pPr>
    </w:p>
    <w:p w:rsidR="008F660B" w:rsidRPr="000A1EAD" w:rsidRDefault="008F660B" w:rsidP="000A1EAD">
      <w:pPr>
        <w:tabs>
          <w:tab w:val="left" w:pos="-567"/>
        </w:tabs>
        <w:spacing w:after="120" w:line="360" w:lineRule="auto"/>
        <w:ind w:right="-1"/>
        <w:jc w:val="both"/>
        <w:rPr>
          <w:rFonts w:asciiTheme="minorHAnsi" w:eastAsia="Calibri" w:hAnsiTheme="minorHAnsi" w:cstheme="minorHAnsi"/>
          <w:b/>
          <w:sz w:val="20"/>
          <w:szCs w:val="20"/>
          <w:lang w:eastAsia="en-US"/>
        </w:rPr>
      </w:pPr>
      <w:r w:rsidRPr="000A1EAD">
        <w:rPr>
          <w:rFonts w:asciiTheme="minorHAnsi" w:eastAsia="Calibri" w:hAnsiTheme="minorHAnsi" w:cstheme="minorHAnsi"/>
          <w:b/>
          <w:sz w:val="20"/>
          <w:szCs w:val="20"/>
          <w:lang w:eastAsia="en-US"/>
        </w:rPr>
        <w:t xml:space="preserve">Zadanie nr </w:t>
      </w:r>
      <w:r w:rsidR="002C4374">
        <w:rPr>
          <w:rFonts w:asciiTheme="minorHAnsi" w:eastAsia="Calibri" w:hAnsiTheme="minorHAnsi" w:cstheme="minorHAnsi"/>
          <w:b/>
          <w:sz w:val="20"/>
          <w:szCs w:val="20"/>
          <w:lang w:eastAsia="en-US"/>
        </w:rPr>
        <w:t>4</w:t>
      </w:r>
      <w:r w:rsidRPr="000A1EAD">
        <w:rPr>
          <w:rFonts w:asciiTheme="minorHAnsi" w:eastAsia="Calibri" w:hAnsiTheme="minorHAnsi" w:cstheme="minorHAnsi"/>
          <w:b/>
          <w:sz w:val="20"/>
          <w:szCs w:val="20"/>
          <w:lang w:eastAsia="en-US"/>
        </w:rPr>
        <w:t xml:space="preserve">:  </w:t>
      </w:r>
      <w:r w:rsidRPr="006F4470">
        <w:rPr>
          <w:rFonts w:asciiTheme="minorHAnsi" w:eastAsia="Calibri" w:hAnsiTheme="minorHAnsi" w:cstheme="minorHAnsi"/>
          <w:sz w:val="20"/>
          <w:szCs w:val="20"/>
          <w:lang w:eastAsia="en-US"/>
        </w:rPr>
        <w:t>DYSKI PRZENOŚNE I PAMIĘCI USB</w:t>
      </w:r>
      <w:r w:rsidR="002C4374">
        <w:rPr>
          <w:rFonts w:asciiTheme="minorHAnsi" w:eastAsia="Calibri" w:hAnsiTheme="minorHAnsi" w:cstheme="minorHAnsi"/>
          <w:sz w:val="20"/>
          <w:szCs w:val="20"/>
          <w:lang w:eastAsia="en-US"/>
        </w:rPr>
        <w:t xml:space="preserve"> </w:t>
      </w:r>
      <w:r w:rsidR="000C6872" w:rsidRPr="006F4470">
        <w:rPr>
          <w:rFonts w:asciiTheme="minorHAnsi" w:eastAsia="Calibri" w:hAnsiTheme="minorHAnsi" w:cstheme="minorHAnsi"/>
          <w:color w:val="FF0000"/>
          <w:sz w:val="20"/>
          <w:szCs w:val="20"/>
          <w:lang w:eastAsia="en-US"/>
        </w:rPr>
        <w:t>*</w:t>
      </w:r>
      <w:r w:rsidRPr="006F4470">
        <w:rPr>
          <w:rFonts w:asciiTheme="minorHAnsi" w:eastAsia="Calibri" w:hAnsiTheme="minorHAnsi" w:cstheme="minorHAnsi"/>
          <w:sz w:val="20"/>
          <w:szCs w:val="20"/>
          <w:lang w:eastAsia="en-US"/>
        </w:rPr>
        <w:t>;</w:t>
      </w:r>
    </w:p>
    <w:p w:rsidR="000A1EAD" w:rsidRPr="000A1EAD" w:rsidRDefault="000A1EAD" w:rsidP="000A1EAD">
      <w:pPr>
        <w:tabs>
          <w:tab w:val="left" w:pos="-567"/>
        </w:tabs>
        <w:spacing w:after="120" w:line="360" w:lineRule="auto"/>
        <w:ind w:right="-1"/>
        <w:jc w:val="both"/>
        <w:rPr>
          <w:rFonts w:asciiTheme="minorHAnsi" w:eastAsia="Calibri" w:hAnsiTheme="minorHAnsi" w:cstheme="minorHAnsi"/>
          <w:sz w:val="20"/>
          <w:szCs w:val="20"/>
          <w:lang w:eastAsia="en-US"/>
        </w:rPr>
      </w:pPr>
      <w:r w:rsidRPr="000A1EAD">
        <w:rPr>
          <w:rFonts w:asciiTheme="minorHAnsi" w:eastAsia="Calibri" w:hAnsiTheme="minorHAnsi" w:cstheme="minorHAnsi"/>
          <w:sz w:val="20"/>
          <w:szCs w:val="20"/>
          <w:lang w:eastAsia="en-US"/>
        </w:rPr>
        <w:t xml:space="preserve">cena </w:t>
      </w:r>
      <w:r>
        <w:rPr>
          <w:rFonts w:asciiTheme="minorHAnsi" w:eastAsia="Calibri" w:hAnsiTheme="minorHAnsi" w:cstheme="minorHAnsi"/>
          <w:sz w:val="20"/>
          <w:szCs w:val="20"/>
          <w:lang w:eastAsia="en-US"/>
        </w:rPr>
        <w:t>(brutto - zawierająca podatek VAT) …………………………………………………………………………….</w:t>
      </w:r>
      <w:r w:rsidRPr="000A1EAD">
        <w:rPr>
          <w:rFonts w:asciiTheme="minorHAnsi" w:eastAsia="Calibri" w:hAnsiTheme="minorHAnsi" w:cstheme="minorHAnsi"/>
          <w:sz w:val="20"/>
          <w:szCs w:val="20"/>
          <w:lang w:eastAsia="en-US"/>
        </w:rPr>
        <w:t xml:space="preserve">................................... zł  (słownie.............................................................................złotych) </w:t>
      </w:r>
    </w:p>
    <w:p w:rsidR="000A1EAD" w:rsidRPr="000A1EAD" w:rsidRDefault="000A1EAD" w:rsidP="000A1EAD">
      <w:pPr>
        <w:tabs>
          <w:tab w:val="left" w:pos="-567"/>
          <w:tab w:val="left" w:pos="9214"/>
        </w:tabs>
        <w:spacing w:after="120" w:line="360" w:lineRule="auto"/>
        <w:ind w:right="-1"/>
        <w:jc w:val="both"/>
        <w:rPr>
          <w:rFonts w:asciiTheme="minorHAnsi" w:eastAsia="Calibri" w:hAnsiTheme="minorHAnsi" w:cstheme="minorHAnsi"/>
          <w:sz w:val="20"/>
          <w:szCs w:val="20"/>
          <w:lang w:eastAsia="en-US"/>
        </w:rPr>
      </w:pPr>
      <w:r w:rsidRPr="000A1EAD">
        <w:rPr>
          <w:rFonts w:asciiTheme="minorHAnsi" w:eastAsia="Calibri" w:hAnsiTheme="minorHAnsi" w:cstheme="minorHAnsi"/>
          <w:sz w:val="20"/>
          <w:szCs w:val="20"/>
          <w:lang w:eastAsia="en-US"/>
        </w:rPr>
        <w:t xml:space="preserve">VAT stawka: ...........%  wartość ................................... zł  (słownie..................................................................... złotych) </w:t>
      </w:r>
    </w:p>
    <w:p w:rsidR="000A1EAD" w:rsidRPr="000A1EAD" w:rsidRDefault="000A1EAD" w:rsidP="000A1EAD">
      <w:pPr>
        <w:tabs>
          <w:tab w:val="left" w:pos="-567"/>
        </w:tabs>
        <w:spacing w:after="120" w:line="360" w:lineRule="auto"/>
        <w:ind w:right="-1"/>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wartość</w:t>
      </w:r>
      <w:r w:rsidRPr="000A1EAD">
        <w:rPr>
          <w:rFonts w:asciiTheme="minorHAnsi" w:eastAsia="Calibri" w:hAnsiTheme="minorHAnsi" w:cstheme="minorHAnsi"/>
          <w:sz w:val="20"/>
          <w:szCs w:val="20"/>
          <w:lang w:eastAsia="en-US"/>
        </w:rPr>
        <w:t xml:space="preserve"> netto ................................... zł  (słownie............................................................................. złotych) </w:t>
      </w:r>
    </w:p>
    <w:p w:rsidR="000A1EAD" w:rsidRPr="000A1EAD" w:rsidRDefault="000A1EAD" w:rsidP="00582605">
      <w:pPr>
        <w:tabs>
          <w:tab w:val="left" w:pos="-567"/>
        </w:tabs>
        <w:spacing w:after="120" w:line="276" w:lineRule="auto"/>
        <w:jc w:val="both"/>
        <w:rPr>
          <w:rFonts w:asciiTheme="minorHAnsi" w:hAnsiTheme="minorHAnsi" w:cstheme="minorHAnsi"/>
          <w:b/>
          <w:color w:val="365F91" w:themeColor="accent1" w:themeShade="BF"/>
          <w:sz w:val="20"/>
          <w:szCs w:val="20"/>
          <w:u w:val="single"/>
        </w:rPr>
      </w:pPr>
      <w:r w:rsidRPr="000A1EAD">
        <w:rPr>
          <w:rFonts w:asciiTheme="minorHAnsi" w:hAnsiTheme="minorHAnsi" w:cstheme="minorHAnsi"/>
          <w:sz w:val="20"/>
          <w:szCs w:val="20"/>
        </w:rPr>
        <w:t xml:space="preserve">Zobowiązujemy się do wykonania przedmiotu zamówienia </w:t>
      </w:r>
      <w:r w:rsidRPr="000A1EAD">
        <w:rPr>
          <w:rFonts w:asciiTheme="minorHAnsi" w:hAnsiTheme="minorHAnsi" w:cstheme="minorHAnsi"/>
          <w:sz w:val="20"/>
          <w:szCs w:val="20"/>
          <w:u w:val="single"/>
        </w:rPr>
        <w:t xml:space="preserve">w </w:t>
      </w:r>
      <w:r w:rsidRPr="000A1EAD">
        <w:rPr>
          <w:rFonts w:asciiTheme="minorHAnsi" w:hAnsiTheme="minorHAnsi" w:cstheme="minorHAnsi"/>
          <w:b/>
          <w:color w:val="365F91" w:themeColor="accent1" w:themeShade="BF"/>
          <w:sz w:val="20"/>
          <w:szCs w:val="20"/>
          <w:u w:val="single"/>
        </w:rPr>
        <w:t>terminie ................................ dni.</w:t>
      </w:r>
    </w:p>
    <w:p w:rsidR="000A1EAD" w:rsidRPr="002C4374" w:rsidRDefault="000A1EAD" w:rsidP="002C4374">
      <w:pPr>
        <w:tabs>
          <w:tab w:val="left" w:pos="-567"/>
        </w:tabs>
        <w:spacing w:after="120" w:line="276" w:lineRule="auto"/>
        <w:contextualSpacing/>
        <w:jc w:val="both"/>
        <w:rPr>
          <w:rFonts w:asciiTheme="minorHAnsi" w:hAnsiTheme="minorHAnsi" w:cstheme="minorHAnsi"/>
          <w:sz w:val="20"/>
          <w:szCs w:val="20"/>
          <w:u w:val="single"/>
        </w:rPr>
      </w:pPr>
      <w:r w:rsidRPr="000A1EAD">
        <w:rPr>
          <w:rFonts w:asciiTheme="minorHAnsi" w:hAnsiTheme="minorHAnsi" w:cstheme="minorHAnsi"/>
          <w:sz w:val="20"/>
          <w:szCs w:val="20"/>
          <w:u w:val="single"/>
        </w:rPr>
        <w:t>Oferujemy   …………………………….. (</w:t>
      </w:r>
      <w:r w:rsidRPr="000A1EAD">
        <w:rPr>
          <w:rFonts w:asciiTheme="minorHAnsi" w:hAnsiTheme="minorHAnsi" w:cstheme="minorHAnsi"/>
          <w:b/>
          <w:color w:val="365F91" w:themeColor="accent1" w:themeShade="BF"/>
          <w:sz w:val="20"/>
          <w:szCs w:val="20"/>
          <w:u w:val="single"/>
        </w:rPr>
        <w:t>24 miesięczny/ 36 miesięczny)</w:t>
      </w:r>
      <w:r w:rsidRPr="000A1EAD">
        <w:rPr>
          <w:rFonts w:asciiTheme="minorHAnsi" w:hAnsiTheme="minorHAnsi" w:cstheme="minorHAnsi"/>
          <w:color w:val="365F91" w:themeColor="accent1" w:themeShade="BF"/>
          <w:sz w:val="20"/>
          <w:szCs w:val="20"/>
          <w:u w:val="single"/>
        </w:rPr>
        <w:t xml:space="preserve"> </w:t>
      </w:r>
      <w:r w:rsidRPr="000A1EAD">
        <w:rPr>
          <w:rFonts w:asciiTheme="minorHAnsi" w:hAnsiTheme="minorHAnsi" w:cstheme="minorHAnsi"/>
          <w:color w:val="FF0000"/>
          <w:sz w:val="20"/>
          <w:szCs w:val="20"/>
          <w:u w:val="single"/>
        </w:rPr>
        <w:t>**</w:t>
      </w:r>
      <w:r w:rsidRPr="000A1EAD">
        <w:rPr>
          <w:rFonts w:asciiTheme="minorHAnsi" w:hAnsiTheme="minorHAnsi" w:cstheme="minorHAnsi"/>
          <w:color w:val="365F91" w:themeColor="accent1" w:themeShade="BF"/>
          <w:sz w:val="20"/>
          <w:szCs w:val="20"/>
          <w:u w:val="single"/>
        </w:rPr>
        <w:t xml:space="preserve"> </w:t>
      </w:r>
      <w:r w:rsidRPr="000A1EAD">
        <w:rPr>
          <w:rFonts w:asciiTheme="minorHAnsi" w:hAnsiTheme="minorHAnsi" w:cstheme="minorHAnsi"/>
          <w:sz w:val="20"/>
          <w:szCs w:val="20"/>
          <w:u w:val="single"/>
        </w:rPr>
        <w:t>okres gwarancji na dostarczony sprzęt.</w:t>
      </w:r>
    </w:p>
    <w:p w:rsidR="008F660B" w:rsidRPr="000A1EAD" w:rsidRDefault="008F660B" w:rsidP="000A1EAD">
      <w:pPr>
        <w:tabs>
          <w:tab w:val="left" w:pos="-567"/>
        </w:tabs>
        <w:spacing w:after="120" w:line="360" w:lineRule="auto"/>
        <w:ind w:right="-1"/>
        <w:jc w:val="both"/>
        <w:rPr>
          <w:rFonts w:asciiTheme="minorHAnsi" w:eastAsia="Calibri" w:hAnsiTheme="minorHAnsi" w:cstheme="minorHAnsi"/>
          <w:b/>
          <w:sz w:val="20"/>
          <w:szCs w:val="20"/>
          <w:lang w:eastAsia="en-US"/>
        </w:rPr>
      </w:pPr>
      <w:r w:rsidRPr="000A1EAD">
        <w:rPr>
          <w:rFonts w:asciiTheme="minorHAnsi" w:eastAsia="Calibri" w:hAnsiTheme="minorHAnsi" w:cstheme="minorHAnsi"/>
          <w:b/>
          <w:sz w:val="20"/>
          <w:szCs w:val="20"/>
          <w:lang w:eastAsia="en-US"/>
        </w:rPr>
        <w:t xml:space="preserve">Zadanie nr </w:t>
      </w:r>
      <w:r w:rsidR="002C4374">
        <w:rPr>
          <w:rFonts w:asciiTheme="minorHAnsi" w:eastAsia="Calibri" w:hAnsiTheme="minorHAnsi" w:cstheme="minorHAnsi"/>
          <w:b/>
          <w:sz w:val="20"/>
          <w:szCs w:val="20"/>
          <w:lang w:eastAsia="en-US"/>
        </w:rPr>
        <w:t>5</w:t>
      </w:r>
      <w:r w:rsidRPr="000A1EAD">
        <w:rPr>
          <w:rFonts w:asciiTheme="minorHAnsi" w:eastAsia="Calibri" w:hAnsiTheme="minorHAnsi" w:cstheme="minorHAnsi"/>
          <w:b/>
          <w:sz w:val="20"/>
          <w:szCs w:val="20"/>
          <w:lang w:eastAsia="en-US"/>
        </w:rPr>
        <w:t xml:space="preserve">:  </w:t>
      </w:r>
      <w:r w:rsidRPr="006F4470">
        <w:rPr>
          <w:rFonts w:asciiTheme="minorHAnsi" w:eastAsia="Calibri" w:hAnsiTheme="minorHAnsi" w:cstheme="minorHAnsi"/>
          <w:sz w:val="20"/>
          <w:szCs w:val="20"/>
          <w:lang w:eastAsia="en-US"/>
        </w:rPr>
        <w:t>DRUKARKI SIECIOWE I URZĄDZENIA WIELOFUNKCYJNE</w:t>
      </w:r>
      <w:r w:rsidR="000C6872" w:rsidRPr="006F4470">
        <w:rPr>
          <w:rFonts w:asciiTheme="minorHAnsi" w:eastAsia="Calibri" w:hAnsiTheme="minorHAnsi" w:cstheme="minorHAnsi"/>
          <w:color w:val="FF0000"/>
          <w:sz w:val="20"/>
          <w:szCs w:val="20"/>
          <w:lang w:eastAsia="en-US"/>
        </w:rPr>
        <w:t>*</w:t>
      </w:r>
      <w:r w:rsidRPr="006F4470">
        <w:rPr>
          <w:rFonts w:asciiTheme="minorHAnsi" w:eastAsia="Calibri" w:hAnsiTheme="minorHAnsi" w:cstheme="minorHAnsi"/>
          <w:sz w:val="20"/>
          <w:szCs w:val="20"/>
          <w:lang w:eastAsia="en-US"/>
        </w:rPr>
        <w:t>;</w:t>
      </w:r>
    </w:p>
    <w:p w:rsidR="000A1EAD" w:rsidRPr="000A1EAD" w:rsidRDefault="000A1EAD" w:rsidP="000A1EAD">
      <w:pPr>
        <w:tabs>
          <w:tab w:val="left" w:pos="-567"/>
        </w:tabs>
        <w:spacing w:after="120" w:line="360" w:lineRule="auto"/>
        <w:ind w:right="-1"/>
        <w:jc w:val="both"/>
        <w:rPr>
          <w:rFonts w:asciiTheme="minorHAnsi" w:eastAsia="Calibri" w:hAnsiTheme="minorHAnsi" w:cstheme="minorHAnsi"/>
          <w:sz w:val="20"/>
          <w:szCs w:val="20"/>
          <w:lang w:eastAsia="en-US"/>
        </w:rPr>
      </w:pPr>
      <w:r w:rsidRPr="000A1EAD">
        <w:rPr>
          <w:rFonts w:asciiTheme="minorHAnsi" w:eastAsia="Calibri" w:hAnsiTheme="minorHAnsi" w:cstheme="minorHAnsi"/>
          <w:sz w:val="20"/>
          <w:szCs w:val="20"/>
          <w:lang w:eastAsia="en-US"/>
        </w:rPr>
        <w:t xml:space="preserve">cena </w:t>
      </w:r>
      <w:r>
        <w:rPr>
          <w:rFonts w:asciiTheme="minorHAnsi" w:eastAsia="Calibri" w:hAnsiTheme="minorHAnsi" w:cstheme="minorHAnsi"/>
          <w:sz w:val="20"/>
          <w:szCs w:val="20"/>
          <w:lang w:eastAsia="en-US"/>
        </w:rPr>
        <w:t>(brutto - zawierająca podatek VAT) …………………………………………………………………………….</w:t>
      </w:r>
      <w:r w:rsidRPr="000A1EAD">
        <w:rPr>
          <w:rFonts w:asciiTheme="minorHAnsi" w:eastAsia="Calibri" w:hAnsiTheme="minorHAnsi" w:cstheme="minorHAnsi"/>
          <w:sz w:val="20"/>
          <w:szCs w:val="20"/>
          <w:lang w:eastAsia="en-US"/>
        </w:rPr>
        <w:t xml:space="preserve">................................... zł  (słownie.............................................................................złotych) </w:t>
      </w:r>
    </w:p>
    <w:p w:rsidR="000A1EAD" w:rsidRPr="000A1EAD" w:rsidRDefault="000A1EAD" w:rsidP="000A1EAD">
      <w:pPr>
        <w:tabs>
          <w:tab w:val="left" w:pos="-567"/>
          <w:tab w:val="left" w:pos="9214"/>
        </w:tabs>
        <w:spacing w:after="120" w:line="360" w:lineRule="auto"/>
        <w:ind w:right="-1"/>
        <w:jc w:val="both"/>
        <w:rPr>
          <w:rFonts w:asciiTheme="minorHAnsi" w:eastAsia="Calibri" w:hAnsiTheme="minorHAnsi" w:cstheme="minorHAnsi"/>
          <w:sz w:val="20"/>
          <w:szCs w:val="20"/>
          <w:lang w:eastAsia="en-US"/>
        </w:rPr>
      </w:pPr>
      <w:r w:rsidRPr="000A1EAD">
        <w:rPr>
          <w:rFonts w:asciiTheme="minorHAnsi" w:eastAsia="Calibri" w:hAnsiTheme="minorHAnsi" w:cstheme="minorHAnsi"/>
          <w:sz w:val="20"/>
          <w:szCs w:val="20"/>
          <w:lang w:eastAsia="en-US"/>
        </w:rPr>
        <w:t xml:space="preserve">VAT stawka: ...........%  wartość ................................... zł  (słownie..................................................................... złotych) </w:t>
      </w:r>
    </w:p>
    <w:p w:rsidR="000A1EAD" w:rsidRPr="000A1EAD" w:rsidRDefault="000A1EAD" w:rsidP="000A1EAD">
      <w:pPr>
        <w:tabs>
          <w:tab w:val="left" w:pos="-567"/>
        </w:tabs>
        <w:spacing w:after="120" w:line="360" w:lineRule="auto"/>
        <w:ind w:right="-1"/>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wartość</w:t>
      </w:r>
      <w:r w:rsidRPr="000A1EAD">
        <w:rPr>
          <w:rFonts w:asciiTheme="minorHAnsi" w:eastAsia="Calibri" w:hAnsiTheme="minorHAnsi" w:cstheme="minorHAnsi"/>
          <w:sz w:val="20"/>
          <w:szCs w:val="20"/>
          <w:lang w:eastAsia="en-US"/>
        </w:rPr>
        <w:t xml:space="preserve"> netto ................................... zł  (słownie............................................................................. złotych) </w:t>
      </w:r>
    </w:p>
    <w:p w:rsidR="000A1EAD" w:rsidRPr="000A1EAD" w:rsidRDefault="000A1EAD" w:rsidP="000A1EAD">
      <w:pPr>
        <w:tabs>
          <w:tab w:val="left" w:pos="-567"/>
        </w:tabs>
        <w:spacing w:after="120" w:line="276" w:lineRule="auto"/>
        <w:contextualSpacing/>
        <w:jc w:val="both"/>
        <w:rPr>
          <w:rFonts w:asciiTheme="minorHAnsi" w:hAnsiTheme="minorHAnsi" w:cstheme="minorHAnsi"/>
          <w:b/>
          <w:color w:val="365F91" w:themeColor="accent1" w:themeShade="BF"/>
          <w:sz w:val="20"/>
          <w:szCs w:val="20"/>
          <w:u w:val="single"/>
        </w:rPr>
      </w:pPr>
      <w:r w:rsidRPr="000A1EAD">
        <w:rPr>
          <w:rFonts w:asciiTheme="minorHAnsi" w:hAnsiTheme="minorHAnsi" w:cstheme="minorHAnsi"/>
          <w:sz w:val="20"/>
          <w:szCs w:val="20"/>
        </w:rPr>
        <w:t xml:space="preserve">Zobowiązujemy się do wykonania przedmiotu zamówienia </w:t>
      </w:r>
      <w:r w:rsidRPr="000A1EAD">
        <w:rPr>
          <w:rFonts w:asciiTheme="minorHAnsi" w:hAnsiTheme="minorHAnsi" w:cstheme="minorHAnsi"/>
          <w:sz w:val="20"/>
          <w:szCs w:val="20"/>
          <w:u w:val="single"/>
        </w:rPr>
        <w:t xml:space="preserve">w </w:t>
      </w:r>
      <w:r w:rsidRPr="000A1EAD">
        <w:rPr>
          <w:rFonts w:asciiTheme="minorHAnsi" w:hAnsiTheme="minorHAnsi" w:cstheme="minorHAnsi"/>
          <w:b/>
          <w:color w:val="365F91" w:themeColor="accent1" w:themeShade="BF"/>
          <w:sz w:val="20"/>
          <w:szCs w:val="20"/>
          <w:u w:val="single"/>
        </w:rPr>
        <w:t>terminie ................................ dni.</w:t>
      </w:r>
    </w:p>
    <w:p w:rsidR="000A1EAD" w:rsidRPr="000A1EAD" w:rsidRDefault="000A1EAD" w:rsidP="000A1EAD">
      <w:pPr>
        <w:tabs>
          <w:tab w:val="left" w:pos="-567"/>
        </w:tabs>
        <w:spacing w:after="120" w:line="276" w:lineRule="auto"/>
        <w:contextualSpacing/>
        <w:jc w:val="both"/>
        <w:rPr>
          <w:rFonts w:asciiTheme="minorHAnsi" w:hAnsiTheme="minorHAnsi" w:cstheme="minorHAnsi"/>
          <w:b/>
          <w:color w:val="365F91" w:themeColor="accent1" w:themeShade="BF"/>
          <w:sz w:val="20"/>
          <w:szCs w:val="20"/>
          <w:u w:val="single"/>
        </w:rPr>
      </w:pPr>
    </w:p>
    <w:p w:rsidR="000A1EAD" w:rsidRPr="000A1EAD" w:rsidRDefault="000A1EAD" w:rsidP="000A1EAD">
      <w:pPr>
        <w:tabs>
          <w:tab w:val="left" w:pos="-567"/>
        </w:tabs>
        <w:spacing w:after="120" w:line="276" w:lineRule="auto"/>
        <w:contextualSpacing/>
        <w:jc w:val="both"/>
        <w:rPr>
          <w:rFonts w:asciiTheme="minorHAnsi" w:hAnsiTheme="minorHAnsi" w:cstheme="minorHAnsi"/>
          <w:sz w:val="20"/>
          <w:szCs w:val="20"/>
          <w:u w:val="single"/>
        </w:rPr>
      </w:pPr>
      <w:r w:rsidRPr="000A1EAD">
        <w:rPr>
          <w:rFonts w:asciiTheme="minorHAnsi" w:hAnsiTheme="minorHAnsi" w:cstheme="minorHAnsi"/>
          <w:sz w:val="20"/>
          <w:szCs w:val="20"/>
          <w:u w:val="single"/>
        </w:rPr>
        <w:t>Oferujemy   …………………………….. (</w:t>
      </w:r>
      <w:r w:rsidRPr="000A1EAD">
        <w:rPr>
          <w:rFonts w:asciiTheme="minorHAnsi" w:hAnsiTheme="minorHAnsi" w:cstheme="minorHAnsi"/>
          <w:b/>
          <w:color w:val="365F91" w:themeColor="accent1" w:themeShade="BF"/>
          <w:sz w:val="20"/>
          <w:szCs w:val="20"/>
          <w:u w:val="single"/>
        </w:rPr>
        <w:t>24 miesięczny/ 36 miesięczny)</w:t>
      </w:r>
      <w:r w:rsidRPr="000A1EAD">
        <w:rPr>
          <w:rFonts w:asciiTheme="minorHAnsi" w:hAnsiTheme="minorHAnsi" w:cstheme="minorHAnsi"/>
          <w:color w:val="365F91" w:themeColor="accent1" w:themeShade="BF"/>
          <w:sz w:val="20"/>
          <w:szCs w:val="20"/>
          <w:u w:val="single"/>
        </w:rPr>
        <w:t xml:space="preserve"> </w:t>
      </w:r>
      <w:r w:rsidRPr="000A1EAD">
        <w:rPr>
          <w:rFonts w:asciiTheme="minorHAnsi" w:hAnsiTheme="minorHAnsi" w:cstheme="minorHAnsi"/>
          <w:color w:val="FF0000"/>
          <w:sz w:val="20"/>
          <w:szCs w:val="20"/>
          <w:u w:val="single"/>
        </w:rPr>
        <w:t>**</w:t>
      </w:r>
      <w:r w:rsidRPr="000A1EAD">
        <w:rPr>
          <w:rFonts w:asciiTheme="minorHAnsi" w:hAnsiTheme="minorHAnsi" w:cstheme="minorHAnsi"/>
          <w:color w:val="365F91" w:themeColor="accent1" w:themeShade="BF"/>
          <w:sz w:val="20"/>
          <w:szCs w:val="20"/>
          <w:u w:val="single"/>
        </w:rPr>
        <w:t xml:space="preserve"> </w:t>
      </w:r>
      <w:r w:rsidRPr="000A1EAD">
        <w:rPr>
          <w:rFonts w:asciiTheme="minorHAnsi" w:hAnsiTheme="minorHAnsi" w:cstheme="minorHAnsi"/>
          <w:sz w:val="20"/>
          <w:szCs w:val="20"/>
          <w:u w:val="single"/>
        </w:rPr>
        <w:t>okres gwarancji na dostarczony sprzęt.</w:t>
      </w:r>
    </w:p>
    <w:p w:rsidR="000A1EAD" w:rsidRDefault="000A1EAD" w:rsidP="000A1EAD">
      <w:pPr>
        <w:tabs>
          <w:tab w:val="left" w:pos="-567"/>
        </w:tabs>
        <w:spacing w:after="120" w:line="360" w:lineRule="auto"/>
        <w:ind w:right="-1"/>
        <w:jc w:val="both"/>
        <w:rPr>
          <w:rFonts w:asciiTheme="minorHAnsi" w:eastAsia="Calibri" w:hAnsiTheme="minorHAnsi" w:cstheme="minorHAnsi"/>
          <w:b/>
          <w:sz w:val="20"/>
          <w:szCs w:val="20"/>
          <w:lang w:eastAsia="en-US"/>
        </w:rPr>
      </w:pPr>
    </w:p>
    <w:p w:rsidR="008F660B" w:rsidRPr="006F4470" w:rsidRDefault="008F660B" w:rsidP="000A1EAD">
      <w:pPr>
        <w:tabs>
          <w:tab w:val="left" w:pos="-567"/>
        </w:tabs>
        <w:spacing w:after="120" w:line="360" w:lineRule="auto"/>
        <w:ind w:right="-1"/>
        <w:jc w:val="both"/>
        <w:rPr>
          <w:rFonts w:asciiTheme="minorHAnsi" w:eastAsia="Calibri" w:hAnsiTheme="minorHAnsi" w:cstheme="minorHAnsi"/>
          <w:sz w:val="20"/>
          <w:szCs w:val="20"/>
          <w:lang w:eastAsia="en-US"/>
        </w:rPr>
      </w:pPr>
      <w:r w:rsidRPr="000A1EAD">
        <w:rPr>
          <w:rFonts w:asciiTheme="minorHAnsi" w:eastAsia="Calibri" w:hAnsiTheme="minorHAnsi" w:cstheme="minorHAnsi"/>
          <w:b/>
          <w:sz w:val="20"/>
          <w:szCs w:val="20"/>
          <w:lang w:eastAsia="en-US"/>
        </w:rPr>
        <w:t xml:space="preserve">Zadanie nr </w:t>
      </w:r>
      <w:r w:rsidR="002C4374">
        <w:rPr>
          <w:rFonts w:asciiTheme="minorHAnsi" w:eastAsia="Calibri" w:hAnsiTheme="minorHAnsi" w:cstheme="minorHAnsi"/>
          <w:b/>
          <w:sz w:val="20"/>
          <w:szCs w:val="20"/>
          <w:lang w:eastAsia="en-US"/>
        </w:rPr>
        <w:t>6</w:t>
      </w:r>
      <w:r w:rsidRPr="000A1EAD">
        <w:rPr>
          <w:rFonts w:asciiTheme="minorHAnsi" w:eastAsia="Calibri" w:hAnsiTheme="minorHAnsi" w:cstheme="minorHAnsi"/>
          <w:b/>
          <w:sz w:val="20"/>
          <w:szCs w:val="20"/>
          <w:lang w:eastAsia="en-US"/>
        </w:rPr>
        <w:t xml:space="preserve">:  </w:t>
      </w:r>
      <w:r w:rsidRPr="006F4470">
        <w:rPr>
          <w:rFonts w:asciiTheme="minorHAnsi" w:eastAsia="Calibri" w:hAnsiTheme="minorHAnsi" w:cstheme="minorHAnsi"/>
          <w:sz w:val="20"/>
          <w:szCs w:val="20"/>
          <w:lang w:eastAsia="en-US"/>
        </w:rPr>
        <w:t>PROJEKTURY MULTIMEDIALNE</w:t>
      </w:r>
      <w:r w:rsidR="000C6872" w:rsidRPr="006F4470">
        <w:rPr>
          <w:rFonts w:asciiTheme="minorHAnsi" w:eastAsia="Calibri" w:hAnsiTheme="minorHAnsi" w:cstheme="minorHAnsi"/>
          <w:color w:val="FF0000"/>
          <w:sz w:val="20"/>
          <w:szCs w:val="20"/>
          <w:lang w:eastAsia="en-US"/>
        </w:rPr>
        <w:t>*</w:t>
      </w:r>
      <w:r w:rsidRPr="006F4470">
        <w:rPr>
          <w:rFonts w:asciiTheme="minorHAnsi" w:eastAsia="Calibri" w:hAnsiTheme="minorHAnsi" w:cstheme="minorHAnsi"/>
          <w:sz w:val="20"/>
          <w:szCs w:val="20"/>
          <w:lang w:eastAsia="en-US"/>
        </w:rPr>
        <w:t>;</w:t>
      </w:r>
    </w:p>
    <w:p w:rsidR="000A1EAD" w:rsidRPr="000A1EAD" w:rsidRDefault="000A1EAD" w:rsidP="000A1EAD">
      <w:pPr>
        <w:tabs>
          <w:tab w:val="left" w:pos="-567"/>
        </w:tabs>
        <w:spacing w:after="120" w:line="360" w:lineRule="auto"/>
        <w:ind w:right="-1"/>
        <w:jc w:val="both"/>
        <w:rPr>
          <w:rFonts w:asciiTheme="minorHAnsi" w:eastAsia="Calibri" w:hAnsiTheme="minorHAnsi" w:cstheme="minorHAnsi"/>
          <w:sz w:val="20"/>
          <w:szCs w:val="20"/>
          <w:lang w:eastAsia="en-US"/>
        </w:rPr>
      </w:pPr>
      <w:r w:rsidRPr="000A1EAD">
        <w:rPr>
          <w:rFonts w:asciiTheme="minorHAnsi" w:eastAsia="Calibri" w:hAnsiTheme="minorHAnsi" w:cstheme="minorHAnsi"/>
          <w:sz w:val="20"/>
          <w:szCs w:val="20"/>
          <w:lang w:eastAsia="en-US"/>
        </w:rPr>
        <w:t xml:space="preserve">cena </w:t>
      </w:r>
      <w:r>
        <w:rPr>
          <w:rFonts w:asciiTheme="minorHAnsi" w:eastAsia="Calibri" w:hAnsiTheme="minorHAnsi" w:cstheme="minorHAnsi"/>
          <w:sz w:val="20"/>
          <w:szCs w:val="20"/>
          <w:lang w:eastAsia="en-US"/>
        </w:rPr>
        <w:t>(brutto - zawierająca podatek VAT) …………………………………………………………………………….</w:t>
      </w:r>
      <w:r w:rsidRPr="000A1EAD">
        <w:rPr>
          <w:rFonts w:asciiTheme="minorHAnsi" w:eastAsia="Calibri" w:hAnsiTheme="minorHAnsi" w:cstheme="minorHAnsi"/>
          <w:sz w:val="20"/>
          <w:szCs w:val="20"/>
          <w:lang w:eastAsia="en-US"/>
        </w:rPr>
        <w:t xml:space="preserve">................................... zł  (słownie.............................................................................złotych) </w:t>
      </w:r>
    </w:p>
    <w:p w:rsidR="000A1EAD" w:rsidRPr="000A1EAD" w:rsidRDefault="000A1EAD" w:rsidP="000A1EAD">
      <w:pPr>
        <w:tabs>
          <w:tab w:val="left" w:pos="-567"/>
          <w:tab w:val="left" w:pos="9214"/>
        </w:tabs>
        <w:spacing w:after="120" w:line="360" w:lineRule="auto"/>
        <w:ind w:right="-1"/>
        <w:jc w:val="both"/>
        <w:rPr>
          <w:rFonts w:asciiTheme="minorHAnsi" w:eastAsia="Calibri" w:hAnsiTheme="minorHAnsi" w:cstheme="minorHAnsi"/>
          <w:sz w:val="20"/>
          <w:szCs w:val="20"/>
          <w:lang w:eastAsia="en-US"/>
        </w:rPr>
      </w:pPr>
      <w:r w:rsidRPr="000A1EAD">
        <w:rPr>
          <w:rFonts w:asciiTheme="minorHAnsi" w:eastAsia="Calibri" w:hAnsiTheme="minorHAnsi" w:cstheme="minorHAnsi"/>
          <w:sz w:val="20"/>
          <w:szCs w:val="20"/>
          <w:lang w:eastAsia="en-US"/>
        </w:rPr>
        <w:t xml:space="preserve">VAT stawka: ...........%  wartość ................................... zł  (słownie..................................................................... złotych) </w:t>
      </w:r>
    </w:p>
    <w:p w:rsidR="000A1EAD" w:rsidRPr="000A1EAD" w:rsidRDefault="000A1EAD" w:rsidP="000A1EAD">
      <w:pPr>
        <w:tabs>
          <w:tab w:val="left" w:pos="-567"/>
        </w:tabs>
        <w:spacing w:after="120" w:line="360" w:lineRule="auto"/>
        <w:ind w:right="-1"/>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wartość</w:t>
      </w:r>
      <w:r w:rsidRPr="000A1EAD">
        <w:rPr>
          <w:rFonts w:asciiTheme="minorHAnsi" w:eastAsia="Calibri" w:hAnsiTheme="minorHAnsi" w:cstheme="minorHAnsi"/>
          <w:sz w:val="20"/>
          <w:szCs w:val="20"/>
          <w:lang w:eastAsia="en-US"/>
        </w:rPr>
        <w:t xml:space="preserve"> netto ................................... zł  (słownie............................................................................. złotych) </w:t>
      </w:r>
    </w:p>
    <w:p w:rsidR="000A1EAD" w:rsidRPr="000A1EAD" w:rsidRDefault="000A1EAD" w:rsidP="000A1EAD">
      <w:pPr>
        <w:tabs>
          <w:tab w:val="left" w:pos="-567"/>
        </w:tabs>
        <w:spacing w:after="120" w:line="276" w:lineRule="auto"/>
        <w:contextualSpacing/>
        <w:jc w:val="both"/>
        <w:rPr>
          <w:rFonts w:asciiTheme="minorHAnsi" w:hAnsiTheme="minorHAnsi" w:cstheme="minorHAnsi"/>
          <w:b/>
          <w:color w:val="365F91" w:themeColor="accent1" w:themeShade="BF"/>
          <w:sz w:val="20"/>
          <w:szCs w:val="20"/>
          <w:u w:val="single"/>
        </w:rPr>
      </w:pPr>
      <w:r w:rsidRPr="000A1EAD">
        <w:rPr>
          <w:rFonts w:asciiTheme="minorHAnsi" w:hAnsiTheme="minorHAnsi" w:cstheme="minorHAnsi"/>
          <w:sz w:val="20"/>
          <w:szCs w:val="20"/>
        </w:rPr>
        <w:t xml:space="preserve">Zobowiązujemy się do wykonania przedmiotu zamówienia </w:t>
      </w:r>
      <w:r w:rsidRPr="000A1EAD">
        <w:rPr>
          <w:rFonts w:asciiTheme="minorHAnsi" w:hAnsiTheme="minorHAnsi" w:cstheme="minorHAnsi"/>
          <w:sz w:val="20"/>
          <w:szCs w:val="20"/>
          <w:u w:val="single"/>
        </w:rPr>
        <w:t xml:space="preserve">w </w:t>
      </w:r>
      <w:r w:rsidRPr="000A1EAD">
        <w:rPr>
          <w:rFonts w:asciiTheme="minorHAnsi" w:hAnsiTheme="minorHAnsi" w:cstheme="minorHAnsi"/>
          <w:b/>
          <w:color w:val="365F91" w:themeColor="accent1" w:themeShade="BF"/>
          <w:sz w:val="20"/>
          <w:szCs w:val="20"/>
          <w:u w:val="single"/>
        </w:rPr>
        <w:t>terminie ................................ dni.</w:t>
      </w:r>
    </w:p>
    <w:p w:rsidR="000A1EAD" w:rsidRPr="000A1EAD" w:rsidRDefault="000A1EAD" w:rsidP="000A1EAD">
      <w:pPr>
        <w:tabs>
          <w:tab w:val="left" w:pos="-567"/>
        </w:tabs>
        <w:spacing w:after="120" w:line="276" w:lineRule="auto"/>
        <w:contextualSpacing/>
        <w:jc w:val="both"/>
        <w:rPr>
          <w:rFonts w:asciiTheme="minorHAnsi" w:hAnsiTheme="minorHAnsi" w:cstheme="minorHAnsi"/>
          <w:b/>
          <w:color w:val="365F91" w:themeColor="accent1" w:themeShade="BF"/>
          <w:sz w:val="20"/>
          <w:szCs w:val="20"/>
          <w:u w:val="single"/>
        </w:rPr>
      </w:pPr>
    </w:p>
    <w:p w:rsidR="000A1EAD" w:rsidRPr="000A1EAD" w:rsidRDefault="000A1EAD" w:rsidP="000A1EAD">
      <w:pPr>
        <w:tabs>
          <w:tab w:val="left" w:pos="-567"/>
        </w:tabs>
        <w:spacing w:after="120" w:line="276" w:lineRule="auto"/>
        <w:contextualSpacing/>
        <w:jc w:val="both"/>
        <w:rPr>
          <w:rFonts w:asciiTheme="minorHAnsi" w:hAnsiTheme="minorHAnsi" w:cstheme="minorHAnsi"/>
          <w:sz w:val="20"/>
          <w:szCs w:val="20"/>
          <w:u w:val="single"/>
        </w:rPr>
      </w:pPr>
      <w:r w:rsidRPr="000A1EAD">
        <w:rPr>
          <w:rFonts w:asciiTheme="minorHAnsi" w:hAnsiTheme="minorHAnsi" w:cstheme="minorHAnsi"/>
          <w:sz w:val="20"/>
          <w:szCs w:val="20"/>
          <w:u w:val="single"/>
        </w:rPr>
        <w:t>Oferujemy   …………………………….. (</w:t>
      </w:r>
      <w:r w:rsidRPr="000A1EAD">
        <w:rPr>
          <w:rFonts w:asciiTheme="minorHAnsi" w:hAnsiTheme="minorHAnsi" w:cstheme="minorHAnsi"/>
          <w:b/>
          <w:color w:val="365F91" w:themeColor="accent1" w:themeShade="BF"/>
          <w:sz w:val="20"/>
          <w:szCs w:val="20"/>
          <w:u w:val="single"/>
        </w:rPr>
        <w:t>24 miesięczny/ 36 miesięczny)</w:t>
      </w:r>
      <w:r w:rsidRPr="000A1EAD">
        <w:rPr>
          <w:rFonts w:asciiTheme="minorHAnsi" w:hAnsiTheme="minorHAnsi" w:cstheme="minorHAnsi"/>
          <w:color w:val="365F91" w:themeColor="accent1" w:themeShade="BF"/>
          <w:sz w:val="20"/>
          <w:szCs w:val="20"/>
          <w:u w:val="single"/>
        </w:rPr>
        <w:t xml:space="preserve"> </w:t>
      </w:r>
      <w:r w:rsidRPr="000A1EAD">
        <w:rPr>
          <w:rFonts w:asciiTheme="minorHAnsi" w:hAnsiTheme="minorHAnsi" w:cstheme="minorHAnsi"/>
          <w:color w:val="FF0000"/>
          <w:sz w:val="20"/>
          <w:szCs w:val="20"/>
          <w:u w:val="single"/>
        </w:rPr>
        <w:t>**</w:t>
      </w:r>
      <w:r w:rsidRPr="000A1EAD">
        <w:rPr>
          <w:rFonts w:asciiTheme="minorHAnsi" w:hAnsiTheme="minorHAnsi" w:cstheme="minorHAnsi"/>
          <w:color w:val="365F91" w:themeColor="accent1" w:themeShade="BF"/>
          <w:sz w:val="20"/>
          <w:szCs w:val="20"/>
          <w:u w:val="single"/>
        </w:rPr>
        <w:t xml:space="preserve"> </w:t>
      </w:r>
      <w:r w:rsidRPr="000A1EAD">
        <w:rPr>
          <w:rFonts w:asciiTheme="minorHAnsi" w:hAnsiTheme="minorHAnsi" w:cstheme="minorHAnsi"/>
          <w:sz w:val="20"/>
          <w:szCs w:val="20"/>
          <w:u w:val="single"/>
        </w:rPr>
        <w:t>okres gwarancji na dostarczony sprzęt.</w:t>
      </w:r>
    </w:p>
    <w:p w:rsidR="000A1EAD" w:rsidRDefault="000A1EAD" w:rsidP="000A1EAD">
      <w:pPr>
        <w:tabs>
          <w:tab w:val="left" w:pos="-567"/>
        </w:tabs>
        <w:spacing w:after="120" w:line="360" w:lineRule="auto"/>
        <w:ind w:right="-1"/>
        <w:jc w:val="both"/>
        <w:rPr>
          <w:rFonts w:asciiTheme="minorHAnsi" w:eastAsia="Calibri" w:hAnsiTheme="minorHAnsi" w:cstheme="minorHAnsi"/>
          <w:b/>
          <w:color w:val="FF0000"/>
          <w:sz w:val="20"/>
          <w:szCs w:val="20"/>
          <w:lang w:eastAsia="en-US"/>
        </w:rPr>
      </w:pPr>
    </w:p>
    <w:p w:rsidR="000C6872" w:rsidRPr="000A1EAD" w:rsidRDefault="00344266" w:rsidP="000A1EAD">
      <w:pPr>
        <w:tabs>
          <w:tab w:val="left" w:pos="-567"/>
        </w:tabs>
        <w:spacing w:after="120" w:line="360" w:lineRule="auto"/>
        <w:ind w:right="-1"/>
        <w:jc w:val="both"/>
        <w:rPr>
          <w:rFonts w:asciiTheme="minorHAnsi" w:eastAsia="Calibri" w:hAnsiTheme="minorHAnsi" w:cstheme="minorHAnsi"/>
          <w:b/>
          <w:i/>
          <w:color w:val="FF0000"/>
          <w:sz w:val="20"/>
          <w:szCs w:val="20"/>
          <w:u w:val="single"/>
          <w:lang w:eastAsia="en-US"/>
        </w:rPr>
      </w:pPr>
      <w:r w:rsidRPr="000A1EAD">
        <w:rPr>
          <w:rFonts w:asciiTheme="minorHAnsi" w:eastAsia="Calibri" w:hAnsiTheme="minorHAnsi" w:cstheme="minorHAnsi"/>
          <w:b/>
          <w:color w:val="FF0000"/>
          <w:sz w:val="20"/>
          <w:szCs w:val="20"/>
          <w:lang w:eastAsia="en-US"/>
        </w:rPr>
        <w:t xml:space="preserve">* </w:t>
      </w:r>
      <w:r w:rsidRPr="000A1EAD">
        <w:rPr>
          <w:rFonts w:asciiTheme="minorHAnsi" w:eastAsia="Calibri" w:hAnsiTheme="minorHAnsi" w:cstheme="minorHAnsi"/>
          <w:b/>
          <w:i/>
          <w:color w:val="FF0000"/>
          <w:sz w:val="20"/>
          <w:szCs w:val="20"/>
          <w:u w:val="single"/>
          <w:lang w:eastAsia="en-US"/>
        </w:rPr>
        <w:t>wykreślić lub usunąć jeśli nie dotyczy</w:t>
      </w:r>
    </w:p>
    <w:p w:rsidR="000C6872" w:rsidRDefault="000C6872" w:rsidP="000A1EAD">
      <w:pPr>
        <w:tabs>
          <w:tab w:val="left" w:pos="-567"/>
        </w:tabs>
        <w:spacing w:after="120" w:line="360" w:lineRule="auto"/>
        <w:ind w:right="-1"/>
        <w:jc w:val="both"/>
        <w:rPr>
          <w:rFonts w:asciiTheme="minorHAnsi" w:eastAsia="Calibri" w:hAnsiTheme="minorHAnsi" w:cstheme="minorHAnsi"/>
          <w:b/>
          <w:i/>
          <w:color w:val="FF0000"/>
          <w:sz w:val="20"/>
          <w:szCs w:val="20"/>
          <w:u w:val="single"/>
          <w:lang w:eastAsia="en-US"/>
        </w:rPr>
      </w:pPr>
      <w:r w:rsidRPr="000A1EAD">
        <w:rPr>
          <w:rFonts w:asciiTheme="minorHAnsi" w:eastAsia="Calibri" w:hAnsiTheme="minorHAnsi" w:cstheme="minorHAnsi"/>
          <w:b/>
          <w:i/>
          <w:color w:val="FF0000"/>
          <w:sz w:val="20"/>
          <w:szCs w:val="20"/>
          <w:lang w:eastAsia="en-US"/>
        </w:rPr>
        <w:t>**</w:t>
      </w:r>
      <w:r w:rsidRPr="000A1EAD">
        <w:rPr>
          <w:rFonts w:asciiTheme="minorHAnsi" w:eastAsia="Calibri" w:hAnsiTheme="minorHAnsi" w:cstheme="minorHAnsi"/>
          <w:b/>
          <w:i/>
          <w:color w:val="FF0000"/>
          <w:sz w:val="20"/>
          <w:szCs w:val="20"/>
          <w:u w:val="single"/>
          <w:lang w:eastAsia="en-US"/>
        </w:rPr>
        <w:t>wpisać odpowiednio</w:t>
      </w:r>
    </w:p>
    <w:p w:rsidR="00E668FE" w:rsidRPr="00E668FE" w:rsidRDefault="00E668FE" w:rsidP="002F65F6">
      <w:pPr>
        <w:pStyle w:val="Akapitzlist"/>
        <w:numPr>
          <w:ilvl w:val="0"/>
          <w:numId w:val="35"/>
        </w:numPr>
        <w:suppressAutoHyphens/>
        <w:spacing w:line="360" w:lineRule="auto"/>
        <w:contextualSpacing/>
        <w:jc w:val="both"/>
        <w:rPr>
          <w:rFonts w:asciiTheme="minorHAnsi" w:hAnsiTheme="minorHAnsi" w:cs="Arial"/>
          <w:sz w:val="20"/>
          <w:szCs w:val="20"/>
          <w:u w:val="single"/>
        </w:rPr>
      </w:pPr>
      <w:r w:rsidRPr="00E668FE">
        <w:rPr>
          <w:rFonts w:asciiTheme="minorHAnsi" w:hAnsiTheme="minorHAnsi" w:cs="Arial"/>
          <w:b/>
          <w:sz w:val="20"/>
          <w:szCs w:val="20"/>
          <w:u w:val="single"/>
        </w:rPr>
        <w:t>Wykonawca informuje, że (właściwe zaznaczyć):</w:t>
      </w:r>
    </w:p>
    <w:p w:rsidR="00E668FE" w:rsidRPr="00E668FE" w:rsidRDefault="00E668FE" w:rsidP="002F65F6">
      <w:pPr>
        <w:widowControl w:val="0"/>
        <w:numPr>
          <w:ilvl w:val="0"/>
          <w:numId w:val="31"/>
        </w:numPr>
        <w:suppressAutoHyphens/>
        <w:ind w:left="680"/>
        <w:contextualSpacing/>
        <w:jc w:val="both"/>
        <w:rPr>
          <w:rFonts w:asciiTheme="minorHAnsi" w:hAnsiTheme="minorHAnsi" w:cs="Arial"/>
          <w:i/>
          <w:sz w:val="20"/>
          <w:szCs w:val="20"/>
        </w:rPr>
      </w:pPr>
      <w:r w:rsidRPr="00E668FE">
        <w:rPr>
          <w:rFonts w:asciiTheme="minorHAnsi" w:hAnsiTheme="minorHAnsi" w:cs="Arial"/>
          <w:i/>
          <w:sz w:val="20"/>
          <w:szCs w:val="20"/>
        </w:rPr>
        <w:t xml:space="preserve">wybór oferty </w:t>
      </w:r>
      <w:r w:rsidRPr="00E668FE">
        <w:rPr>
          <w:rFonts w:asciiTheme="minorHAnsi" w:hAnsiTheme="minorHAnsi" w:cs="Arial"/>
          <w:b/>
          <w:i/>
          <w:sz w:val="20"/>
          <w:szCs w:val="20"/>
        </w:rPr>
        <w:t>nie będzie</w:t>
      </w:r>
      <w:r w:rsidRPr="00E668FE">
        <w:rPr>
          <w:rFonts w:asciiTheme="minorHAnsi" w:hAnsiTheme="minorHAnsi" w:cs="Arial"/>
          <w:i/>
          <w:sz w:val="20"/>
          <w:szCs w:val="20"/>
        </w:rPr>
        <w:t xml:space="preserve"> prowadzić do powstania </w:t>
      </w:r>
      <w:r w:rsidRPr="00E668FE">
        <w:rPr>
          <w:rFonts w:asciiTheme="minorHAnsi" w:hAnsiTheme="minorHAnsi" w:cs="Arial"/>
          <w:i/>
          <w:sz w:val="20"/>
          <w:szCs w:val="20"/>
          <w:u w:val="single"/>
        </w:rPr>
        <w:t>u Zamawiającego</w:t>
      </w:r>
      <w:r w:rsidRPr="00E668FE">
        <w:rPr>
          <w:rFonts w:asciiTheme="minorHAnsi" w:hAnsiTheme="minorHAnsi" w:cs="Arial"/>
          <w:i/>
          <w:sz w:val="20"/>
          <w:szCs w:val="20"/>
        </w:rPr>
        <w:t xml:space="preserve"> obowiązku podatkowego.</w:t>
      </w:r>
    </w:p>
    <w:p w:rsidR="00E668FE" w:rsidRPr="00E668FE" w:rsidRDefault="00E668FE" w:rsidP="00E668FE">
      <w:pPr>
        <w:suppressAutoHyphens/>
        <w:ind w:left="720"/>
        <w:contextualSpacing/>
        <w:jc w:val="both"/>
        <w:rPr>
          <w:rFonts w:asciiTheme="minorHAnsi" w:hAnsiTheme="minorHAnsi" w:cs="Arial"/>
          <w:b/>
          <w:i/>
          <w:sz w:val="20"/>
          <w:szCs w:val="20"/>
        </w:rPr>
      </w:pPr>
    </w:p>
    <w:p w:rsidR="00E668FE" w:rsidRPr="00E668FE" w:rsidRDefault="00E668FE" w:rsidP="002F65F6">
      <w:pPr>
        <w:widowControl w:val="0"/>
        <w:numPr>
          <w:ilvl w:val="0"/>
          <w:numId w:val="31"/>
        </w:numPr>
        <w:suppressAutoHyphens/>
        <w:ind w:left="680"/>
        <w:contextualSpacing/>
        <w:jc w:val="both"/>
        <w:rPr>
          <w:rFonts w:asciiTheme="minorHAnsi" w:hAnsiTheme="minorHAnsi" w:cs="Arial"/>
          <w:i/>
          <w:sz w:val="20"/>
          <w:szCs w:val="20"/>
        </w:rPr>
      </w:pPr>
      <w:r w:rsidRPr="00E668FE">
        <w:rPr>
          <w:rFonts w:asciiTheme="minorHAnsi" w:hAnsiTheme="minorHAnsi" w:cs="Arial"/>
          <w:b/>
          <w:i/>
          <w:sz w:val="20"/>
          <w:szCs w:val="20"/>
        </w:rPr>
        <w:t>*</w:t>
      </w:r>
      <w:r w:rsidRPr="00E668FE">
        <w:rPr>
          <w:rFonts w:asciiTheme="minorHAnsi" w:hAnsiTheme="minorHAnsi" w:cs="Arial"/>
          <w:i/>
          <w:sz w:val="20"/>
          <w:szCs w:val="20"/>
        </w:rPr>
        <w:t xml:space="preserve">wybór oferty </w:t>
      </w:r>
      <w:r w:rsidRPr="00E668FE">
        <w:rPr>
          <w:rFonts w:asciiTheme="minorHAnsi" w:hAnsiTheme="minorHAnsi" w:cs="Arial"/>
          <w:b/>
          <w:i/>
          <w:sz w:val="20"/>
          <w:szCs w:val="20"/>
        </w:rPr>
        <w:t>będzie</w:t>
      </w:r>
      <w:r w:rsidRPr="00E668FE">
        <w:rPr>
          <w:rFonts w:asciiTheme="minorHAnsi" w:hAnsiTheme="minorHAnsi" w:cs="Arial"/>
          <w:i/>
          <w:sz w:val="20"/>
          <w:szCs w:val="20"/>
        </w:rPr>
        <w:t xml:space="preserve"> prowadzić do powstania </w:t>
      </w:r>
      <w:r w:rsidRPr="00E668FE">
        <w:rPr>
          <w:rFonts w:asciiTheme="minorHAnsi" w:hAnsiTheme="minorHAnsi" w:cs="Arial"/>
          <w:i/>
          <w:sz w:val="20"/>
          <w:szCs w:val="20"/>
          <w:u w:val="single"/>
        </w:rPr>
        <w:t>u Zamawiającego</w:t>
      </w:r>
      <w:r w:rsidRPr="00E668FE">
        <w:rPr>
          <w:rFonts w:asciiTheme="minorHAnsi" w:hAnsiTheme="minorHAnsi" w:cs="Arial"/>
          <w:i/>
          <w:sz w:val="20"/>
          <w:szCs w:val="20"/>
        </w:rPr>
        <w:t xml:space="preserve"> obowiązku podatkowego </w:t>
      </w:r>
      <w:r w:rsidRPr="00E668FE">
        <w:rPr>
          <w:rFonts w:asciiTheme="minorHAnsi" w:hAnsiTheme="minorHAnsi" w:cs="Arial"/>
          <w:i/>
          <w:sz w:val="20"/>
          <w:szCs w:val="20"/>
        </w:rPr>
        <w:br/>
        <w:t>w odniesieniu do następujących towarów:</w:t>
      </w:r>
    </w:p>
    <w:p w:rsidR="00E668FE" w:rsidRPr="00E668FE" w:rsidRDefault="00E668FE" w:rsidP="00E668FE">
      <w:pPr>
        <w:ind w:left="360"/>
        <w:contextualSpacing/>
        <w:rPr>
          <w:rFonts w:asciiTheme="minorHAnsi" w:hAnsiTheme="minorHAnsi" w:cs="Arial"/>
          <w:i/>
          <w:sz w:val="20"/>
          <w:szCs w:val="20"/>
        </w:rPr>
      </w:pPr>
      <w:r w:rsidRPr="00E668FE">
        <w:rPr>
          <w:rFonts w:asciiTheme="minorHAnsi" w:hAnsiTheme="minorHAnsi" w:cs="Arial"/>
          <w:i/>
          <w:sz w:val="20"/>
          <w:szCs w:val="20"/>
        </w:rPr>
        <w:t>…………………………………………………………………………………………………………………………,</w:t>
      </w:r>
    </w:p>
    <w:p w:rsidR="00E668FE" w:rsidRPr="00E668FE" w:rsidRDefault="00E668FE" w:rsidP="00E668FE">
      <w:pPr>
        <w:ind w:left="360"/>
        <w:contextualSpacing/>
        <w:rPr>
          <w:rFonts w:asciiTheme="minorHAnsi" w:hAnsiTheme="minorHAnsi" w:cs="Arial"/>
          <w:i/>
          <w:sz w:val="20"/>
          <w:szCs w:val="20"/>
        </w:rPr>
      </w:pPr>
      <w:r w:rsidRPr="00E668FE">
        <w:rPr>
          <w:rFonts w:asciiTheme="minorHAnsi" w:hAnsiTheme="minorHAnsi" w:cs="Arial"/>
          <w:i/>
          <w:sz w:val="20"/>
          <w:szCs w:val="20"/>
        </w:rPr>
        <w:t xml:space="preserve">wartość towaru powodująca obowiązek podatkowy u Zamawiającego </w:t>
      </w:r>
      <w:r w:rsidRPr="00E668FE">
        <w:rPr>
          <w:rFonts w:asciiTheme="minorHAnsi" w:hAnsiTheme="minorHAnsi" w:cs="Arial"/>
          <w:b/>
          <w:i/>
          <w:sz w:val="20"/>
          <w:szCs w:val="20"/>
        </w:rPr>
        <w:t>to …………………………. zł netto</w:t>
      </w:r>
      <w:r w:rsidRPr="00E668FE">
        <w:rPr>
          <w:rFonts w:asciiTheme="minorHAnsi" w:hAnsiTheme="minorHAnsi" w:cs="Arial"/>
          <w:i/>
          <w:sz w:val="20"/>
          <w:szCs w:val="20"/>
        </w:rPr>
        <w:t>.</w:t>
      </w:r>
    </w:p>
    <w:p w:rsidR="00E668FE" w:rsidRPr="00E668FE" w:rsidRDefault="00E668FE" w:rsidP="00E668FE">
      <w:pPr>
        <w:ind w:left="360"/>
        <w:contextualSpacing/>
        <w:rPr>
          <w:rFonts w:asciiTheme="minorHAnsi" w:hAnsiTheme="minorHAnsi" w:cs="Arial"/>
          <w:b/>
          <w:i/>
          <w:sz w:val="20"/>
          <w:szCs w:val="20"/>
        </w:rPr>
      </w:pPr>
    </w:p>
    <w:p w:rsidR="00E668FE" w:rsidRPr="00E668FE" w:rsidRDefault="00E668FE" w:rsidP="00E668FE">
      <w:pPr>
        <w:ind w:left="360"/>
        <w:contextualSpacing/>
        <w:rPr>
          <w:rFonts w:asciiTheme="minorHAnsi" w:hAnsiTheme="minorHAnsi" w:cs="Arial"/>
          <w:i/>
          <w:sz w:val="20"/>
          <w:szCs w:val="20"/>
        </w:rPr>
      </w:pPr>
      <w:r w:rsidRPr="00E668FE">
        <w:rPr>
          <w:rFonts w:asciiTheme="minorHAnsi" w:hAnsiTheme="minorHAnsi" w:cs="Arial"/>
          <w:b/>
          <w:i/>
          <w:sz w:val="20"/>
          <w:szCs w:val="20"/>
        </w:rPr>
        <w:t>*dotyczy wyłącznie Wykonawców, których</w:t>
      </w:r>
      <w:r w:rsidRPr="00E668FE">
        <w:rPr>
          <w:rFonts w:asciiTheme="minorHAnsi" w:hAnsiTheme="minorHAnsi" w:cs="Arial"/>
          <w:i/>
          <w:sz w:val="20"/>
          <w:szCs w:val="20"/>
        </w:rPr>
        <w:t xml:space="preserve"> oferty będą generować obowiązek doliczania wartości podatku VAT od wartości netto oferty, tj. w przypadku:</w:t>
      </w:r>
    </w:p>
    <w:p w:rsidR="00E668FE" w:rsidRPr="00E668FE" w:rsidRDefault="00E668FE" w:rsidP="002F65F6">
      <w:pPr>
        <w:widowControl w:val="0"/>
        <w:numPr>
          <w:ilvl w:val="0"/>
          <w:numId w:val="30"/>
        </w:numPr>
        <w:suppressAutoHyphens/>
        <w:contextualSpacing/>
        <w:rPr>
          <w:rFonts w:asciiTheme="minorHAnsi" w:hAnsiTheme="minorHAnsi" w:cs="Arial"/>
          <w:i/>
          <w:sz w:val="20"/>
          <w:szCs w:val="20"/>
        </w:rPr>
      </w:pPr>
      <w:r w:rsidRPr="00E668FE">
        <w:rPr>
          <w:rFonts w:asciiTheme="minorHAnsi" w:hAnsiTheme="minorHAnsi" w:cs="Arial"/>
          <w:i/>
          <w:sz w:val="20"/>
          <w:szCs w:val="20"/>
        </w:rPr>
        <w:t>wewnątrzwspólnotowego nabycia towarów,</w:t>
      </w:r>
    </w:p>
    <w:p w:rsidR="00E668FE" w:rsidRPr="00E668FE" w:rsidRDefault="00E668FE" w:rsidP="002F65F6">
      <w:pPr>
        <w:widowControl w:val="0"/>
        <w:numPr>
          <w:ilvl w:val="0"/>
          <w:numId w:val="30"/>
        </w:numPr>
        <w:suppressAutoHyphens/>
        <w:contextualSpacing/>
        <w:rPr>
          <w:rFonts w:asciiTheme="minorHAnsi" w:hAnsiTheme="minorHAnsi" w:cs="Arial"/>
          <w:i/>
          <w:sz w:val="20"/>
          <w:szCs w:val="20"/>
        </w:rPr>
      </w:pPr>
      <w:r w:rsidRPr="00E668FE">
        <w:rPr>
          <w:rFonts w:asciiTheme="minorHAnsi" w:hAnsiTheme="minorHAnsi" w:cs="Arial"/>
          <w:i/>
          <w:sz w:val="20"/>
          <w:szCs w:val="20"/>
        </w:rPr>
        <w:t>mechanizmu odwróconego obciążenia, o którym mowa w art. 17 ust. 1 pkt 7 ustawy o podatku od towarów i usług,</w:t>
      </w:r>
    </w:p>
    <w:p w:rsidR="00E668FE" w:rsidRPr="00E668FE" w:rsidRDefault="00E668FE" w:rsidP="002F65F6">
      <w:pPr>
        <w:widowControl w:val="0"/>
        <w:numPr>
          <w:ilvl w:val="0"/>
          <w:numId w:val="30"/>
        </w:numPr>
        <w:suppressAutoHyphens/>
        <w:contextualSpacing/>
        <w:rPr>
          <w:rFonts w:asciiTheme="minorHAnsi" w:hAnsiTheme="minorHAnsi" w:cs="Arial"/>
          <w:sz w:val="20"/>
          <w:szCs w:val="20"/>
        </w:rPr>
      </w:pPr>
      <w:r w:rsidRPr="00E668FE">
        <w:rPr>
          <w:rFonts w:asciiTheme="minorHAnsi" w:hAnsiTheme="minorHAnsi" w:cs="Arial"/>
          <w:i/>
          <w:sz w:val="20"/>
          <w:szCs w:val="20"/>
        </w:rPr>
        <w:t>importu usług lub importu towarów, z którymi wiąże się obowiązek doliczenia przez zamawiającego przy porównaniu cen ofertowych podatku VAT.</w:t>
      </w:r>
    </w:p>
    <w:p w:rsidR="00E668FE" w:rsidRPr="00E668FE" w:rsidRDefault="00E668FE" w:rsidP="00E668FE">
      <w:pPr>
        <w:widowControl w:val="0"/>
        <w:spacing w:after="40" w:line="276" w:lineRule="auto"/>
        <w:jc w:val="both"/>
        <w:rPr>
          <w:rFonts w:ascii="Calibri" w:hAnsi="Calibri"/>
          <w:sz w:val="20"/>
          <w:szCs w:val="20"/>
        </w:rPr>
      </w:pPr>
    </w:p>
    <w:p w:rsidR="00E668FE" w:rsidRPr="00E668FE" w:rsidRDefault="00E668FE" w:rsidP="002F65F6">
      <w:pPr>
        <w:widowControl w:val="0"/>
        <w:numPr>
          <w:ilvl w:val="0"/>
          <w:numId w:val="35"/>
        </w:numPr>
        <w:spacing w:after="40" w:line="276" w:lineRule="auto"/>
        <w:contextualSpacing/>
        <w:jc w:val="both"/>
        <w:rPr>
          <w:rFonts w:ascii="Calibri" w:hAnsi="Calibri"/>
          <w:sz w:val="20"/>
          <w:szCs w:val="20"/>
        </w:rPr>
      </w:pPr>
      <w:r w:rsidRPr="00E668FE">
        <w:rPr>
          <w:rFonts w:ascii="Calibri" w:hAnsi="Calibri"/>
          <w:b/>
          <w:sz w:val="20"/>
          <w:szCs w:val="20"/>
        </w:rPr>
        <w:t>Oświadczam(y), że przedmiot zamówienia zamierzam(y) wykonać*</w:t>
      </w:r>
      <w:r w:rsidRPr="00E668FE">
        <w:rPr>
          <w:rFonts w:ascii="Calibri" w:hAnsi="Calibri"/>
          <w:sz w:val="20"/>
          <w:szCs w:val="20"/>
        </w:rPr>
        <w:t>:</w:t>
      </w:r>
    </w:p>
    <w:p w:rsidR="00E668FE" w:rsidRPr="00E668FE" w:rsidRDefault="00E668FE" w:rsidP="002F65F6">
      <w:pPr>
        <w:widowControl w:val="0"/>
        <w:numPr>
          <w:ilvl w:val="1"/>
          <w:numId w:val="32"/>
        </w:numPr>
        <w:spacing w:after="40" w:line="276" w:lineRule="auto"/>
        <w:jc w:val="both"/>
        <w:rPr>
          <w:rFonts w:ascii="Calibri" w:hAnsi="Calibri"/>
          <w:b/>
          <w:sz w:val="20"/>
          <w:szCs w:val="20"/>
        </w:rPr>
      </w:pPr>
      <w:r w:rsidRPr="00E668FE">
        <w:rPr>
          <w:rFonts w:ascii="Calibri" w:hAnsi="Calibri"/>
          <w:b/>
          <w:sz w:val="20"/>
          <w:szCs w:val="20"/>
        </w:rPr>
        <w:t>*</w:t>
      </w:r>
      <w:r w:rsidRPr="00E668FE">
        <w:rPr>
          <w:rFonts w:ascii="Calibri" w:hAnsi="Calibri"/>
          <w:sz w:val="20"/>
          <w:szCs w:val="20"/>
        </w:rPr>
        <w:t xml:space="preserve"> siłami własnymi</w:t>
      </w:r>
    </w:p>
    <w:p w:rsidR="00E668FE" w:rsidRPr="00E668FE" w:rsidRDefault="00E668FE" w:rsidP="002F65F6">
      <w:pPr>
        <w:widowControl w:val="0"/>
        <w:numPr>
          <w:ilvl w:val="1"/>
          <w:numId w:val="32"/>
        </w:numPr>
        <w:spacing w:after="40" w:line="276" w:lineRule="auto"/>
        <w:jc w:val="both"/>
        <w:rPr>
          <w:rFonts w:ascii="Calibri" w:hAnsi="Calibri"/>
          <w:sz w:val="20"/>
          <w:szCs w:val="20"/>
        </w:rPr>
      </w:pPr>
      <w:r w:rsidRPr="00E668FE">
        <w:rPr>
          <w:rFonts w:ascii="Calibri" w:hAnsi="Calibri"/>
          <w:b/>
          <w:sz w:val="20"/>
          <w:szCs w:val="20"/>
        </w:rPr>
        <w:t>*</w:t>
      </w:r>
      <w:r w:rsidRPr="00E668FE">
        <w:rPr>
          <w:rFonts w:ascii="Calibri" w:hAnsi="Calibri"/>
          <w:sz w:val="20"/>
          <w:szCs w:val="20"/>
        </w:rPr>
        <w:t xml:space="preserve"> siłami własnymi i przy pomocy podwykonawców</w:t>
      </w:r>
      <w:r w:rsidRPr="00E668FE">
        <w:rPr>
          <w:rFonts w:ascii="Calibri" w:hAnsi="Calibri"/>
          <w:b/>
          <w:sz w:val="20"/>
          <w:szCs w:val="20"/>
        </w:rPr>
        <w:t>**</w:t>
      </w:r>
      <w:r w:rsidRPr="00E668FE">
        <w:rPr>
          <w:rFonts w:ascii="Calibri" w:hAnsi="Calibri"/>
          <w:sz w:val="20"/>
          <w:szCs w:val="20"/>
        </w:rPr>
        <w:t xml:space="preserve"> w sposób następujący:</w:t>
      </w:r>
    </w:p>
    <w:tbl>
      <w:tblPr>
        <w:tblW w:w="0" w:type="auto"/>
        <w:tblLook w:val="04A0" w:firstRow="1" w:lastRow="0" w:firstColumn="1" w:lastColumn="0" w:noHBand="0" w:noVBand="1"/>
      </w:tblPr>
      <w:tblGrid>
        <w:gridCol w:w="739"/>
        <w:gridCol w:w="4168"/>
        <w:gridCol w:w="739"/>
        <w:gridCol w:w="3426"/>
      </w:tblGrid>
      <w:tr w:rsidR="00E668FE" w:rsidRPr="00E668FE" w:rsidTr="0002309E">
        <w:tc>
          <w:tcPr>
            <w:tcW w:w="739" w:type="dxa"/>
            <w:shd w:val="clear" w:color="auto" w:fill="DBE5F1" w:themeFill="accent1" w:themeFillTint="33"/>
            <w:vAlign w:val="center"/>
            <w:hideMark/>
          </w:tcPr>
          <w:p w:rsidR="00E668FE" w:rsidRPr="00E668FE" w:rsidRDefault="00E668FE" w:rsidP="00E668FE">
            <w:pPr>
              <w:widowControl w:val="0"/>
              <w:spacing w:after="40" w:line="276" w:lineRule="auto"/>
              <w:ind w:left="360"/>
              <w:jc w:val="center"/>
              <w:rPr>
                <w:rFonts w:ascii="Calibri" w:hAnsi="Calibri"/>
                <w:b/>
                <w:sz w:val="20"/>
                <w:szCs w:val="20"/>
              </w:rPr>
            </w:pPr>
            <w:r w:rsidRPr="00E668FE">
              <w:rPr>
                <w:rFonts w:ascii="Calibri" w:hAnsi="Calibri"/>
                <w:b/>
                <w:sz w:val="20"/>
                <w:szCs w:val="20"/>
              </w:rPr>
              <w:t>a.</w:t>
            </w:r>
          </w:p>
        </w:tc>
        <w:tc>
          <w:tcPr>
            <w:tcW w:w="4168" w:type="dxa"/>
            <w:shd w:val="clear" w:color="auto" w:fill="DBE5F1" w:themeFill="accent1" w:themeFillTint="33"/>
            <w:vAlign w:val="center"/>
            <w:hideMark/>
          </w:tcPr>
          <w:p w:rsidR="00E668FE" w:rsidRPr="00E668FE" w:rsidRDefault="00E668FE" w:rsidP="00E668FE">
            <w:pPr>
              <w:widowControl w:val="0"/>
              <w:spacing w:after="40" w:line="276" w:lineRule="auto"/>
              <w:ind w:left="360"/>
              <w:jc w:val="center"/>
              <w:rPr>
                <w:rFonts w:ascii="Calibri" w:hAnsi="Calibri"/>
                <w:b/>
                <w:sz w:val="18"/>
                <w:szCs w:val="18"/>
              </w:rPr>
            </w:pPr>
            <w:r w:rsidRPr="00E668FE">
              <w:rPr>
                <w:rFonts w:ascii="Calibri" w:hAnsi="Calibri"/>
                <w:b/>
                <w:sz w:val="18"/>
                <w:szCs w:val="18"/>
              </w:rPr>
              <w:t>część zamówienia, którego wykonanie zamierzam powierzyć podwykonawcy dotyczy:</w:t>
            </w:r>
          </w:p>
        </w:tc>
        <w:tc>
          <w:tcPr>
            <w:tcW w:w="739" w:type="dxa"/>
            <w:shd w:val="clear" w:color="auto" w:fill="DBE5F1" w:themeFill="accent1" w:themeFillTint="33"/>
            <w:vAlign w:val="center"/>
          </w:tcPr>
          <w:p w:rsidR="00E668FE" w:rsidRPr="00E668FE" w:rsidRDefault="00E668FE" w:rsidP="00E668FE">
            <w:pPr>
              <w:widowControl w:val="0"/>
              <w:spacing w:after="40" w:line="276" w:lineRule="auto"/>
              <w:ind w:left="360"/>
              <w:jc w:val="center"/>
              <w:rPr>
                <w:rFonts w:ascii="Calibri" w:hAnsi="Calibri"/>
                <w:b/>
                <w:sz w:val="18"/>
                <w:szCs w:val="18"/>
              </w:rPr>
            </w:pPr>
          </w:p>
        </w:tc>
        <w:tc>
          <w:tcPr>
            <w:tcW w:w="3426" w:type="dxa"/>
            <w:shd w:val="clear" w:color="auto" w:fill="DBE5F1" w:themeFill="accent1" w:themeFillTint="33"/>
            <w:vAlign w:val="center"/>
          </w:tcPr>
          <w:p w:rsidR="00E668FE" w:rsidRPr="00E668FE" w:rsidRDefault="00E668FE" w:rsidP="00E668FE">
            <w:pPr>
              <w:widowControl w:val="0"/>
              <w:spacing w:after="40" w:line="276" w:lineRule="auto"/>
              <w:ind w:left="360"/>
              <w:rPr>
                <w:rFonts w:ascii="Calibri" w:hAnsi="Calibri"/>
                <w:b/>
                <w:sz w:val="18"/>
                <w:szCs w:val="18"/>
              </w:rPr>
            </w:pPr>
          </w:p>
          <w:p w:rsidR="00E668FE" w:rsidRPr="00E668FE" w:rsidRDefault="00E668FE" w:rsidP="00E668FE">
            <w:pPr>
              <w:widowControl w:val="0"/>
              <w:spacing w:after="40" w:line="276" w:lineRule="auto"/>
              <w:ind w:left="360"/>
              <w:rPr>
                <w:rFonts w:ascii="Calibri" w:hAnsi="Calibri"/>
                <w:b/>
                <w:sz w:val="18"/>
                <w:szCs w:val="18"/>
              </w:rPr>
            </w:pPr>
            <w:r w:rsidRPr="00E668FE">
              <w:rPr>
                <w:rFonts w:ascii="Calibri" w:hAnsi="Calibri"/>
                <w:b/>
                <w:sz w:val="18"/>
                <w:szCs w:val="18"/>
              </w:rPr>
              <w:t>b. Firma/y podwykonawcy/</w:t>
            </w:r>
            <w:proofErr w:type="spellStart"/>
            <w:r w:rsidRPr="00E668FE">
              <w:rPr>
                <w:rFonts w:ascii="Calibri" w:hAnsi="Calibri"/>
                <w:b/>
                <w:sz w:val="18"/>
                <w:szCs w:val="18"/>
              </w:rPr>
              <w:t>ców</w:t>
            </w:r>
            <w:proofErr w:type="spellEnd"/>
          </w:p>
          <w:p w:rsidR="00E668FE" w:rsidRPr="00E668FE" w:rsidRDefault="00E668FE" w:rsidP="00E668FE">
            <w:pPr>
              <w:widowControl w:val="0"/>
              <w:spacing w:after="40" w:line="276" w:lineRule="auto"/>
              <w:ind w:left="360"/>
              <w:rPr>
                <w:rFonts w:ascii="Calibri" w:hAnsi="Calibri"/>
                <w:b/>
                <w:sz w:val="18"/>
                <w:szCs w:val="18"/>
              </w:rPr>
            </w:pPr>
          </w:p>
        </w:tc>
      </w:tr>
      <w:tr w:rsidR="00E668FE" w:rsidRPr="00E668FE" w:rsidTr="0002309E">
        <w:tc>
          <w:tcPr>
            <w:tcW w:w="739" w:type="dxa"/>
            <w:vAlign w:val="center"/>
            <w:hideMark/>
          </w:tcPr>
          <w:p w:rsidR="00E668FE" w:rsidRPr="00E668FE" w:rsidRDefault="00E668FE" w:rsidP="00E668FE">
            <w:pPr>
              <w:widowControl w:val="0"/>
              <w:spacing w:after="40" w:line="276" w:lineRule="auto"/>
              <w:ind w:left="360"/>
              <w:jc w:val="center"/>
              <w:rPr>
                <w:rFonts w:ascii="Calibri" w:hAnsi="Calibri"/>
                <w:sz w:val="20"/>
                <w:szCs w:val="20"/>
              </w:rPr>
            </w:pPr>
            <w:r w:rsidRPr="00E668FE">
              <w:rPr>
                <w:rFonts w:ascii="Calibri" w:hAnsi="Calibri"/>
                <w:sz w:val="20"/>
                <w:szCs w:val="20"/>
              </w:rPr>
              <w:t>1)</w:t>
            </w:r>
          </w:p>
        </w:tc>
        <w:tc>
          <w:tcPr>
            <w:tcW w:w="4168" w:type="dxa"/>
            <w:tcBorders>
              <w:top w:val="nil"/>
              <w:left w:val="nil"/>
              <w:bottom w:val="dotted" w:sz="4" w:space="0" w:color="auto"/>
              <w:right w:val="nil"/>
            </w:tcBorders>
          </w:tcPr>
          <w:p w:rsidR="00E668FE" w:rsidRPr="00E668FE" w:rsidRDefault="00E668FE" w:rsidP="00E668FE">
            <w:pPr>
              <w:widowControl w:val="0"/>
              <w:spacing w:after="40" w:line="276" w:lineRule="auto"/>
              <w:ind w:left="360"/>
              <w:jc w:val="center"/>
              <w:rPr>
                <w:rFonts w:ascii="Calibri" w:hAnsi="Calibri"/>
                <w:sz w:val="20"/>
                <w:szCs w:val="20"/>
              </w:rPr>
            </w:pPr>
          </w:p>
        </w:tc>
        <w:tc>
          <w:tcPr>
            <w:tcW w:w="739" w:type="dxa"/>
            <w:hideMark/>
          </w:tcPr>
          <w:p w:rsidR="00E668FE" w:rsidRPr="00E668FE" w:rsidRDefault="00E668FE" w:rsidP="00E668FE">
            <w:pPr>
              <w:widowControl w:val="0"/>
              <w:spacing w:after="40" w:line="276" w:lineRule="auto"/>
              <w:ind w:left="360"/>
              <w:jc w:val="center"/>
              <w:rPr>
                <w:rFonts w:ascii="Calibri" w:hAnsi="Calibri"/>
                <w:sz w:val="20"/>
                <w:szCs w:val="20"/>
              </w:rPr>
            </w:pPr>
            <w:r w:rsidRPr="00E668FE">
              <w:rPr>
                <w:rFonts w:ascii="Calibri" w:hAnsi="Calibri"/>
                <w:sz w:val="20"/>
                <w:szCs w:val="20"/>
              </w:rPr>
              <w:t>1)</w:t>
            </w:r>
          </w:p>
        </w:tc>
        <w:tc>
          <w:tcPr>
            <w:tcW w:w="3426" w:type="dxa"/>
            <w:tcBorders>
              <w:top w:val="nil"/>
              <w:left w:val="nil"/>
              <w:bottom w:val="dotted" w:sz="4" w:space="0" w:color="auto"/>
              <w:right w:val="nil"/>
            </w:tcBorders>
          </w:tcPr>
          <w:p w:rsidR="00E668FE" w:rsidRPr="00E668FE" w:rsidRDefault="00E668FE" w:rsidP="00E668FE">
            <w:pPr>
              <w:widowControl w:val="0"/>
              <w:spacing w:after="40" w:line="276" w:lineRule="auto"/>
              <w:ind w:left="360"/>
              <w:jc w:val="center"/>
              <w:rPr>
                <w:rFonts w:ascii="Calibri" w:hAnsi="Calibri"/>
                <w:sz w:val="20"/>
                <w:szCs w:val="20"/>
              </w:rPr>
            </w:pPr>
          </w:p>
        </w:tc>
      </w:tr>
      <w:tr w:rsidR="00E668FE" w:rsidRPr="00E668FE" w:rsidTr="0002309E">
        <w:tc>
          <w:tcPr>
            <w:tcW w:w="739" w:type="dxa"/>
            <w:vAlign w:val="center"/>
            <w:hideMark/>
          </w:tcPr>
          <w:p w:rsidR="00E668FE" w:rsidRPr="00E668FE" w:rsidRDefault="00E668FE" w:rsidP="00E668FE">
            <w:pPr>
              <w:widowControl w:val="0"/>
              <w:spacing w:after="40" w:line="276" w:lineRule="auto"/>
              <w:ind w:left="360"/>
              <w:jc w:val="center"/>
              <w:rPr>
                <w:rFonts w:ascii="Calibri" w:hAnsi="Calibri"/>
                <w:sz w:val="20"/>
                <w:szCs w:val="20"/>
              </w:rPr>
            </w:pPr>
            <w:r w:rsidRPr="00E668FE">
              <w:rPr>
                <w:rFonts w:ascii="Calibri" w:hAnsi="Calibri"/>
                <w:sz w:val="20"/>
                <w:szCs w:val="20"/>
              </w:rPr>
              <w:t>2)</w:t>
            </w:r>
          </w:p>
        </w:tc>
        <w:tc>
          <w:tcPr>
            <w:tcW w:w="4168" w:type="dxa"/>
            <w:tcBorders>
              <w:top w:val="dotted" w:sz="4" w:space="0" w:color="auto"/>
              <w:left w:val="nil"/>
              <w:bottom w:val="dotted" w:sz="4" w:space="0" w:color="auto"/>
              <w:right w:val="nil"/>
            </w:tcBorders>
          </w:tcPr>
          <w:p w:rsidR="00E668FE" w:rsidRPr="00E668FE" w:rsidRDefault="00E668FE" w:rsidP="00E668FE">
            <w:pPr>
              <w:widowControl w:val="0"/>
              <w:spacing w:after="40" w:line="276" w:lineRule="auto"/>
              <w:ind w:left="360"/>
              <w:jc w:val="center"/>
              <w:rPr>
                <w:rFonts w:ascii="Calibri" w:hAnsi="Calibri"/>
                <w:sz w:val="20"/>
                <w:szCs w:val="20"/>
              </w:rPr>
            </w:pPr>
          </w:p>
        </w:tc>
        <w:tc>
          <w:tcPr>
            <w:tcW w:w="739" w:type="dxa"/>
            <w:hideMark/>
          </w:tcPr>
          <w:p w:rsidR="00E668FE" w:rsidRPr="00E668FE" w:rsidRDefault="00E668FE" w:rsidP="00E668FE">
            <w:pPr>
              <w:widowControl w:val="0"/>
              <w:spacing w:after="40" w:line="276" w:lineRule="auto"/>
              <w:ind w:left="360"/>
              <w:jc w:val="center"/>
              <w:rPr>
                <w:rFonts w:ascii="Calibri" w:hAnsi="Calibri"/>
                <w:sz w:val="20"/>
                <w:szCs w:val="20"/>
              </w:rPr>
            </w:pPr>
            <w:r w:rsidRPr="00E668FE">
              <w:rPr>
                <w:rFonts w:ascii="Calibri" w:hAnsi="Calibri"/>
                <w:sz w:val="20"/>
                <w:szCs w:val="20"/>
              </w:rPr>
              <w:t>2)</w:t>
            </w:r>
          </w:p>
        </w:tc>
        <w:tc>
          <w:tcPr>
            <w:tcW w:w="3426" w:type="dxa"/>
            <w:tcBorders>
              <w:top w:val="dotted" w:sz="4" w:space="0" w:color="auto"/>
              <w:left w:val="nil"/>
              <w:bottom w:val="dotted" w:sz="4" w:space="0" w:color="auto"/>
              <w:right w:val="nil"/>
            </w:tcBorders>
          </w:tcPr>
          <w:p w:rsidR="00E668FE" w:rsidRPr="00E668FE" w:rsidRDefault="00E668FE" w:rsidP="00E668FE">
            <w:pPr>
              <w:widowControl w:val="0"/>
              <w:spacing w:after="40" w:line="276" w:lineRule="auto"/>
              <w:ind w:left="360"/>
              <w:jc w:val="center"/>
              <w:rPr>
                <w:rFonts w:ascii="Calibri" w:hAnsi="Calibri"/>
                <w:sz w:val="20"/>
                <w:szCs w:val="20"/>
              </w:rPr>
            </w:pPr>
          </w:p>
        </w:tc>
      </w:tr>
      <w:tr w:rsidR="00E668FE" w:rsidRPr="00E668FE" w:rsidTr="0002309E">
        <w:tc>
          <w:tcPr>
            <w:tcW w:w="739" w:type="dxa"/>
            <w:vAlign w:val="center"/>
            <w:hideMark/>
          </w:tcPr>
          <w:p w:rsidR="00E668FE" w:rsidRPr="00E668FE" w:rsidRDefault="00E668FE" w:rsidP="00E668FE">
            <w:pPr>
              <w:widowControl w:val="0"/>
              <w:spacing w:after="40" w:line="276" w:lineRule="auto"/>
              <w:ind w:left="360"/>
              <w:jc w:val="center"/>
              <w:rPr>
                <w:rFonts w:ascii="Calibri" w:hAnsi="Calibri"/>
                <w:sz w:val="20"/>
                <w:szCs w:val="20"/>
              </w:rPr>
            </w:pPr>
            <w:r w:rsidRPr="00E668FE">
              <w:rPr>
                <w:rFonts w:ascii="Calibri" w:hAnsi="Calibri"/>
                <w:sz w:val="20"/>
                <w:szCs w:val="20"/>
              </w:rPr>
              <w:t>..)</w:t>
            </w:r>
          </w:p>
        </w:tc>
        <w:tc>
          <w:tcPr>
            <w:tcW w:w="4168" w:type="dxa"/>
            <w:tcBorders>
              <w:top w:val="dotted" w:sz="4" w:space="0" w:color="auto"/>
              <w:left w:val="nil"/>
              <w:bottom w:val="dotted" w:sz="4" w:space="0" w:color="auto"/>
              <w:right w:val="nil"/>
            </w:tcBorders>
          </w:tcPr>
          <w:p w:rsidR="00E668FE" w:rsidRPr="00E668FE" w:rsidRDefault="00E668FE" w:rsidP="00E668FE">
            <w:pPr>
              <w:widowControl w:val="0"/>
              <w:spacing w:after="40" w:line="276" w:lineRule="auto"/>
              <w:ind w:left="360"/>
              <w:jc w:val="center"/>
              <w:rPr>
                <w:rFonts w:ascii="Calibri" w:hAnsi="Calibri"/>
                <w:sz w:val="20"/>
                <w:szCs w:val="20"/>
              </w:rPr>
            </w:pPr>
          </w:p>
        </w:tc>
        <w:tc>
          <w:tcPr>
            <w:tcW w:w="739" w:type="dxa"/>
            <w:hideMark/>
          </w:tcPr>
          <w:p w:rsidR="00E668FE" w:rsidRPr="00E668FE" w:rsidRDefault="00E668FE" w:rsidP="00E668FE">
            <w:pPr>
              <w:widowControl w:val="0"/>
              <w:spacing w:after="40" w:line="276" w:lineRule="auto"/>
              <w:ind w:left="360"/>
              <w:jc w:val="center"/>
              <w:rPr>
                <w:rFonts w:ascii="Calibri" w:hAnsi="Calibri"/>
                <w:sz w:val="20"/>
                <w:szCs w:val="20"/>
              </w:rPr>
            </w:pPr>
            <w:r w:rsidRPr="00E668FE">
              <w:rPr>
                <w:rFonts w:ascii="Calibri" w:hAnsi="Calibri"/>
                <w:sz w:val="20"/>
                <w:szCs w:val="20"/>
              </w:rPr>
              <w:t>..)</w:t>
            </w:r>
          </w:p>
        </w:tc>
        <w:tc>
          <w:tcPr>
            <w:tcW w:w="3426" w:type="dxa"/>
            <w:tcBorders>
              <w:top w:val="dotted" w:sz="4" w:space="0" w:color="auto"/>
              <w:left w:val="nil"/>
              <w:bottom w:val="dotted" w:sz="4" w:space="0" w:color="auto"/>
              <w:right w:val="nil"/>
            </w:tcBorders>
          </w:tcPr>
          <w:p w:rsidR="00E668FE" w:rsidRPr="00E668FE" w:rsidRDefault="00E668FE" w:rsidP="00E668FE">
            <w:pPr>
              <w:widowControl w:val="0"/>
              <w:spacing w:after="40" w:line="276" w:lineRule="auto"/>
              <w:ind w:left="360"/>
              <w:jc w:val="center"/>
              <w:rPr>
                <w:rFonts w:ascii="Calibri" w:hAnsi="Calibri"/>
                <w:sz w:val="20"/>
                <w:szCs w:val="20"/>
              </w:rPr>
            </w:pPr>
          </w:p>
        </w:tc>
      </w:tr>
    </w:tbl>
    <w:p w:rsidR="00E668FE" w:rsidRPr="00E668FE" w:rsidRDefault="00E668FE" w:rsidP="00E668FE">
      <w:pPr>
        <w:widowControl w:val="0"/>
        <w:spacing w:after="40" w:line="276" w:lineRule="auto"/>
        <w:jc w:val="both"/>
        <w:rPr>
          <w:rFonts w:ascii="Calibri" w:hAnsi="Calibri"/>
          <w:b/>
          <w:i/>
          <w:sz w:val="20"/>
          <w:szCs w:val="20"/>
        </w:rPr>
      </w:pPr>
      <w:r w:rsidRPr="00E668FE">
        <w:rPr>
          <w:rFonts w:ascii="Calibri" w:hAnsi="Calibri"/>
          <w:b/>
          <w:i/>
          <w:sz w:val="20"/>
          <w:szCs w:val="20"/>
        </w:rPr>
        <w:t xml:space="preserve">            * niepotrzebne skreślić</w:t>
      </w:r>
    </w:p>
    <w:p w:rsidR="00E668FE" w:rsidRPr="00E668FE" w:rsidRDefault="00E668FE" w:rsidP="002F65F6">
      <w:pPr>
        <w:widowControl w:val="0"/>
        <w:numPr>
          <w:ilvl w:val="0"/>
          <w:numId w:val="35"/>
        </w:numPr>
        <w:autoSpaceDE w:val="0"/>
        <w:autoSpaceDN w:val="0"/>
        <w:adjustRightInd w:val="0"/>
        <w:spacing w:after="40" w:line="276" w:lineRule="auto"/>
        <w:contextualSpacing/>
        <w:rPr>
          <w:rFonts w:ascii="Calibri" w:hAnsi="Calibri"/>
          <w:sz w:val="20"/>
          <w:szCs w:val="20"/>
        </w:rPr>
      </w:pPr>
      <w:r w:rsidRPr="00E668FE">
        <w:rPr>
          <w:rFonts w:ascii="Calibri" w:hAnsi="Calibri"/>
          <w:sz w:val="20"/>
          <w:szCs w:val="20"/>
        </w:rPr>
        <w:t>Czy wykonawca jest mikroprzedsiębiorstwem bądź małym lub średnim przedsiębiorstwem</w:t>
      </w:r>
      <w:r w:rsidRPr="00E668FE">
        <w:rPr>
          <w:sz w:val="20"/>
          <w:szCs w:val="20"/>
          <w:vertAlign w:val="superscript"/>
        </w:rPr>
        <w:footnoteReference w:id="1"/>
      </w:r>
      <w:r w:rsidRPr="00E668FE">
        <w:rPr>
          <w:rFonts w:ascii="Calibri" w:hAnsi="Calibri"/>
          <w:sz w:val="20"/>
          <w:szCs w:val="20"/>
        </w:rPr>
        <w:t>?</w:t>
      </w:r>
    </w:p>
    <w:p w:rsidR="00E668FE" w:rsidRPr="00E668FE" w:rsidRDefault="00E668FE" w:rsidP="00E668FE">
      <w:pPr>
        <w:autoSpaceDE w:val="0"/>
        <w:autoSpaceDN w:val="0"/>
        <w:adjustRightInd w:val="0"/>
        <w:spacing w:after="40" w:line="276" w:lineRule="auto"/>
        <w:ind w:left="357"/>
        <w:contextualSpacing/>
        <w:rPr>
          <w:rFonts w:ascii="Calibri" w:hAnsi="Calibri"/>
          <w:sz w:val="20"/>
          <w:szCs w:val="20"/>
        </w:rPr>
      </w:pPr>
    </w:p>
    <w:p w:rsidR="00E668FE" w:rsidRPr="00E668FE" w:rsidRDefault="00E668FE" w:rsidP="002F65F6">
      <w:pPr>
        <w:widowControl w:val="0"/>
        <w:numPr>
          <w:ilvl w:val="0"/>
          <w:numId w:val="33"/>
        </w:numPr>
        <w:tabs>
          <w:tab w:val="num" w:pos="1134"/>
        </w:tabs>
        <w:autoSpaceDE w:val="0"/>
        <w:autoSpaceDN w:val="0"/>
        <w:adjustRightInd w:val="0"/>
        <w:spacing w:after="40" w:line="276" w:lineRule="auto"/>
        <w:rPr>
          <w:rFonts w:ascii="Calibri" w:hAnsi="Calibri"/>
          <w:b/>
          <w:sz w:val="20"/>
          <w:szCs w:val="20"/>
        </w:rPr>
      </w:pPr>
      <w:r w:rsidRPr="00E668FE">
        <w:rPr>
          <w:rFonts w:ascii="Calibri" w:hAnsi="Calibri"/>
          <w:b/>
          <w:sz w:val="20"/>
          <w:szCs w:val="20"/>
        </w:rPr>
        <w:t>TAK*</w:t>
      </w:r>
    </w:p>
    <w:p w:rsidR="00E668FE" w:rsidRPr="00E668FE" w:rsidRDefault="00E668FE" w:rsidP="002F65F6">
      <w:pPr>
        <w:widowControl w:val="0"/>
        <w:numPr>
          <w:ilvl w:val="0"/>
          <w:numId w:val="33"/>
        </w:numPr>
        <w:tabs>
          <w:tab w:val="num" w:pos="1134"/>
        </w:tabs>
        <w:autoSpaceDE w:val="0"/>
        <w:autoSpaceDN w:val="0"/>
        <w:adjustRightInd w:val="0"/>
        <w:spacing w:after="40" w:line="276" w:lineRule="auto"/>
        <w:rPr>
          <w:rFonts w:ascii="Calibri" w:hAnsi="Calibri"/>
          <w:b/>
          <w:sz w:val="20"/>
          <w:szCs w:val="20"/>
        </w:rPr>
      </w:pPr>
      <w:r w:rsidRPr="00E668FE">
        <w:rPr>
          <w:rFonts w:ascii="Calibri" w:hAnsi="Calibri"/>
          <w:b/>
          <w:sz w:val="20"/>
          <w:szCs w:val="20"/>
        </w:rPr>
        <w:t>NIE *</w:t>
      </w:r>
    </w:p>
    <w:p w:rsidR="00E668FE" w:rsidRPr="00E668FE" w:rsidRDefault="00E668FE" w:rsidP="00E668FE">
      <w:pPr>
        <w:autoSpaceDE w:val="0"/>
        <w:autoSpaceDN w:val="0"/>
        <w:adjustRightInd w:val="0"/>
        <w:spacing w:after="40" w:line="276" w:lineRule="auto"/>
        <w:rPr>
          <w:rFonts w:ascii="Calibri" w:hAnsi="Calibri"/>
          <w:b/>
          <w:sz w:val="16"/>
          <w:szCs w:val="16"/>
        </w:rPr>
      </w:pPr>
      <w:r w:rsidRPr="00E668FE">
        <w:rPr>
          <w:rFonts w:ascii="Calibri" w:hAnsi="Calibri"/>
          <w:b/>
          <w:sz w:val="16"/>
          <w:szCs w:val="16"/>
        </w:rPr>
        <w:t>* właściwe zaznaczyć</w:t>
      </w:r>
    </w:p>
    <w:p w:rsidR="00C07FDC" w:rsidRDefault="00E668FE" w:rsidP="00C07FDC">
      <w:pPr>
        <w:widowControl w:val="0"/>
        <w:numPr>
          <w:ilvl w:val="0"/>
          <w:numId w:val="35"/>
        </w:numPr>
        <w:autoSpaceDE w:val="0"/>
        <w:autoSpaceDN w:val="0"/>
        <w:adjustRightInd w:val="0"/>
        <w:spacing w:after="40" w:line="276" w:lineRule="auto"/>
        <w:jc w:val="both"/>
        <w:rPr>
          <w:rFonts w:ascii="Calibri" w:hAnsi="Calibri"/>
          <w:b/>
          <w:color w:val="244061" w:themeColor="accent1" w:themeShade="80"/>
          <w:sz w:val="20"/>
          <w:szCs w:val="20"/>
        </w:rPr>
      </w:pPr>
      <w:r w:rsidRPr="00E668FE">
        <w:rPr>
          <w:rFonts w:ascii="Calibri" w:hAnsi="Calibri"/>
          <w:sz w:val="20"/>
          <w:szCs w:val="20"/>
        </w:rPr>
        <w:t>Oświadczamy, że podana w ofercie stawka podatku VAT jest zgodna z przepisami Ustawy z dnia 11 marca 2004r. o podatku od towarów i usług (</w:t>
      </w:r>
      <w:proofErr w:type="spellStart"/>
      <w:r w:rsidRPr="00E668FE">
        <w:rPr>
          <w:rFonts w:ascii="Calibri" w:hAnsi="Calibri"/>
          <w:sz w:val="20"/>
          <w:szCs w:val="20"/>
        </w:rPr>
        <w:t>t.j</w:t>
      </w:r>
      <w:proofErr w:type="spellEnd"/>
      <w:r w:rsidRPr="00E668FE">
        <w:rPr>
          <w:rFonts w:ascii="Calibri" w:hAnsi="Calibri"/>
          <w:sz w:val="20"/>
          <w:szCs w:val="20"/>
        </w:rPr>
        <w:t>. Dz. U. z 2017 r. poz. 1221</w:t>
      </w:r>
      <w:r w:rsidRPr="00582605">
        <w:rPr>
          <w:rFonts w:ascii="Calibri" w:hAnsi="Calibri"/>
          <w:sz w:val="20"/>
          <w:szCs w:val="20"/>
        </w:rPr>
        <w:t>).</w:t>
      </w:r>
      <w:r w:rsidR="00155834" w:rsidRPr="00582605">
        <w:rPr>
          <w:rFonts w:ascii="Calibri" w:hAnsi="Calibri"/>
          <w:sz w:val="20"/>
          <w:szCs w:val="20"/>
        </w:rPr>
        <w:t xml:space="preserve"> </w:t>
      </w:r>
    </w:p>
    <w:p w:rsidR="00E668FE" w:rsidRPr="00E668FE" w:rsidRDefault="00E668FE" w:rsidP="002F65F6">
      <w:pPr>
        <w:widowControl w:val="0"/>
        <w:numPr>
          <w:ilvl w:val="0"/>
          <w:numId w:val="35"/>
        </w:numPr>
        <w:autoSpaceDE w:val="0"/>
        <w:autoSpaceDN w:val="0"/>
        <w:adjustRightInd w:val="0"/>
        <w:spacing w:after="40" w:line="276" w:lineRule="auto"/>
        <w:jc w:val="both"/>
        <w:rPr>
          <w:rFonts w:ascii="Calibri" w:hAnsi="Calibri"/>
          <w:sz w:val="20"/>
          <w:szCs w:val="20"/>
        </w:rPr>
      </w:pPr>
      <w:r w:rsidRPr="00E668FE">
        <w:rPr>
          <w:rFonts w:ascii="Calibri" w:hAnsi="Calibri"/>
          <w:sz w:val="20"/>
          <w:szCs w:val="20"/>
        </w:rPr>
        <w:t>Oświadczamy, że zapoznaliśmy się z dokumentacją przetargową i nie wnosimy do niej zastrzeżeń, zdobyliśmy konieczne informacje do przygotowania i złożenia oferty oraz, że spełniamy wymogi określone w Specyfikacji Istotnych Warunków Zamówienia z załącznikami.</w:t>
      </w:r>
    </w:p>
    <w:p w:rsidR="00E668FE" w:rsidRPr="002C4374" w:rsidRDefault="00E668FE" w:rsidP="002F65F6">
      <w:pPr>
        <w:widowControl w:val="0"/>
        <w:numPr>
          <w:ilvl w:val="0"/>
          <w:numId w:val="35"/>
        </w:numPr>
        <w:autoSpaceDE w:val="0"/>
        <w:autoSpaceDN w:val="0"/>
        <w:adjustRightInd w:val="0"/>
        <w:spacing w:after="40" w:line="276" w:lineRule="auto"/>
        <w:jc w:val="both"/>
        <w:rPr>
          <w:rFonts w:ascii="Calibri" w:hAnsi="Calibri"/>
          <w:sz w:val="20"/>
          <w:szCs w:val="20"/>
        </w:rPr>
      </w:pPr>
      <w:r w:rsidRPr="00E668FE">
        <w:rPr>
          <w:rFonts w:asciiTheme="minorHAnsi" w:hAnsiTheme="minorHAnsi" w:cs="Arial"/>
          <w:sz w:val="20"/>
          <w:szCs w:val="20"/>
        </w:rPr>
        <w:t>Oświadczamy, że posiadamy wymagane przepisami prawa uprawnienie do wykonywania działalności będącej przedmiotem umowy o zamówienie publiczne potwierdzone stosownymi dokumentem/</w:t>
      </w:r>
      <w:proofErr w:type="spellStart"/>
      <w:r w:rsidRPr="00E668FE">
        <w:rPr>
          <w:rFonts w:asciiTheme="minorHAnsi" w:hAnsiTheme="minorHAnsi" w:cs="Arial"/>
          <w:sz w:val="20"/>
          <w:szCs w:val="20"/>
        </w:rPr>
        <w:t>ami</w:t>
      </w:r>
      <w:proofErr w:type="spellEnd"/>
      <w:r w:rsidRPr="00E668FE">
        <w:rPr>
          <w:rFonts w:asciiTheme="minorHAnsi" w:hAnsiTheme="minorHAnsi" w:cs="Arial"/>
          <w:sz w:val="20"/>
          <w:szCs w:val="20"/>
        </w:rPr>
        <w:t xml:space="preserve"> oraz zobowiązujemy się do przedstawienia go/ich Zamawiającemu w terminie określonym w </w:t>
      </w:r>
      <w:proofErr w:type="spellStart"/>
      <w:r w:rsidRPr="00E668FE">
        <w:rPr>
          <w:rFonts w:asciiTheme="minorHAnsi" w:hAnsiTheme="minorHAnsi" w:cs="Arial"/>
          <w:sz w:val="20"/>
          <w:szCs w:val="20"/>
        </w:rPr>
        <w:t>siwz</w:t>
      </w:r>
      <w:proofErr w:type="spellEnd"/>
      <w:r w:rsidR="002C4374">
        <w:rPr>
          <w:rFonts w:asciiTheme="minorHAnsi" w:hAnsiTheme="minorHAnsi" w:cs="Arial"/>
          <w:sz w:val="20"/>
          <w:szCs w:val="20"/>
        </w:rPr>
        <w:t xml:space="preserve"> (np. CEIDG, KRS).</w:t>
      </w:r>
    </w:p>
    <w:p w:rsidR="002C4374" w:rsidRPr="00E668FE" w:rsidRDefault="002C4374" w:rsidP="002F65F6">
      <w:pPr>
        <w:widowControl w:val="0"/>
        <w:numPr>
          <w:ilvl w:val="0"/>
          <w:numId w:val="35"/>
        </w:numPr>
        <w:autoSpaceDE w:val="0"/>
        <w:autoSpaceDN w:val="0"/>
        <w:adjustRightInd w:val="0"/>
        <w:spacing w:after="40" w:line="276" w:lineRule="auto"/>
        <w:jc w:val="both"/>
        <w:rPr>
          <w:rFonts w:ascii="Calibri" w:hAnsi="Calibri"/>
          <w:sz w:val="20"/>
          <w:szCs w:val="20"/>
        </w:rPr>
      </w:pPr>
      <w:r w:rsidRPr="002C4374">
        <w:rPr>
          <w:rFonts w:ascii="Calibri" w:hAnsi="Calibri"/>
          <w:sz w:val="20"/>
          <w:szCs w:val="20"/>
        </w:rPr>
        <w:t>Dokument</w:t>
      </w:r>
      <w:r>
        <w:rPr>
          <w:rFonts w:ascii="Calibri" w:hAnsi="Calibri"/>
          <w:sz w:val="20"/>
          <w:szCs w:val="20"/>
        </w:rPr>
        <w:t xml:space="preserve">y o których mowa w ust. VI </w:t>
      </w:r>
      <w:r w:rsidRPr="002C4374">
        <w:rPr>
          <w:rFonts w:ascii="Calibri" w:hAnsi="Calibri"/>
          <w:sz w:val="20"/>
          <w:szCs w:val="20"/>
        </w:rPr>
        <w:t>dostępn</w:t>
      </w:r>
      <w:r>
        <w:rPr>
          <w:rFonts w:ascii="Calibri" w:hAnsi="Calibri"/>
          <w:sz w:val="20"/>
          <w:szCs w:val="20"/>
        </w:rPr>
        <w:t xml:space="preserve">e są </w:t>
      </w:r>
      <w:r w:rsidRPr="002C4374">
        <w:rPr>
          <w:rFonts w:ascii="Calibri" w:hAnsi="Calibri"/>
          <w:sz w:val="20"/>
          <w:szCs w:val="20"/>
        </w:rPr>
        <w:t>w formie elektronicznej pod adres</w:t>
      </w:r>
      <w:r>
        <w:rPr>
          <w:rFonts w:ascii="Calibri" w:hAnsi="Calibri"/>
          <w:sz w:val="20"/>
          <w:szCs w:val="20"/>
        </w:rPr>
        <w:t>em</w:t>
      </w:r>
      <w:r w:rsidRPr="002C4374">
        <w:rPr>
          <w:rFonts w:ascii="Calibri" w:hAnsi="Calibri"/>
          <w:sz w:val="20"/>
          <w:szCs w:val="20"/>
        </w:rPr>
        <w:t xml:space="preserve"> internetowym</w:t>
      </w:r>
      <w:r>
        <w:rPr>
          <w:rFonts w:ascii="Calibri" w:hAnsi="Calibri"/>
          <w:sz w:val="20"/>
          <w:szCs w:val="20"/>
        </w:rPr>
        <w:t xml:space="preserve"> </w:t>
      </w:r>
      <w:r w:rsidRPr="002C4374">
        <w:rPr>
          <w:rFonts w:ascii="Calibri" w:hAnsi="Calibri"/>
          <w:sz w:val="20"/>
          <w:szCs w:val="20"/>
        </w:rPr>
        <w:t>ogólnodostępn</w:t>
      </w:r>
      <w:r>
        <w:rPr>
          <w:rFonts w:ascii="Calibri" w:hAnsi="Calibri"/>
          <w:sz w:val="20"/>
          <w:szCs w:val="20"/>
        </w:rPr>
        <w:t>ej</w:t>
      </w:r>
      <w:r w:rsidRPr="002C4374">
        <w:rPr>
          <w:rFonts w:ascii="Calibri" w:hAnsi="Calibri"/>
          <w:sz w:val="20"/>
          <w:szCs w:val="20"/>
        </w:rPr>
        <w:t xml:space="preserve"> i bezpłatn</w:t>
      </w:r>
      <w:r>
        <w:rPr>
          <w:rFonts w:ascii="Calibri" w:hAnsi="Calibri"/>
          <w:sz w:val="20"/>
          <w:szCs w:val="20"/>
        </w:rPr>
        <w:t>ej</w:t>
      </w:r>
      <w:r w:rsidRPr="002C4374">
        <w:rPr>
          <w:rFonts w:ascii="Calibri" w:hAnsi="Calibri"/>
          <w:sz w:val="20"/>
          <w:szCs w:val="20"/>
        </w:rPr>
        <w:t xml:space="preserve"> baz</w:t>
      </w:r>
      <w:r>
        <w:rPr>
          <w:rFonts w:ascii="Calibri" w:hAnsi="Calibri"/>
          <w:sz w:val="20"/>
          <w:szCs w:val="20"/>
        </w:rPr>
        <w:t>y</w:t>
      </w:r>
      <w:r w:rsidRPr="002C4374">
        <w:rPr>
          <w:rFonts w:ascii="Calibri" w:hAnsi="Calibri"/>
          <w:sz w:val="20"/>
          <w:szCs w:val="20"/>
        </w:rPr>
        <w:t xml:space="preserve"> danych</w:t>
      </w:r>
      <w:r>
        <w:rPr>
          <w:rFonts w:ascii="Calibri" w:hAnsi="Calibri"/>
          <w:sz w:val="20"/>
          <w:szCs w:val="20"/>
        </w:rPr>
        <w:t>: ……………………………………………………………………………………………….</w:t>
      </w:r>
    </w:p>
    <w:p w:rsidR="00E668FE" w:rsidRPr="00E668FE" w:rsidRDefault="00E668FE" w:rsidP="002F65F6">
      <w:pPr>
        <w:widowControl w:val="0"/>
        <w:numPr>
          <w:ilvl w:val="0"/>
          <w:numId w:val="35"/>
        </w:numPr>
        <w:autoSpaceDE w:val="0"/>
        <w:autoSpaceDN w:val="0"/>
        <w:adjustRightInd w:val="0"/>
        <w:spacing w:after="40" w:line="276" w:lineRule="auto"/>
        <w:jc w:val="both"/>
        <w:rPr>
          <w:rFonts w:ascii="Calibri" w:hAnsi="Calibri"/>
          <w:sz w:val="20"/>
          <w:szCs w:val="20"/>
        </w:rPr>
      </w:pPr>
      <w:r w:rsidRPr="00E668FE">
        <w:rPr>
          <w:rFonts w:asciiTheme="minorHAnsi" w:hAnsiTheme="minorHAnsi" w:cs="Arial"/>
          <w:sz w:val="20"/>
          <w:szCs w:val="20"/>
        </w:rPr>
        <w:t>Oświadczamy, że zapoznaliśmy się z istotnymi postanowieniami umowy, załączonymi do specyfikacji istotnych warunków zamówienia i przyjmujemy je bez zastrzeżeń.</w:t>
      </w:r>
    </w:p>
    <w:p w:rsidR="00E668FE" w:rsidRPr="00E668FE" w:rsidRDefault="00E668FE" w:rsidP="002F65F6">
      <w:pPr>
        <w:widowControl w:val="0"/>
        <w:numPr>
          <w:ilvl w:val="0"/>
          <w:numId w:val="35"/>
        </w:numPr>
        <w:autoSpaceDE w:val="0"/>
        <w:autoSpaceDN w:val="0"/>
        <w:adjustRightInd w:val="0"/>
        <w:spacing w:after="40" w:line="276" w:lineRule="auto"/>
        <w:jc w:val="both"/>
        <w:rPr>
          <w:rFonts w:ascii="Calibri" w:hAnsi="Calibri"/>
          <w:sz w:val="20"/>
          <w:szCs w:val="20"/>
        </w:rPr>
      </w:pPr>
      <w:r w:rsidRPr="00E668FE">
        <w:rPr>
          <w:rFonts w:asciiTheme="minorHAnsi" w:hAnsiTheme="minorHAnsi" w:cs="Arial"/>
          <w:sz w:val="20"/>
          <w:szCs w:val="20"/>
        </w:rPr>
        <w:t>Oświadczamy, że uważamy się za związanych ofertą na czas wskazany w specyfikacji istotnych warunków zamówienia, tj. 30 dni.</w:t>
      </w:r>
    </w:p>
    <w:p w:rsidR="00E668FE" w:rsidRPr="00E668FE" w:rsidRDefault="00E668FE" w:rsidP="002F65F6">
      <w:pPr>
        <w:widowControl w:val="0"/>
        <w:numPr>
          <w:ilvl w:val="0"/>
          <w:numId w:val="35"/>
        </w:numPr>
        <w:autoSpaceDE w:val="0"/>
        <w:autoSpaceDN w:val="0"/>
        <w:adjustRightInd w:val="0"/>
        <w:spacing w:after="40" w:line="276" w:lineRule="auto"/>
        <w:jc w:val="both"/>
        <w:rPr>
          <w:rFonts w:ascii="Calibri" w:hAnsi="Calibri"/>
          <w:sz w:val="20"/>
          <w:szCs w:val="20"/>
        </w:rPr>
      </w:pPr>
      <w:r w:rsidRPr="00E668FE">
        <w:rPr>
          <w:rFonts w:asciiTheme="minorHAnsi" w:hAnsiTheme="minorHAnsi" w:cs="Arial"/>
          <w:sz w:val="20"/>
          <w:szCs w:val="20"/>
        </w:rPr>
        <w:t xml:space="preserve">Zobowiązujemy się, w przypadku przyznania nam zamówienia, </w:t>
      </w:r>
      <w:r w:rsidR="00155834">
        <w:rPr>
          <w:rFonts w:asciiTheme="minorHAnsi" w:hAnsiTheme="minorHAnsi" w:cs="Arial"/>
          <w:sz w:val="20"/>
          <w:szCs w:val="20"/>
        </w:rPr>
        <w:t>do podpisania umowy w miejscu i </w:t>
      </w:r>
      <w:r w:rsidRPr="00E668FE">
        <w:rPr>
          <w:rFonts w:asciiTheme="minorHAnsi" w:hAnsiTheme="minorHAnsi" w:cs="Arial"/>
          <w:sz w:val="20"/>
          <w:szCs w:val="20"/>
        </w:rPr>
        <w:t xml:space="preserve">terminie wyznaczonym przez Zamawiającego. </w:t>
      </w:r>
    </w:p>
    <w:p w:rsidR="00E668FE" w:rsidRPr="00E668FE" w:rsidRDefault="00E668FE" w:rsidP="002F65F6">
      <w:pPr>
        <w:widowControl w:val="0"/>
        <w:numPr>
          <w:ilvl w:val="0"/>
          <w:numId w:val="35"/>
        </w:numPr>
        <w:autoSpaceDE w:val="0"/>
        <w:autoSpaceDN w:val="0"/>
        <w:adjustRightInd w:val="0"/>
        <w:spacing w:after="40" w:line="276" w:lineRule="auto"/>
        <w:jc w:val="both"/>
        <w:rPr>
          <w:rFonts w:ascii="Calibri" w:hAnsi="Calibri"/>
          <w:sz w:val="20"/>
          <w:szCs w:val="20"/>
        </w:rPr>
      </w:pPr>
      <w:r w:rsidRPr="00E668FE">
        <w:rPr>
          <w:rFonts w:asciiTheme="minorHAnsi" w:hAnsiTheme="minorHAnsi" w:cs="Arial"/>
          <w:sz w:val="20"/>
          <w:szCs w:val="20"/>
        </w:rPr>
        <w:t>Przyjmujemy termin płatności</w:t>
      </w:r>
      <w:r w:rsidRPr="00E668FE">
        <w:rPr>
          <w:rFonts w:asciiTheme="minorHAnsi" w:hAnsiTheme="minorHAnsi" w:cs="Arial"/>
          <w:color w:val="FF0000"/>
          <w:sz w:val="20"/>
          <w:szCs w:val="20"/>
        </w:rPr>
        <w:t xml:space="preserve"> </w:t>
      </w:r>
      <w:r w:rsidRPr="00E668FE">
        <w:rPr>
          <w:rFonts w:asciiTheme="minorHAnsi" w:hAnsiTheme="minorHAnsi" w:cs="Arial"/>
          <w:sz w:val="20"/>
          <w:szCs w:val="20"/>
        </w:rPr>
        <w:t xml:space="preserve">21 dni </w:t>
      </w:r>
      <w:r w:rsidRPr="00E668FE">
        <w:rPr>
          <w:rFonts w:asciiTheme="minorHAnsi" w:hAnsiTheme="minorHAnsi"/>
          <w:sz w:val="20"/>
          <w:szCs w:val="20"/>
          <w:lang w:eastAsia="en-US"/>
        </w:rPr>
        <w:t>od daty wpływu prawidłowo wystawionej faktury do Zamawiającego.</w:t>
      </w:r>
    </w:p>
    <w:p w:rsidR="00E668FE" w:rsidRPr="00E668FE" w:rsidRDefault="00E668FE" w:rsidP="002F65F6">
      <w:pPr>
        <w:widowControl w:val="0"/>
        <w:numPr>
          <w:ilvl w:val="0"/>
          <w:numId w:val="35"/>
        </w:numPr>
        <w:autoSpaceDE w:val="0"/>
        <w:autoSpaceDN w:val="0"/>
        <w:adjustRightInd w:val="0"/>
        <w:spacing w:after="40" w:line="276" w:lineRule="auto"/>
        <w:jc w:val="both"/>
        <w:rPr>
          <w:rFonts w:ascii="Calibri" w:hAnsi="Calibri"/>
          <w:sz w:val="20"/>
          <w:szCs w:val="20"/>
        </w:rPr>
      </w:pPr>
      <w:r w:rsidRPr="00E668FE">
        <w:rPr>
          <w:rFonts w:ascii="Calibri" w:hAnsi="Calibri"/>
          <w:sz w:val="20"/>
          <w:szCs w:val="20"/>
        </w:rPr>
        <w:t>Oświadczam, że wypełniłem obowiązki informacyjne przewidziane w art. 13 lub art. 14 RODO</w:t>
      </w:r>
      <w:bookmarkStart w:id="73" w:name="_Hlk516129169"/>
      <w:r w:rsidRPr="00E668FE">
        <w:rPr>
          <w:rFonts w:ascii="Calibri" w:hAnsi="Calibri"/>
          <w:sz w:val="20"/>
          <w:szCs w:val="20"/>
        </w:rPr>
        <w:t xml:space="preserve"> </w:t>
      </w:r>
      <w:r w:rsidRPr="00E668FE">
        <w:rPr>
          <w:rFonts w:ascii="Calibri" w:hAnsi="Calibri"/>
          <w:sz w:val="20"/>
          <w:szCs w:val="20"/>
          <w:vertAlign w:val="superscript"/>
        </w:rPr>
        <w:t xml:space="preserve">1) </w:t>
      </w:r>
      <w:r w:rsidRPr="00E668FE">
        <w:rPr>
          <w:rFonts w:ascii="Calibri" w:hAnsi="Calibri"/>
          <w:sz w:val="20"/>
          <w:szCs w:val="20"/>
        </w:rPr>
        <w:t>wobec osób fizycznych, od których dane osobowe bezpośrednio lub pośrednio pozyskałem w celu ubiegania się o udzielenie zamówienia publicznego w niniejszym postępowaniu.</w:t>
      </w:r>
      <w:bookmarkEnd w:id="73"/>
      <w:r w:rsidRPr="00E668FE">
        <w:rPr>
          <w:rFonts w:ascii="Calibri" w:hAnsi="Calibri"/>
          <w:sz w:val="20"/>
          <w:szCs w:val="20"/>
          <w:vertAlign w:val="superscript"/>
        </w:rPr>
        <w:t>2)</w:t>
      </w:r>
    </w:p>
    <w:p w:rsidR="00E668FE" w:rsidRPr="006F4470" w:rsidRDefault="00E668FE" w:rsidP="002F65F6">
      <w:pPr>
        <w:widowControl w:val="0"/>
        <w:numPr>
          <w:ilvl w:val="0"/>
          <w:numId w:val="34"/>
        </w:numPr>
        <w:autoSpaceDE w:val="0"/>
        <w:autoSpaceDN w:val="0"/>
        <w:adjustRightInd w:val="0"/>
        <w:spacing w:after="40" w:line="276" w:lineRule="auto"/>
        <w:contextualSpacing/>
        <w:jc w:val="both"/>
        <w:rPr>
          <w:rFonts w:ascii="Calibri" w:hAnsi="Calibri"/>
          <w:sz w:val="14"/>
          <w:szCs w:val="14"/>
        </w:rPr>
      </w:pPr>
      <w:r w:rsidRPr="006F4470">
        <w:rPr>
          <w:rFonts w:ascii="Calibri" w:hAnsi="Calibri"/>
          <w:sz w:val="14"/>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E668FE" w:rsidRPr="006F4470" w:rsidRDefault="00E668FE" w:rsidP="002F65F6">
      <w:pPr>
        <w:widowControl w:val="0"/>
        <w:numPr>
          <w:ilvl w:val="0"/>
          <w:numId w:val="34"/>
        </w:numPr>
        <w:autoSpaceDE w:val="0"/>
        <w:autoSpaceDN w:val="0"/>
        <w:adjustRightInd w:val="0"/>
        <w:spacing w:after="40" w:line="276" w:lineRule="auto"/>
        <w:contextualSpacing/>
        <w:jc w:val="both"/>
        <w:rPr>
          <w:rFonts w:ascii="Calibri" w:hAnsi="Calibri"/>
          <w:sz w:val="14"/>
          <w:szCs w:val="14"/>
        </w:rPr>
      </w:pPr>
      <w:r w:rsidRPr="006F4470">
        <w:rPr>
          <w:rFonts w:ascii="Calibri" w:hAnsi="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(poprzez wykreślenie).</w:t>
      </w:r>
    </w:p>
    <w:p w:rsidR="00E668FE" w:rsidRPr="00E668FE" w:rsidRDefault="00E668FE" w:rsidP="002F65F6">
      <w:pPr>
        <w:widowControl w:val="0"/>
        <w:numPr>
          <w:ilvl w:val="0"/>
          <w:numId w:val="35"/>
        </w:numPr>
        <w:autoSpaceDE w:val="0"/>
        <w:autoSpaceDN w:val="0"/>
        <w:adjustRightInd w:val="0"/>
        <w:spacing w:after="40" w:line="276" w:lineRule="auto"/>
        <w:jc w:val="both"/>
        <w:rPr>
          <w:rFonts w:ascii="Calibri" w:hAnsi="Calibri"/>
          <w:sz w:val="20"/>
          <w:szCs w:val="20"/>
        </w:rPr>
      </w:pPr>
      <w:r w:rsidRPr="00E668FE">
        <w:rPr>
          <w:rFonts w:asciiTheme="minorHAnsi" w:hAnsiTheme="minorHAnsi" w:cs="Arial"/>
          <w:sz w:val="20"/>
          <w:szCs w:val="20"/>
        </w:rPr>
        <w:t>Oświadczamy, iż wszystkie informacje zamieszczone w Ofercie są prawdziwe</w:t>
      </w:r>
      <w:r w:rsidRPr="00E668FE">
        <w:rPr>
          <w:rFonts w:asciiTheme="minorHAnsi" w:hAnsiTheme="minorHAnsi" w:cs="Arial"/>
          <w:i/>
          <w:sz w:val="20"/>
          <w:szCs w:val="20"/>
        </w:rPr>
        <w:t>.</w:t>
      </w:r>
    </w:p>
    <w:p w:rsidR="00E668FE" w:rsidRPr="00E668FE" w:rsidRDefault="00E668FE" w:rsidP="002F65F6">
      <w:pPr>
        <w:widowControl w:val="0"/>
        <w:numPr>
          <w:ilvl w:val="0"/>
          <w:numId w:val="35"/>
        </w:numPr>
        <w:autoSpaceDE w:val="0"/>
        <w:autoSpaceDN w:val="0"/>
        <w:adjustRightInd w:val="0"/>
        <w:spacing w:after="40" w:line="276" w:lineRule="auto"/>
        <w:jc w:val="both"/>
        <w:rPr>
          <w:rFonts w:ascii="Calibri" w:hAnsi="Calibri"/>
          <w:sz w:val="20"/>
          <w:szCs w:val="20"/>
        </w:rPr>
      </w:pPr>
      <w:r w:rsidRPr="00E668FE">
        <w:rPr>
          <w:rFonts w:asciiTheme="minorHAnsi" w:hAnsiTheme="minorHAnsi" w:cs="Arial"/>
          <w:sz w:val="20"/>
          <w:szCs w:val="20"/>
        </w:rPr>
        <w:t>Załączniki - oświadczenia i dokumenty (wymienić):</w:t>
      </w:r>
    </w:p>
    <w:p w:rsidR="00E668FE" w:rsidRPr="007A5908" w:rsidRDefault="00E668FE" w:rsidP="002F65F6">
      <w:pPr>
        <w:pStyle w:val="Akapitzlist"/>
        <w:widowControl w:val="0"/>
        <w:numPr>
          <w:ilvl w:val="0"/>
          <w:numId w:val="39"/>
        </w:numPr>
        <w:spacing w:line="360" w:lineRule="auto"/>
        <w:contextualSpacing/>
        <w:rPr>
          <w:rFonts w:asciiTheme="minorHAnsi" w:hAnsiTheme="minorHAnsi" w:cs="Arial"/>
          <w:sz w:val="20"/>
          <w:szCs w:val="20"/>
        </w:rPr>
      </w:pPr>
      <w:r w:rsidRPr="007A5908">
        <w:rPr>
          <w:rFonts w:asciiTheme="minorHAnsi" w:hAnsiTheme="minorHAnsi" w:cs="Arial"/>
          <w:sz w:val="20"/>
          <w:szCs w:val="20"/>
        </w:rPr>
        <w:t>………………………………………………………………………………………………………….…..</w:t>
      </w:r>
    </w:p>
    <w:p w:rsidR="00E668FE" w:rsidRPr="007A5908" w:rsidRDefault="00E668FE" w:rsidP="002F65F6">
      <w:pPr>
        <w:pStyle w:val="Akapitzlist"/>
        <w:widowControl w:val="0"/>
        <w:numPr>
          <w:ilvl w:val="0"/>
          <w:numId w:val="39"/>
        </w:numPr>
        <w:spacing w:line="360" w:lineRule="auto"/>
        <w:contextualSpacing/>
        <w:rPr>
          <w:rFonts w:asciiTheme="minorHAnsi" w:hAnsiTheme="minorHAnsi" w:cs="Arial"/>
          <w:sz w:val="20"/>
          <w:szCs w:val="20"/>
        </w:rPr>
      </w:pPr>
      <w:r w:rsidRPr="007A5908">
        <w:rPr>
          <w:rFonts w:asciiTheme="minorHAnsi" w:hAnsiTheme="minorHAnsi" w:cs="Arial"/>
          <w:sz w:val="20"/>
          <w:szCs w:val="20"/>
        </w:rPr>
        <w:t>……………………………………………………………………………………………………………...</w:t>
      </w:r>
    </w:p>
    <w:p w:rsidR="00155834" w:rsidRPr="007A5908" w:rsidRDefault="007A5908" w:rsidP="002F65F6">
      <w:pPr>
        <w:pStyle w:val="Akapitzlist"/>
        <w:widowControl w:val="0"/>
        <w:numPr>
          <w:ilvl w:val="0"/>
          <w:numId w:val="39"/>
        </w:numPr>
        <w:spacing w:line="360" w:lineRule="auto"/>
        <w:contextualSpacing/>
        <w:rPr>
          <w:rFonts w:asciiTheme="minorHAnsi" w:hAnsiTheme="minorHAnsi" w:cs="Arial"/>
          <w:sz w:val="20"/>
          <w:szCs w:val="20"/>
        </w:rPr>
      </w:pPr>
      <w:r w:rsidRPr="007A5908">
        <w:rPr>
          <w:rFonts w:asciiTheme="minorHAnsi" w:hAnsiTheme="minorHAnsi" w:cs="Arial"/>
          <w:sz w:val="20"/>
          <w:szCs w:val="20"/>
        </w:rPr>
        <w:t>……………………………………………………………………………………………………………...</w:t>
      </w:r>
    </w:p>
    <w:p w:rsidR="00155834" w:rsidRPr="007A5908" w:rsidRDefault="007A5908" w:rsidP="002F65F6">
      <w:pPr>
        <w:pStyle w:val="Akapitzlist"/>
        <w:widowControl w:val="0"/>
        <w:numPr>
          <w:ilvl w:val="0"/>
          <w:numId w:val="39"/>
        </w:numPr>
        <w:spacing w:line="360" w:lineRule="auto"/>
        <w:contextualSpacing/>
        <w:rPr>
          <w:rFonts w:asciiTheme="minorHAnsi" w:hAnsiTheme="minorHAnsi" w:cs="Arial"/>
          <w:sz w:val="20"/>
          <w:szCs w:val="20"/>
        </w:rPr>
      </w:pPr>
      <w:r w:rsidRPr="007A5908">
        <w:rPr>
          <w:rFonts w:asciiTheme="minorHAnsi" w:hAnsiTheme="minorHAnsi" w:cs="Arial"/>
          <w:sz w:val="20"/>
          <w:szCs w:val="20"/>
        </w:rPr>
        <w:t>……………………………………………………………………………………………………………...</w:t>
      </w:r>
    </w:p>
    <w:p w:rsidR="00E668FE" w:rsidRPr="007A5908" w:rsidRDefault="007A5908" w:rsidP="002F65F6">
      <w:pPr>
        <w:pStyle w:val="Akapitzlist"/>
        <w:widowControl w:val="0"/>
        <w:numPr>
          <w:ilvl w:val="0"/>
          <w:numId w:val="39"/>
        </w:numPr>
        <w:spacing w:line="360" w:lineRule="auto"/>
        <w:contextualSpacing/>
        <w:rPr>
          <w:rFonts w:asciiTheme="minorHAnsi" w:hAnsiTheme="minorHAnsi" w:cs="Arial"/>
          <w:sz w:val="20"/>
          <w:szCs w:val="20"/>
        </w:rPr>
      </w:pPr>
      <w:r w:rsidRPr="007A5908">
        <w:rPr>
          <w:rFonts w:asciiTheme="minorHAnsi" w:hAnsiTheme="minorHAnsi" w:cs="Arial"/>
          <w:sz w:val="20"/>
          <w:szCs w:val="20"/>
        </w:rPr>
        <w:t>……………………………………………………………………………………………………………...</w:t>
      </w:r>
      <w:r w:rsidR="00E668FE" w:rsidRPr="007A5908">
        <w:rPr>
          <w:rFonts w:asciiTheme="minorHAnsi" w:hAnsiTheme="minorHAnsi" w:cs="Arial"/>
          <w:sz w:val="20"/>
          <w:szCs w:val="20"/>
        </w:rPr>
        <w:tab/>
      </w:r>
    </w:p>
    <w:p w:rsidR="00155834" w:rsidRPr="007A5908" w:rsidRDefault="007A5908" w:rsidP="002F65F6">
      <w:pPr>
        <w:pStyle w:val="Akapitzlist"/>
        <w:widowControl w:val="0"/>
        <w:numPr>
          <w:ilvl w:val="0"/>
          <w:numId w:val="39"/>
        </w:numPr>
        <w:spacing w:line="360" w:lineRule="auto"/>
        <w:contextualSpacing/>
        <w:rPr>
          <w:rFonts w:asciiTheme="minorHAnsi" w:hAnsiTheme="minorHAnsi" w:cs="Arial"/>
          <w:sz w:val="20"/>
          <w:szCs w:val="20"/>
        </w:rPr>
      </w:pPr>
      <w:r w:rsidRPr="007A5908">
        <w:rPr>
          <w:rFonts w:asciiTheme="minorHAnsi" w:hAnsiTheme="minorHAnsi" w:cs="Arial"/>
          <w:sz w:val="20"/>
          <w:szCs w:val="20"/>
        </w:rPr>
        <w:t>……………………………………………………………………………………………………………...</w:t>
      </w:r>
    </w:p>
    <w:p w:rsidR="00155834" w:rsidRPr="007A5908" w:rsidRDefault="00155834" w:rsidP="00E668FE">
      <w:pPr>
        <w:widowControl w:val="0"/>
        <w:ind w:left="360"/>
        <w:contextualSpacing/>
        <w:rPr>
          <w:rFonts w:asciiTheme="minorHAnsi" w:hAnsiTheme="minorHAnsi" w:cs="Arial"/>
          <w:sz w:val="20"/>
          <w:szCs w:val="20"/>
        </w:rPr>
      </w:pPr>
    </w:p>
    <w:p w:rsidR="00155834" w:rsidRPr="00E668FE" w:rsidRDefault="00155834" w:rsidP="00E668FE">
      <w:pPr>
        <w:widowControl w:val="0"/>
        <w:ind w:left="360"/>
        <w:contextualSpacing/>
        <w:rPr>
          <w:rFonts w:asciiTheme="minorHAnsi" w:hAnsiTheme="minorHAnsi" w:cs="Arial"/>
          <w:b/>
          <w:sz w:val="20"/>
          <w:szCs w:val="20"/>
        </w:rPr>
      </w:pPr>
    </w:p>
    <w:tbl>
      <w:tblPr>
        <w:tblStyle w:val="Tabela-Siatka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709"/>
        <w:gridCol w:w="5636"/>
      </w:tblGrid>
      <w:tr w:rsidR="00E668FE" w:rsidRPr="00E668FE" w:rsidTr="0002309E">
        <w:tc>
          <w:tcPr>
            <w:tcW w:w="2835" w:type="dxa"/>
            <w:tcBorders>
              <w:bottom w:val="dashSmallGap" w:sz="4" w:space="0" w:color="auto"/>
            </w:tcBorders>
          </w:tcPr>
          <w:p w:rsidR="00E668FE" w:rsidRPr="00E668FE" w:rsidRDefault="00E668FE" w:rsidP="00E668FE">
            <w:pPr>
              <w:autoSpaceDE w:val="0"/>
              <w:autoSpaceDN w:val="0"/>
              <w:adjustRightInd w:val="0"/>
              <w:spacing w:after="40" w:line="276" w:lineRule="auto"/>
              <w:jc w:val="center"/>
              <w:rPr>
                <w:rFonts w:ascii="Calibri" w:hAnsi="Calibri"/>
                <w:sz w:val="18"/>
                <w:szCs w:val="18"/>
              </w:rPr>
            </w:pPr>
            <w:bookmarkStart w:id="74" w:name="_Hlk516043309"/>
          </w:p>
        </w:tc>
        <w:tc>
          <w:tcPr>
            <w:tcW w:w="709" w:type="dxa"/>
          </w:tcPr>
          <w:p w:rsidR="00E668FE" w:rsidRPr="00E668FE" w:rsidRDefault="00E668FE" w:rsidP="00E668FE">
            <w:pPr>
              <w:autoSpaceDE w:val="0"/>
              <w:autoSpaceDN w:val="0"/>
              <w:adjustRightInd w:val="0"/>
              <w:spacing w:after="40" w:line="276" w:lineRule="auto"/>
              <w:jc w:val="center"/>
              <w:rPr>
                <w:rFonts w:ascii="Calibri" w:hAnsi="Calibri"/>
                <w:sz w:val="18"/>
                <w:szCs w:val="18"/>
              </w:rPr>
            </w:pPr>
          </w:p>
        </w:tc>
        <w:tc>
          <w:tcPr>
            <w:tcW w:w="5636" w:type="dxa"/>
            <w:tcBorders>
              <w:bottom w:val="dashSmallGap" w:sz="4" w:space="0" w:color="auto"/>
            </w:tcBorders>
          </w:tcPr>
          <w:p w:rsidR="00E668FE" w:rsidRPr="00E668FE" w:rsidRDefault="00E668FE" w:rsidP="00E668FE">
            <w:pPr>
              <w:autoSpaceDE w:val="0"/>
              <w:autoSpaceDN w:val="0"/>
              <w:adjustRightInd w:val="0"/>
              <w:spacing w:after="40" w:line="276" w:lineRule="auto"/>
              <w:jc w:val="center"/>
              <w:rPr>
                <w:rFonts w:ascii="Calibri" w:hAnsi="Calibri"/>
                <w:sz w:val="18"/>
                <w:szCs w:val="18"/>
              </w:rPr>
            </w:pPr>
          </w:p>
        </w:tc>
      </w:tr>
      <w:tr w:rsidR="00E668FE" w:rsidRPr="00E668FE" w:rsidTr="0002309E">
        <w:tc>
          <w:tcPr>
            <w:tcW w:w="2835" w:type="dxa"/>
            <w:tcBorders>
              <w:top w:val="dashSmallGap" w:sz="4" w:space="0" w:color="auto"/>
            </w:tcBorders>
          </w:tcPr>
          <w:p w:rsidR="00E668FE" w:rsidRPr="00E668FE" w:rsidRDefault="00E668FE" w:rsidP="00E668FE">
            <w:pPr>
              <w:autoSpaceDE w:val="0"/>
              <w:autoSpaceDN w:val="0"/>
              <w:adjustRightInd w:val="0"/>
              <w:spacing w:after="40" w:line="276" w:lineRule="auto"/>
              <w:jc w:val="center"/>
              <w:rPr>
                <w:rFonts w:ascii="Calibri" w:hAnsi="Calibri"/>
                <w:sz w:val="18"/>
                <w:szCs w:val="18"/>
              </w:rPr>
            </w:pPr>
            <w:r w:rsidRPr="00E668FE">
              <w:rPr>
                <w:rFonts w:ascii="Calibri" w:hAnsi="Calibri"/>
                <w:sz w:val="18"/>
                <w:szCs w:val="18"/>
              </w:rPr>
              <w:t>Miejscowość, data</w:t>
            </w:r>
          </w:p>
        </w:tc>
        <w:tc>
          <w:tcPr>
            <w:tcW w:w="709" w:type="dxa"/>
          </w:tcPr>
          <w:p w:rsidR="00E668FE" w:rsidRPr="00E668FE" w:rsidRDefault="00E668FE" w:rsidP="00E668FE">
            <w:pPr>
              <w:autoSpaceDE w:val="0"/>
              <w:autoSpaceDN w:val="0"/>
              <w:adjustRightInd w:val="0"/>
              <w:spacing w:after="40" w:line="276" w:lineRule="auto"/>
              <w:jc w:val="center"/>
              <w:rPr>
                <w:rFonts w:ascii="Calibri" w:hAnsi="Calibri"/>
                <w:sz w:val="18"/>
                <w:szCs w:val="18"/>
              </w:rPr>
            </w:pPr>
          </w:p>
        </w:tc>
        <w:tc>
          <w:tcPr>
            <w:tcW w:w="5636" w:type="dxa"/>
            <w:tcBorders>
              <w:top w:val="dashSmallGap" w:sz="4" w:space="0" w:color="auto"/>
            </w:tcBorders>
          </w:tcPr>
          <w:p w:rsidR="00E668FE" w:rsidRPr="00E668FE" w:rsidRDefault="00E668FE" w:rsidP="00E668FE">
            <w:pPr>
              <w:autoSpaceDE w:val="0"/>
              <w:autoSpaceDN w:val="0"/>
              <w:adjustRightInd w:val="0"/>
              <w:spacing w:after="40" w:line="276" w:lineRule="auto"/>
              <w:jc w:val="center"/>
              <w:rPr>
                <w:rFonts w:ascii="Calibri" w:hAnsi="Calibri"/>
                <w:i/>
                <w:sz w:val="18"/>
                <w:szCs w:val="18"/>
              </w:rPr>
            </w:pPr>
            <w:r w:rsidRPr="00E668FE">
              <w:rPr>
                <w:rFonts w:ascii="Calibri" w:hAnsi="Calibri"/>
                <w:i/>
                <w:sz w:val="18"/>
                <w:szCs w:val="18"/>
              </w:rPr>
              <w:t xml:space="preserve"> (podpis i pieczęć imienna osoby/osób </w:t>
            </w:r>
          </w:p>
          <w:p w:rsidR="00E668FE" w:rsidRPr="00E668FE" w:rsidRDefault="00E668FE" w:rsidP="00E668FE">
            <w:pPr>
              <w:autoSpaceDE w:val="0"/>
              <w:autoSpaceDN w:val="0"/>
              <w:adjustRightInd w:val="0"/>
              <w:spacing w:after="40" w:line="276" w:lineRule="auto"/>
              <w:jc w:val="center"/>
              <w:rPr>
                <w:rFonts w:ascii="Calibri" w:hAnsi="Calibri"/>
                <w:i/>
                <w:sz w:val="18"/>
                <w:szCs w:val="18"/>
              </w:rPr>
            </w:pPr>
            <w:r w:rsidRPr="00E668FE">
              <w:rPr>
                <w:rFonts w:ascii="Calibri" w:hAnsi="Calibri"/>
                <w:i/>
                <w:sz w:val="18"/>
                <w:szCs w:val="18"/>
              </w:rPr>
              <w:t>właściwej/</w:t>
            </w:r>
            <w:proofErr w:type="spellStart"/>
            <w:r w:rsidRPr="00E668FE">
              <w:rPr>
                <w:rFonts w:ascii="Calibri" w:hAnsi="Calibri"/>
                <w:i/>
                <w:sz w:val="18"/>
                <w:szCs w:val="18"/>
              </w:rPr>
              <w:t>ych</w:t>
            </w:r>
            <w:proofErr w:type="spellEnd"/>
            <w:r w:rsidRPr="00E668FE">
              <w:rPr>
                <w:rFonts w:ascii="Calibri" w:hAnsi="Calibri"/>
                <w:i/>
                <w:sz w:val="18"/>
                <w:szCs w:val="18"/>
              </w:rPr>
              <w:t xml:space="preserve"> do reprezentowania Wykonawcy)</w:t>
            </w:r>
          </w:p>
        </w:tc>
      </w:tr>
      <w:bookmarkEnd w:id="74"/>
    </w:tbl>
    <w:p w:rsidR="00346C82" w:rsidRPr="000A1EAD" w:rsidRDefault="00346C82" w:rsidP="000A1EAD">
      <w:pPr>
        <w:tabs>
          <w:tab w:val="left" w:pos="2319"/>
        </w:tabs>
        <w:spacing w:after="200" w:line="276" w:lineRule="auto"/>
        <w:jc w:val="both"/>
        <w:rPr>
          <w:rFonts w:asciiTheme="minorHAnsi" w:eastAsia="Calibri" w:hAnsiTheme="minorHAnsi" w:cstheme="minorHAnsi"/>
          <w:sz w:val="20"/>
          <w:szCs w:val="20"/>
          <w:lang w:eastAsia="en-US"/>
        </w:rPr>
      </w:pPr>
    </w:p>
    <w:p w:rsidR="00022C57" w:rsidRDefault="00346C82" w:rsidP="000A1EAD">
      <w:pPr>
        <w:jc w:val="both"/>
        <w:rPr>
          <w:rFonts w:asciiTheme="minorHAnsi" w:hAnsiTheme="minorHAnsi" w:cstheme="minorHAnsi"/>
          <w:b/>
          <w:color w:val="FF0000"/>
          <w:sz w:val="20"/>
          <w:szCs w:val="20"/>
          <w:u w:val="single"/>
          <w:lang w:eastAsia="en-US"/>
        </w:rPr>
      </w:pPr>
      <w:r w:rsidRPr="000A1EAD">
        <w:rPr>
          <w:rFonts w:asciiTheme="minorHAnsi" w:hAnsiTheme="minorHAnsi" w:cstheme="minorHAnsi"/>
          <w:b/>
          <w:color w:val="FF0000"/>
          <w:sz w:val="20"/>
          <w:szCs w:val="20"/>
          <w:u w:val="single"/>
          <w:lang w:eastAsia="en-US"/>
        </w:rPr>
        <w:t>UWAGA - do formularza oferty należ</w:t>
      </w:r>
      <w:r w:rsidR="002157C4" w:rsidRPr="000A1EAD">
        <w:rPr>
          <w:rFonts w:asciiTheme="minorHAnsi" w:hAnsiTheme="minorHAnsi" w:cstheme="minorHAnsi"/>
          <w:b/>
          <w:color w:val="FF0000"/>
          <w:sz w:val="20"/>
          <w:szCs w:val="20"/>
          <w:u w:val="single"/>
          <w:lang w:eastAsia="en-US"/>
        </w:rPr>
        <w:t xml:space="preserve">y załączyć wypełniony </w:t>
      </w:r>
      <w:r w:rsidRPr="000A1EAD">
        <w:rPr>
          <w:rFonts w:asciiTheme="minorHAnsi" w:hAnsiTheme="minorHAnsi" w:cstheme="minorHAnsi"/>
          <w:b/>
          <w:color w:val="FF0000"/>
          <w:sz w:val="20"/>
          <w:szCs w:val="20"/>
          <w:u w:val="single"/>
          <w:lang w:eastAsia="en-US"/>
        </w:rPr>
        <w:t xml:space="preserve"> formularz </w:t>
      </w:r>
      <w:r w:rsidR="00253C61" w:rsidRPr="000A1EAD">
        <w:rPr>
          <w:rFonts w:asciiTheme="minorHAnsi" w:hAnsiTheme="minorHAnsi" w:cstheme="minorHAnsi"/>
          <w:b/>
          <w:color w:val="FF0000"/>
          <w:sz w:val="20"/>
          <w:szCs w:val="20"/>
          <w:u w:val="single"/>
          <w:lang w:eastAsia="en-US"/>
        </w:rPr>
        <w:t>kalkulacji</w:t>
      </w:r>
      <w:r w:rsidR="00881734" w:rsidRPr="000A1EAD">
        <w:rPr>
          <w:rFonts w:asciiTheme="minorHAnsi" w:hAnsiTheme="minorHAnsi" w:cstheme="minorHAnsi"/>
          <w:b/>
          <w:color w:val="FF0000"/>
          <w:sz w:val="20"/>
          <w:szCs w:val="20"/>
          <w:u w:val="single"/>
          <w:lang w:eastAsia="en-US"/>
        </w:rPr>
        <w:t xml:space="preserve"> </w:t>
      </w:r>
      <w:r w:rsidR="00B53B13" w:rsidRPr="000A1EAD">
        <w:rPr>
          <w:rFonts w:asciiTheme="minorHAnsi" w:hAnsiTheme="minorHAnsi" w:cstheme="minorHAnsi"/>
          <w:b/>
          <w:color w:val="FF0000"/>
          <w:sz w:val="20"/>
          <w:szCs w:val="20"/>
          <w:u w:val="single"/>
          <w:lang w:eastAsia="en-US"/>
        </w:rPr>
        <w:t>– Zał</w:t>
      </w:r>
      <w:r w:rsidR="00F2587A" w:rsidRPr="000A1EAD">
        <w:rPr>
          <w:rFonts w:asciiTheme="minorHAnsi" w:hAnsiTheme="minorHAnsi" w:cstheme="minorHAnsi"/>
          <w:b/>
          <w:color w:val="FF0000"/>
          <w:sz w:val="20"/>
          <w:szCs w:val="20"/>
          <w:u w:val="single"/>
          <w:lang w:eastAsia="en-US"/>
        </w:rPr>
        <w:t>ą</w:t>
      </w:r>
      <w:r w:rsidR="00B53B13" w:rsidRPr="000A1EAD">
        <w:rPr>
          <w:rFonts w:asciiTheme="minorHAnsi" w:hAnsiTheme="minorHAnsi" w:cstheme="minorHAnsi"/>
          <w:b/>
          <w:color w:val="FF0000"/>
          <w:sz w:val="20"/>
          <w:szCs w:val="20"/>
          <w:u w:val="single"/>
          <w:lang w:eastAsia="en-US"/>
        </w:rPr>
        <w:t xml:space="preserve">cznik nr 1 do formularza oferty - </w:t>
      </w:r>
      <w:r w:rsidR="00881734" w:rsidRPr="000A1EAD">
        <w:rPr>
          <w:rFonts w:asciiTheme="minorHAnsi" w:hAnsiTheme="minorHAnsi" w:cstheme="minorHAnsi"/>
          <w:b/>
          <w:color w:val="FF0000"/>
          <w:sz w:val="20"/>
          <w:szCs w:val="20"/>
          <w:u w:val="single"/>
          <w:lang w:eastAsia="en-US"/>
        </w:rPr>
        <w:t>odpowiednio dla części, której dotyczy składana oferta</w:t>
      </w:r>
      <w:r w:rsidR="00253C61" w:rsidRPr="000A1EAD">
        <w:rPr>
          <w:rFonts w:asciiTheme="minorHAnsi" w:hAnsiTheme="minorHAnsi" w:cstheme="minorHAnsi"/>
          <w:b/>
          <w:color w:val="FF0000"/>
          <w:sz w:val="20"/>
          <w:szCs w:val="20"/>
          <w:u w:val="single"/>
          <w:lang w:eastAsia="en-US"/>
        </w:rPr>
        <w:t>;</w:t>
      </w:r>
    </w:p>
    <w:p w:rsidR="007A5908" w:rsidRPr="000A1EAD" w:rsidRDefault="007A5908" w:rsidP="000A1EAD">
      <w:pPr>
        <w:jc w:val="both"/>
        <w:rPr>
          <w:rFonts w:asciiTheme="minorHAnsi" w:hAnsiTheme="minorHAnsi" w:cstheme="minorHAnsi"/>
          <w:b/>
          <w:color w:val="FF0000"/>
          <w:sz w:val="20"/>
          <w:szCs w:val="20"/>
          <w:u w:val="single"/>
          <w:lang w:eastAsia="en-US"/>
        </w:rPr>
      </w:pPr>
    </w:p>
    <w:p w:rsidR="00AE586F" w:rsidRPr="000A1EAD" w:rsidRDefault="00AE586F" w:rsidP="000A1EAD">
      <w:pPr>
        <w:jc w:val="both"/>
        <w:rPr>
          <w:rFonts w:asciiTheme="minorHAnsi" w:hAnsiTheme="minorHAnsi" w:cstheme="minorHAnsi"/>
          <w:b/>
          <w:color w:val="FF0000"/>
          <w:sz w:val="20"/>
          <w:szCs w:val="20"/>
          <w:u w:val="single"/>
          <w:lang w:eastAsia="en-US"/>
        </w:rPr>
      </w:pPr>
    </w:p>
    <w:p w:rsidR="008F660B" w:rsidRPr="006F4470" w:rsidRDefault="008F660B" w:rsidP="002C4374">
      <w:pPr>
        <w:suppressAutoHyphens/>
        <w:spacing w:line="276" w:lineRule="auto"/>
        <w:ind w:left="1134" w:hanging="1134"/>
        <w:jc w:val="both"/>
        <w:rPr>
          <w:rFonts w:asciiTheme="minorHAnsi" w:hAnsiTheme="minorHAnsi" w:cstheme="minorHAnsi"/>
          <w:color w:val="244061" w:themeColor="accent1" w:themeShade="80"/>
          <w:sz w:val="16"/>
          <w:szCs w:val="16"/>
          <w:lang w:eastAsia="ar-SA"/>
        </w:rPr>
      </w:pPr>
      <w:r w:rsidRPr="006F4470">
        <w:rPr>
          <w:rFonts w:asciiTheme="minorHAnsi" w:hAnsiTheme="minorHAnsi" w:cstheme="minorHAnsi"/>
          <w:color w:val="244061" w:themeColor="accent1" w:themeShade="80"/>
          <w:sz w:val="16"/>
          <w:szCs w:val="16"/>
          <w:lang w:eastAsia="ar-SA"/>
        </w:rPr>
        <w:t xml:space="preserve">Zadanie nr 1: JEDNOSTKI CENTRALNE A, B i C ORAZ MONITORY i ELEMENTY </w:t>
      </w:r>
      <w:r w:rsidR="007A5908" w:rsidRPr="006F4470">
        <w:rPr>
          <w:rFonts w:asciiTheme="minorHAnsi" w:hAnsiTheme="minorHAnsi" w:cstheme="minorHAnsi"/>
          <w:color w:val="244061" w:themeColor="accent1" w:themeShade="80"/>
          <w:sz w:val="16"/>
          <w:szCs w:val="16"/>
          <w:lang w:eastAsia="ar-SA"/>
        </w:rPr>
        <w:t>ZASTĘPCZE KOMPATYBILNE Z </w:t>
      </w:r>
      <w:r w:rsidRPr="006F4470">
        <w:rPr>
          <w:rFonts w:asciiTheme="minorHAnsi" w:hAnsiTheme="minorHAnsi" w:cstheme="minorHAnsi"/>
          <w:color w:val="244061" w:themeColor="accent1" w:themeShade="80"/>
          <w:sz w:val="16"/>
          <w:szCs w:val="16"/>
          <w:lang w:eastAsia="ar-SA"/>
        </w:rPr>
        <w:t xml:space="preserve">JEDNOSTKĄ </w:t>
      </w:r>
      <w:r w:rsidR="007A5908" w:rsidRPr="006F4470">
        <w:rPr>
          <w:rFonts w:asciiTheme="minorHAnsi" w:hAnsiTheme="minorHAnsi" w:cstheme="minorHAnsi"/>
          <w:color w:val="244061" w:themeColor="accent1" w:themeShade="80"/>
          <w:sz w:val="16"/>
          <w:szCs w:val="16"/>
          <w:lang w:eastAsia="ar-SA"/>
        </w:rPr>
        <w:t xml:space="preserve">CENTRALNĄ </w:t>
      </w:r>
      <w:r w:rsidRPr="006F4470">
        <w:rPr>
          <w:rFonts w:asciiTheme="minorHAnsi" w:hAnsiTheme="minorHAnsi" w:cstheme="minorHAnsi"/>
          <w:color w:val="244061" w:themeColor="accent1" w:themeShade="80"/>
          <w:sz w:val="16"/>
          <w:szCs w:val="16"/>
          <w:lang w:eastAsia="ar-SA"/>
        </w:rPr>
        <w:t>B RÓŻNIĄCE SIĘ</w:t>
      </w:r>
      <w:r w:rsidR="007A5908" w:rsidRPr="006F4470">
        <w:rPr>
          <w:rFonts w:asciiTheme="minorHAnsi" w:hAnsiTheme="minorHAnsi" w:cstheme="minorHAnsi"/>
          <w:color w:val="244061" w:themeColor="accent1" w:themeShade="80"/>
          <w:sz w:val="16"/>
          <w:szCs w:val="16"/>
          <w:lang w:eastAsia="ar-SA"/>
        </w:rPr>
        <w:t xml:space="preserve"> JEDNAK </w:t>
      </w:r>
      <w:r w:rsidRPr="006F4470">
        <w:rPr>
          <w:rFonts w:asciiTheme="minorHAnsi" w:hAnsiTheme="minorHAnsi" w:cstheme="minorHAnsi"/>
          <w:color w:val="244061" w:themeColor="accent1" w:themeShade="80"/>
          <w:sz w:val="16"/>
          <w:szCs w:val="16"/>
          <w:lang w:eastAsia="ar-SA"/>
        </w:rPr>
        <w:t xml:space="preserve"> OD ELEMENTÓW GŁÓWNYCH JEDNOSTKI </w:t>
      </w:r>
      <w:r w:rsidR="007A5908" w:rsidRPr="006F4470">
        <w:rPr>
          <w:rFonts w:asciiTheme="minorHAnsi" w:hAnsiTheme="minorHAnsi" w:cstheme="minorHAnsi"/>
          <w:color w:val="244061" w:themeColor="accent1" w:themeShade="80"/>
          <w:sz w:val="16"/>
          <w:szCs w:val="16"/>
          <w:lang w:eastAsia="ar-SA"/>
        </w:rPr>
        <w:t xml:space="preserve">CENTRALNEJ </w:t>
      </w:r>
      <w:r w:rsidRPr="006F4470">
        <w:rPr>
          <w:rFonts w:asciiTheme="minorHAnsi" w:hAnsiTheme="minorHAnsi" w:cstheme="minorHAnsi"/>
          <w:color w:val="244061" w:themeColor="accent1" w:themeShade="80"/>
          <w:sz w:val="16"/>
          <w:szCs w:val="16"/>
          <w:lang w:eastAsia="ar-SA"/>
        </w:rPr>
        <w:t>B</w:t>
      </w:r>
      <w:r w:rsidR="002C4374">
        <w:rPr>
          <w:rFonts w:asciiTheme="minorHAnsi" w:hAnsiTheme="minorHAnsi" w:cstheme="minorHAnsi"/>
          <w:color w:val="244061" w:themeColor="accent1" w:themeShade="80"/>
          <w:sz w:val="16"/>
          <w:szCs w:val="16"/>
          <w:lang w:eastAsia="ar-SA"/>
        </w:rPr>
        <w:t xml:space="preserve"> i </w:t>
      </w:r>
      <w:r w:rsidRPr="006F4470">
        <w:rPr>
          <w:rFonts w:asciiTheme="minorHAnsi" w:hAnsiTheme="minorHAnsi" w:cstheme="minorHAnsi"/>
          <w:color w:val="244061" w:themeColor="accent1" w:themeShade="80"/>
          <w:sz w:val="16"/>
          <w:szCs w:val="16"/>
          <w:lang w:eastAsia="ar-SA"/>
        </w:rPr>
        <w:t>OPROGRAMOWANIE BIUROWE;</w:t>
      </w:r>
    </w:p>
    <w:p w:rsidR="008F660B" w:rsidRPr="006F4470" w:rsidRDefault="008F660B" w:rsidP="006F4470">
      <w:pPr>
        <w:suppressAutoHyphens/>
        <w:spacing w:line="276" w:lineRule="auto"/>
        <w:jc w:val="both"/>
        <w:rPr>
          <w:rFonts w:asciiTheme="minorHAnsi" w:hAnsiTheme="minorHAnsi" w:cstheme="minorHAnsi"/>
          <w:color w:val="244061" w:themeColor="accent1" w:themeShade="80"/>
          <w:sz w:val="16"/>
          <w:szCs w:val="16"/>
          <w:lang w:eastAsia="ar-SA"/>
        </w:rPr>
      </w:pPr>
      <w:r w:rsidRPr="006F4470">
        <w:rPr>
          <w:rFonts w:asciiTheme="minorHAnsi" w:hAnsiTheme="minorHAnsi" w:cstheme="minorHAnsi"/>
          <w:color w:val="244061" w:themeColor="accent1" w:themeShade="80"/>
          <w:sz w:val="16"/>
          <w:szCs w:val="16"/>
          <w:lang w:eastAsia="ar-SA"/>
        </w:rPr>
        <w:t xml:space="preserve">Zadanie nr </w:t>
      </w:r>
      <w:r w:rsidR="002C4374">
        <w:rPr>
          <w:rFonts w:asciiTheme="minorHAnsi" w:hAnsiTheme="minorHAnsi" w:cstheme="minorHAnsi"/>
          <w:color w:val="244061" w:themeColor="accent1" w:themeShade="80"/>
          <w:sz w:val="16"/>
          <w:szCs w:val="16"/>
          <w:lang w:eastAsia="ar-SA"/>
        </w:rPr>
        <w:t>2</w:t>
      </w:r>
      <w:r w:rsidRPr="006F4470">
        <w:rPr>
          <w:rFonts w:asciiTheme="minorHAnsi" w:hAnsiTheme="minorHAnsi" w:cstheme="minorHAnsi"/>
          <w:color w:val="244061" w:themeColor="accent1" w:themeShade="80"/>
          <w:sz w:val="16"/>
          <w:szCs w:val="16"/>
          <w:lang w:eastAsia="ar-SA"/>
        </w:rPr>
        <w:t>:  SPRZĘT SIECIOWY;</w:t>
      </w:r>
    </w:p>
    <w:p w:rsidR="008F660B" w:rsidRPr="006F4470" w:rsidRDefault="008F660B" w:rsidP="006F4470">
      <w:pPr>
        <w:suppressAutoHyphens/>
        <w:spacing w:line="276" w:lineRule="auto"/>
        <w:jc w:val="both"/>
        <w:rPr>
          <w:rFonts w:asciiTheme="minorHAnsi" w:hAnsiTheme="minorHAnsi" w:cstheme="minorHAnsi"/>
          <w:color w:val="244061" w:themeColor="accent1" w:themeShade="80"/>
          <w:sz w:val="16"/>
          <w:szCs w:val="16"/>
          <w:lang w:eastAsia="ar-SA"/>
        </w:rPr>
      </w:pPr>
      <w:r w:rsidRPr="006F4470">
        <w:rPr>
          <w:rFonts w:asciiTheme="minorHAnsi" w:hAnsiTheme="minorHAnsi" w:cstheme="minorHAnsi"/>
          <w:color w:val="244061" w:themeColor="accent1" w:themeShade="80"/>
          <w:sz w:val="16"/>
          <w:szCs w:val="16"/>
          <w:lang w:eastAsia="ar-SA"/>
        </w:rPr>
        <w:t xml:space="preserve">Zadanie nr </w:t>
      </w:r>
      <w:r w:rsidR="002C4374">
        <w:rPr>
          <w:rFonts w:asciiTheme="minorHAnsi" w:hAnsiTheme="minorHAnsi" w:cstheme="minorHAnsi"/>
          <w:color w:val="244061" w:themeColor="accent1" w:themeShade="80"/>
          <w:sz w:val="16"/>
          <w:szCs w:val="16"/>
          <w:lang w:eastAsia="ar-SA"/>
        </w:rPr>
        <w:t>3</w:t>
      </w:r>
      <w:r w:rsidRPr="006F4470">
        <w:rPr>
          <w:rFonts w:asciiTheme="minorHAnsi" w:hAnsiTheme="minorHAnsi" w:cstheme="minorHAnsi"/>
          <w:color w:val="244061" w:themeColor="accent1" w:themeShade="80"/>
          <w:sz w:val="16"/>
          <w:szCs w:val="16"/>
          <w:lang w:eastAsia="ar-SA"/>
        </w:rPr>
        <w:t>:  TABLETY GRAFICZNE;</w:t>
      </w:r>
    </w:p>
    <w:p w:rsidR="008F660B" w:rsidRPr="006F4470" w:rsidRDefault="008F660B" w:rsidP="006F4470">
      <w:pPr>
        <w:suppressAutoHyphens/>
        <w:spacing w:line="276" w:lineRule="auto"/>
        <w:jc w:val="both"/>
        <w:rPr>
          <w:rFonts w:asciiTheme="minorHAnsi" w:hAnsiTheme="minorHAnsi" w:cstheme="minorHAnsi"/>
          <w:color w:val="244061" w:themeColor="accent1" w:themeShade="80"/>
          <w:sz w:val="16"/>
          <w:szCs w:val="16"/>
          <w:lang w:eastAsia="ar-SA"/>
        </w:rPr>
      </w:pPr>
      <w:r w:rsidRPr="006F4470">
        <w:rPr>
          <w:rFonts w:asciiTheme="minorHAnsi" w:hAnsiTheme="minorHAnsi" w:cstheme="minorHAnsi"/>
          <w:color w:val="244061" w:themeColor="accent1" w:themeShade="80"/>
          <w:sz w:val="16"/>
          <w:szCs w:val="16"/>
          <w:lang w:eastAsia="ar-SA"/>
        </w:rPr>
        <w:t xml:space="preserve">Zadanie nr </w:t>
      </w:r>
      <w:r w:rsidR="002C4374">
        <w:rPr>
          <w:rFonts w:asciiTheme="minorHAnsi" w:hAnsiTheme="minorHAnsi" w:cstheme="minorHAnsi"/>
          <w:color w:val="244061" w:themeColor="accent1" w:themeShade="80"/>
          <w:sz w:val="16"/>
          <w:szCs w:val="16"/>
          <w:lang w:eastAsia="ar-SA"/>
        </w:rPr>
        <w:t>4</w:t>
      </w:r>
      <w:r w:rsidRPr="006F4470">
        <w:rPr>
          <w:rFonts w:asciiTheme="minorHAnsi" w:hAnsiTheme="minorHAnsi" w:cstheme="minorHAnsi"/>
          <w:color w:val="244061" w:themeColor="accent1" w:themeShade="80"/>
          <w:sz w:val="16"/>
          <w:szCs w:val="16"/>
          <w:lang w:eastAsia="ar-SA"/>
        </w:rPr>
        <w:t>:  DYSKI PRZENOŚNE I PAMIĘCI USB;</w:t>
      </w:r>
    </w:p>
    <w:p w:rsidR="008F660B" w:rsidRPr="006F4470" w:rsidRDefault="008F660B" w:rsidP="006F4470">
      <w:pPr>
        <w:suppressAutoHyphens/>
        <w:spacing w:line="276" w:lineRule="auto"/>
        <w:jc w:val="both"/>
        <w:rPr>
          <w:rFonts w:asciiTheme="minorHAnsi" w:hAnsiTheme="minorHAnsi" w:cstheme="minorHAnsi"/>
          <w:color w:val="244061" w:themeColor="accent1" w:themeShade="80"/>
          <w:sz w:val="16"/>
          <w:szCs w:val="16"/>
          <w:lang w:eastAsia="ar-SA"/>
        </w:rPr>
      </w:pPr>
      <w:r w:rsidRPr="006F4470">
        <w:rPr>
          <w:rFonts w:asciiTheme="minorHAnsi" w:hAnsiTheme="minorHAnsi" w:cstheme="minorHAnsi"/>
          <w:color w:val="244061" w:themeColor="accent1" w:themeShade="80"/>
          <w:sz w:val="16"/>
          <w:szCs w:val="16"/>
          <w:lang w:eastAsia="ar-SA"/>
        </w:rPr>
        <w:t xml:space="preserve">Zadanie nr </w:t>
      </w:r>
      <w:r w:rsidR="002C4374">
        <w:rPr>
          <w:rFonts w:asciiTheme="minorHAnsi" w:hAnsiTheme="minorHAnsi" w:cstheme="minorHAnsi"/>
          <w:color w:val="244061" w:themeColor="accent1" w:themeShade="80"/>
          <w:sz w:val="16"/>
          <w:szCs w:val="16"/>
          <w:lang w:eastAsia="ar-SA"/>
        </w:rPr>
        <w:t>5</w:t>
      </w:r>
      <w:r w:rsidRPr="006F4470">
        <w:rPr>
          <w:rFonts w:asciiTheme="minorHAnsi" w:hAnsiTheme="minorHAnsi" w:cstheme="minorHAnsi"/>
          <w:color w:val="244061" w:themeColor="accent1" w:themeShade="80"/>
          <w:sz w:val="16"/>
          <w:szCs w:val="16"/>
          <w:lang w:eastAsia="ar-SA"/>
        </w:rPr>
        <w:t>:  DRUKARKI SIECIOWE I URZĄDZENIA WIELOFUNKCYJNE;</w:t>
      </w:r>
    </w:p>
    <w:p w:rsidR="00AE586F" w:rsidRPr="006F4470" w:rsidRDefault="008F660B" w:rsidP="006F4470">
      <w:pPr>
        <w:suppressAutoHyphens/>
        <w:spacing w:line="276" w:lineRule="auto"/>
        <w:rPr>
          <w:rFonts w:asciiTheme="minorHAnsi" w:hAnsiTheme="minorHAnsi" w:cstheme="minorHAnsi"/>
          <w:sz w:val="16"/>
          <w:szCs w:val="16"/>
          <w:lang w:eastAsia="ar-SA"/>
        </w:rPr>
        <w:sectPr w:rsidR="00AE586F" w:rsidRPr="006F4470" w:rsidSect="00C07FDC">
          <w:headerReference w:type="default" r:id="rId16"/>
          <w:footerReference w:type="default" r:id="rId17"/>
          <w:headerReference w:type="first" r:id="rId18"/>
          <w:footerReference w:type="first" r:id="rId19"/>
          <w:pgSz w:w="11906" w:h="16838"/>
          <w:pgMar w:top="1134" w:right="1134" w:bottom="1134" w:left="1134" w:header="708" w:footer="283" w:gutter="0"/>
          <w:cols w:space="708"/>
          <w:titlePg/>
          <w:docGrid w:linePitch="360"/>
        </w:sectPr>
      </w:pPr>
      <w:r w:rsidRPr="006F4470">
        <w:rPr>
          <w:rFonts w:asciiTheme="minorHAnsi" w:hAnsiTheme="minorHAnsi" w:cstheme="minorHAnsi"/>
          <w:color w:val="244061" w:themeColor="accent1" w:themeShade="80"/>
          <w:sz w:val="16"/>
          <w:szCs w:val="16"/>
          <w:lang w:eastAsia="ar-SA"/>
        </w:rPr>
        <w:t xml:space="preserve">Zadanie nr </w:t>
      </w:r>
      <w:r w:rsidR="002C4374">
        <w:rPr>
          <w:rFonts w:asciiTheme="minorHAnsi" w:hAnsiTheme="minorHAnsi" w:cstheme="minorHAnsi"/>
          <w:color w:val="244061" w:themeColor="accent1" w:themeShade="80"/>
          <w:sz w:val="16"/>
          <w:szCs w:val="16"/>
          <w:lang w:eastAsia="ar-SA"/>
        </w:rPr>
        <w:t>6</w:t>
      </w:r>
      <w:r w:rsidRPr="006F4470">
        <w:rPr>
          <w:rFonts w:asciiTheme="minorHAnsi" w:hAnsiTheme="minorHAnsi" w:cstheme="minorHAnsi"/>
          <w:color w:val="244061" w:themeColor="accent1" w:themeShade="80"/>
          <w:sz w:val="16"/>
          <w:szCs w:val="16"/>
          <w:lang w:eastAsia="ar-SA"/>
        </w:rPr>
        <w:t>:  PROJEKT</w:t>
      </w:r>
      <w:r w:rsidR="00797923">
        <w:rPr>
          <w:rFonts w:asciiTheme="minorHAnsi" w:hAnsiTheme="minorHAnsi" w:cstheme="minorHAnsi"/>
          <w:color w:val="244061" w:themeColor="accent1" w:themeShade="80"/>
          <w:sz w:val="16"/>
          <w:szCs w:val="16"/>
          <w:lang w:eastAsia="ar-SA"/>
        </w:rPr>
        <w:t>O</w:t>
      </w:r>
      <w:r w:rsidRPr="006F4470">
        <w:rPr>
          <w:rFonts w:asciiTheme="minorHAnsi" w:hAnsiTheme="minorHAnsi" w:cstheme="minorHAnsi"/>
          <w:color w:val="244061" w:themeColor="accent1" w:themeShade="80"/>
          <w:sz w:val="16"/>
          <w:szCs w:val="16"/>
          <w:lang w:eastAsia="ar-SA"/>
        </w:rPr>
        <w:t>RY MULTIMEDIALNE.</w:t>
      </w:r>
      <w:bookmarkStart w:id="76" w:name="_Hlk512873561"/>
      <w:r w:rsidR="00EF6CCB" w:rsidRPr="006F4470">
        <w:rPr>
          <w:rFonts w:asciiTheme="minorHAnsi" w:hAnsiTheme="minorHAnsi" w:cstheme="minorHAnsi"/>
          <w:color w:val="244061" w:themeColor="accent1" w:themeShade="80"/>
          <w:sz w:val="16"/>
          <w:szCs w:val="16"/>
          <w:lang w:eastAsia="ar-SA"/>
        </w:rPr>
        <w:t xml:space="preserve"> </w:t>
      </w:r>
      <w:bookmarkEnd w:id="76"/>
    </w:p>
    <w:p w:rsidR="00AE586F" w:rsidRDefault="00AE586F" w:rsidP="000E3008">
      <w:pPr>
        <w:tabs>
          <w:tab w:val="left" w:pos="6705"/>
        </w:tabs>
        <w:jc w:val="right"/>
        <w:rPr>
          <w:rFonts w:asciiTheme="minorHAnsi" w:hAnsiTheme="minorHAnsi"/>
          <w:b/>
          <w:i/>
          <w:color w:val="FF0000"/>
          <w:sz w:val="20"/>
          <w:szCs w:val="20"/>
          <w:lang w:eastAsia="en-US"/>
        </w:rPr>
      </w:pPr>
      <w:r w:rsidRPr="007A5908">
        <w:rPr>
          <w:rFonts w:asciiTheme="minorHAnsi" w:hAnsiTheme="minorHAnsi"/>
          <w:b/>
          <w:i/>
          <w:color w:val="FF0000"/>
          <w:sz w:val="20"/>
          <w:szCs w:val="20"/>
          <w:lang w:eastAsia="en-US"/>
        </w:rPr>
        <w:lastRenderedPageBreak/>
        <w:t xml:space="preserve">Załącznik nr 1 do formularza oferty </w:t>
      </w:r>
      <w:r w:rsidR="00864E4E">
        <w:rPr>
          <w:rFonts w:asciiTheme="minorHAnsi" w:hAnsiTheme="minorHAnsi"/>
          <w:b/>
          <w:i/>
          <w:color w:val="FF0000"/>
          <w:sz w:val="20"/>
          <w:szCs w:val="20"/>
          <w:lang w:eastAsia="en-US"/>
        </w:rPr>
        <w:t>–</w:t>
      </w:r>
      <w:r w:rsidRPr="007A5908">
        <w:rPr>
          <w:rFonts w:asciiTheme="minorHAnsi" w:hAnsiTheme="minorHAnsi"/>
          <w:b/>
          <w:i/>
          <w:color w:val="FF0000"/>
          <w:sz w:val="20"/>
          <w:szCs w:val="20"/>
          <w:lang w:eastAsia="en-US"/>
        </w:rPr>
        <w:t xml:space="preserve"> </w:t>
      </w:r>
      <w:r w:rsidR="00864E4E">
        <w:rPr>
          <w:rFonts w:asciiTheme="minorHAnsi" w:hAnsiTheme="minorHAnsi"/>
          <w:b/>
          <w:i/>
          <w:color w:val="FF0000"/>
          <w:sz w:val="20"/>
          <w:szCs w:val="20"/>
          <w:lang w:eastAsia="en-US"/>
        </w:rPr>
        <w:t xml:space="preserve">formularz </w:t>
      </w:r>
      <w:r w:rsidRPr="007A5908">
        <w:rPr>
          <w:rFonts w:asciiTheme="minorHAnsi" w:hAnsiTheme="minorHAnsi"/>
          <w:b/>
          <w:i/>
          <w:color w:val="FF0000"/>
          <w:sz w:val="20"/>
          <w:szCs w:val="20"/>
          <w:lang w:eastAsia="en-US"/>
        </w:rPr>
        <w:t>kalkulacj</w:t>
      </w:r>
      <w:r w:rsidR="00864E4E">
        <w:rPr>
          <w:rFonts w:asciiTheme="minorHAnsi" w:hAnsiTheme="minorHAnsi"/>
          <w:b/>
          <w:i/>
          <w:color w:val="FF0000"/>
          <w:sz w:val="20"/>
          <w:szCs w:val="20"/>
          <w:lang w:eastAsia="en-US"/>
        </w:rPr>
        <w:t>i</w:t>
      </w:r>
    </w:p>
    <w:p w:rsidR="008F04C1" w:rsidRPr="007A5908" w:rsidRDefault="008F04C1" w:rsidP="000E3008">
      <w:pPr>
        <w:tabs>
          <w:tab w:val="left" w:pos="6705"/>
        </w:tabs>
        <w:jc w:val="right"/>
        <w:rPr>
          <w:rFonts w:asciiTheme="minorHAnsi" w:hAnsiTheme="minorHAnsi"/>
          <w:b/>
          <w:i/>
          <w:color w:val="FF0000"/>
          <w:sz w:val="20"/>
          <w:szCs w:val="20"/>
          <w:lang w:eastAsia="en-US"/>
        </w:rPr>
      </w:pPr>
    </w:p>
    <w:p w:rsidR="00AE586F" w:rsidRPr="006A033F" w:rsidRDefault="00AE586F" w:rsidP="006A033F">
      <w:pPr>
        <w:rPr>
          <w:rFonts w:asciiTheme="minorHAnsi" w:hAnsiTheme="minorHAnsi"/>
          <w:sz w:val="22"/>
          <w:szCs w:val="22"/>
          <w:lang w:eastAsia="en-US"/>
        </w:rPr>
      </w:pPr>
    </w:p>
    <w:tbl>
      <w:tblPr>
        <w:tblStyle w:val="Tabela-Siatka"/>
        <w:tblW w:w="14737" w:type="dxa"/>
        <w:tblLayout w:type="fixed"/>
        <w:tblLook w:val="04A0" w:firstRow="1" w:lastRow="0" w:firstColumn="1" w:lastColumn="0" w:noHBand="0" w:noVBand="1"/>
      </w:tblPr>
      <w:tblGrid>
        <w:gridCol w:w="963"/>
        <w:gridCol w:w="3285"/>
        <w:gridCol w:w="1417"/>
        <w:gridCol w:w="1985"/>
        <w:gridCol w:w="850"/>
        <w:gridCol w:w="709"/>
        <w:gridCol w:w="1276"/>
        <w:gridCol w:w="1276"/>
        <w:gridCol w:w="1417"/>
        <w:gridCol w:w="1559"/>
      </w:tblGrid>
      <w:tr w:rsidR="00864E4E" w:rsidRPr="006A033F" w:rsidTr="008F04C1">
        <w:trPr>
          <w:trHeight w:val="1134"/>
        </w:trPr>
        <w:tc>
          <w:tcPr>
            <w:tcW w:w="963" w:type="dxa"/>
            <w:shd w:val="clear" w:color="auto" w:fill="DBE5F1" w:themeFill="accent1" w:themeFillTint="33"/>
            <w:vAlign w:val="center"/>
            <w:hideMark/>
          </w:tcPr>
          <w:p w:rsidR="006A033F" w:rsidRPr="006A033F" w:rsidRDefault="00EC7158" w:rsidP="006A033F">
            <w:pPr>
              <w:jc w:val="center"/>
              <w:rPr>
                <w:b/>
                <w:bCs/>
                <w:sz w:val="16"/>
                <w:szCs w:val="16"/>
              </w:rPr>
            </w:pPr>
            <w:r>
              <w:rPr>
                <w:b/>
                <w:bCs/>
                <w:sz w:val="16"/>
                <w:szCs w:val="16"/>
              </w:rPr>
              <w:t>ZADANIE</w:t>
            </w:r>
            <w:r w:rsidR="00FF2931" w:rsidRPr="00FF2931">
              <w:rPr>
                <w:b/>
                <w:bCs/>
                <w:color w:val="FF0000"/>
                <w:sz w:val="16"/>
                <w:szCs w:val="16"/>
              </w:rPr>
              <w:t>*</w:t>
            </w:r>
          </w:p>
        </w:tc>
        <w:tc>
          <w:tcPr>
            <w:tcW w:w="3285" w:type="dxa"/>
            <w:shd w:val="clear" w:color="auto" w:fill="DBE5F1" w:themeFill="accent1" w:themeFillTint="33"/>
            <w:vAlign w:val="center"/>
            <w:hideMark/>
          </w:tcPr>
          <w:p w:rsidR="006A033F" w:rsidRPr="006A033F" w:rsidRDefault="006A033F" w:rsidP="006A033F">
            <w:pPr>
              <w:jc w:val="center"/>
              <w:rPr>
                <w:b/>
                <w:bCs/>
                <w:sz w:val="16"/>
                <w:szCs w:val="16"/>
              </w:rPr>
            </w:pPr>
            <w:r w:rsidRPr="006A033F">
              <w:rPr>
                <w:b/>
                <w:bCs/>
                <w:sz w:val="16"/>
                <w:szCs w:val="16"/>
              </w:rPr>
              <w:t>OPIS PRODUKTU SIWZ</w:t>
            </w:r>
          </w:p>
        </w:tc>
        <w:tc>
          <w:tcPr>
            <w:tcW w:w="1417" w:type="dxa"/>
            <w:shd w:val="clear" w:color="auto" w:fill="DBE5F1" w:themeFill="accent1" w:themeFillTint="33"/>
            <w:vAlign w:val="center"/>
            <w:hideMark/>
          </w:tcPr>
          <w:p w:rsidR="006A033F" w:rsidRPr="006A033F" w:rsidRDefault="006A033F" w:rsidP="006A033F">
            <w:pPr>
              <w:jc w:val="center"/>
              <w:rPr>
                <w:b/>
                <w:bCs/>
                <w:sz w:val="16"/>
                <w:szCs w:val="16"/>
              </w:rPr>
            </w:pPr>
            <w:r w:rsidRPr="006A033F">
              <w:rPr>
                <w:b/>
                <w:bCs/>
                <w:sz w:val="16"/>
                <w:szCs w:val="16"/>
              </w:rPr>
              <w:t>NAZWA</w:t>
            </w:r>
            <w:r w:rsidR="00196886">
              <w:rPr>
                <w:b/>
                <w:bCs/>
                <w:sz w:val="16"/>
                <w:szCs w:val="16"/>
              </w:rPr>
              <w:t>, MODEL</w:t>
            </w:r>
            <w:r w:rsidR="00BA0519">
              <w:rPr>
                <w:b/>
                <w:bCs/>
                <w:sz w:val="16"/>
                <w:szCs w:val="16"/>
              </w:rPr>
              <w:t xml:space="preserve">, </w:t>
            </w:r>
            <w:r w:rsidR="00BA0519" w:rsidRPr="006A033F">
              <w:rPr>
                <w:b/>
                <w:bCs/>
                <w:sz w:val="16"/>
                <w:szCs w:val="16"/>
              </w:rPr>
              <w:t>MARKA</w:t>
            </w:r>
          </w:p>
        </w:tc>
        <w:tc>
          <w:tcPr>
            <w:tcW w:w="1985" w:type="dxa"/>
            <w:shd w:val="clear" w:color="auto" w:fill="DBE5F1" w:themeFill="accent1" w:themeFillTint="33"/>
            <w:vAlign w:val="center"/>
            <w:hideMark/>
          </w:tcPr>
          <w:p w:rsidR="006A033F" w:rsidRPr="006A033F" w:rsidRDefault="00BA0519" w:rsidP="006A033F">
            <w:pPr>
              <w:jc w:val="center"/>
              <w:rPr>
                <w:b/>
                <w:bCs/>
                <w:sz w:val="16"/>
                <w:szCs w:val="16"/>
              </w:rPr>
            </w:pPr>
            <w:r>
              <w:rPr>
                <w:b/>
                <w:bCs/>
                <w:sz w:val="16"/>
                <w:szCs w:val="16"/>
              </w:rPr>
              <w:t xml:space="preserve">rodzaj sprzętu, szczegółowe cechy produktu </w:t>
            </w:r>
          </w:p>
        </w:tc>
        <w:tc>
          <w:tcPr>
            <w:tcW w:w="850" w:type="dxa"/>
            <w:shd w:val="clear" w:color="auto" w:fill="DBE5F1" w:themeFill="accent1" w:themeFillTint="33"/>
            <w:vAlign w:val="center"/>
            <w:hideMark/>
          </w:tcPr>
          <w:p w:rsidR="006A033F" w:rsidRPr="006A033F" w:rsidRDefault="00196886" w:rsidP="006A033F">
            <w:pPr>
              <w:jc w:val="center"/>
              <w:rPr>
                <w:b/>
                <w:bCs/>
                <w:sz w:val="16"/>
                <w:szCs w:val="16"/>
              </w:rPr>
            </w:pPr>
            <w:r>
              <w:rPr>
                <w:b/>
                <w:bCs/>
                <w:sz w:val="16"/>
                <w:szCs w:val="16"/>
              </w:rPr>
              <w:t>STAWKA VAT</w:t>
            </w:r>
          </w:p>
        </w:tc>
        <w:tc>
          <w:tcPr>
            <w:tcW w:w="709" w:type="dxa"/>
            <w:shd w:val="clear" w:color="auto" w:fill="DBE5F1" w:themeFill="accent1" w:themeFillTint="33"/>
            <w:vAlign w:val="center"/>
            <w:hideMark/>
          </w:tcPr>
          <w:p w:rsidR="006A033F" w:rsidRPr="006A033F" w:rsidRDefault="006A033F" w:rsidP="00A649B0">
            <w:pPr>
              <w:jc w:val="center"/>
              <w:rPr>
                <w:b/>
                <w:bCs/>
                <w:sz w:val="16"/>
                <w:szCs w:val="16"/>
              </w:rPr>
            </w:pPr>
            <w:r w:rsidRPr="006A033F">
              <w:rPr>
                <w:b/>
                <w:bCs/>
                <w:sz w:val="16"/>
                <w:szCs w:val="16"/>
              </w:rPr>
              <w:t>ILOŚĆ</w:t>
            </w:r>
            <w:r w:rsidR="00196886">
              <w:rPr>
                <w:b/>
                <w:bCs/>
                <w:sz w:val="16"/>
                <w:szCs w:val="16"/>
              </w:rPr>
              <w:t xml:space="preserve"> (szt.)</w:t>
            </w:r>
          </w:p>
        </w:tc>
        <w:tc>
          <w:tcPr>
            <w:tcW w:w="1276" w:type="dxa"/>
            <w:shd w:val="clear" w:color="auto" w:fill="DBE5F1" w:themeFill="accent1" w:themeFillTint="33"/>
            <w:vAlign w:val="center"/>
            <w:hideMark/>
          </w:tcPr>
          <w:p w:rsidR="006A033F" w:rsidRPr="006A033F" w:rsidRDefault="00864E4E" w:rsidP="00A649B0">
            <w:pPr>
              <w:jc w:val="center"/>
              <w:rPr>
                <w:b/>
                <w:bCs/>
                <w:sz w:val="16"/>
                <w:szCs w:val="16"/>
              </w:rPr>
            </w:pPr>
            <w:r>
              <w:rPr>
                <w:b/>
                <w:bCs/>
                <w:sz w:val="16"/>
                <w:szCs w:val="16"/>
              </w:rPr>
              <w:t xml:space="preserve">KWOTA </w:t>
            </w:r>
            <w:r w:rsidR="006A033F" w:rsidRPr="006A033F">
              <w:rPr>
                <w:b/>
                <w:bCs/>
                <w:sz w:val="16"/>
                <w:szCs w:val="16"/>
              </w:rPr>
              <w:t xml:space="preserve">JEDNOSTKOWA </w:t>
            </w:r>
            <w:r>
              <w:rPr>
                <w:b/>
                <w:bCs/>
                <w:sz w:val="16"/>
                <w:szCs w:val="16"/>
              </w:rPr>
              <w:t>(</w:t>
            </w:r>
            <w:r w:rsidRPr="006A033F">
              <w:rPr>
                <w:b/>
                <w:bCs/>
                <w:sz w:val="16"/>
                <w:szCs w:val="16"/>
              </w:rPr>
              <w:t>netto</w:t>
            </w:r>
            <w:r>
              <w:rPr>
                <w:b/>
                <w:bCs/>
                <w:sz w:val="16"/>
                <w:szCs w:val="16"/>
              </w:rPr>
              <w:t xml:space="preserve"> – bez VAT za 1 szt.)</w:t>
            </w:r>
          </w:p>
        </w:tc>
        <w:tc>
          <w:tcPr>
            <w:tcW w:w="1276" w:type="dxa"/>
            <w:shd w:val="clear" w:color="auto" w:fill="DBE5F1" w:themeFill="accent1" w:themeFillTint="33"/>
            <w:vAlign w:val="center"/>
            <w:hideMark/>
          </w:tcPr>
          <w:p w:rsidR="006A033F" w:rsidRDefault="006A033F" w:rsidP="00A649B0">
            <w:pPr>
              <w:jc w:val="center"/>
              <w:rPr>
                <w:b/>
                <w:bCs/>
                <w:sz w:val="16"/>
                <w:szCs w:val="16"/>
              </w:rPr>
            </w:pPr>
            <w:r w:rsidRPr="006A033F">
              <w:rPr>
                <w:b/>
                <w:bCs/>
                <w:sz w:val="16"/>
                <w:szCs w:val="16"/>
              </w:rPr>
              <w:t>CENA JEDNOSTKOWA</w:t>
            </w:r>
          </w:p>
          <w:p w:rsidR="00864E4E" w:rsidRPr="006A033F" w:rsidRDefault="00864E4E" w:rsidP="00A649B0">
            <w:pPr>
              <w:jc w:val="center"/>
              <w:rPr>
                <w:b/>
                <w:bCs/>
                <w:sz w:val="16"/>
                <w:szCs w:val="16"/>
              </w:rPr>
            </w:pPr>
            <w:r>
              <w:rPr>
                <w:b/>
                <w:bCs/>
                <w:sz w:val="16"/>
                <w:szCs w:val="16"/>
              </w:rPr>
              <w:t xml:space="preserve">(brutto </w:t>
            </w:r>
            <w:r w:rsidR="00797923">
              <w:rPr>
                <w:b/>
                <w:bCs/>
                <w:sz w:val="16"/>
                <w:szCs w:val="16"/>
              </w:rPr>
              <w:t xml:space="preserve">- </w:t>
            </w:r>
            <w:r>
              <w:rPr>
                <w:b/>
                <w:bCs/>
                <w:sz w:val="16"/>
                <w:szCs w:val="16"/>
              </w:rPr>
              <w:t>z VAT za 1 szt.)</w:t>
            </w:r>
          </w:p>
        </w:tc>
        <w:tc>
          <w:tcPr>
            <w:tcW w:w="1417" w:type="dxa"/>
            <w:shd w:val="clear" w:color="auto" w:fill="DBE5F1" w:themeFill="accent1" w:themeFillTint="33"/>
            <w:vAlign w:val="center"/>
            <w:hideMark/>
          </w:tcPr>
          <w:p w:rsidR="006A033F" w:rsidRDefault="006A033F" w:rsidP="00A649B0">
            <w:pPr>
              <w:jc w:val="center"/>
              <w:rPr>
                <w:b/>
                <w:bCs/>
                <w:sz w:val="16"/>
                <w:szCs w:val="16"/>
              </w:rPr>
            </w:pPr>
            <w:r w:rsidRPr="006A033F">
              <w:rPr>
                <w:b/>
                <w:bCs/>
                <w:sz w:val="16"/>
                <w:szCs w:val="16"/>
              </w:rPr>
              <w:t>WARTOŚĆ NETTO</w:t>
            </w:r>
          </w:p>
          <w:p w:rsidR="00864E4E" w:rsidRPr="006A033F" w:rsidRDefault="00864E4E" w:rsidP="00A649B0">
            <w:pPr>
              <w:jc w:val="center"/>
              <w:rPr>
                <w:b/>
                <w:bCs/>
                <w:sz w:val="16"/>
                <w:szCs w:val="16"/>
              </w:rPr>
            </w:pPr>
            <w:r>
              <w:rPr>
                <w:b/>
                <w:bCs/>
                <w:sz w:val="16"/>
                <w:szCs w:val="16"/>
              </w:rPr>
              <w:t>(iloczyn wartości podanej w kolumnie 6 i 7)</w:t>
            </w:r>
          </w:p>
        </w:tc>
        <w:tc>
          <w:tcPr>
            <w:tcW w:w="1559" w:type="dxa"/>
            <w:shd w:val="clear" w:color="auto" w:fill="DBE5F1" w:themeFill="accent1" w:themeFillTint="33"/>
            <w:vAlign w:val="center"/>
            <w:hideMark/>
          </w:tcPr>
          <w:p w:rsidR="006A033F" w:rsidRPr="006A033F" w:rsidRDefault="00196886" w:rsidP="00A649B0">
            <w:pPr>
              <w:jc w:val="center"/>
              <w:rPr>
                <w:b/>
                <w:bCs/>
                <w:sz w:val="16"/>
                <w:szCs w:val="16"/>
              </w:rPr>
            </w:pPr>
            <w:r>
              <w:rPr>
                <w:b/>
                <w:bCs/>
                <w:sz w:val="16"/>
                <w:szCs w:val="16"/>
              </w:rPr>
              <w:t>CENA (zawierająca podatek vat</w:t>
            </w:r>
            <w:r w:rsidR="00864E4E">
              <w:rPr>
                <w:b/>
                <w:bCs/>
                <w:sz w:val="16"/>
                <w:szCs w:val="16"/>
              </w:rPr>
              <w:t xml:space="preserve"> – iloczyn wartości podanych w kolumnie 6 i 8</w:t>
            </w:r>
            <w:r>
              <w:rPr>
                <w:b/>
                <w:bCs/>
                <w:sz w:val="16"/>
                <w:szCs w:val="16"/>
              </w:rPr>
              <w:t>)</w:t>
            </w:r>
          </w:p>
        </w:tc>
      </w:tr>
      <w:tr w:rsidR="00BA0519" w:rsidRPr="006A033F" w:rsidTr="008F04C1">
        <w:trPr>
          <w:trHeight w:val="283"/>
        </w:trPr>
        <w:tc>
          <w:tcPr>
            <w:tcW w:w="963" w:type="dxa"/>
            <w:shd w:val="clear" w:color="auto" w:fill="FDE9D9" w:themeFill="accent6" w:themeFillTint="33"/>
            <w:vAlign w:val="center"/>
          </w:tcPr>
          <w:p w:rsidR="00864E4E" w:rsidRDefault="00864E4E" w:rsidP="006A033F">
            <w:pPr>
              <w:jc w:val="center"/>
              <w:rPr>
                <w:b/>
                <w:bCs/>
                <w:sz w:val="16"/>
                <w:szCs w:val="16"/>
              </w:rPr>
            </w:pPr>
            <w:r>
              <w:rPr>
                <w:b/>
                <w:bCs/>
                <w:sz w:val="16"/>
                <w:szCs w:val="16"/>
              </w:rPr>
              <w:t>1</w:t>
            </w:r>
          </w:p>
        </w:tc>
        <w:tc>
          <w:tcPr>
            <w:tcW w:w="3285" w:type="dxa"/>
            <w:shd w:val="clear" w:color="auto" w:fill="FDE9D9" w:themeFill="accent6" w:themeFillTint="33"/>
            <w:vAlign w:val="center"/>
          </w:tcPr>
          <w:p w:rsidR="00864E4E" w:rsidRPr="006A033F" w:rsidRDefault="00864E4E" w:rsidP="006A033F">
            <w:pPr>
              <w:jc w:val="center"/>
              <w:rPr>
                <w:b/>
                <w:bCs/>
                <w:sz w:val="16"/>
                <w:szCs w:val="16"/>
              </w:rPr>
            </w:pPr>
            <w:r>
              <w:rPr>
                <w:b/>
                <w:bCs/>
                <w:sz w:val="16"/>
                <w:szCs w:val="16"/>
              </w:rPr>
              <w:t>2</w:t>
            </w:r>
          </w:p>
        </w:tc>
        <w:tc>
          <w:tcPr>
            <w:tcW w:w="1417" w:type="dxa"/>
            <w:shd w:val="clear" w:color="auto" w:fill="FDE9D9" w:themeFill="accent6" w:themeFillTint="33"/>
            <w:vAlign w:val="center"/>
          </w:tcPr>
          <w:p w:rsidR="00864E4E" w:rsidRPr="006A033F" w:rsidRDefault="00864E4E" w:rsidP="006A033F">
            <w:pPr>
              <w:jc w:val="center"/>
              <w:rPr>
                <w:b/>
                <w:bCs/>
                <w:sz w:val="16"/>
                <w:szCs w:val="16"/>
              </w:rPr>
            </w:pPr>
            <w:r>
              <w:rPr>
                <w:b/>
                <w:bCs/>
                <w:sz w:val="16"/>
                <w:szCs w:val="16"/>
              </w:rPr>
              <w:t>3</w:t>
            </w:r>
          </w:p>
        </w:tc>
        <w:tc>
          <w:tcPr>
            <w:tcW w:w="1985" w:type="dxa"/>
            <w:shd w:val="clear" w:color="auto" w:fill="FDE9D9" w:themeFill="accent6" w:themeFillTint="33"/>
            <w:vAlign w:val="center"/>
          </w:tcPr>
          <w:p w:rsidR="00864E4E" w:rsidRPr="006A033F" w:rsidRDefault="00864E4E" w:rsidP="006A033F">
            <w:pPr>
              <w:jc w:val="center"/>
              <w:rPr>
                <w:b/>
                <w:bCs/>
                <w:sz w:val="16"/>
                <w:szCs w:val="16"/>
              </w:rPr>
            </w:pPr>
            <w:r>
              <w:rPr>
                <w:b/>
                <w:bCs/>
                <w:sz w:val="16"/>
                <w:szCs w:val="16"/>
              </w:rPr>
              <w:t>4</w:t>
            </w:r>
          </w:p>
        </w:tc>
        <w:tc>
          <w:tcPr>
            <w:tcW w:w="850" w:type="dxa"/>
            <w:shd w:val="clear" w:color="auto" w:fill="FDE9D9" w:themeFill="accent6" w:themeFillTint="33"/>
            <w:vAlign w:val="center"/>
          </w:tcPr>
          <w:p w:rsidR="00864E4E" w:rsidRDefault="00864E4E" w:rsidP="006A033F">
            <w:pPr>
              <w:jc w:val="center"/>
              <w:rPr>
                <w:b/>
                <w:bCs/>
                <w:sz w:val="16"/>
                <w:szCs w:val="16"/>
              </w:rPr>
            </w:pPr>
            <w:r>
              <w:rPr>
                <w:b/>
                <w:bCs/>
                <w:sz w:val="16"/>
                <w:szCs w:val="16"/>
              </w:rPr>
              <w:t>5</w:t>
            </w:r>
          </w:p>
        </w:tc>
        <w:tc>
          <w:tcPr>
            <w:tcW w:w="709" w:type="dxa"/>
            <w:shd w:val="clear" w:color="auto" w:fill="FDE9D9" w:themeFill="accent6" w:themeFillTint="33"/>
            <w:vAlign w:val="center"/>
          </w:tcPr>
          <w:p w:rsidR="00864E4E" w:rsidRPr="006A033F" w:rsidRDefault="00864E4E" w:rsidP="00A649B0">
            <w:pPr>
              <w:jc w:val="center"/>
              <w:rPr>
                <w:b/>
                <w:bCs/>
                <w:sz w:val="16"/>
                <w:szCs w:val="16"/>
              </w:rPr>
            </w:pPr>
            <w:r>
              <w:rPr>
                <w:b/>
                <w:bCs/>
                <w:sz w:val="16"/>
                <w:szCs w:val="16"/>
              </w:rPr>
              <w:t>6</w:t>
            </w:r>
          </w:p>
        </w:tc>
        <w:tc>
          <w:tcPr>
            <w:tcW w:w="1276" w:type="dxa"/>
            <w:shd w:val="clear" w:color="auto" w:fill="FDE9D9" w:themeFill="accent6" w:themeFillTint="33"/>
            <w:vAlign w:val="center"/>
          </w:tcPr>
          <w:p w:rsidR="00864E4E" w:rsidRDefault="00864E4E" w:rsidP="00A649B0">
            <w:pPr>
              <w:jc w:val="center"/>
              <w:rPr>
                <w:b/>
                <w:bCs/>
                <w:sz w:val="16"/>
                <w:szCs w:val="16"/>
              </w:rPr>
            </w:pPr>
            <w:r>
              <w:rPr>
                <w:b/>
                <w:bCs/>
                <w:sz w:val="16"/>
                <w:szCs w:val="16"/>
              </w:rPr>
              <w:t>7</w:t>
            </w:r>
          </w:p>
        </w:tc>
        <w:tc>
          <w:tcPr>
            <w:tcW w:w="1276" w:type="dxa"/>
            <w:shd w:val="clear" w:color="auto" w:fill="FDE9D9" w:themeFill="accent6" w:themeFillTint="33"/>
            <w:vAlign w:val="center"/>
          </w:tcPr>
          <w:p w:rsidR="00864E4E" w:rsidRPr="006A033F" w:rsidRDefault="00864E4E" w:rsidP="00A649B0">
            <w:pPr>
              <w:jc w:val="center"/>
              <w:rPr>
                <w:b/>
                <w:bCs/>
                <w:sz w:val="16"/>
                <w:szCs w:val="16"/>
              </w:rPr>
            </w:pPr>
            <w:r>
              <w:rPr>
                <w:b/>
                <w:bCs/>
                <w:sz w:val="16"/>
                <w:szCs w:val="16"/>
              </w:rPr>
              <w:t>8</w:t>
            </w:r>
          </w:p>
        </w:tc>
        <w:tc>
          <w:tcPr>
            <w:tcW w:w="1417" w:type="dxa"/>
            <w:shd w:val="clear" w:color="auto" w:fill="FDE9D9" w:themeFill="accent6" w:themeFillTint="33"/>
            <w:vAlign w:val="center"/>
          </w:tcPr>
          <w:p w:rsidR="00864E4E" w:rsidRPr="006A033F" w:rsidRDefault="00864E4E" w:rsidP="00A649B0">
            <w:pPr>
              <w:jc w:val="center"/>
              <w:rPr>
                <w:b/>
                <w:bCs/>
                <w:sz w:val="16"/>
                <w:szCs w:val="16"/>
              </w:rPr>
            </w:pPr>
            <w:r>
              <w:rPr>
                <w:b/>
                <w:bCs/>
                <w:sz w:val="16"/>
                <w:szCs w:val="16"/>
              </w:rPr>
              <w:t>9</w:t>
            </w:r>
          </w:p>
        </w:tc>
        <w:tc>
          <w:tcPr>
            <w:tcW w:w="1559" w:type="dxa"/>
            <w:shd w:val="clear" w:color="auto" w:fill="FDE9D9" w:themeFill="accent6" w:themeFillTint="33"/>
            <w:vAlign w:val="center"/>
          </w:tcPr>
          <w:p w:rsidR="00864E4E" w:rsidRDefault="00864E4E" w:rsidP="00A649B0">
            <w:pPr>
              <w:jc w:val="center"/>
              <w:rPr>
                <w:b/>
                <w:bCs/>
                <w:sz w:val="16"/>
                <w:szCs w:val="16"/>
              </w:rPr>
            </w:pPr>
            <w:r>
              <w:rPr>
                <w:b/>
                <w:bCs/>
                <w:sz w:val="16"/>
                <w:szCs w:val="16"/>
              </w:rPr>
              <w:t>10</w:t>
            </w:r>
          </w:p>
        </w:tc>
      </w:tr>
      <w:tr w:rsidR="008F04C1" w:rsidRPr="006A033F" w:rsidTr="008F04C1">
        <w:trPr>
          <w:trHeight w:val="567"/>
        </w:trPr>
        <w:tc>
          <w:tcPr>
            <w:tcW w:w="963" w:type="dxa"/>
            <w:vMerge w:val="restart"/>
            <w:noWrap/>
            <w:vAlign w:val="center"/>
            <w:hideMark/>
          </w:tcPr>
          <w:p w:rsidR="008F04C1" w:rsidRPr="00520EB1" w:rsidRDefault="008F04C1" w:rsidP="006A033F">
            <w:pPr>
              <w:jc w:val="center"/>
              <w:rPr>
                <w:b/>
                <w:bCs/>
                <w:sz w:val="16"/>
                <w:szCs w:val="16"/>
              </w:rPr>
            </w:pPr>
            <w:r w:rsidRPr="00520EB1">
              <w:rPr>
                <w:b/>
                <w:bCs/>
                <w:sz w:val="16"/>
                <w:szCs w:val="16"/>
              </w:rPr>
              <w:t xml:space="preserve">ZADANIE NR 1 </w:t>
            </w:r>
          </w:p>
        </w:tc>
        <w:tc>
          <w:tcPr>
            <w:tcW w:w="3285" w:type="dxa"/>
            <w:tcBorders>
              <w:bottom w:val="single" w:sz="4" w:space="0" w:color="auto"/>
            </w:tcBorders>
            <w:hideMark/>
          </w:tcPr>
          <w:p w:rsidR="008F04C1" w:rsidRPr="006A033F" w:rsidRDefault="008F04C1" w:rsidP="00520EB1">
            <w:pPr>
              <w:tabs>
                <w:tab w:val="left" w:pos="2715"/>
              </w:tabs>
              <w:rPr>
                <w:sz w:val="20"/>
                <w:szCs w:val="20"/>
              </w:rPr>
            </w:pPr>
            <w:r w:rsidRPr="00520EB1">
              <w:rPr>
                <w:sz w:val="20"/>
                <w:szCs w:val="20"/>
              </w:rPr>
              <w:t>Jednostka centralna „A”</w:t>
            </w:r>
          </w:p>
        </w:tc>
        <w:tc>
          <w:tcPr>
            <w:tcW w:w="1417" w:type="dxa"/>
            <w:tcBorders>
              <w:bottom w:val="single" w:sz="4" w:space="0" w:color="auto"/>
            </w:tcBorders>
            <w:hideMark/>
          </w:tcPr>
          <w:p w:rsidR="008F04C1" w:rsidRPr="00BA0519" w:rsidRDefault="008F04C1" w:rsidP="006A033F">
            <w:pPr>
              <w:rPr>
                <w:sz w:val="16"/>
                <w:szCs w:val="16"/>
                <w:lang w:val="en-US"/>
              </w:rPr>
            </w:pPr>
            <w:r w:rsidRPr="00864E4E">
              <w:rPr>
                <w:sz w:val="20"/>
                <w:szCs w:val="20"/>
                <w:lang w:val="en-US"/>
              </w:rPr>
              <w:t> </w:t>
            </w:r>
          </w:p>
        </w:tc>
        <w:tc>
          <w:tcPr>
            <w:tcW w:w="1985" w:type="dxa"/>
            <w:tcBorders>
              <w:bottom w:val="single" w:sz="4" w:space="0" w:color="auto"/>
            </w:tcBorders>
            <w:hideMark/>
          </w:tcPr>
          <w:p w:rsidR="008F04C1" w:rsidRPr="002C4374" w:rsidRDefault="008F04C1" w:rsidP="006A033F">
            <w:pPr>
              <w:rPr>
                <w:sz w:val="20"/>
                <w:szCs w:val="20"/>
                <w:lang w:val="en-US"/>
              </w:rPr>
            </w:pPr>
            <w:r w:rsidRPr="002C4374">
              <w:rPr>
                <w:sz w:val="20"/>
                <w:szCs w:val="20"/>
                <w:lang w:val="en-US"/>
              </w:rPr>
              <w:t> </w:t>
            </w:r>
          </w:p>
        </w:tc>
        <w:tc>
          <w:tcPr>
            <w:tcW w:w="850" w:type="dxa"/>
            <w:tcBorders>
              <w:bottom w:val="single" w:sz="4" w:space="0" w:color="auto"/>
            </w:tcBorders>
            <w:hideMark/>
          </w:tcPr>
          <w:p w:rsidR="008F04C1" w:rsidRPr="002C4374" w:rsidRDefault="008F04C1" w:rsidP="006A033F">
            <w:pPr>
              <w:rPr>
                <w:sz w:val="20"/>
                <w:szCs w:val="20"/>
                <w:lang w:val="en-US"/>
              </w:rPr>
            </w:pPr>
            <w:r w:rsidRPr="002C4374">
              <w:rPr>
                <w:sz w:val="20"/>
                <w:szCs w:val="20"/>
                <w:lang w:val="en-US"/>
              </w:rPr>
              <w:t> </w:t>
            </w:r>
          </w:p>
        </w:tc>
        <w:tc>
          <w:tcPr>
            <w:tcW w:w="709" w:type="dxa"/>
            <w:tcBorders>
              <w:bottom w:val="single" w:sz="4" w:space="0" w:color="auto"/>
            </w:tcBorders>
            <w:hideMark/>
          </w:tcPr>
          <w:p w:rsidR="008F04C1" w:rsidRPr="002C4374" w:rsidRDefault="008F04C1" w:rsidP="00A649B0">
            <w:pPr>
              <w:jc w:val="center"/>
              <w:rPr>
                <w:sz w:val="20"/>
                <w:szCs w:val="20"/>
              </w:rPr>
            </w:pPr>
            <w:r w:rsidRPr="00520EB1">
              <w:rPr>
                <w:sz w:val="20"/>
                <w:szCs w:val="20"/>
              </w:rPr>
              <w:t>53</w:t>
            </w:r>
          </w:p>
        </w:tc>
        <w:tc>
          <w:tcPr>
            <w:tcW w:w="1276" w:type="dxa"/>
            <w:tcBorders>
              <w:bottom w:val="single" w:sz="4" w:space="0" w:color="auto"/>
            </w:tcBorders>
            <w:noWrap/>
            <w:hideMark/>
          </w:tcPr>
          <w:p w:rsidR="008F04C1" w:rsidRPr="00520EB1" w:rsidRDefault="008F04C1" w:rsidP="00A649B0">
            <w:pPr>
              <w:jc w:val="center"/>
              <w:rPr>
                <w:sz w:val="20"/>
                <w:szCs w:val="20"/>
              </w:rPr>
            </w:pPr>
            <w:r w:rsidRPr="006A033F">
              <w:rPr>
                <w:sz w:val="20"/>
                <w:szCs w:val="20"/>
              </w:rPr>
              <w:t>0,00</w:t>
            </w:r>
          </w:p>
        </w:tc>
        <w:tc>
          <w:tcPr>
            <w:tcW w:w="1276" w:type="dxa"/>
            <w:tcBorders>
              <w:bottom w:val="single" w:sz="4" w:space="0" w:color="auto"/>
            </w:tcBorders>
            <w:hideMark/>
          </w:tcPr>
          <w:p w:rsidR="008F04C1" w:rsidRPr="006A033F" w:rsidRDefault="008F04C1" w:rsidP="00A649B0">
            <w:pPr>
              <w:jc w:val="center"/>
              <w:rPr>
                <w:sz w:val="20"/>
                <w:szCs w:val="20"/>
              </w:rPr>
            </w:pPr>
            <w:r w:rsidRPr="006A033F">
              <w:rPr>
                <w:sz w:val="20"/>
                <w:szCs w:val="20"/>
              </w:rPr>
              <w:t>0,00</w:t>
            </w:r>
          </w:p>
        </w:tc>
        <w:tc>
          <w:tcPr>
            <w:tcW w:w="1417" w:type="dxa"/>
            <w:tcBorders>
              <w:bottom w:val="single" w:sz="4" w:space="0" w:color="auto"/>
            </w:tcBorders>
            <w:hideMark/>
          </w:tcPr>
          <w:p w:rsidR="008F04C1" w:rsidRPr="006A033F" w:rsidRDefault="008F04C1" w:rsidP="00A649B0">
            <w:pPr>
              <w:jc w:val="center"/>
              <w:rPr>
                <w:sz w:val="20"/>
                <w:szCs w:val="20"/>
              </w:rPr>
            </w:pPr>
            <w:r w:rsidRPr="006A033F">
              <w:rPr>
                <w:sz w:val="20"/>
                <w:szCs w:val="20"/>
              </w:rPr>
              <w:t>0,00</w:t>
            </w:r>
          </w:p>
        </w:tc>
        <w:tc>
          <w:tcPr>
            <w:tcW w:w="1559" w:type="dxa"/>
            <w:tcBorders>
              <w:bottom w:val="single" w:sz="4" w:space="0" w:color="auto"/>
            </w:tcBorders>
            <w:hideMark/>
          </w:tcPr>
          <w:p w:rsidR="008F04C1" w:rsidRPr="006A033F" w:rsidRDefault="008F04C1" w:rsidP="00A649B0">
            <w:pPr>
              <w:jc w:val="center"/>
              <w:rPr>
                <w:sz w:val="20"/>
                <w:szCs w:val="20"/>
              </w:rPr>
            </w:pPr>
            <w:r w:rsidRPr="006A033F">
              <w:rPr>
                <w:sz w:val="20"/>
                <w:szCs w:val="20"/>
              </w:rPr>
              <w:t>0,00</w:t>
            </w:r>
          </w:p>
        </w:tc>
      </w:tr>
      <w:tr w:rsidR="008F04C1" w:rsidRPr="006A033F" w:rsidTr="008F04C1">
        <w:trPr>
          <w:trHeight w:val="567"/>
        </w:trPr>
        <w:tc>
          <w:tcPr>
            <w:tcW w:w="963" w:type="dxa"/>
            <w:vMerge/>
            <w:noWrap/>
            <w:vAlign w:val="center"/>
          </w:tcPr>
          <w:p w:rsidR="008F04C1" w:rsidRPr="00520EB1" w:rsidRDefault="008F04C1" w:rsidP="006A033F">
            <w:pPr>
              <w:jc w:val="center"/>
              <w:rPr>
                <w:b/>
                <w:bCs/>
                <w:sz w:val="16"/>
                <w:szCs w:val="16"/>
              </w:rPr>
            </w:pPr>
          </w:p>
        </w:tc>
        <w:tc>
          <w:tcPr>
            <w:tcW w:w="3285" w:type="dxa"/>
            <w:tcBorders>
              <w:top w:val="single" w:sz="4" w:space="0" w:color="auto"/>
              <w:bottom w:val="single" w:sz="4" w:space="0" w:color="auto"/>
            </w:tcBorders>
          </w:tcPr>
          <w:p w:rsidR="008F04C1" w:rsidRPr="00520EB1" w:rsidRDefault="008F04C1" w:rsidP="00BA0519">
            <w:pPr>
              <w:tabs>
                <w:tab w:val="left" w:pos="2715"/>
              </w:tabs>
              <w:rPr>
                <w:sz w:val="20"/>
                <w:szCs w:val="20"/>
              </w:rPr>
            </w:pPr>
            <w:r w:rsidRPr="00520EB1">
              <w:rPr>
                <w:sz w:val="20"/>
                <w:szCs w:val="20"/>
              </w:rPr>
              <w:t>Jednostka centralna „B”</w:t>
            </w:r>
          </w:p>
        </w:tc>
        <w:tc>
          <w:tcPr>
            <w:tcW w:w="1417" w:type="dxa"/>
            <w:tcBorders>
              <w:top w:val="single" w:sz="4" w:space="0" w:color="auto"/>
              <w:bottom w:val="single" w:sz="4" w:space="0" w:color="auto"/>
            </w:tcBorders>
          </w:tcPr>
          <w:p w:rsidR="008F04C1" w:rsidRPr="00864E4E" w:rsidRDefault="008F04C1" w:rsidP="00BA0519">
            <w:pPr>
              <w:rPr>
                <w:sz w:val="20"/>
                <w:szCs w:val="20"/>
                <w:lang w:val="en-US"/>
              </w:rPr>
            </w:pPr>
          </w:p>
        </w:tc>
        <w:tc>
          <w:tcPr>
            <w:tcW w:w="1985" w:type="dxa"/>
            <w:tcBorders>
              <w:top w:val="single" w:sz="4" w:space="0" w:color="auto"/>
              <w:bottom w:val="single" w:sz="4" w:space="0" w:color="auto"/>
            </w:tcBorders>
          </w:tcPr>
          <w:p w:rsidR="008F04C1" w:rsidRPr="002C4374" w:rsidRDefault="008F04C1" w:rsidP="006A033F">
            <w:pPr>
              <w:rPr>
                <w:sz w:val="20"/>
                <w:szCs w:val="20"/>
                <w:lang w:val="en-US"/>
              </w:rPr>
            </w:pPr>
          </w:p>
        </w:tc>
        <w:tc>
          <w:tcPr>
            <w:tcW w:w="850" w:type="dxa"/>
            <w:tcBorders>
              <w:top w:val="single" w:sz="4" w:space="0" w:color="auto"/>
              <w:bottom w:val="single" w:sz="4" w:space="0" w:color="auto"/>
            </w:tcBorders>
          </w:tcPr>
          <w:p w:rsidR="008F04C1" w:rsidRPr="002C4374" w:rsidRDefault="008F04C1" w:rsidP="006A033F">
            <w:pPr>
              <w:rPr>
                <w:sz w:val="20"/>
                <w:szCs w:val="20"/>
                <w:lang w:val="en-US"/>
              </w:rPr>
            </w:pPr>
          </w:p>
        </w:tc>
        <w:tc>
          <w:tcPr>
            <w:tcW w:w="709" w:type="dxa"/>
            <w:tcBorders>
              <w:top w:val="single" w:sz="4" w:space="0" w:color="auto"/>
              <w:bottom w:val="single" w:sz="4" w:space="0" w:color="auto"/>
            </w:tcBorders>
          </w:tcPr>
          <w:p w:rsidR="008F04C1" w:rsidRPr="00520EB1" w:rsidRDefault="008F04C1" w:rsidP="00BA0519">
            <w:pPr>
              <w:jc w:val="center"/>
              <w:rPr>
                <w:sz w:val="20"/>
                <w:szCs w:val="20"/>
              </w:rPr>
            </w:pPr>
            <w:r w:rsidRPr="00520EB1">
              <w:rPr>
                <w:sz w:val="20"/>
                <w:szCs w:val="20"/>
              </w:rPr>
              <w:t>14</w:t>
            </w:r>
          </w:p>
        </w:tc>
        <w:tc>
          <w:tcPr>
            <w:tcW w:w="1276" w:type="dxa"/>
            <w:tcBorders>
              <w:top w:val="single" w:sz="4" w:space="0" w:color="auto"/>
              <w:bottom w:val="single" w:sz="4" w:space="0" w:color="auto"/>
            </w:tcBorders>
            <w:noWrap/>
          </w:tcPr>
          <w:p w:rsidR="008F04C1" w:rsidRPr="006A033F" w:rsidRDefault="008F04C1" w:rsidP="00BA0519">
            <w:pPr>
              <w:jc w:val="center"/>
              <w:rPr>
                <w:sz w:val="20"/>
                <w:szCs w:val="20"/>
              </w:rPr>
            </w:pPr>
            <w:r w:rsidRPr="006A033F">
              <w:rPr>
                <w:sz w:val="20"/>
                <w:szCs w:val="20"/>
              </w:rPr>
              <w:t>0,00</w:t>
            </w:r>
          </w:p>
        </w:tc>
        <w:tc>
          <w:tcPr>
            <w:tcW w:w="1276" w:type="dxa"/>
            <w:tcBorders>
              <w:top w:val="single" w:sz="4" w:space="0" w:color="auto"/>
              <w:bottom w:val="single" w:sz="4" w:space="0" w:color="auto"/>
            </w:tcBorders>
          </w:tcPr>
          <w:p w:rsidR="008F04C1" w:rsidRPr="006A033F" w:rsidRDefault="008F04C1" w:rsidP="00BA0519">
            <w:pPr>
              <w:jc w:val="center"/>
              <w:rPr>
                <w:sz w:val="20"/>
                <w:szCs w:val="20"/>
              </w:rPr>
            </w:pPr>
            <w:r w:rsidRPr="006A033F">
              <w:rPr>
                <w:sz w:val="20"/>
                <w:szCs w:val="20"/>
              </w:rPr>
              <w:t>0,00</w:t>
            </w:r>
          </w:p>
        </w:tc>
        <w:tc>
          <w:tcPr>
            <w:tcW w:w="1417" w:type="dxa"/>
            <w:tcBorders>
              <w:top w:val="single" w:sz="4" w:space="0" w:color="auto"/>
              <w:bottom w:val="single" w:sz="4" w:space="0" w:color="auto"/>
            </w:tcBorders>
          </w:tcPr>
          <w:p w:rsidR="008F04C1" w:rsidRPr="006A033F" w:rsidRDefault="008F04C1" w:rsidP="00BA0519">
            <w:pPr>
              <w:jc w:val="center"/>
              <w:rPr>
                <w:sz w:val="20"/>
                <w:szCs w:val="20"/>
              </w:rPr>
            </w:pPr>
            <w:r w:rsidRPr="006A033F">
              <w:rPr>
                <w:sz w:val="20"/>
                <w:szCs w:val="20"/>
              </w:rPr>
              <w:t>0,00</w:t>
            </w:r>
          </w:p>
        </w:tc>
        <w:tc>
          <w:tcPr>
            <w:tcW w:w="1559" w:type="dxa"/>
            <w:tcBorders>
              <w:top w:val="single" w:sz="4" w:space="0" w:color="auto"/>
              <w:bottom w:val="single" w:sz="4" w:space="0" w:color="auto"/>
            </w:tcBorders>
          </w:tcPr>
          <w:p w:rsidR="008F04C1" w:rsidRPr="006A033F" w:rsidRDefault="008F04C1" w:rsidP="00BA0519">
            <w:pPr>
              <w:jc w:val="center"/>
              <w:rPr>
                <w:sz w:val="20"/>
                <w:szCs w:val="20"/>
              </w:rPr>
            </w:pPr>
            <w:r w:rsidRPr="006A033F">
              <w:rPr>
                <w:sz w:val="20"/>
                <w:szCs w:val="20"/>
              </w:rPr>
              <w:t>0,00</w:t>
            </w:r>
          </w:p>
        </w:tc>
      </w:tr>
      <w:tr w:rsidR="008F04C1" w:rsidRPr="006A033F" w:rsidTr="008F04C1">
        <w:trPr>
          <w:trHeight w:val="567"/>
        </w:trPr>
        <w:tc>
          <w:tcPr>
            <w:tcW w:w="963" w:type="dxa"/>
            <w:vMerge/>
            <w:noWrap/>
            <w:vAlign w:val="center"/>
          </w:tcPr>
          <w:p w:rsidR="008F04C1" w:rsidRPr="00520EB1" w:rsidRDefault="008F04C1" w:rsidP="006A033F">
            <w:pPr>
              <w:jc w:val="center"/>
              <w:rPr>
                <w:b/>
                <w:bCs/>
                <w:sz w:val="16"/>
                <w:szCs w:val="16"/>
              </w:rPr>
            </w:pPr>
          </w:p>
        </w:tc>
        <w:tc>
          <w:tcPr>
            <w:tcW w:w="3285" w:type="dxa"/>
            <w:tcBorders>
              <w:top w:val="single" w:sz="4" w:space="0" w:color="auto"/>
              <w:bottom w:val="single" w:sz="4" w:space="0" w:color="auto"/>
            </w:tcBorders>
          </w:tcPr>
          <w:p w:rsidR="008F04C1" w:rsidRPr="00520EB1" w:rsidRDefault="008F04C1" w:rsidP="00BA0519">
            <w:pPr>
              <w:tabs>
                <w:tab w:val="left" w:pos="2715"/>
              </w:tabs>
              <w:rPr>
                <w:sz w:val="20"/>
                <w:szCs w:val="20"/>
              </w:rPr>
            </w:pPr>
            <w:r w:rsidRPr="00520EB1">
              <w:rPr>
                <w:sz w:val="20"/>
                <w:szCs w:val="20"/>
              </w:rPr>
              <w:t>Jednostka centralna „C”</w:t>
            </w:r>
          </w:p>
        </w:tc>
        <w:tc>
          <w:tcPr>
            <w:tcW w:w="1417" w:type="dxa"/>
            <w:tcBorders>
              <w:top w:val="single" w:sz="4" w:space="0" w:color="auto"/>
              <w:bottom w:val="single" w:sz="4" w:space="0" w:color="auto"/>
            </w:tcBorders>
          </w:tcPr>
          <w:p w:rsidR="008F04C1" w:rsidRPr="00864E4E" w:rsidRDefault="008F04C1" w:rsidP="00BA0519">
            <w:pPr>
              <w:rPr>
                <w:sz w:val="20"/>
                <w:szCs w:val="20"/>
                <w:lang w:val="en-US"/>
              </w:rPr>
            </w:pPr>
          </w:p>
        </w:tc>
        <w:tc>
          <w:tcPr>
            <w:tcW w:w="1985" w:type="dxa"/>
            <w:tcBorders>
              <w:top w:val="single" w:sz="4" w:space="0" w:color="auto"/>
              <w:bottom w:val="single" w:sz="4" w:space="0" w:color="auto"/>
            </w:tcBorders>
          </w:tcPr>
          <w:p w:rsidR="008F04C1" w:rsidRPr="002C4374" w:rsidRDefault="008F04C1" w:rsidP="006A033F">
            <w:pPr>
              <w:rPr>
                <w:sz w:val="20"/>
                <w:szCs w:val="20"/>
                <w:lang w:val="en-US"/>
              </w:rPr>
            </w:pPr>
          </w:p>
        </w:tc>
        <w:tc>
          <w:tcPr>
            <w:tcW w:w="850" w:type="dxa"/>
            <w:tcBorders>
              <w:top w:val="single" w:sz="4" w:space="0" w:color="auto"/>
              <w:bottom w:val="single" w:sz="4" w:space="0" w:color="auto"/>
            </w:tcBorders>
          </w:tcPr>
          <w:p w:rsidR="008F04C1" w:rsidRPr="002C4374" w:rsidRDefault="008F04C1" w:rsidP="006A033F">
            <w:pPr>
              <w:rPr>
                <w:sz w:val="20"/>
                <w:szCs w:val="20"/>
                <w:lang w:val="en-US"/>
              </w:rPr>
            </w:pPr>
          </w:p>
        </w:tc>
        <w:tc>
          <w:tcPr>
            <w:tcW w:w="709" w:type="dxa"/>
            <w:tcBorders>
              <w:top w:val="single" w:sz="4" w:space="0" w:color="auto"/>
              <w:bottom w:val="single" w:sz="4" w:space="0" w:color="auto"/>
            </w:tcBorders>
          </w:tcPr>
          <w:p w:rsidR="008F04C1" w:rsidRPr="00520EB1" w:rsidRDefault="008F04C1" w:rsidP="00BA0519">
            <w:pPr>
              <w:jc w:val="center"/>
              <w:rPr>
                <w:sz w:val="20"/>
                <w:szCs w:val="20"/>
              </w:rPr>
            </w:pPr>
            <w:r w:rsidRPr="00520EB1">
              <w:rPr>
                <w:sz w:val="20"/>
                <w:szCs w:val="20"/>
              </w:rPr>
              <w:t>14</w:t>
            </w:r>
          </w:p>
        </w:tc>
        <w:tc>
          <w:tcPr>
            <w:tcW w:w="1276" w:type="dxa"/>
            <w:tcBorders>
              <w:top w:val="single" w:sz="4" w:space="0" w:color="auto"/>
              <w:bottom w:val="single" w:sz="4" w:space="0" w:color="auto"/>
            </w:tcBorders>
            <w:noWrap/>
          </w:tcPr>
          <w:p w:rsidR="008F04C1" w:rsidRPr="006A033F" w:rsidRDefault="008F04C1" w:rsidP="00BA0519">
            <w:pPr>
              <w:jc w:val="center"/>
              <w:rPr>
                <w:sz w:val="20"/>
                <w:szCs w:val="20"/>
              </w:rPr>
            </w:pPr>
            <w:r w:rsidRPr="006A033F">
              <w:rPr>
                <w:sz w:val="20"/>
                <w:szCs w:val="20"/>
              </w:rPr>
              <w:t>0,00</w:t>
            </w:r>
          </w:p>
        </w:tc>
        <w:tc>
          <w:tcPr>
            <w:tcW w:w="1276" w:type="dxa"/>
            <w:tcBorders>
              <w:top w:val="single" w:sz="4" w:space="0" w:color="auto"/>
              <w:bottom w:val="single" w:sz="4" w:space="0" w:color="auto"/>
            </w:tcBorders>
          </w:tcPr>
          <w:p w:rsidR="008F04C1" w:rsidRPr="006A033F" w:rsidRDefault="008F04C1" w:rsidP="00BA0519">
            <w:pPr>
              <w:jc w:val="center"/>
              <w:rPr>
                <w:sz w:val="20"/>
                <w:szCs w:val="20"/>
              </w:rPr>
            </w:pPr>
            <w:r w:rsidRPr="006A033F">
              <w:rPr>
                <w:sz w:val="20"/>
                <w:szCs w:val="20"/>
              </w:rPr>
              <w:t>0,00</w:t>
            </w:r>
          </w:p>
        </w:tc>
        <w:tc>
          <w:tcPr>
            <w:tcW w:w="1417" w:type="dxa"/>
            <w:tcBorders>
              <w:top w:val="single" w:sz="4" w:space="0" w:color="auto"/>
              <w:bottom w:val="single" w:sz="4" w:space="0" w:color="auto"/>
            </w:tcBorders>
          </w:tcPr>
          <w:p w:rsidR="008F04C1" w:rsidRPr="006A033F" w:rsidRDefault="008F04C1" w:rsidP="00BA0519">
            <w:pPr>
              <w:jc w:val="center"/>
              <w:rPr>
                <w:sz w:val="20"/>
                <w:szCs w:val="20"/>
              </w:rPr>
            </w:pPr>
            <w:r w:rsidRPr="006A033F">
              <w:rPr>
                <w:sz w:val="20"/>
                <w:szCs w:val="20"/>
              </w:rPr>
              <w:t>0,00</w:t>
            </w:r>
          </w:p>
        </w:tc>
        <w:tc>
          <w:tcPr>
            <w:tcW w:w="1559" w:type="dxa"/>
            <w:tcBorders>
              <w:top w:val="single" w:sz="4" w:space="0" w:color="auto"/>
              <w:bottom w:val="single" w:sz="4" w:space="0" w:color="auto"/>
            </w:tcBorders>
          </w:tcPr>
          <w:p w:rsidR="008F04C1" w:rsidRPr="006A033F" w:rsidRDefault="008F04C1" w:rsidP="008F04C1">
            <w:pPr>
              <w:jc w:val="center"/>
              <w:rPr>
                <w:sz w:val="20"/>
                <w:szCs w:val="20"/>
              </w:rPr>
            </w:pPr>
            <w:r w:rsidRPr="006A033F">
              <w:rPr>
                <w:sz w:val="20"/>
                <w:szCs w:val="20"/>
              </w:rPr>
              <w:t>0,00</w:t>
            </w:r>
          </w:p>
        </w:tc>
      </w:tr>
      <w:tr w:rsidR="008F04C1" w:rsidRPr="006A033F" w:rsidTr="008F04C1">
        <w:trPr>
          <w:trHeight w:val="567"/>
        </w:trPr>
        <w:tc>
          <w:tcPr>
            <w:tcW w:w="963" w:type="dxa"/>
            <w:vMerge/>
            <w:noWrap/>
            <w:vAlign w:val="center"/>
          </w:tcPr>
          <w:p w:rsidR="008F04C1" w:rsidRPr="00520EB1" w:rsidRDefault="008F04C1" w:rsidP="006A033F">
            <w:pPr>
              <w:jc w:val="center"/>
              <w:rPr>
                <w:b/>
                <w:bCs/>
                <w:sz w:val="16"/>
                <w:szCs w:val="16"/>
              </w:rPr>
            </w:pPr>
          </w:p>
        </w:tc>
        <w:tc>
          <w:tcPr>
            <w:tcW w:w="3285" w:type="dxa"/>
            <w:tcBorders>
              <w:top w:val="single" w:sz="4" w:space="0" w:color="auto"/>
              <w:bottom w:val="single" w:sz="4" w:space="0" w:color="auto"/>
            </w:tcBorders>
          </w:tcPr>
          <w:p w:rsidR="008F04C1" w:rsidRPr="00520EB1" w:rsidRDefault="008F04C1" w:rsidP="008F04C1">
            <w:pPr>
              <w:tabs>
                <w:tab w:val="left" w:pos="2715"/>
              </w:tabs>
              <w:rPr>
                <w:sz w:val="20"/>
                <w:szCs w:val="20"/>
              </w:rPr>
            </w:pPr>
            <w:r w:rsidRPr="00520EB1">
              <w:rPr>
                <w:sz w:val="20"/>
                <w:szCs w:val="20"/>
              </w:rPr>
              <w:t>Monitor</w:t>
            </w:r>
          </w:p>
        </w:tc>
        <w:tc>
          <w:tcPr>
            <w:tcW w:w="1417" w:type="dxa"/>
            <w:tcBorders>
              <w:top w:val="single" w:sz="4" w:space="0" w:color="auto"/>
              <w:bottom w:val="single" w:sz="4" w:space="0" w:color="auto"/>
            </w:tcBorders>
          </w:tcPr>
          <w:p w:rsidR="008F04C1" w:rsidRPr="00864E4E" w:rsidRDefault="008F04C1" w:rsidP="00BA0519">
            <w:pPr>
              <w:rPr>
                <w:sz w:val="20"/>
                <w:szCs w:val="20"/>
                <w:lang w:val="en-US"/>
              </w:rPr>
            </w:pPr>
          </w:p>
        </w:tc>
        <w:tc>
          <w:tcPr>
            <w:tcW w:w="1985" w:type="dxa"/>
            <w:tcBorders>
              <w:top w:val="single" w:sz="4" w:space="0" w:color="auto"/>
              <w:bottom w:val="single" w:sz="4" w:space="0" w:color="auto"/>
            </w:tcBorders>
          </w:tcPr>
          <w:p w:rsidR="008F04C1" w:rsidRPr="002C4374" w:rsidRDefault="008F04C1" w:rsidP="006A033F">
            <w:pPr>
              <w:rPr>
                <w:sz w:val="20"/>
                <w:szCs w:val="20"/>
                <w:lang w:val="en-US"/>
              </w:rPr>
            </w:pPr>
          </w:p>
        </w:tc>
        <w:tc>
          <w:tcPr>
            <w:tcW w:w="850" w:type="dxa"/>
            <w:tcBorders>
              <w:top w:val="single" w:sz="4" w:space="0" w:color="auto"/>
              <w:bottom w:val="single" w:sz="4" w:space="0" w:color="auto"/>
            </w:tcBorders>
          </w:tcPr>
          <w:p w:rsidR="008F04C1" w:rsidRPr="002C4374" w:rsidRDefault="008F04C1" w:rsidP="006A033F">
            <w:pPr>
              <w:rPr>
                <w:sz w:val="20"/>
                <w:szCs w:val="20"/>
                <w:lang w:val="en-US"/>
              </w:rPr>
            </w:pPr>
          </w:p>
        </w:tc>
        <w:tc>
          <w:tcPr>
            <w:tcW w:w="709" w:type="dxa"/>
            <w:tcBorders>
              <w:top w:val="single" w:sz="4" w:space="0" w:color="auto"/>
              <w:bottom w:val="single" w:sz="4" w:space="0" w:color="auto"/>
            </w:tcBorders>
          </w:tcPr>
          <w:p w:rsidR="008F04C1" w:rsidRPr="00520EB1" w:rsidRDefault="008F04C1" w:rsidP="008F04C1">
            <w:pPr>
              <w:jc w:val="center"/>
              <w:rPr>
                <w:sz w:val="20"/>
                <w:szCs w:val="20"/>
              </w:rPr>
            </w:pPr>
            <w:r w:rsidRPr="00520EB1">
              <w:rPr>
                <w:sz w:val="20"/>
                <w:szCs w:val="20"/>
              </w:rPr>
              <w:t>81</w:t>
            </w:r>
          </w:p>
        </w:tc>
        <w:tc>
          <w:tcPr>
            <w:tcW w:w="1276" w:type="dxa"/>
            <w:tcBorders>
              <w:top w:val="single" w:sz="4" w:space="0" w:color="auto"/>
              <w:bottom w:val="single" w:sz="4" w:space="0" w:color="auto"/>
            </w:tcBorders>
            <w:noWrap/>
          </w:tcPr>
          <w:p w:rsidR="008F04C1" w:rsidRPr="006A033F" w:rsidRDefault="008F04C1" w:rsidP="008F04C1">
            <w:pPr>
              <w:jc w:val="center"/>
              <w:rPr>
                <w:sz w:val="20"/>
                <w:szCs w:val="20"/>
              </w:rPr>
            </w:pPr>
            <w:r w:rsidRPr="006A033F">
              <w:rPr>
                <w:sz w:val="20"/>
                <w:szCs w:val="20"/>
              </w:rPr>
              <w:t>0,00</w:t>
            </w:r>
          </w:p>
        </w:tc>
        <w:tc>
          <w:tcPr>
            <w:tcW w:w="1276" w:type="dxa"/>
            <w:tcBorders>
              <w:top w:val="single" w:sz="4" w:space="0" w:color="auto"/>
              <w:bottom w:val="single" w:sz="4" w:space="0" w:color="auto"/>
            </w:tcBorders>
          </w:tcPr>
          <w:p w:rsidR="008F04C1" w:rsidRPr="006A033F" w:rsidRDefault="008F04C1" w:rsidP="008F04C1">
            <w:pPr>
              <w:jc w:val="center"/>
              <w:rPr>
                <w:sz w:val="20"/>
                <w:szCs w:val="20"/>
              </w:rPr>
            </w:pPr>
            <w:r w:rsidRPr="006A033F">
              <w:rPr>
                <w:sz w:val="20"/>
                <w:szCs w:val="20"/>
              </w:rPr>
              <w:t>0,00</w:t>
            </w:r>
          </w:p>
        </w:tc>
        <w:tc>
          <w:tcPr>
            <w:tcW w:w="1417" w:type="dxa"/>
            <w:tcBorders>
              <w:top w:val="single" w:sz="4" w:space="0" w:color="auto"/>
              <w:bottom w:val="single" w:sz="4" w:space="0" w:color="auto"/>
            </w:tcBorders>
          </w:tcPr>
          <w:p w:rsidR="008F04C1" w:rsidRPr="006A033F" w:rsidRDefault="008F04C1" w:rsidP="008F04C1">
            <w:pPr>
              <w:jc w:val="center"/>
              <w:rPr>
                <w:sz w:val="20"/>
                <w:szCs w:val="20"/>
              </w:rPr>
            </w:pPr>
            <w:r w:rsidRPr="006A033F">
              <w:rPr>
                <w:sz w:val="20"/>
                <w:szCs w:val="20"/>
              </w:rPr>
              <w:t>0,00</w:t>
            </w:r>
          </w:p>
        </w:tc>
        <w:tc>
          <w:tcPr>
            <w:tcW w:w="1559" w:type="dxa"/>
            <w:tcBorders>
              <w:top w:val="single" w:sz="4" w:space="0" w:color="auto"/>
              <w:bottom w:val="single" w:sz="4" w:space="0" w:color="auto"/>
            </w:tcBorders>
          </w:tcPr>
          <w:p w:rsidR="008F04C1" w:rsidRPr="006A033F" w:rsidRDefault="008F04C1" w:rsidP="008F04C1">
            <w:pPr>
              <w:jc w:val="center"/>
              <w:rPr>
                <w:sz w:val="20"/>
                <w:szCs w:val="20"/>
              </w:rPr>
            </w:pPr>
            <w:r w:rsidRPr="006A033F">
              <w:rPr>
                <w:sz w:val="20"/>
                <w:szCs w:val="20"/>
              </w:rPr>
              <w:t>0,00</w:t>
            </w:r>
          </w:p>
        </w:tc>
      </w:tr>
      <w:tr w:rsidR="008F04C1" w:rsidRPr="006A033F" w:rsidTr="008F04C1">
        <w:trPr>
          <w:trHeight w:val="567"/>
        </w:trPr>
        <w:tc>
          <w:tcPr>
            <w:tcW w:w="963" w:type="dxa"/>
            <w:vMerge/>
            <w:noWrap/>
            <w:vAlign w:val="center"/>
          </w:tcPr>
          <w:p w:rsidR="008F04C1" w:rsidRPr="00520EB1" w:rsidRDefault="008F04C1" w:rsidP="006A033F">
            <w:pPr>
              <w:jc w:val="center"/>
              <w:rPr>
                <w:b/>
                <w:bCs/>
                <w:sz w:val="16"/>
                <w:szCs w:val="16"/>
              </w:rPr>
            </w:pPr>
          </w:p>
        </w:tc>
        <w:tc>
          <w:tcPr>
            <w:tcW w:w="3285" w:type="dxa"/>
            <w:tcBorders>
              <w:top w:val="single" w:sz="4" w:space="0" w:color="auto"/>
              <w:bottom w:val="single" w:sz="4" w:space="0" w:color="auto"/>
            </w:tcBorders>
          </w:tcPr>
          <w:p w:rsidR="008F04C1" w:rsidRPr="00520EB1" w:rsidRDefault="008F04C1" w:rsidP="008F04C1">
            <w:pPr>
              <w:tabs>
                <w:tab w:val="left" w:pos="2715"/>
              </w:tabs>
              <w:rPr>
                <w:sz w:val="20"/>
                <w:szCs w:val="20"/>
              </w:rPr>
            </w:pPr>
            <w:r w:rsidRPr="00520EB1">
              <w:rPr>
                <w:sz w:val="20"/>
                <w:szCs w:val="20"/>
              </w:rPr>
              <w:t xml:space="preserve">Bezprzewodowa </w:t>
            </w:r>
            <w:r>
              <w:rPr>
                <w:sz w:val="20"/>
                <w:szCs w:val="20"/>
              </w:rPr>
              <w:t>k</w:t>
            </w:r>
            <w:r w:rsidRPr="00520EB1">
              <w:rPr>
                <w:sz w:val="20"/>
                <w:szCs w:val="20"/>
              </w:rPr>
              <w:t>arta sieciowa</w:t>
            </w:r>
          </w:p>
        </w:tc>
        <w:tc>
          <w:tcPr>
            <w:tcW w:w="1417" w:type="dxa"/>
            <w:tcBorders>
              <w:top w:val="single" w:sz="4" w:space="0" w:color="auto"/>
              <w:bottom w:val="single" w:sz="4" w:space="0" w:color="auto"/>
            </w:tcBorders>
          </w:tcPr>
          <w:p w:rsidR="008F04C1" w:rsidRPr="00864E4E" w:rsidRDefault="008F04C1" w:rsidP="008F04C1">
            <w:pPr>
              <w:rPr>
                <w:sz w:val="20"/>
                <w:szCs w:val="20"/>
                <w:lang w:val="en-US"/>
              </w:rPr>
            </w:pPr>
          </w:p>
        </w:tc>
        <w:tc>
          <w:tcPr>
            <w:tcW w:w="1985" w:type="dxa"/>
            <w:tcBorders>
              <w:top w:val="single" w:sz="4" w:space="0" w:color="auto"/>
              <w:bottom w:val="single" w:sz="4" w:space="0" w:color="auto"/>
            </w:tcBorders>
          </w:tcPr>
          <w:p w:rsidR="008F04C1" w:rsidRPr="002C4374" w:rsidRDefault="008F04C1" w:rsidP="006A033F">
            <w:pPr>
              <w:rPr>
                <w:sz w:val="20"/>
                <w:szCs w:val="20"/>
                <w:lang w:val="en-US"/>
              </w:rPr>
            </w:pPr>
          </w:p>
        </w:tc>
        <w:tc>
          <w:tcPr>
            <w:tcW w:w="850" w:type="dxa"/>
            <w:tcBorders>
              <w:top w:val="single" w:sz="4" w:space="0" w:color="auto"/>
              <w:bottom w:val="single" w:sz="4" w:space="0" w:color="auto"/>
            </w:tcBorders>
          </w:tcPr>
          <w:p w:rsidR="008F04C1" w:rsidRPr="002C4374" w:rsidRDefault="008F04C1" w:rsidP="006A033F">
            <w:pPr>
              <w:rPr>
                <w:sz w:val="20"/>
                <w:szCs w:val="20"/>
                <w:lang w:val="en-US"/>
              </w:rPr>
            </w:pPr>
          </w:p>
        </w:tc>
        <w:tc>
          <w:tcPr>
            <w:tcW w:w="709" w:type="dxa"/>
            <w:tcBorders>
              <w:top w:val="single" w:sz="4" w:space="0" w:color="auto"/>
              <w:bottom w:val="single" w:sz="4" w:space="0" w:color="auto"/>
            </w:tcBorders>
          </w:tcPr>
          <w:p w:rsidR="008F04C1" w:rsidRPr="00520EB1" w:rsidRDefault="008F04C1" w:rsidP="008F04C1">
            <w:pPr>
              <w:jc w:val="center"/>
              <w:rPr>
                <w:sz w:val="20"/>
                <w:szCs w:val="20"/>
              </w:rPr>
            </w:pPr>
            <w:r w:rsidRPr="00520EB1">
              <w:rPr>
                <w:sz w:val="20"/>
                <w:szCs w:val="20"/>
              </w:rPr>
              <w:t>14</w:t>
            </w:r>
          </w:p>
        </w:tc>
        <w:tc>
          <w:tcPr>
            <w:tcW w:w="1276" w:type="dxa"/>
            <w:tcBorders>
              <w:top w:val="single" w:sz="4" w:space="0" w:color="auto"/>
              <w:bottom w:val="single" w:sz="4" w:space="0" w:color="auto"/>
            </w:tcBorders>
            <w:noWrap/>
          </w:tcPr>
          <w:p w:rsidR="008F04C1" w:rsidRPr="006A033F" w:rsidRDefault="008F04C1" w:rsidP="008F04C1">
            <w:pPr>
              <w:jc w:val="center"/>
              <w:rPr>
                <w:sz w:val="20"/>
                <w:szCs w:val="20"/>
              </w:rPr>
            </w:pPr>
            <w:r w:rsidRPr="006A033F">
              <w:rPr>
                <w:sz w:val="20"/>
                <w:szCs w:val="20"/>
              </w:rPr>
              <w:t>0,00</w:t>
            </w:r>
          </w:p>
        </w:tc>
        <w:tc>
          <w:tcPr>
            <w:tcW w:w="1276" w:type="dxa"/>
            <w:tcBorders>
              <w:top w:val="single" w:sz="4" w:space="0" w:color="auto"/>
              <w:bottom w:val="single" w:sz="4" w:space="0" w:color="auto"/>
            </w:tcBorders>
          </w:tcPr>
          <w:p w:rsidR="008F04C1" w:rsidRPr="006A033F" w:rsidRDefault="008F04C1" w:rsidP="008F04C1">
            <w:pPr>
              <w:jc w:val="center"/>
              <w:rPr>
                <w:sz w:val="20"/>
                <w:szCs w:val="20"/>
              </w:rPr>
            </w:pPr>
            <w:r w:rsidRPr="006A033F">
              <w:rPr>
                <w:sz w:val="20"/>
                <w:szCs w:val="20"/>
              </w:rPr>
              <w:t>0,00</w:t>
            </w:r>
          </w:p>
        </w:tc>
        <w:tc>
          <w:tcPr>
            <w:tcW w:w="1417" w:type="dxa"/>
            <w:tcBorders>
              <w:top w:val="single" w:sz="4" w:space="0" w:color="auto"/>
              <w:bottom w:val="single" w:sz="4" w:space="0" w:color="auto"/>
            </w:tcBorders>
          </w:tcPr>
          <w:p w:rsidR="008F04C1" w:rsidRPr="006A033F" w:rsidRDefault="008F04C1" w:rsidP="008F04C1">
            <w:pPr>
              <w:jc w:val="center"/>
              <w:rPr>
                <w:sz w:val="20"/>
                <w:szCs w:val="20"/>
              </w:rPr>
            </w:pPr>
            <w:r w:rsidRPr="006A033F">
              <w:rPr>
                <w:sz w:val="20"/>
                <w:szCs w:val="20"/>
              </w:rPr>
              <w:t>0,00</w:t>
            </w:r>
          </w:p>
        </w:tc>
        <w:tc>
          <w:tcPr>
            <w:tcW w:w="1559" w:type="dxa"/>
            <w:tcBorders>
              <w:top w:val="single" w:sz="4" w:space="0" w:color="auto"/>
              <w:bottom w:val="single" w:sz="4" w:space="0" w:color="auto"/>
            </w:tcBorders>
          </w:tcPr>
          <w:p w:rsidR="008F04C1" w:rsidRPr="006A033F" w:rsidRDefault="008F04C1" w:rsidP="008F04C1">
            <w:pPr>
              <w:jc w:val="center"/>
              <w:rPr>
                <w:sz w:val="20"/>
                <w:szCs w:val="20"/>
              </w:rPr>
            </w:pPr>
            <w:r w:rsidRPr="006A033F">
              <w:rPr>
                <w:sz w:val="20"/>
                <w:szCs w:val="20"/>
              </w:rPr>
              <w:t>0,00</w:t>
            </w:r>
          </w:p>
        </w:tc>
      </w:tr>
      <w:tr w:rsidR="008F04C1" w:rsidRPr="006A033F" w:rsidTr="008F04C1">
        <w:trPr>
          <w:trHeight w:val="567"/>
        </w:trPr>
        <w:tc>
          <w:tcPr>
            <w:tcW w:w="963" w:type="dxa"/>
            <w:vMerge/>
            <w:noWrap/>
            <w:vAlign w:val="center"/>
          </w:tcPr>
          <w:p w:rsidR="008F04C1" w:rsidRPr="00520EB1" w:rsidRDefault="008F04C1" w:rsidP="006A033F">
            <w:pPr>
              <w:jc w:val="center"/>
              <w:rPr>
                <w:b/>
                <w:bCs/>
                <w:sz w:val="16"/>
                <w:szCs w:val="16"/>
              </w:rPr>
            </w:pPr>
          </w:p>
        </w:tc>
        <w:tc>
          <w:tcPr>
            <w:tcW w:w="3285" w:type="dxa"/>
            <w:tcBorders>
              <w:top w:val="single" w:sz="4" w:space="0" w:color="auto"/>
              <w:bottom w:val="single" w:sz="4" w:space="0" w:color="auto"/>
            </w:tcBorders>
          </w:tcPr>
          <w:p w:rsidR="008F04C1" w:rsidRPr="00520EB1" w:rsidRDefault="008F04C1" w:rsidP="008F04C1">
            <w:pPr>
              <w:tabs>
                <w:tab w:val="left" w:pos="2715"/>
              </w:tabs>
              <w:rPr>
                <w:sz w:val="20"/>
                <w:szCs w:val="20"/>
              </w:rPr>
            </w:pPr>
            <w:r w:rsidRPr="00520EB1">
              <w:rPr>
                <w:sz w:val="20"/>
                <w:szCs w:val="20"/>
              </w:rPr>
              <w:t xml:space="preserve">Dysk twardy </w:t>
            </w:r>
          </w:p>
        </w:tc>
        <w:tc>
          <w:tcPr>
            <w:tcW w:w="1417" w:type="dxa"/>
            <w:tcBorders>
              <w:top w:val="single" w:sz="4" w:space="0" w:color="auto"/>
              <w:bottom w:val="single" w:sz="4" w:space="0" w:color="auto"/>
            </w:tcBorders>
          </w:tcPr>
          <w:p w:rsidR="008F04C1" w:rsidRPr="008F04C1" w:rsidRDefault="008F04C1" w:rsidP="008F04C1">
            <w:pPr>
              <w:rPr>
                <w:sz w:val="20"/>
                <w:szCs w:val="20"/>
                <w:lang w:val="en-US"/>
              </w:rPr>
            </w:pPr>
          </w:p>
        </w:tc>
        <w:tc>
          <w:tcPr>
            <w:tcW w:w="1985" w:type="dxa"/>
            <w:tcBorders>
              <w:top w:val="single" w:sz="4" w:space="0" w:color="auto"/>
              <w:bottom w:val="single" w:sz="4" w:space="0" w:color="auto"/>
            </w:tcBorders>
          </w:tcPr>
          <w:p w:rsidR="008F04C1" w:rsidRPr="002C4374" w:rsidRDefault="008F04C1" w:rsidP="006A033F">
            <w:pPr>
              <w:rPr>
                <w:sz w:val="20"/>
                <w:szCs w:val="20"/>
                <w:lang w:val="en-US"/>
              </w:rPr>
            </w:pPr>
          </w:p>
        </w:tc>
        <w:tc>
          <w:tcPr>
            <w:tcW w:w="850" w:type="dxa"/>
            <w:tcBorders>
              <w:top w:val="single" w:sz="4" w:space="0" w:color="auto"/>
              <w:bottom w:val="single" w:sz="4" w:space="0" w:color="auto"/>
            </w:tcBorders>
          </w:tcPr>
          <w:p w:rsidR="008F04C1" w:rsidRPr="002C4374" w:rsidRDefault="008F04C1" w:rsidP="006A033F">
            <w:pPr>
              <w:rPr>
                <w:sz w:val="20"/>
                <w:szCs w:val="20"/>
                <w:lang w:val="en-US"/>
              </w:rPr>
            </w:pPr>
          </w:p>
        </w:tc>
        <w:tc>
          <w:tcPr>
            <w:tcW w:w="709" w:type="dxa"/>
            <w:tcBorders>
              <w:top w:val="single" w:sz="4" w:space="0" w:color="auto"/>
              <w:bottom w:val="single" w:sz="4" w:space="0" w:color="auto"/>
            </w:tcBorders>
          </w:tcPr>
          <w:p w:rsidR="008F04C1" w:rsidRPr="00520EB1" w:rsidRDefault="008F04C1" w:rsidP="008F04C1">
            <w:pPr>
              <w:jc w:val="center"/>
              <w:rPr>
                <w:sz w:val="20"/>
                <w:szCs w:val="20"/>
              </w:rPr>
            </w:pPr>
            <w:r w:rsidRPr="00520EB1">
              <w:rPr>
                <w:sz w:val="20"/>
                <w:szCs w:val="20"/>
              </w:rPr>
              <w:t>28</w:t>
            </w:r>
          </w:p>
        </w:tc>
        <w:tc>
          <w:tcPr>
            <w:tcW w:w="1276" w:type="dxa"/>
            <w:tcBorders>
              <w:top w:val="single" w:sz="4" w:space="0" w:color="auto"/>
              <w:bottom w:val="single" w:sz="4" w:space="0" w:color="auto"/>
            </w:tcBorders>
            <w:noWrap/>
          </w:tcPr>
          <w:p w:rsidR="008F04C1" w:rsidRPr="006A033F" w:rsidRDefault="008F04C1" w:rsidP="008F04C1">
            <w:pPr>
              <w:jc w:val="center"/>
              <w:rPr>
                <w:sz w:val="20"/>
                <w:szCs w:val="20"/>
              </w:rPr>
            </w:pPr>
            <w:r w:rsidRPr="006A033F">
              <w:rPr>
                <w:sz w:val="20"/>
                <w:szCs w:val="20"/>
              </w:rPr>
              <w:t>0,00</w:t>
            </w:r>
          </w:p>
        </w:tc>
        <w:tc>
          <w:tcPr>
            <w:tcW w:w="1276" w:type="dxa"/>
            <w:tcBorders>
              <w:top w:val="single" w:sz="4" w:space="0" w:color="auto"/>
              <w:bottom w:val="single" w:sz="4" w:space="0" w:color="auto"/>
            </w:tcBorders>
          </w:tcPr>
          <w:p w:rsidR="008F04C1" w:rsidRPr="006A033F" w:rsidRDefault="008F04C1" w:rsidP="008F04C1">
            <w:pPr>
              <w:jc w:val="center"/>
              <w:rPr>
                <w:sz w:val="20"/>
                <w:szCs w:val="20"/>
              </w:rPr>
            </w:pPr>
            <w:r w:rsidRPr="006A033F">
              <w:rPr>
                <w:sz w:val="20"/>
                <w:szCs w:val="20"/>
              </w:rPr>
              <w:t>0,00</w:t>
            </w:r>
          </w:p>
        </w:tc>
        <w:tc>
          <w:tcPr>
            <w:tcW w:w="1417" w:type="dxa"/>
            <w:tcBorders>
              <w:top w:val="single" w:sz="4" w:space="0" w:color="auto"/>
              <w:bottom w:val="single" w:sz="4" w:space="0" w:color="auto"/>
            </w:tcBorders>
          </w:tcPr>
          <w:p w:rsidR="008F04C1" w:rsidRPr="006A033F" w:rsidRDefault="008F04C1" w:rsidP="008F04C1">
            <w:pPr>
              <w:jc w:val="center"/>
              <w:rPr>
                <w:sz w:val="20"/>
                <w:szCs w:val="20"/>
              </w:rPr>
            </w:pPr>
            <w:r w:rsidRPr="006A033F">
              <w:rPr>
                <w:sz w:val="20"/>
                <w:szCs w:val="20"/>
              </w:rPr>
              <w:t>0,00</w:t>
            </w:r>
          </w:p>
        </w:tc>
        <w:tc>
          <w:tcPr>
            <w:tcW w:w="1559" w:type="dxa"/>
            <w:tcBorders>
              <w:top w:val="single" w:sz="4" w:space="0" w:color="auto"/>
              <w:bottom w:val="single" w:sz="4" w:space="0" w:color="auto"/>
            </w:tcBorders>
          </w:tcPr>
          <w:p w:rsidR="008F04C1" w:rsidRPr="006A033F" w:rsidRDefault="008F04C1" w:rsidP="008F04C1">
            <w:pPr>
              <w:jc w:val="center"/>
              <w:rPr>
                <w:sz w:val="20"/>
                <w:szCs w:val="20"/>
              </w:rPr>
            </w:pPr>
            <w:r w:rsidRPr="006A033F">
              <w:rPr>
                <w:sz w:val="20"/>
                <w:szCs w:val="20"/>
              </w:rPr>
              <w:t>0,00</w:t>
            </w:r>
          </w:p>
        </w:tc>
      </w:tr>
      <w:tr w:rsidR="008F04C1" w:rsidRPr="006A033F" w:rsidTr="008F04C1">
        <w:trPr>
          <w:trHeight w:val="567"/>
        </w:trPr>
        <w:tc>
          <w:tcPr>
            <w:tcW w:w="963" w:type="dxa"/>
            <w:vMerge/>
            <w:noWrap/>
            <w:vAlign w:val="center"/>
          </w:tcPr>
          <w:p w:rsidR="008F04C1" w:rsidRPr="00520EB1" w:rsidRDefault="008F04C1" w:rsidP="006A033F">
            <w:pPr>
              <w:jc w:val="center"/>
              <w:rPr>
                <w:b/>
                <w:bCs/>
                <w:sz w:val="16"/>
                <w:szCs w:val="16"/>
              </w:rPr>
            </w:pPr>
          </w:p>
        </w:tc>
        <w:tc>
          <w:tcPr>
            <w:tcW w:w="3285" w:type="dxa"/>
            <w:tcBorders>
              <w:top w:val="single" w:sz="4" w:space="0" w:color="auto"/>
              <w:bottom w:val="single" w:sz="4" w:space="0" w:color="auto"/>
            </w:tcBorders>
          </w:tcPr>
          <w:p w:rsidR="008F04C1" w:rsidRPr="00520EB1" w:rsidRDefault="008F04C1" w:rsidP="008F04C1">
            <w:pPr>
              <w:tabs>
                <w:tab w:val="left" w:pos="2715"/>
              </w:tabs>
              <w:rPr>
                <w:sz w:val="20"/>
                <w:szCs w:val="20"/>
              </w:rPr>
            </w:pPr>
            <w:r w:rsidRPr="00520EB1">
              <w:rPr>
                <w:sz w:val="20"/>
                <w:szCs w:val="20"/>
              </w:rPr>
              <w:t xml:space="preserve">Pamięć Ram </w:t>
            </w:r>
          </w:p>
        </w:tc>
        <w:tc>
          <w:tcPr>
            <w:tcW w:w="1417" w:type="dxa"/>
            <w:tcBorders>
              <w:top w:val="single" w:sz="4" w:space="0" w:color="auto"/>
              <w:bottom w:val="single" w:sz="4" w:space="0" w:color="auto"/>
            </w:tcBorders>
          </w:tcPr>
          <w:p w:rsidR="008F04C1" w:rsidRPr="008F04C1" w:rsidRDefault="008F04C1" w:rsidP="008F04C1">
            <w:pPr>
              <w:rPr>
                <w:sz w:val="20"/>
                <w:szCs w:val="20"/>
                <w:lang w:val="en-US"/>
              </w:rPr>
            </w:pPr>
          </w:p>
        </w:tc>
        <w:tc>
          <w:tcPr>
            <w:tcW w:w="1985" w:type="dxa"/>
            <w:tcBorders>
              <w:top w:val="single" w:sz="4" w:space="0" w:color="auto"/>
              <w:bottom w:val="single" w:sz="4" w:space="0" w:color="auto"/>
            </w:tcBorders>
          </w:tcPr>
          <w:p w:rsidR="008F04C1" w:rsidRPr="002C4374" w:rsidRDefault="008F04C1" w:rsidP="006A033F">
            <w:pPr>
              <w:rPr>
                <w:sz w:val="20"/>
                <w:szCs w:val="20"/>
                <w:lang w:val="en-US"/>
              </w:rPr>
            </w:pPr>
          </w:p>
        </w:tc>
        <w:tc>
          <w:tcPr>
            <w:tcW w:w="850" w:type="dxa"/>
            <w:tcBorders>
              <w:top w:val="single" w:sz="4" w:space="0" w:color="auto"/>
              <w:bottom w:val="single" w:sz="4" w:space="0" w:color="auto"/>
            </w:tcBorders>
          </w:tcPr>
          <w:p w:rsidR="008F04C1" w:rsidRPr="002C4374" w:rsidRDefault="008F04C1" w:rsidP="006A033F">
            <w:pPr>
              <w:rPr>
                <w:sz w:val="20"/>
                <w:szCs w:val="20"/>
                <w:lang w:val="en-US"/>
              </w:rPr>
            </w:pPr>
          </w:p>
        </w:tc>
        <w:tc>
          <w:tcPr>
            <w:tcW w:w="709" w:type="dxa"/>
            <w:tcBorders>
              <w:top w:val="single" w:sz="4" w:space="0" w:color="auto"/>
              <w:bottom w:val="single" w:sz="4" w:space="0" w:color="auto"/>
            </w:tcBorders>
          </w:tcPr>
          <w:p w:rsidR="008F04C1" w:rsidRPr="00520EB1" w:rsidRDefault="008F04C1" w:rsidP="008F04C1">
            <w:pPr>
              <w:jc w:val="center"/>
              <w:rPr>
                <w:sz w:val="20"/>
                <w:szCs w:val="20"/>
              </w:rPr>
            </w:pPr>
            <w:r w:rsidRPr="00520EB1">
              <w:rPr>
                <w:sz w:val="20"/>
                <w:szCs w:val="20"/>
              </w:rPr>
              <w:t>14</w:t>
            </w:r>
          </w:p>
        </w:tc>
        <w:tc>
          <w:tcPr>
            <w:tcW w:w="1276" w:type="dxa"/>
            <w:tcBorders>
              <w:top w:val="single" w:sz="4" w:space="0" w:color="auto"/>
              <w:bottom w:val="single" w:sz="4" w:space="0" w:color="auto"/>
            </w:tcBorders>
            <w:noWrap/>
          </w:tcPr>
          <w:p w:rsidR="008F04C1" w:rsidRPr="006A033F" w:rsidRDefault="008F04C1" w:rsidP="008F04C1">
            <w:pPr>
              <w:jc w:val="center"/>
              <w:rPr>
                <w:sz w:val="20"/>
                <w:szCs w:val="20"/>
              </w:rPr>
            </w:pPr>
            <w:r w:rsidRPr="006A033F">
              <w:rPr>
                <w:sz w:val="20"/>
                <w:szCs w:val="20"/>
              </w:rPr>
              <w:t>0,00</w:t>
            </w:r>
          </w:p>
        </w:tc>
        <w:tc>
          <w:tcPr>
            <w:tcW w:w="1276" w:type="dxa"/>
            <w:tcBorders>
              <w:top w:val="single" w:sz="4" w:space="0" w:color="auto"/>
              <w:bottom w:val="single" w:sz="4" w:space="0" w:color="auto"/>
            </w:tcBorders>
          </w:tcPr>
          <w:p w:rsidR="008F04C1" w:rsidRPr="006A033F" w:rsidRDefault="008F04C1" w:rsidP="008F04C1">
            <w:pPr>
              <w:jc w:val="center"/>
              <w:rPr>
                <w:sz w:val="20"/>
                <w:szCs w:val="20"/>
              </w:rPr>
            </w:pPr>
            <w:r w:rsidRPr="006A033F">
              <w:rPr>
                <w:sz w:val="20"/>
                <w:szCs w:val="20"/>
              </w:rPr>
              <w:t>0,00</w:t>
            </w:r>
          </w:p>
        </w:tc>
        <w:tc>
          <w:tcPr>
            <w:tcW w:w="1417" w:type="dxa"/>
            <w:tcBorders>
              <w:top w:val="single" w:sz="4" w:space="0" w:color="auto"/>
              <w:bottom w:val="single" w:sz="4" w:space="0" w:color="auto"/>
            </w:tcBorders>
          </w:tcPr>
          <w:p w:rsidR="008F04C1" w:rsidRPr="006A033F" w:rsidRDefault="008F04C1" w:rsidP="008F04C1">
            <w:pPr>
              <w:jc w:val="center"/>
              <w:rPr>
                <w:sz w:val="20"/>
                <w:szCs w:val="20"/>
              </w:rPr>
            </w:pPr>
            <w:r w:rsidRPr="006A033F">
              <w:rPr>
                <w:sz w:val="20"/>
                <w:szCs w:val="20"/>
              </w:rPr>
              <w:t>0,00</w:t>
            </w:r>
          </w:p>
        </w:tc>
        <w:tc>
          <w:tcPr>
            <w:tcW w:w="1559" w:type="dxa"/>
            <w:tcBorders>
              <w:top w:val="single" w:sz="4" w:space="0" w:color="auto"/>
              <w:bottom w:val="single" w:sz="4" w:space="0" w:color="auto"/>
            </w:tcBorders>
          </w:tcPr>
          <w:p w:rsidR="008F04C1" w:rsidRPr="006A033F" w:rsidRDefault="008F04C1" w:rsidP="008F04C1">
            <w:pPr>
              <w:jc w:val="center"/>
              <w:rPr>
                <w:sz w:val="20"/>
                <w:szCs w:val="20"/>
              </w:rPr>
            </w:pPr>
            <w:r w:rsidRPr="006A033F">
              <w:rPr>
                <w:sz w:val="20"/>
                <w:szCs w:val="20"/>
              </w:rPr>
              <w:t>0,00</w:t>
            </w:r>
          </w:p>
        </w:tc>
      </w:tr>
      <w:tr w:rsidR="008F04C1" w:rsidRPr="006A033F" w:rsidTr="008F04C1">
        <w:trPr>
          <w:trHeight w:val="567"/>
        </w:trPr>
        <w:tc>
          <w:tcPr>
            <w:tcW w:w="963" w:type="dxa"/>
            <w:vMerge/>
            <w:noWrap/>
            <w:vAlign w:val="center"/>
          </w:tcPr>
          <w:p w:rsidR="008F04C1" w:rsidRPr="00520EB1" w:rsidRDefault="008F04C1" w:rsidP="006A033F">
            <w:pPr>
              <w:jc w:val="center"/>
              <w:rPr>
                <w:b/>
                <w:bCs/>
                <w:sz w:val="16"/>
                <w:szCs w:val="16"/>
              </w:rPr>
            </w:pPr>
          </w:p>
        </w:tc>
        <w:tc>
          <w:tcPr>
            <w:tcW w:w="3285" w:type="dxa"/>
            <w:tcBorders>
              <w:top w:val="single" w:sz="4" w:space="0" w:color="auto"/>
              <w:bottom w:val="single" w:sz="4" w:space="0" w:color="auto"/>
            </w:tcBorders>
          </w:tcPr>
          <w:p w:rsidR="008F04C1" w:rsidRPr="00520EB1" w:rsidRDefault="008F04C1" w:rsidP="008F04C1">
            <w:pPr>
              <w:tabs>
                <w:tab w:val="left" w:pos="2715"/>
              </w:tabs>
              <w:rPr>
                <w:sz w:val="20"/>
                <w:szCs w:val="20"/>
              </w:rPr>
            </w:pPr>
            <w:r w:rsidRPr="00520EB1">
              <w:rPr>
                <w:sz w:val="20"/>
                <w:szCs w:val="20"/>
              </w:rPr>
              <w:t xml:space="preserve">Karta sieciowa </w:t>
            </w:r>
          </w:p>
        </w:tc>
        <w:tc>
          <w:tcPr>
            <w:tcW w:w="1417" w:type="dxa"/>
            <w:tcBorders>
              <w:top w:val="single" w:sz="4" w:space="0" w:color="auto"/>
              <w:bottom w:val="single" w:sz="4" w:space="0" w:color="auto"/>
            </w:tcBorders>
          </w:tcPr>
          <w:p w:rsidR="008F04C1" w:rsidRPr="008F04C1" w:rsidRDefault="008F04C1" w:rsidP="008F04C1">
            <w:pPr>
              <w:rPr>
                <w:sz w:val="20"/>
                <w:szCs w:val="20"/>
                <w:lang w:val="en-US"/>
              </w:rPr>
            </w:pPr>
          </w:p>
        </w:tc>
        <w:tc>
          <w:tcPr>
            <w:tcW w:w="1985" w:type="dxa"/>
            <w:tcBorders>
              <w:top w:val="single" w:sz="4" w:space="0" w:color="auto"/>
              <w:bottom w:val="single" w:sz="4" w:space="0" w:color="auto"/>
            </w:tcBorders>
          </w:tcPr>
          <w:p w:rsidR="008F04C1" w:rsidRPr="002C4374" w:rsidRDefault="008F04C1" w:rsidP="006A033F">
            <w:pPr>
              <w:rPr>
                <w:sz w:val="20"/>
                <w:szCs w:val="20"/>
                <w:lang w:val="en-US"/>
              </w:rPr>
            </w:pPr>
          </w:p>
        </w:tc>
        <w:tc>
          <w:tcPr>
            <w:tcW w:w="850" w:type="dxa"/>
            <w:tcBorders>
              <w:top w:val="single" w:sz="4" w:space="0" w:color="auto"/>
              <w:bottom w:val="single" w:sz="4" w:space="0" w:color="auto"/>
            </w:tcBorders>
          </w:tcPr>
          <w:p w:rsidR="008F04C1" w:rsidRPr="002C4374" w:rsidRDefault="008F04C1" w:rsidP="006A033F">
            <w:pPr>
              <w:rPr>
                <w:sz w:val="20"/>
                <w:szCs w:val="20"/>
                <w:lang w:val="en-US"/>
              </w:rPr>
            </w:pPr>
          </w:p>
        </w:tc>
        <w:tc>
          <w:tcPr>
            <w:tcW w:w="709" w:type="dxa"/>
            <w:tcBorders>
              <w:top w:val="single" w:sz="4" w:space="0" w:color="auto"/>
              <w:bottom w:val="single" w:sz="4" w:space="0" w:color="auto"/>
            </w:tcBorders>
          </w:tcPr>
          <w:p w:rsidR="008F04C1" w:rsidRPr="00520EB1" w:rsidRDefault="008F04C1" w:rsidP="008F04C1">
            <w:pPr>
              <w:jc w:val="center"/>
              <w:rPr>
                <w:sz w:val="20"/>
                <w:szCs w:val="20"/>
              </w:rPr>
            </w:pPr>
            <w:r w:rsidRPr="00520EB1">
              <w:rPr>
                <w:sz w:val="20"/>
                <w:szCs w:val="20"/>
              </w:rPr>
              <w:t>14</w:t>
            </w:r>
          </w:p>
        </w:tc>
        <w:tc>
          <w:tcPr>
            <w:tcW w:w="1276" w:type="dxa"/>
            <w:tcBorders>
              <w:top w:val="single" w:sz="4" w:space="0" w:color="auto"/>
              <w:bottom w:val="single" w:sz="4" w:space="0" w:color="auto"/>
            </w:tcBorders>
            <w:noWrap/>
          </w:tcPr>
          <w:p w:rsidR="008F04C1" w:rsidRPr="006A033F" w:rsidRDefault="008F04C1" w:rsidP="008F04C1">
            <w:pPr>
              <w:jc w:val="center"/>
              <w:rPr>
                <w:sz w:val="20"/>
                <w:szCs w:val="20"/>
              </w:rPr>
            </w:pPr>
            <w:r w:rsidRPr="006A033F">
              <w:rPr>
                <w:sz w:val="20"/>
                <w:szCs w:val="20"/>
              </w:rPr>
              <w:t>0,00</w:t>
            </w:r>
          </w:p>
        </w:tc>
        <w:tc>
          <w:tcPr>
            <w:tcW w:w="1276" w:type="dxa"/>
            <w:tcBorders>
              <w:top w:val="single" w:sz="4" w:space="0" w:color="auto"/>
              <w:bottom w:val="single" w:sz="4" w:space="0" w:color="auto"/>
            </w:tcBorders>
          </w:tcPr>
          <w:p w:rsidR="008F04C1" w:rsidRPr="006A033F" w:rsidRDefault="008F04C1" w:rsidP="008F04C1">
            <w:pPr>
              <w:jc w:val="center"/>
              <w:rPr>
                <w:sz w:val="20"/>
                <w:szCs w:val="20"/>
              </w:rPr>
            </w:pPr>
            <w:r w:rsidRPr="006A033F">
              <w:rPr>
                <w:sz w:val="20"/>
                <w:szCs w:val="20"/>
              </w:rPr>
              <w:t>0,00</w:t>
            </w:r>
          </w:p>
        </w:tc>
        <w:tc>
          <w:tcPr>
            <w:tcW w:w="1417" w:type="dxa"/>
            <w:tcBorders>
              <w:top w:val="single" w:sz="4" w:space="0" w:color="auto"/>
              <w:bottom w:val="single" w:sz="4" w:space="0" w:color="auto"/>
            </w:tcBorders>
          </w:tcPr>
          <w:p w:rsidR="008F04C1" w:rsidRPr="006A033F" w:rsidRDefault="008F04C1" w:rsidP="008F04C1">
            <w:pPr>
              <w:jc w:val="center"/>
              <w:rPr>
                <w:sz w:val="20"/>
                <w:szCs w:val="20"/>
              </w:rPr>
            </w:pPr>
            <w:r w:rsidRPr="006A033F">
              <w:rPr>
                <w:sz w:val="20"/>
                <w:szCs w:val="20"/>
              </w:rPr>
              <w:t>0,00</w:t>
            </w:r>
          </w:p>
        </w:tc>
        <w:tc>
          <w:tcPr>
            <w:tcW w:w="1559" w:type="dxa"/>
            <w:tcBorders>
              <w:top w:val="single" w:sz="4" w:space="0" w:color="auto"/>
              <w:bottom w:val="single" w:sz="4" w:space="0" w:color="auto"/>
            </w:tcBorders>
          </w:tcPr>
          <w:p w:rsidR="008F04C1" w:rsidRPr="006A033F" w:rsidRDefault="008F04C1" w:rsidP="008F04C1">
            <w:pPr>
              <w:jc w:val="center"/>
              <w:rPr>
                <w:sz w:val="20"/>
                <w:szCs w:val="20"/>
              </w:rPr>
            </w:pPr>
            <w:r w:rsidRPr="006A033F">
              <w:rPr>
                <w:sz w:val="20"/>
                <w:szCs w:val="20"/>
              </w:rPr>
              <w:t>0,00</w:t>
            </w:r>
          </w:p>
        </w:tc>
      </w:tr>
      <w:tr w:rsidR="008F04C1" w:rsidRPr="006A033F" w:rsidTr="008F04C1">
        <w:trPr>
          <w:trHeight w:val="567"/>
        </w:trPr>
        <w:tc>
          <w:tcPr>
            <w:tcW w:w="963" w:type="dxa"/>
            <w:vMerge/>
            <w:noWrap/>
            <w:vAlign w:val="center"/>
          </w:tcPr>
          <w:p w:rsidR="008F04C1" w:rsidRPr="00520EB1" w:rsidRDefault="008F04C1" w:rsidP="006A033F">
            <w:pPr>
              <w:jc w:val="center"/>
              <w:rPr>
                <w:b/>
                <w:bCs/>
                <w:sz w:val="16"/>
                <w:szCs w:val="16"/>
              </w:rPr>
            </w:pPr>
          </w:p>
        </w:tc>
        <w:tc>
          <w:tcPr>
            <w:tcW w:w="3285" w:type="dxa"/>
            <w:tcBorders>
              <w:top w:val="single" w:sz="4" w:space="0" w:color="auto"/>
              <w:bottom w:val="single" w:sz="4" w:space="0" w:color="auto"/>
            </w:tcBorders>
          </w:tcPr>
          <w:p w:rsidR="008F04C1" w:rsidRPr="00520EB1" w:rsidRDefault="008F04C1" w:rsidP="008F04C1">
            <w:pPr>
              <w:tabs>
                <w:tab w:val="left" w:pos="2715"/>
              </w:tabs>
              <w:rPr>
                <w:sz w:val="20"/>
                <w:szCs w:val="20"/>
              </w:rPr>
            </w:pPr>
            <w:r w:rsidRPr="00520EB1">
              <w:rPr>
                <w:sz w:val="20"/>
                <w:szCs w:val="20"/>
              </w:rPr>
              <w:t xml:space="preserve">Karta graficzna  </w:t>
            </w:r>
          </w:p>
        </w:tc>
        <w:tc>
          <w:tcPr>
            <w:tcW w:w="1417" w:type="dxa"/>
            <w:tcBorders>
              <w:top w:val="single" w:sz="4" w:space="0" w:color="auto"/>
              <w:bottom w:val="single" w:sz="4" w:space="0" w:color="auto"/>
            </w:tcBorders>
          </w:tcPr>
          <w:p w:rsidR="008F04C1" w:rsidRPr="008F04C1" w:rsidRDefault="008F04C1" w:rsidP="008F04C1">
            <w:pPr>
              <w:rPr>
                <w:sz w:val="20"/>
                <w:szCs w:val="20"/>
                <w:lang w:val="en-US"/>
              </w:rPr>
            </w:pPr>
          </w:p>
        </w:tc>
        <w:tc>
          <w:tcPr>
            <w:tcW w:w="1985" w:type="dxa"/>
            <w:tcBorders>
              <w:top w:val="single" w:sz="4" w:space="0" w:color="auto"/>
              <w:bottom w:val="single" w:sz="4" w:space="0" w:color="auto"/>
            </w:tcBorders>
          </w:tcPr>
          <w:p w:rsidR="008F04C1" w:rsidRPr="002C4374" w:rsidRDefault="008F04C1" w:rsidP="006A033F">
            <w:pPr>
              <w:rPr>
                <w:sz w:val="20"/>
                <w:szCs w:val="20"/>
                <w:lang w:val="en-US"/>
              </w:rPr>
            </w:pPr>
          </w:p>
        </w:tc>
        <w:tc>
          <w:tcPr>
            <w:tcW w:w="850" w:type="dxa"/>
            <w:tcBorders>
              <w:top w:val="single" w:sz="4" w:space="0" w:color="auto"/>
              <w:bottom w:val="single" w:sz="4" w:space="0" w:color="auto"/>
            </w:tcBorders>
          </w:tcPr>
          <w:p w:rsidR="008F04C1" w:rsidRPr="002C4374" w:rsidRDefault="008F04C1" w:rsidP="006A033F">
            <w:pPr>
              <w:rPr>
                <w:sz w:val="20"/>
                <w:szCs w:val="20"/>
                <w:lang w:val="en-US"/>
              </w:rPr>
            </w:pPr>
          </w:p>
        </w:tc>
        <w:tc>
          <w:tcPr>
            <w:tcW w:w="709" w:type="dxa"/>
            <w:tcBorders>
              <w:top w:val="single" w:sz="4" w:space="0" w:color="auto"/>
              <w:bottom w:val="single" w:sz="4" w:space="0" w:color="auto"/>
            </w:tcBorders>
          </w:tcPr>
          <w:p w:rsidR="008F04C1" w:rsidRPr="00520EB1" w:rsidRDefault="008F04C1" w:rsidP="008F04C1">
            <w:pPr>
              <w:jc w:val="center"/>
              <w:rPr>
                <w:sz w:val="20"/>
                <w:szCs w:val="20"/>
              </w:rPr>
            </w:pPr>
            <w:r w:rsidRPr="00520EB1">
              <w:rPr>
                <w:sz w:val="20"/>
                <w:szCs w:val="20"/>
              </w:rPr>
              <w:t>14</w:t>
            </w:r>
          </w:p>
        </w:tc>
        <w:tc>
          <w:tcPr>
            <w:tcW w:w="1276" w:type="dxa"/>
            <w:tcBorders>
              <w:top w:val="single" w:sz="4" w:space="0" w:color="auto"/>
              <w:bottom w:val="single" w:sz="4" w:space="0" w:color="auto"/>
            </w:tcBorders>
            <w:noWrap/>
          </w:tcPr>
          <w:p w:rsidR="008F04C1" w:rsidRPr="006A033F" w:rsidRDefault="008F04C1" w:rsidP="008F04C1">
            <w:pPr>
              <w:jc w:val="center"/>
              <w:rPr>
                <w:sz w:val="20"/>
                <w:szCs w:val="20"/>
              </w:rPr>
            </w:pPr>
            <w:r w:rsidRPr="006A033F">
              <w:rPr>
                <w:sz w:val="20"/>
                <w:szCs w:val="20"/>
              </w:rPr>
              <w:t>0,00</w:t>
            </w:r>
          </w:p>
        </w:tc>
        <w:tc>
          <w:tcPr>
            <w:tcW w:w="1276" w:type="dxa"/>
            <w:tcBorders>
              <w:top w:val="single" w:sz="4" w:space="0" w:color="auto"/>
              <w:bottom w:val="single" w:sz="4" w:space="0" w:color="auto"/>
            </w:tcBorders>
          </w:tcPr>
          <w:p w:rsidR="008F04C1" w:rsidRPr="006A033F" w:rsidRDefault="008F04C1" w:rsidP="008F04C1">
            <w:pPr>
              <w:jc w:val="center"/>
              <w:rPr>
                <w:sz w:val="20"/>
                <w:szCs w:val="20"/>
              </w:rPr>
            </w:pPr>
            <w:r w:rsidRPr="006A033F">
              <w:rPr>
                <w:sz w:val="20"/>
                <w:szCs w:val="20"/>
              </w:rPr>
              <w:t>0,00</w:t>
            </w:r>
          </w:p>
        </w:tc>
        <w:tc>
          <w:tcPr>
            <w:tcW w:w="1417" w:type="dxa"/>
            <w:tcBorders>
              <w:top w:val="single" w:sz="4" w:space="0" w:color="auto"/>
              <w:bottom w:val="single" w:sz="4" w:space="0" w:color="auto"/>
            </w:tcBorders>
          </w:tcPr>
          <w:p w:rsidR="008F04C1" w:rsidRPr="006A033F" w:rsidRDefault="008F04C1" w:rsidP="008F04C1">
            <w:pPr>
              <w:jc w:val="center"/>
              <w:rPr>
                <w:sz w:val="20"/>
                <w:szCs w:val="20"/>
              </w:rPr>
            </w:pPr>
            <w:r w:rsidRPr="006A033F">
              <w:rPr>
                <w:sz w:val="20"/>
                <w:szCs w:val="20"/>
              </w:rPr>
              <w:t>0,00</w:t>
            </w:r>
          </w:p>
        </w:tc>
        <w:tc>
          <w:tcPr>
            <w:tcW w:w="1559" w:type="dxa"/>
            <w:tcBorders>
              <w:top w:val="single" w:sz="4" w:space="0" w:color="auto"/>
              <w:bottom w:val="single" w:sz="4" w:space="0" w:color="auto"/>
            </w:tcBorders>
          </w:tcPr>
          <w:p w:rsidR="008F04C1" w:rsidRPr="006A033F" w:rsidRDefault="008F04C1" w:rsidP="008F04C1">
            <w:pPr>
              <w:jc w:val="center"/>
              <w:rPr>
                <w:sz w:val="20"/>
                <w:szCs w:val="20"/>
              </w:rPr>
            </w:pPr>
            <w:r w:rsidRPr="006A033F">
              <w:rPr>
                <w:sz w:val="20"/>
                <w:szCs w:val="20"/>
              </w:rPr>
              <w:t>0,00</w:t>
            </w:r>
          </w:p>
        </w:tc>
      </w:tr>
      <w:tr w:rsidR="008F04C1" w:rsidRPr="006A033F" w:rsidTr="008F04C1">
        <w:trPr>
          <w:trHeight w:val="567"/>
        </w:trPr>
        <w:tc>
          <w:tcPr>
            <w:tcW w:w="963" w:type="dxa"/>
            <w:vMerge/>
            <w:noWrap/>
            <w:vAlign w:val="center"/>
          </w:tcPr>
          <w:p w:rsidR="008F04C1" w:rsidRPr="00520EB1" w:rsidRDefault="008F04C1" w:rsidP="006A033F">
            <w:pPr>
              <w:jc w:val="center"/>
              <w:rPr>
                <w:b/>
                <w:bCs/>
                <w:sz w:val="16"/>
                <w:szCs w:val="16"/>
              </w:rPr>
            </w:pPr>
          </w:p>
        </w:tc>
        <w:tc>
          <w:tcPr>
            <w:tcW w:w="3285" w:type="dxa"/>
            <w:tcBorders>
              <w:top w:val="single" w:sz="4" w:space="0" w:color="auto"/>
            </w:tcBorders>
          </w:tcPr>
          <w:p w:rsidR="008F04C1" w:rsidRPr="00520EB1" w:rsidRDefault="008F04C1" w:rsidP="008F04C1">
            <w:pPr>
              <w:tabs>
                <w:tab w:val="left" w:pos="2715"/>
              </w:tabs>
              <w:rPr>
                <w:sz w:val="20"/>
                <w:szCs w:val="20"/>
              </w:rPr>
            </w:pPr>
            <w:r w:rsidRPr="00520EB1">
              <w:rPr>
                <w:rFonts w:cstheme="minorHAnsi"/>
                <w:sz w:val="20"/>
                <w:szCs w:val="20"/>
              </w:rPr>
              <w:t>Oprogramowanie biurowe</w:t>
            </w:r>
            <w:r>
              <w:rPr>
                <w:sz w:val="20"/>
                <w:szCs w:val="20"/>
              </w:rPr>
              <w:tab/>
            </w:r>
          </w:p>
        </w:tc>
        <w:tc>
          <w:tcPr>
            <w:tcW w:w="1417" w:type="dxa"/>
            <w:tcBorders>
              <w:top w:val="single" w:sz="4" w:space="0" w:color="auto"/>
              <w:bottom w:val="single" w:sz="4" w:space="0" w:color="auto"/>
            </w:tcBorders>
          </w:tcPr>
          <w:p w:rsidR="008F04C1" w:rsidRPr="008F04C1" w:rsidRDefault="008F04C1" w:rsidP="008F04C1">
            <w:pPr>
              <w:rPr>
                <w:sz w:val="20"/>
                <w:szCs w:val="20"/>
                <w:lang w:val="en-US"/>
              </w:rPr>
            </w:pPr>
            <w:proofErr w:type="spellStart"/>
            <w:r w:rsidRPr="00BA0519">
              <w:rPr>
                <w:sz w:val="16"/>
                <w:szCs w:val="16"/>
                <w:lang w:val="en-US"/>
              </w:rPr>
              <w:t>Licencja</w:t>
            </w:r>
            <w:proofErr w:type="spellEnd"/>
            <w:r w:rsidRPr="00BA0519">
              <w:rPr>
                <w:sz w:val="16"/>
                <w:szCs w:val="16"/>
                <w:lang w:val="en-US"/>
              </w:rPr>
              <w:t xml:space="preserve">  Microsoft  Office 2016 </w:t>
            </w:r>
            <w:proofErr w:type="spellStart"/>
            <w:r w:rsidRPr="00BA0519">
              <w:rPr>
                <w:sz w:val="16"/>
                <w:szCs w:val="16"/>
                <w:lang w:val="en-US"/>
              </w:rPr>
              <w:t>edu</w:t>
            </w:r>
            <w:proofErr w:type="spellEnd"/>
            <w:r w:rsidRPr="00BA0519">
              <w:rPr>
                <w:sz w:val="16"/>
                <w:szCs w:val="16"/>
                <w:lang w:val="en-US"/>
              </w:rPr>
              <w:t xml:space="preserve"> </w:t>
            </w:r>
            <w:proofErr w:type="spellStart"/>
            <w:r w:rsidRPr="00BA0519">
              <w:rPr>
                <w:sz w:val="16"/>
                <w:szCs w:val="16"/>
                <w:lang w:val="en-US"/>
              </w:rPr>
              <w:t>molp</w:t>
            </w:r>
            <w:proofErr w:type="spellEnd"/>
          </w:p>
        </w:tc>
        <w:tc>
          <w:tcPr>
            <w:tcW w:w="1985" w:type="dxa"/>
            <w:tcBorders>
              <w:top w:val="single" w:sz="4" w:space="0" w:color="auto"/>
            </w:tcBorders>
          </w:tcPr>
          <w:p w:rsidR="008F04C1" w:rsidRPr="002C4374" w:rsidRDefault="008F04C1" w:rsidP="006A033F">
            <w:pPr>
              <w:rPr>
                <w:sz w:val="20"/>
                <w:szCs w:val="20"/>
                <w:lang w:val="en-US"/>
              </w:rPr>
            </w:pPr>
          </w:p>
        </w:tc>
        <w:tc>
          <w:tcPr>
            <w:tcW w:w="850" w:type="dxa"/>
            <w:tcBorders>
              <w:top w:val="single" w:sz="4" w:space="0" w:color="auto"/>
            </w:tcBorders>
          </w:tcPr>
          <w:p w:rsidR="008F04C1" w:rsidRPr="002C4374" w:rsidRDefault="008F04C1" w:rsidP="006A033F">
            <w:pPr>
              <w:rPr>
                <w:sz w:val="20"/>
                <w:szCs w:val="20"/>
                <w:lang w:val="en-US"/>
              </w:rPr>
            </w:pPr>
          </w:p>
        </w:tc>
        <w:tc>
          <w:tcPr>
            <w:tcW w:w="709" w:type="dxa"/>
            <w:tcBorders>
              <w:top w:val="single" w:sz="4" w:space="0" w:color="auto"/>
            </w:tcBorders>
          </w:tcPr>
          <w:p w:rsidR="008F04C1" w:rsidRPr="00520EB1" w:rsidRDefault="008F04C1" w:rsidP="008F04C1">
            <w:pPr>
              <w:jc w:val="center"/>
              <w:rPr>
                <w:sz w:val="20"/>
                <w:szCs w:val="20"/>
              </w:rPr>
            </w:pPr>
            <w:r>
              <w:rPr>
                <w:sz w:val="20"/>
                <w:szCs w:val="20"/>
              </w:rPr>
              <w:t>56</w:t>
            </w:r>
          </w:p>
        </w:tc>
        <w:tc>
          <w:tcPr>
            <w:tcW w:w="1276" w:type="dxa"/>
            <w:tcBorders>
              <w:top w:val="single" w:sz="4" w:space="0" w:color="auto"/>
            </w:tcBorders>
            <w:noWrap/>
          </w:tcPr>
          <w:p w:rsidR="008F04C1" w:rsidRPr="006A033F" w:rsidRDefault="008F04C1" w:rsidP="008F04C1">
            <w:pPr>
              <w:jc w:val="center"/>
              <w:rPr>
                <w:sz w:val="20"/>
                <w:szCs w:val="20"/>
              </w:rPr>
            </w:pPr>
            <w:r w:rsidRPr="006A033F">
              <w:rPr>
                <w:sz w:val="20"/>
                <w:szCs w:val="20"/>
              </w:rPr>
              <w:t>0,00</w:t>
            </w:r>
          </w:p>
        </w:tc>
        <w:tc>
          <w:tcPr>
            <w:tcW w:w="1276" w:type="dxa"/>
            <w:tcBorders>
              <w:top w:val="single" w:sz="4" w:space="0" w:color="auto"/>
            </w:tcBorders>
          </w:tcPr>
          <w:p w:rsidR="008F04C1" w:rsidRPr="006A033F" w:rsidRDefault="008F04C1" w:rsidP="008F04C1">
            <w:pPr>
              <w:jc w:val="center"/>
              <w:rPr>
                <w:sz w:val="20"/>
                <w:szCs w:val="20"/>
              </w:rPr>
            </w:pPr>
            <w:r w:rsidRPr="006A033F">
              <w:rPr>
                <w:sz w:val="20"/>
                <w:szCs w:val="20"/>
              </w:rPr>
              <w:t>0,00</w:t>
            </w:r>
          </w:p>
        </w:tc>
        <w:tc>
          <w:tcPr>
            <w:tcW w:w="1417" w:type="dxa"/>
            <w:tcBorders>
              <w:top w:val="single" w:sz="4" w:space="0" w:color="auto"/>
            </w:tcBorders>
          </w:tcPr>
          <w:p w:rsidR="008F04C1" w:rsidRPr="006A033F" w:rsidRDefault="008F04C1" w:rsidP="008F04C1">
            <w:pPr>
              <w:jc w:val="center"/>
              <w:rPr>
                <w:sz w:val="20"/>
                <w:szCs w:val="20"/>
              </w:rPr>
            </w:pPr>
            <w:r w:rsidRPr="006A033F">
              <w:rPr>
                <w:sz w:val="20"/>
                <w:szCs w:val="20"/>
              </w:rPr>
              <w:t>0,00</w:t>
            </w:r>
          </w:p>
        </w:tc>
        <w:tc>
          <w:tcPr>
            <w:tcW w:w="1559" w:type="dxa"/>
            <w:tcBorders>
              <w:top w:val="single" w:sz="4" w:space="0" w:color="auto"/>
            </w:tcBorders>
          </w:tcPr>
          <w:p w:rsidR="008F04C1" w:rsidRPr="006A033F" w:rsidRDefault="008F04C1" w:rsidP="008F04C1">
            <w:pPr>
              <w:jc w:val="center"/>
              <w:rPr>
                <w:sz w:val="20"/>
                <w:szCs w:val="20"/>
              </w:rPr>
            </w:pPr>
            <w:r w:rsidRPr="006A033F">
              <w:rPr>
                <w:sz w:val="20"/>
                <w:szCs w:val="20"/>
              </w:rPr>
              <w:t>0,00</w:t>
            </w:r>
          </w:p>
        </w:tc>
      </w:tr>
      <w:tr w:rsidR="006A033F" w:rsidRPr="006A033F" w:rsidTr="00864E4E">
        <w:trPr>
          <w:trHeight w:val="454"/>
        </w:trPr>
        <w:tc>
          <w:tcPr>
            <w:tcW w:w="11761" w:type="dxa"/>
            <w:gridSpan w:val="8"/>
            <w:shd w:val="clear" w:color="auto" w:fill="F2DBDB" w:themeFill="accent2" w:themeFillTint="33"/>
            <w:noWrap/>
            <w:vAlign w:val="center"/>
            <w:hideMark/>
          </w:tcPr>
          <w:p w:rsidR="006A033F" w:rsidRPr="008F04C1" w:rsidRDefault="006A033F" w:rsidP="00A649B0">
            <w:pPr>
              <w:rPr>
                <w:b/>
                <w:i/>
                <w:iCs/>
                <w:sz w:val="16"/>
                <w:szCs w:val="16"/>
              </w:rPr>
            </w:pPr>
            <w:r w:rsidRPr="008F04C1">
              <w:rPr>
                <w:b/>
                <w:i/>
                <w:iCs/>
                <w:color w:val="365F91" w:themeColor="accent1" w:themeShade="BF"/>
                <w:sz w:val="16"/>
                <w:szCs w:val="16"/>
              </w:rPr>
              <w:t xml:space="preserve">SUMA </w:t>
            </w:r>
            <w:r w:rsidR="00196886" w:rsidRPr="008F04C1">
              <w:rPr>
                <w:b/>
                <w:i/>
                <w:iCs/>
                <w:color w:val="365F91" w:themeColor="accent1" w:themeShade="BF"/>
                <w:sz w:val="16"/>
                <w:szCs w:val="16"/>
              </w:rPr>
              <w:t xml:space="preserve">ZADANIE NR </w:t>
            </w:r>
            <w:r w:rsidR="00520EB1" w:rsidRPr="008F04C1">
              <w:rPr>
                <w:b/>
                <w:i/>
                <w:iCs/>
                <w:color w:val="365F91" w:themeColor="accent1" w:themeShade="BF"/>
                <w:sz w:val="16"/>
                <w:szCs w:val="16"/>
              </w:rPr>
              <w:t>1</w:t>
            </w:r>
            <w:r w:rsidR="002C4374" w:rsidRPr="008F04C1">
              <w:rPr>
                <w:sz w:val="16"/>
                <w:szCs w:val="16"/>
                <w:lang w:val="en-US"/>
              </w:rPr>
              <w:t xml:space="preserve"> </w:t>
            </w:r>
          </w:p>
        </w:tc>
        <w:tc>
          <w:tcPr>
            <w:tcW w:w="1417" w:type="dxa"/>
            <w:shd w:val="clear" w:color="auto" w:fill="F2DBDB" w:themeFill="accent2" w:themeFillTint="33"/>
            <w:hideMark/>
          </w:tcPr>
          <w:p w:rsidR="006A033F" w:rsidRPr="006A033F" w:rsidRDefault="006A033F" w:rsidP="00A649B0">
            <w:pPr>
              <w:jc w:val="center"/>
              <w:rPr>
                <w:sz w:val="20"/>
                <w:szCs w:val="20"/>
              </w:rPr>
            </w:pPr>
            <w:r w:rsidRPr="006A033F">
              <w:rPr>
                <w:sz w:val="20"/>
                <w:szCs w:val="20"/>
              </w:rPr>
              <w:t>0,00</w:t>
            </w:r>
          </w:p>
        </w:tc>
        <w:tc>
          <w:tcPr>
            <w:tcW w:w="1559" w:type="dxa"/>
            <w:shd w:val="clear" w:color="auto" w:fill="F2DBDB" w:themeFill="accent2" w:themeFillTint="33"/>
            <w:hideMark/>
          </w:tcPr>
          <w:p w:rsidR="006A033F" w:rsidRPr="006A033F" w:rsidRDefault="006A033F" w:rsidP="00A649B0">
            <w:pPr>
              <w:jc w:val="center"/>
              <w:rPr>
                <w:sz w:val="20"/>
                <w:szCs w:val="20"/>
              </w:rPr>
            </w:pPr>
            <w:r w:rsidRPr="006A033F">
              <w:rPr>
                <w:sz w:val="20"/>
                <w:szCs w:val="20"/>
              </w:rPr>
              <w:t>0,00</w:t>
            </w:r>
          </w:p>
        </w:tc>
      </w:tr>
      <w:tr w:rsidR="008F04C1" w:rsidRPr="006A033F" w:rsidTr="008F04C1">
        <w:trPr>
          <w:trHeight w:val="567"/>
        </w:trPr>
        <w:tc>
          <w:tcPr>
            <w:tcW w:w="963" w:type="dxa"/>
            <w:vMerge w:val="restart"/>
            <w:tcBorders>
              <w:right w:val="single" w:sz="4" w:space="0" w:color="auto"/>
            </w:tcBorders>
            <w:noWrap/>
            <w:vAlign w:val="center"/>
            <w:hideMark/>
          </w:tcPr>
          <w:p w:rsidR="008F04C1" w:rsidRDefault="008F04C1" w:rsidP="00AC76E8">
            <w:pPr>
              <w:jc w:val="center"/>
              <w:rPr>
                <w:b/>
                <w:bCs/>
                <w:sz w:val="16"/>
                <w:szCs w:val="16"/>
              </w:rPr>
            </w:pPr>
          </w:p>
          <w:p w:rsidR="008F04C1" w:rsidRPr="00520EB1" w:rsidRDefault="008F04C1" w:rsidP="00AC76E8">
            <w:pPr>
              <w:jc w:val="center"/>
              <w:rPr>
                <w:b/>
                <w:bCs/>
                <w:sz w:val="16"/>
                <w:szCs w:val="16"/>
              </w:rPr>
            </w:pPr>
            <w:r w:rsidRPr="00520EB1">
              <w:rPr>
                <w:b/>
                <w:bCs/>
                <w:sz w:val="16"/>
                <w:szCs w:val="16"/>
              </w:rPr>
              <w:t xml:space="preserve">ZADANIE NR </w:t>
            </w:r>
            <w:r>
              <w:rPr>
                <w:b/>
                <w:bCs/>
                <w:sz w:val="16"/>
                <w:szCs w:val="16"/>
              </w:rPr>
              <w:t>2</w:t>
            </w:r>
          </w:p>
        </w:tc>
        <w:tc>
          <w:tcPr>
            <w:tcW w:w="3285" w:type="dxa"/>
            <w:tcBorders>
              <w:left w:val="single" w:sz="4" w:space="0" w:color="auto"/>
              <w:bottom w:val="single" w:sz="4" w:space="0" w:color="auto"/>
            </w:tcBorders>
            <w:hideMark/>
          </w:tcPr>
          <w:p w:rsidR="008F04C1" w:rsidRPr="006A033F" w:rsidRDefault="008F04C1" w:rsidP="008F04C1">
            <w:pPr>
              <w:rPr>
                <w:sz w:val="20"/>
                <w:szCs w:val="20"/>
              </w:rPr>
            </w:pPr>
            <w:r w:rsidRPr="00864E4E">
              <w:rPr>
                <w:sz w:val="20"/>
                <w:szCs w:val="20"/>
                <w:lang w:val="en-US"/>
              </w:rPr>
              <w:t>Router</w:t>
            </w:r>
          </w:p>
        </w:tc>
        <w:tc>
          <w:tcPr>
            <w:tcW w:w="1417" w:type="dxa"/>
            <w:tcBorders>
              <w:bottom w:val="single" w:sz="4" w:space="0" w:color="auto"/>
            </w:tcBorders>
            <w:hideMark/>
          </w:tcPr>
          <w:p w:rsidR="008F04C1" w:rsidRPr="006A033F" w:rsidRDefault="008F04C1" w:rsidP="00AC76E8">
            <w:pPr>
              <w:rPr>
                <w:sz w:val="20"/>
                <w:szCs w:val="20"/>
              </w:rPr>
            </w:pPr>
            <w:r w:rsidRPr="006A033F">
              <w:rPr>
                <w:sz w:val="20"/>
                <w:szCs w:val="20"/>
              </w:rPr>
              <w:t> </w:t>
            </w:r>
          </w:p>
        </w:tc>
        <w:tc>
          <w:tcPr>
            <w:tcW w:w="1985" w:type="dxa"/>
            <w:tcBorders>
              <w:bottom w:val="single" w:sz="4" w:space="0" w:color="auto"/>
            </w:tcBorders>
            <w:hideMark/>
          </w:tcPr>
          <w:p w:rsidR="008F04C1" w:rsidRPr="006A033F" w:rsidRDefault="008F04C1" w:rsidP="00AC76E8">
            <w:pPr>
              <w:rPr>
                <w:sz w:val="20"/>
                <w:szCs w:val="20"/>
              </w:rPr>
            </w:pPr>
            <w:r w:rsidRPr="006A033F">
              <w:rPr>
                <w:sz w:val="20"/>
                <w:szCs w:val="20"/>
              </w:rPr>
              <w:t> </w:t>
            </w:r>
          </w:p>
        </w:tc>
        <w:tc>
          <w:tcPr>
            <w:tcW w:w="850" w:type="dxa"/>
            <w:tcBorders>
              <w:bottom w:val="single" w:sz="4" w:space="0" w:color="auto"/>
            </w:tcBorders>
            <w:hideMark/>
          </w:tcPr>
          <w:p w:rsidR="008F04C1" w:rsidRPr="006A033F" w:rsidRDefault="008F04C1" w:rsidP="00AC76E8">
            <w:pPr>
              <w:rPr>
                <w:sz w:val="20"/>
                <w:szCs w:val="20"/>
              </w:rPr>
            </w:pPr>
            <w:r w:rsidRPr="006A033F">
              <w:rPr>
                <w:sz w:val="20"/>
                <w:szCs w:val="20"/>
              </w:rPr>
              <w:t> </w:t>
            </w:r>
          </w:p>
        </w:tc>
        <w:tc>
          <w:tcPr>
            <w:tcW w:w="709" w:type="dxa"/>
            <w:tcBorders>
              <w:bottom w:val="single" w:sz="4" w:space="0" w:color="auto"/>
            </w:tcBorders>
            <w:hideMark/>
          </w:tcPr>
          <w:p w:rsidR="008F04C1" w:rsidRPr="006A033F" w:rsidRDefault="008F04C1" w:rsidP="00A649B0">
            <w:pPr>
              <w:jc w:val="center"/>
              <w:rPr>
                <w:sz w:val="20"/>
                <w:szCs w:val="20"/>
              </w:rPr>
            </w:pPr>
            <w:r w:rsidRPr="00631E7C">
              <w:rPr>
                <w:sz w:val="20"/>
                <w:szCs w:val="20"/>
              </w:rPr>
              <w:t>14</w:t>
            </w:r>
          </w:p>
        </w:tc>
        <w:tc>
          <w:tcPr>
            <w:tcW w:w="1276" w:type="dxa"/>
            <w:tcBorders>
              <w:bottom w:val="single" w:sz="4" w:space="0" w:color="auto"/>
            </w:tcBorders>
            <w:noWrap/>
            <w:hideMark/>
          </w:tcPr>
          <w:p w:rsidR="008F04C1" w:rsidRPr="00631E7C" w:rsidRDefault="008F04C1" w:rsidP="00A649B0">
            <w:pPr>
              <w:jc w:val="center"/>
              <w:rPr>
                <w:sz w:val="20"/>
                <w:szCs w:val="20"/>
              </w:rPr>
            </w:pPr>
            <w:r w:rsidRPr="006A033F">
              <w:rPr>
                <w:sz w:val="20"/>
                <w:szCs w:val="20"/>
              </w:rPr>
              <w:t>0,00</w:t>
            </w:r>
          </w:p>
        </w:tc>
        <w:tc>
          <w:tcPr>
            <w:tcW w:w="1276" w:type="dxa"/>
            <w:tcBorders>
              <w:bottom w:val="single" w:sz="4" w:space="0" w:color="auto"/>
            </w:tcBorders>
            <w:hideMark/>
          </w:tcPr>
          <w:p w:rsidR="008F04C1" w:rsidRPr="006A033F" w:rsidRDefault="008F04C1" w:rsidP="00A649B0">
            <w:pPr>
              <w:jc w:val="center"/>
              <w:rPr>
                <w:sz w:val="20"/>
                <w:szCs w:val="20"/>
              </w:rPr>
            </w:pPr>
            <w:r w:rsidRPr="006A033F">
              <w:rPr>
                <w:sz w:val="20"/>
                <w:szCs w:val="20"/>
              </w:rPr>
              <w:t>0,00</w:t>
            </w:r>
          </w:p>
        </w:tc>
        <w:tc>
          <w:tcPr>
            <w:tcW w:w="1417" w:type="dxa"/>
            <w:tcBorders>
              <w:bottom w:val="single" w:sz="4" w:space="0" w:color="auto"/>
            </w:tcBorders>
            <w:hideMark/>
          </w:tcPr>
          <w:p w:rsidR="008F04C1" w:rsidRPr="006A033F" w:rsidRDefault="008F04C1" w:rsidP="00A649B0">
            <w:pPr>
              <w:jc w:val="center"/>
              <w:rPr>
                <w:sz w:val="20"/>
                <w:szCs w:val="20"/>
              </w:rPr>
            </w:pPr>
            <w:r w:rsidRPr="006A033F">
              <w:rPr>
                <w:sz w:val="20"/>
                <w:szCs w:val="20"/>
              </w:rPr>
              <w:t>0,00</w:t>
            </w:r>
          </w:p>
        </w:tc>
        <w:tc>
          <w:tcPr>
            <w:tcW w:w="1559" w:type="dxa"/>
            <w:tcBorders>
              <w:bottom w:val="single" w:sz="4" w:space="0" w:color="auto"/>
            </w:tcBorders>
            <w:hideMark/>
          </w:tcPr>
          <w:p w:rsidR="008F04C1" w:rsidRPr="006A033F" w:rsidRDefault="008F04C1" w:rsidP="00A649B0">
            <w:pPr>
              <w:jc w:val="center"/>
              <w:rPr>
                <w:sz w:val="20"/>
                <w:szCs w:val="20"/>
              </w:rPr>
            </w:pPr>
            <w:r w:rsidRPr="006A033F">
              <w:rPr>
                <w:sz w:val="20"/>
                <w:szCs w:val="20"/>
              </w:rPr>
              <w:t>0,00</w:t>
            </w:r>
          </w:p>
        </w:tc>
      </w:tr>
      <w:tr w:rsidR="008F04C1" w:rsidRPr="006A033F" w:rsidTr="008F04C1">
        <w:trPr>
          <w:trHeight w:val="567"/>
        </w:trPr>
        <w:tc>
          <w:tcPr>
            <w:tcW w:w="963" w:type="dxa"/>
            <w:vMerge/>
            <w:tcBorders>
              <w:right w:val="single" w:sz="4" w:space="0" w:color="auto"/>
            </w:tcBorders>
            <w:noWrap/>
            <w:vAlign w:val="center"/>
          </w:tcPr>
          <w:p w:rsidR="008F04C1" w:rsidRPr="00520EB1" w:rsidRDefault="008F04C1" w:rsidP="00AC76E8">
            <w:pPr>
              <w:jc w:val="center"/>
              <w:rPr>
                <w:b/>
                <w:bCs/>
                <w:sz w:val="16"/>
                <w:szCs w:val="16"/>
              </w:rPr>
            </w:pPr>
          </w:p>
        </w:tc>
        <w:tc>
          <w:tcPr>
            <w:tcW w:w="3285" w:type="dxa"/>
            <w:tcBorders>
              <w:top w:val="single" w:sz="4" w:space="0" w:color="auto"/>
              <w:left w:val="single" w:sz="4" w:space="0" w:color="auto"/>
              <w:bottom w:val="single" w:sz="4" w:space="0" w:color="auto"/>
            </w:tcBorders>
          </w:tcPr>
          <w:p w:rsidR="008F04C1" w:rsidRPr="00864E4E" w:rsidRDefault="008F04C1" w:rsidP="008F04C1">
            <w:pPr>
              <w:rPr>
                <w:sz w:val="20"/>
                <w:szCs w:val="20"/>
                <w:lang w:val="en-US"/>
              </w:rPr>
            </w:pPr>
            <w:r w:rsidRPr="00864E4E">
              <w:rPr>
                <w:sz w:val="20"/>
                <w:szCs w:val="20"/>
                <w:lang w:val="en-US"/>
              </w:rPr>
              <w:t>Switch a)</w:t>
            </w:r>
          </w:p>
        </w:tc>
        <w:tc>
          <w:tcPr>
            <w:tcW w:w="1417" w:type="dxa"/>
            <w:tcBorders>
              <w:top w:val="single" w:sz="4" w:space="0" w:color="auto"/>
              <w:bottom w:val="single" w:sz="4" w:space="0" w:color="auto"/>
            </w:tcBorders>
          </w:tcPr>
          <w:p w:rsidR="008F04C1" w:rsidRPr="006A033F" w:rsidRDefault="008F04C1" w:rsidP="008F04C1">
            <w:pPr>
              <w:rPr>
                <w:sz w:val="20"/>
                <w:szCs w:val="20"/>
              </w:rPr>
            </w:pPr>
            <w:r w:rsidRPr="006A033F">
              <w:rPr>
                <w:sz w:val="20"/>
                <w:szCs w:val="20"/>
              </w:rPr>
              <w:t> </w:t>
            </w:r>
          </w:p>
        </w:tc>
        <w:tc>
          <w:tcPr>
            <w:tcW w:w="1985" w:type="dxa"/>
            <w:tcBorders>
              <w:top w:val="single" w:sz="4" w:space="0" w:color="auto"/>
              <w:bottom w:val="single" w:sz="4" w:space="0" w:color="auto"/>
            </w:tcBorders>
          </w:tcPr>
          <w:p w:rsidR="008F04C1" w:rsidRPr="006A033F" w:rsidRDefault="008F04C1" w:rsidP="008F04C1">
            <w:pPr>
              <w:rPr>
                <w:sz w:val="20"/>
                <w:szCs w:val="20"/>
              </w:rPr>
            </w:pPr>
            <w:r w:rsidRPr="006A033F">
              <w:rPr>
                <w:sz w:val="20"/>
                <w:szCs w:val="20"/>
              </w:rPr>
              <w:t> </w:t>
            </w:r>
          </w:p>
        </w:tc>
        <w:tc>
          <w:tcPr>
            <w:tcW w:w="850" w:type="dxa"/>
            <w:tcBorders>
              <w:top w:val="single" w:sz="4" w:space="0" w:color="auto"/>
              <w:bottom w:val="single" w:sz="4" w:space="0" w:color="auto"/>
            </w:tcBorders>
          </w:tcPr>
          <w:p w:rsidR="008F04C1" w:rsidRPr="006A033F" w:rsidRDefault="008F04C1" w:rsidP="008F04C1">
            <w:pPr>
              <w:rPr>
                <w:sz w:val="20"/>
                <w:szCs w:val="20"/>
              </w:rPr>
            </w:pPr>
            <w:r w:rsidRPr="006A033F">
              <w:rPr>
                <w:sz w:val="20"/>
                <w:szCs w:val="20"/>
              </w:rPr>
              <w:t> </w:t>
            </w:r>
          </w:p>
        </w:tc>
        <w:tc>
          <w:tcPr>
            <w:tcW w:w="709" w:type="dxa"/>
            <w:tcBorders>
              <w:top w:val="single" w:sz="4" w:space="0" w:color="auto"/>
              <w:bottom w:val="single" w:sz="4" w:space="0" w:color="auto"/>
            </w:tcBorders>
          </w:tcPr>
          <w:p w:rsidR="008F04C1" w:rsidRPr="00631E7C" w:rsidRDefault="008F04C1" w:rsidP="008F04C1">
            <w:pPr>
              <w:jc w:val="center"/>
              <w:rPr>
                <w:sz w:val="20"/>
                <w:szCs w:val="20"/>
              </w:rPr>
            </w:pPr>
            <w:r w:rsidRPr="00631E7C">
              <w:rPr>
                <w:sz w:val="20"/>
                <w:szCs w:val="20"/>
              </w:rPr>
              <w:t>5</w:t>
            </w:r>
          </w:p>
        </w:tc>
        <w:tc>
          <w:tcPr>
            <w:tcW w:w="1276" w:type="dxa"/>
            <w:tcBorders>
              <w:top w:val="single" w:sz="4" w:space="0" w:color="auto"/>
              <w:bottom w:val="single" w:sz="4" w:space="0" w:color="auto"/>
            </w:tcBorders>
            <w:noWrap/>
          </w:tcPr>
          <w:p w:rsidR="008F04C1" w:rsidRPr="006A033F" w:rsidRDefault="008F04C1" w:rsidP="008F04C1">
            <w:pPr>
              <w:jc w:val="center"/>
              <w:rPr>
                <w:sz w:val="20"/>
                <w:szCs w:val="20"/>
              </w:rPr>
            </w:pPr>
            <w:r w:rsidRPr="006A033F">
              <w:rPr>
                <w:sz w:val="20"/>
                <w:szCs w:val="20"/>
              </w:rPr>
              <w:t>0,00</w:t>
            </w:r>
          </w:p>
        </w:tc>
        <w:tc>
          <w:tcPr>
            <w:tcW w:w="1276" w:type="dxa"/>
            <w:tcBorders>
              <w:top w:val="single" w:sz="4" w:space="0" w:color="auto"/>
              <w:bottom w:val="single" w:sz="4" w:space="0" w:color="auto"/>
            </w:tcBorders>
          </w:tcPr>
          <w:p w:rsidR="008F04C1" w:rsidRPr="006A033F" w:rsidRDefault="008F04C1" w:rsidP="008F04C1">
            <w:pPr>
              <w:jc w:val="center"/>
              <w:rPr>
                <w:sz w:val="20"/>
                <w:szCs w:val="20"/>
              </w:rPr>
            </w:pPr>
            <w:r w:rsidRPr="006A033F">
              <w:rPr>
                <w:sz w:val="20"/>
                <w:szCs w:val="20"/>
              </w:rPr>
              <w:t>0,00</w:t>
            </w:r>
          </w:p>
        </w:tc>
        <w:tc>
          <w:tcPr>
            <w:tcW w:w="1417" w:type="dxa"/>
            <w:tcBorders>
              <w:top w:val="single" w:sz="4" w:space="0" w:color="auto"/>
              <w:bottom w:val="single" w:sz="4" w:space="0" w:color="auto"/>
            </w:tcBorders>
          </w:tcPr>
          <w:p w:rsidR="008F04C1" w:rsidRPr="006A033F" w:rsidRDefault="008F04C1" w:rsidP="008F04C1">
            <w:pPr>
              <w:jc w:val="center"/>
              <w:rPr>
                <w:sz w:val="20"/>
                <w:szCs w:val="20"/>
              </w:rPr>
            </w:pPr>
            <w:r w:rsidRPr="006A033F">
              <w:rPr>
                <w:sz w:val="20"/>
                <w:szCs w:val="20"/>
              </w:rPr>
              <w:t>0,00</w:t>
            </w:r>
          </w:p>
        </w:tc>
        <w:tc>
          <w:tcPr>
            <w:tcW w:w="1559" w:type="dxa"/>
            <w:tcBorders>
              <w:top w:val="single" w:sz="4" w:space="0" w:color="auto"/>
              <w:bottom w:val="single" w:sz="4" w:space="0" w:color="auto"/>
            </w:tcBorders>
          </w:tcPr>
          <w:p w:rsidR="008F04C1" w:rsidRPr="006A033F" w:rsidRDefault="008F04C1" w:rsidP="008F04C1">
            <w:pPr>
              <w:jc w:val="center"/>
              <w:rPr>
                <w:sz w:val="20"/>
                <w:szCs w:val="20"/>
              </w:rPr>
            </w:pPr>
            <w:r w:rsidRPr="006A033F">
              <w:rPr>
                <w:sz w:val="20"/>
                <w:szCs w:val="20"/>
              </w:rPr>
              <w:t>0,00</w:t>
            </w:r>
          </w:p>
        </w:tc>
      </w:tr>
      <w:tr w:rsidR="008F04C1" w:rsidRPr="006A033F" w:rsidTr="008F04C1">
        <w:trPr>
          <w:trHeight w:val="567"/>
        </w:trPr>
        <w:tc>
          <w:tcPr>
            <w:tcW w:w="963" w:type="dxa"/>
            <w:vMerge/>
            <w:tcBorders>
              <w:right w:val="single" w:sz="4" w:space="0" w:color="auto"/>
            </w:tcBorders>
            <w:noWrap/>
            <w:vAlign w:val="center"/>
          </w:tcPr>
          <w:p w:rsidR="008F04C1" w:rsidRPr="00520EB1" w:rsidRDefault="008F04C1" w:rsidP="00AC76E8">
            <w:pPr>
              <w:jc w:val="center"/>
              <w:rPr>
                <w:b/>
                <w:bCs/>
                <w:sz w:val="16"/>
                <w:szCs w:val="16"/>
              </w:rPr>
            </w:pPr>
          </w:p>
        </w:tc>
        <w:tc>
          <w:tcPr>
            <w:tcW w:w="3285" w:type="dxa"/>
            <w:tcBorders>
              <w:top w:val="single" w:sz="4" w:space="0" w:color="auto"/>
              <w:left w:val="single" w:sz="4" w:space="0" w:color="auto"/>
              <w:bottom w:val="single" w:sz="4" w:space="0" w:color="auto"/>
            </w:tcBorders>
          </w:tcPr>
          <w:p w:rsidR="008F04C1" w:rsidRPr="00864E4E" w:rsidRDefault="008F04C1" w:rsidP="008F04C1">
            <w:pPr>
              <w:rPr>
                <w:sz w:val="20"/>
                <w:szCs w:val="20"/>
                <w:lang w:val="en-US"/>
              </w:rPr>
            </w:pPr>
            <w:r w:rsidRPr="008F04C1">
              <w:rPr>
                <w:sz w:val="20"/>
                <w:szCs w:val="20"/>
              </w:rPr>
              <w:t>Switch b)</w:t>
            </w:r>
          </w:p>
        </w:tc>
        <w:tc>
          <w:tcPr>
            <w:tcW w:w="1417" w:type="dxa"/>
            <w:tcBorders>
              <w:top w:val="single" w:sz="4" w:space="0" w:color="auto"/>
              <w:bottom w:val="single" w:sz="4" w:space="0" w:color="auto"/>
            </w:tcBorders>
          </w:tcPr>
          <w:p w:rsidR="008F04C1" w:rsidRPr="006A033F" w:rsidRDefault="008F04C1" w:rsidP="00AC76E8">
            <w:pPr>
              <w:rPr>
                <w:sz w:val="20"/>
                <w:szCs w:val="20"/>
              </w:rPr>
            </w:pPr>
          </w:p>
        </w:tc>
        <w:tc>
          <w:tcPr>
            <w:tcW w:w="1985" w:type="dxa"/>
            <w:tcBorders>
              <w:top w:val="single" w:sz="4" w:space="0" w:color="auto"/>
              <w:bottom w:val="single" w:sz="4" w:space="0" w:color="auto"/>
            </w:tcBorders>
          </w:tcPr>
          <w:p w:rsidR="008F04C1" w:rsidRPr="006A033F" w:rsidRDefault="008F04C1" w:rsidP="00AC76E8">
            <w:pPr>
              <w:rPr>
                <w:sz w:val="20"/>
                <w:szCs w:val="20"/>
              </w:rPr>
            </w:pPr>
          </w:p>
        </w:tc>
        <w:tc>
          <w:tcPr>
            <w:tcW w:w="850" w:type="dxa"/>
            <w:tcBorders>
              <w:top w:val="single" w:sz="4" w:space="0" w:color="auto"/>
              <w:bottom w:val="single" w:sz="4" w:space="0" w:color="auto"/>
            </w:tcBorders>
          </w:tcPr>
          <w:p w:rsidR="008F04C1" w:rsidRPr="006A033F" w:rsidRDefault="008F04C1" w:rsidP="00AC76E8">
            <w:pPr>
              <w:rPr>
                <w:sz w:val="20"/>
                <w:szCs w:val="20"/>
              </w:rPr>
            </w:pPr>
          </w:p>
        </w:tc>
        <w:tc>
          <w:tcPr>
            <w:tcW w:w="709" w:type="dxa"/>
            <w:tcBorders>
              <w:top w:val="single" w:sz="4" w:space="0" w:color="auto"/>
              <w:bottom w:val="single" w:sz="4" w:space="0" w:color="auto"/>
            </w:tcBorders>
          </w:tcPr>
          <w:p w:rsidR="008F04C1" w:rsidRPr="00631E7C" w:rsidRDefault="008F04C1" w:rsidP="008F04C1">
            <w:pPr>
              <w:jc w:val="center"/>
              <w:rPr>
                <w:sz w:val="20"/>
                <w:szCs w:val="20"/>
              </w:rPr>
            </w:pPr>
            <w:r w:rsidRPr="00631E7C">
              <w:rPr>
                <w:sz w:val="20"/>
                <w:szCs w:val="20"/>
              </w:rPr>
              <w:t>14</w:t>
            </w:r>
          </w:p>
        </w:tc>
        <w:tc>
          <w:tcPr>
            <w:tcW w:w="1276" w:type="dxa"/>
            <w:tcBorders>
              <w:top w:val="single" w:sz="4" w:space="0" w:color="auto"/>
              <w:bottom w:val="single" w:sz="4" w:space="0" w:color="auto"/>
            </w:tcBorders>
            <w:noWrap/>
          </w:tcPr>
          <w:p w:rsidR="008F04C1" w:rsidRPr="006A033F" w:rsidRDefault="008F04C1" w:rsidP="008F04C1">
            <w:pPr>
              <w:jc w:val="center"/>
              <w:rPr>
                <w:sz w:val="20"/>
                <w:szCs w:val="20"/>
              </w:rPr>
            </w:pPr>
            <w:r w:rsidRPr="006A033F">
              <w:rPr>
                <w:sz w:val="20"/>
                <w:szCs w:val="20"/>
              </w:rPr>
              <w:t>0,00</w:t>
            </w:r>
          </w:p>
        </w:tc>
        <w:tc>
          <w:tcPr>
            <w:tcW w:w="1276" w:type="dxa"/>
            <w:tcBorders>
              <w:top w:val="single" w:sz="4" w:space="0" w:color="auto"/>
              <w:bottom w:val="single" w:sz="4" w:space="0" w:color="auto"/>
            </w:tcBorders>
          </w:tcPr>
          <w:p w:rsidR="008F04C1" w:rsidRPr="006A033F" w:rsidRDefault="008F04C1" w:rsidP="008F04C1">
            <w:pPr>
              <w:jc w:val="center"/>
              <w:rPr>
                <w:sz w:val="20"/>
                <w:szCs w:val="20"/>
              </w:rPr>
            </w:pPr>
            <w:r w:rsidRPr="006A033F">
              <w:rPr>
                <w:sz w:val="20"/>
                <w:szCs w:val="20"/>
              </w:rPr>
              <w:t>0,00</w:t>
            </w:r>
          </w:p>
        </w:tc>
        <w:tc>
          <w:tcPr>
            <w:tcW w:w="1417" w:type="dxa"/>
            <w:tcBorders>
              <w:top w:val="single" w:sz="4" w:space="0" w:color="auto"/>
              <w:bottom w:val="single" w:sz="4" w:space="0" w:color="auto"/>
            </w:tcBorders>
          </w:tcPr>
          <w:p w:rsidR="008F04C1" w:rsidRPr="006A033F" w:rsidRDefault="008F04C1" w:rsidP="008F04C1">
            <w:pPr>
              <w:jc w:val="center"/>
              <w:rPr>
                <w:sz w:val="20"/>
                <w:szCs w:val="20"/>
              </w:rPr>
            </w:pPr>
            <w:r w:rsidRPr="006A033F">
              <w:rPr>
                <w:sz w:val="20"/>
                <w:szCs w:val="20"/>
              </w:rPr>
              <w:t>0,00</w:t>
            </w:r>
          </w:p>
        </w:tc>
        <w:tc>
          <w:tcPr>
            <w:tcW w:w="1559" w:type="dxa"/>
            <w:tcBorders>
              <w:top w:val="single" w:sz="4" w:space="0" w:color="auto"/>
              <w:bottom w:val="single" w:sz="4" w:space="0" w:color="auto"/>
            </w:tcBorders>
          </w:tcPr>
          <w:p w:rsidR="008F04C1" w:rsidRPr="006A033F" w:rsidRDefault="008F04C1" w:rsidP="008F04C1">
            <w:pPr>
              <w:jc w:val="center"/>
              <w:rPr>
                <w:sz w:val="20"/>
                <w:szCs w:val="20"/>
              </w:rPr>
            </w:pPr>
            <w:r w:rsidRPr="006A033F">
              <w:rPr>
                <w:sz w:val="20"/>
                <w:szCs w:val="20"/>
              </w:rPr>
              <w:t>0,00</w:t>
            </w:r>
          </w:p>
        </w:tc>
      </w:tr>
      <w:tr w:rsidR="008F04C1" w:rsidRPr="006A033F" w:rsidTr="008F04C1">
        <w:trPr>
          <w:trHeight w:val="567"/>
        </w:trPr>
        <w:tc>
          <w:tcPr>
            <w:tcW w:w="963" w:type="dxa"/>
            <w:vMerge/>
            <w:tcBorders>
              <w:right w:val="single" w:sz="4" w:space="0" w:color="auto"/>
            </w:tcBorders>
            <w:noWrap/>
            <w:vAlign w:val="center"/>
          </w:tcPr>
          <w:p w:rsidR="008F04C1" w:rsidRPr="00520EB1" w:rsidRDefault="008F04C1" w:rsidP="00AC76E8">
            <w:pPr>
              <w:jc w:val="center"/>
              <w:rPr>
                <w:b/>
                <w:bCs/>
                <w:sz w:val="16"/>
                <w:szCs w:val="16"/>
              </w:rPr>
            </w:pPr>
          </w:p>
        </w:tc>
        <w:tc>
          <w:tcPr>
            <w:tcW w:w="3285" w:type="dxa"/>
            <w:tcBorders>
              <w:top w:val="single" w:sz="4" w:space="0" w:color="auto"/>
              <w:left w:val="single" w:sz="4" w:space="0" w:color="auto"/>
              <w:bottom w:val="single" w:sz="4" w:space="0" w:color="auto"/>
            </w:tcBorders>
          </w:tcPr>
          <w:p w:rsidR="008F04C1" w:rsidRPr="008F04C1" w:rsidRDefault="008F04C1" w:rsidP="008F04C1">
            <w:pPr>
              <w:rPr>
                <w:sz w:val="20"/>
                <w:szCs w:val="20"/>
              </w:rPr>
            </w:pPr>
            <w:proofErr w:type="spellStart"/>
            <w:r w:rsidRPr="00631E7C">
              <w:rPr>
                <w:sz w:val="20"/>
                <w:szCs w:val="20"/>
              </w:rPr>
              <w:t>Patchpanel</w:t>
            </w:r>
            <w:proofErr w:type="spellEnd"/>
            <w:r w:rsidRPr="00631E7C">
              <w:rPr>
                <w:sz w:val="20"/>
                <w:szCs w:val="20"/>
              </w:rPr>
              <w:t xml:space="preserve"> </w:t>
            </w:r>
          </w:p>
        </w:tc>
        <w:tc>
          <w:tcPr>
            <w:tcW w:w="1417" w:type="dxa"/>
            <w:tcBorders>
              <w:top w:val="single" w:sz="4" w:space="0" w:color="auto"/>
              <w:bottom w:val="single" w:sz="4" w:space="0" w:color="auto"/>
            </w:tcBorders>
          </w:tcPr>
          <w:p w:rsidR="008F04C1" w:rsidRPr="006A033F" w:rsidRDefault="008F04C1" w:rsidP="00AC76E8">
            <w:pPr>
              <w:rPr>
                <w:sz w:val="20"/>
                <w:szCs w:val="20"/>
              </w:rPr>
            </w:pPr>
          </w:p>
        </w:tc>
        <w:tc>
          <w:tcPr>
            <w:tcW w:w="1985" w:type="dxa"/>
            <w:tcBorders>
              <w:top w:val="single" w:sz="4" w:space="0" w:color="auto"/>
              <w:bottom w:val="single" w:sz="4" w:space="0" w:color="auto"/>
            </w:tcBorders>
          </w:tcPr>
          <w:p w:rsidR="008F04C1" w:rsidRPr="006A033F" w:rsidRDefault="008F04C1" w:rsidP="00AC76E8">
            <w:pPr>
              <w:rPr>
                <w:sz w:val="20"/>
                <w:szCs w:val="20"/>
              </w:rPr>
            </w:pPr>
          </w:p>
        </w:tc>
        <w:tc>
          <w:tcPr>
            <w:tcW w:w="850" w:type="dxa"/>
            <w:tcBorders>
              <w:top w:val="single" w:sz="4" w:space="0" w:color="auto"/>
              <w:bottom w:val="single" w:sz="4" w:space="0" w:color="auto"/>
            </w:tcBorders>
          </w:tcPr>
          <w:p w:rsidR="008F04C1" w:rsidRPr="006A033F" w:rsidRDefault="008F04C1" w:rsidP="00AC76E8">
            <w:pPr>
              <w:rPr>
                <w:sz w:val="20"/>
                <w:szCs w:val="20"/>
              </w:rPr>
            </w:pPr>
          </w:p>
        </w:tc>
        <w:tc>
          <w:tcPr>
            <w:tcW w:w="709" w:type="dxa"/>
            <w:tcBorders>
              <w:top w:val="single" w:sz="4" w:space="0" w:color="auto"/>
              <w:bottom w:val="single" w:sz="4" w:space="0" w:color="auto"/>
            </w:tcBorders>
          </w:tcPr>
          <w:p w:rsidR="008F04C1" w:rsidRPr="00631E7C" w:rsidRDefault="008F04C1" w:rsidP="008F04C1">
            <w:pPr>
              <w:jc w:val="center"/>
              <w:rPr>
                <w:sz w:val="20"/>
                <w:szCs w:val="20"/>
              </w:rPr>
            </w:pPr>
            <w:r w:rsidRPr="00631E7C">
              <w:rPr>
                <w:sz w:val="20"/>
                <w:szCs w:val="20"/>
              </w:rPr>
              <w:t>14</w:t>
            </w:r>
          </w:p>
        </w:tc>
        <w:tc>
          <w:tcPr>
            <w:tcW w:w="1276" w:type="dxa"/>
            <w:tcBorders>
              <w:top w:val="single" w:sz="4" w:space="0" w:color="auto"/>
              <w:bottom w:val="single" w:sz="4" w:space="0" w:color="auto"/>
            </w:tcBorders>
            <w:noWrap/>
          </w:tcPr>
          <w:p w:rsidR="008F04C1" w:rsidRPr="006A033F" w:rsidRDefault="008F04C1" w:rsidP="008F04C1">
            <w:pPr>
              <w:jc w:val="center"/>
              <w:rPr>
                <w:sz w:val="20"/>
                <w:szCs w:val="20"/>
              </w:rPr>
            </w:pPr>
            <w:r w:rsidRPr="006A033F">
              <w:rPr>
                <w:sz w:val="20"/>
                <w:szCs w:val="20"/>
              </w:rPr>
              <w:t>0,00</w:t>
            </w:r>
          </w:p>
        </w:tc>
        <w:tc>
          <w:tcPr>
            <w:tcW w:w="1276" w:type="dxa"/>
            <w:tcBorders>
              <w:top w:val="single" w:sz="4" w:space="0" w:color="auto"/>
              <w:bottom w:val="single" w:sz="4" w:space="0" w:color="auto"/>
            </w:tcBorders>
          </w:tcPr>
          <w:p w:rsidR="008F04C1" w:rsidRPr="006A033F" w:rsidRDefault="008F04C1" w:rsidP="008F04C1">
            <w:pPr>
              <w:jc w:val="center"/>
              <w:rPr>
                <w:sz w:val="20"/>
                <w:szCs w:val="20"/>
              </w:rPr>
            </w:pPr>
            <w:r w:rsidRPr="006A033F">
              <w:rPr>
                <w:sz w:val="20"/>
                <w:szCs w:val="20"/>
              </w:rPr>
              <w:t>0,00</w:t>
            </w:r>
          </w:p>
        </w:tc>
        <w:tc>
          <w:tcPr>
            <w:tcW w:w="1417" w:type="dxa"/>
            <w:tcBorders>
              <w:top w:val="single" w:sz="4" w:space="0" w:color="auto"/>
              <w:bottom w:val="single" w:sz="4" w:space="0" w:color="auto"/>
            </w:tcBorders>
          </w:tcPr>
          <w:p w:rsidR="008F04C1" w:rsidRPr="006A033F" w:rsidRDefault="008F04C1" w:rsidP="008F04C1">
            <w:pPr>
              <w:jc w:val="center"/>
              <w:rPr>
                <w:sz w:val="20"/>
                <w:szCs w:val="20"/>
              </w:rPr>
            </w:pPr>
            <w:r w:rsidRPr="006A033F">
              <w:rPr>
                <w:sz w:val="20"/>
                <w:szCs w:val="20"/>
              </w:rPr>
              <w:t>0,00</w:t>
            </w:r>
          </w:p>
        </w:tc>
        <w:tc>
          <w:tcPr>
            <w:tcW w:w="1559" w:type="dxa"/>
            <w:tcBorders>
              <w:top w:val="single" w:sz="4" w:space="0" w:color="auto"/>
              <w:bottom w:val="single" w:sz="4" w:space="0" w:color="auto"/>
            </w:tcBorders>
          </w:tcPr>
          <w:p w:rsidR="008F04C1" w:rsidRPr="006A033F" w:rsidRDefault="008F04C1" w:rsidP="008F04C1">
            <w:pPr>
              <w:jc w:val="center"/>
              <w:rPr>
                <w:sz w:val="20"/>
                <w:szCs w:val="20"/>
              </w:rPr>
            </w:pPr>
            <w:r w:rsidRPr="006A033F">
              <w:rPr>
                <w:sz w:val="20"/>
                <w:szCs w:val="20"/>
              </w:rPr>
              <w:t>0,00</w:t>
            </w:r>
          </w:p>
        </w:tc>
      </w:tr>
      <w:tr w:rsidR="008F04C1" w:rsidRPr="006A033F" w:rsidTr="008F04C1">
        <w:trPr>
          <w:trHeight w:val="567"/>
        </w:trPr>
        <w:tc>
          <w:tcPr>
            <w:tcW w:w="963" w:type="dxa"/>
            <w:vMerge/>
            <w:tcBorders>
              <w:right w:val="single" w:sz="4" w:space="0" w:color="auto"/>
            </w:tcBorders>
            <w:noWrap/>
            <w:vAlign w:val="center"/>
          </w:tcPr>
          <w:p w:rsidR="008F04C1" w:rsidRPr="00520EB1" w:rsidRDefault="008F04C1" w:rsidP="00AC76E8">
            <w:pPr>
              <w:jc w:val="center"/>
              <w:rPr>
                <w:b/>
                <w:bCs/>
                <w:sz w:val="16"/>
                <w:szCs w:val="16"/>
              </w:rPr>
            </w:pPr>
          </w:p>
        </w:tc>
        <w:tc>
          <w:tcPr>
            <w:tcW w:w="3285" w:type="dxa"/>
            <w:tcBorders>
              <w:top w:val="single" w:sz="4" w:space="0" w:color="auto"/>
              <w:left w:val="single" w:sz="4" w:space="0" w:color="auto"/>
              <w:bottom w:val="single" w:sz="4" w:space="0" w:color="auto"/>
            </w:tcBorders>
          </w:tcPr>
          <w:p w:rsidR="008F04C1" w:rsidRPr="008F04C1" w:rsidRDefault="008F04C1" w:rsidP="008F04C1">
            <w:pPr>
              <w:rPr>
                <w:sz w:val="20"/>
                <w:szCs w:val="20"/>
              </w:rPr>
            </w:pPr>
            <w:r w:rsidRPr="00631E7C">
              <w:rPr>
                <w:sz w:val="20"/>
                <w:szCs w:val="20"/>
              </w:rPr>
              <w:t xml:space="preserve">Komplet narzędzi do montażu i demontażu podzespołów komputera </w:t>
            </w:r>
          </w:p>
        </w:tc>
        <w:tc>
          <w:tcPr>
            <w:tcW w:w="1417" w:type="dxa"/>
            <w:tcBorders>
              <w:top w:val="single" w:sz="4" w:space="0" w:color="auto"/>
              <w:bottom w:val="single" w:sz="4" w:space="0" w:color="auto"/>
            </w:tcBorders>
          </w:tcPr>
          <w:p w:rsidR="008F04C1" w:rsidRPr="006A033F" w:rsidRDefault="008F04C1" w:rsidP="00AC76E8">
            <w:pPr>
              <w:rPr>
                <w:sz w:val="20"/>
                <w:szCs w:val="20"/>
              </w:rPr>
            </w:pPr>
          </w:p>
        </w:tc>
        <w:tc>
          <w:tcPr>
            <w:tcW w:w="1985" w:type="dxa"/>
            <w:tcBorders>
              <w:top w:val="single" w:sz="4" w:space="0" w:color="auto"/>
              <w:bottom w:val="single" w:sz="4" w:space="0" w:color="auto"/>
            </w:tcBorders>
          </w:tcPr>
          <w:p w:rsidR="008F04C1" w:rsidRPr="006A033F" w:rsidRDefault="008F04C1" w:rsidP="00AC76E8">
            <w:pPr>
              <w:rPr>
                <w:sz w:val="20"/>
                <w:szCs w:val="20"/>
              </w:rPr>
            </w:pPr>
          </w:p>
        </w:tc>
        <w:tc>
          <w:tcPr>
            <w:tcW w:w="850" w:type="dxa"/>
            <w:tcBorders>
              <w:top w:val="single" w:sz="4" w:space="0" w:color="auto"/>
              <w:bottom w:val="single" w:sz="4" w:space="0" w:color="auto"/>
            </w:tcBorders>
          </w:tcPr>
          <w:p w:rsidR="008F04C1" w:rsidRPr="006A033F" w:rsidRDefault="008F04C1" w:rsidP="00AC76E8">
            <w:pPr>
              <w:rPr>
                <w:sz w:val="20"/>
                <w:szCs w:val="20"/>
              </w:rPr>
            </w:pPr>
          </w:p>
        </w:tc>
        <w:tc>
          <w:tcPr>
            <w:tcW w:w="709" w:type="dxa"/>
            <w:tcBorders>
              <w:top w:val="single" w:sz="4" w:space="0" w:color="auto"/>
              <w:bottom w:val="single" w:sz="4" w:space="0" w:color="auto"/>
            </w:tcBorders>
          </w:tcPr>
          <w:p w:rsidR="008F04C1" w:rsidRDefault="008F04C1" w:rsidP="008F04C1">
            <w:pPr>
              <w:jc w:val="center"/>
              <w:rPr>
                <w:sz w:val="20"/>
                <w:szCs w:val="20"/>
              </w:rPr>
            </w:pPr>
          </w:p>
          <w:p w:rsidR="008F04C1" w:rsidRPr="00631E7C" w:rsidRDefault="008F04C1" w:rsidP="008F04C1">
            <w:pPr>
              <w:jc w:val="center"/>
              <w:rPr>
                <w:sz w:val="20"/>
                <w:szCs w:val="20"/>
              </w:rPr>
            </w:pPr>
            <w:r w:rsidRPr="00631E7C">
              <w:rPr>
                <w:sz w:val="20"/>
                <w:szCs w:val="20"/>
              </w:rPr>
              <w:t>14</w:t>
            </w:r>
          </w:p>
          <w:p w:rsidR="008F04C1" w:rsidRPr="00631E7C" w:rsidRDefault="008F04C1" w:rsidP="008F04C1">
            <w:pPr>
              <w:jc w:val="center"/>
              <w:rPr>
                <w:sz w:val="20"/>
                <w:szCs w:val="20"/>
              </w:rPr>
            </w:pPr>
          </w:p>
        </w:tc>
        <w:tc>
          <w:tcPr>
            <w:tcW w:w="1276" w:type="dxa"/>
            <w:tcBorders>
              <w:top w:val="single" w:sz="4" w:space="0" w:color="auto"/>
              <w:bottom w:val="single" w:sz="4" w:space="0" w:color="auto"/>
            </w:tcBorders>
            <w:noWrap/>
          </w:tcPr>
          <w:p w:rsidR="008F04C1" w:rsidRDefault="008F04C1" w:rsidP="008F04C1">
            <w:pPr>
              <w:jc w:val="center"/>
              <w:rPr>
                <w:sz w:val="20"/>
                <w:szCs w:val="20"/>
              </w:rPr>
            </w:pPr>
          </w:p>
          <w:p w:rsidR="008F04C1" w:rsidRDefault="008F04C1" w:rsidP="008F04C1">
            <w:pPr>
              <w:jc w:val="center"/>
              <w:rPr>
                <w:sz w:val="20"/>
                <w:szCs w:val="20"/>
              </w:rPr>
            </w:pPr>
            <w:r w:rsidRPr="006A033F">
              <w:rPr>
                <w:sz w:val="20"/>
                <w:szCs w:val="20"/>
              </w:rPr>
              <w:t>0,00</w:t>
            </w:r>
          </w:p>
          <w:p w:rsidR="008F04C1" w:rsidRPr="006A033F" w:rsidRDefault="008F04C1" w:rsidP="008F04C1">
            <w:pPr>
              <w:jc w:val="center"/>
              <w:rPr>
                <w:sz w:val="20"/>
                <w:szCs w:val="20"/>
              </w:rPr>
            </w:pPr>
          </w:p>
        </w:tc>
        <w:tc>
          <w:tcPr>
            <w:tcW w:w="1276" w:type="dxa"/>
            <w:tcBorders>
              <w:top w:val="single" w:sz="4" w:space="0" w:color="auto"/>
              <w:bottom w:val="single" w:sz="4" w:space="0" w:color="auto"/>
            </w:tcBorders>
          </w:tcPr>
          <w:p w:rsidR="008F04C1" w:rsidRDefault="008F04C1" w:rsidP="008F04C1">
            <w:pPr>
              <w:jc w:val="center"/>
              <w:rPr>
                <w:sz w:val="20"/>
                <w:szCs w:val="20"/>
              </w:rPr>
            </w:pPr>
          </w:p>
          <w:p w:rsidR="008F04C1" w:rsidRDefault="008F04C1" w:rsidP="008F04C1">
            <w:pPr>
              <w:jc w:val="center"/>
              <w:rPr>
                <w:sz w:val="20"/>
                <w:szCs w:val="20"/>
              </w:rPr>
            </w:pPr>
            <w:r w:rsidRPr="006A033F">
              <w:rPr>
                <w:sz w:val="20"/>
                <w:szCs w:val="20"/>
              </w:rPr>
              <w:t>0,00</w:t>
            </w:r>
          </w:p>
          <w:p w:rsidR="008F04C1" w:rsidRPr="006A033F" w:rsidRDefault="008F04C1" w:rsidP="008F04C1">
            <w:pPr>
              <w:jc w:val="center"/>
              <w:rPr>
                <w:sz w:val="20"/>
                <w:szCs w:val="20"/>
              </w:rPr>
            </w:pPr>
          </w:p>
        </w:tc>
        <w:tc>
          <w:tcPr>
            <w:tcW w:w="1417" w:type="dxa"/>
            <w:tcBorders>
              <w:top w:val="single" w:sz="4" w:space="0" w:color="auto"/>
              <w:bottom w:val="single" w:sz="4" w:space="0" w:color="auto"/>
            </w:tcBorders>
          </w:tcPr>
          <w:p w:rsidR="008F04C1" w:rsidRDefault="008F04C1" w:rsidP="008F04C1">
            <w:pPr>
              <w:jc w:val="center"/>
              <w:rPr>
                <w:sz w:val="20"/>
                <w:szCs w:val="20"/>
              </w:rPr>
            </w:pPr>
          </w:p>
          <w:p w:rsidR="008F04C1" w:rsidRDefault="008F04C1" w:rsidP="008F04C1">
            <w:pPr>
              <w:jc w:val="center"/>
              <w:rPr>
                <w:sz w:val="20"/>
                <w:szCs w:val="20"/>
              </w:rPr>
            </w:pPr>
            <w:r w:rsidRPr="006A033F">
              <w:rPr>
                <w:sz w:val="20"/>
                <w:szCs w:val="20"/>
              </w:rPr>
              <w:t>0,00</w:t>
            </w:r>
          </w:p>
          <w:p w:rsidR="008F04C1" w:rsidRPr="006A033F" w:rsidRDefault="008F04C1" w:rsidP="008F04C1">
            <w:pPr>
              <w:jc w:val="center"/>
              <w:rPr>
                <w:sz w:val="20"/>
                <w:szCs w:val="20"/>
              </w:rPr>
            </w:pPr>
          </w:p>
        </w:tc>
        <w:tc>
          <w:tcPr>
            <w:tcW w:w="1559" w:type="dxa"/>
            <w:tcBorders>
              <w:top w:val="single" w:sz="4" w:space="0" w:color="auto"/>
              <w:bottom w:val="single" w:sz="4" w:space="0" w:color="auto"/>
            </w:tcBorders>
          </w:tcPr>
          <w:p w:rsidR="008F04C1" w:rsidRDefault="008F04C1" w:rsidP="008F04C1">
            <w:pPr>
              <w:jc w:val="center"/>
              <w:rPr>
                <w:sz w:val="20"/>
                <w:szCs w:val="20"/>
              </w:rPr>
            </w:pPr>
          </w:p>
          <w:p w:rsidR="008F04C1" w:rsidRDefault="008F04C1" w:rsidP="008F04C1">
            <w:pPr>
              <w:jc w:val="center"/>
              <w:rPr>
                <w:sz w:val="20"/>
                <w:szCs w:val="20"/>
              </w:rPr>
            </w:pPr>
            <w:r w:rsidRPr="006A033F">
              <w:rPr>
                <w:sz w:val="20"/>
                <w:szCs w:val="20"/>
              </w:rPr>
              <w:t>0,00</w:t>
            </w:r>
          </w:p>
          <w:p w:rsidR="008F04C1" w:rsidRPr="006A033F" w:rsidRDefault="008F04C1" w:rsidP="008F04C1">
            <w:pPr>
              <w:jc w:val="center"/>
              <w:rPr>
                <w:sz w:val="20"/>
                <w:szCs w:val="20"/>
              </w:rPr>
            </w:pPr>
          </w:p>
        </w:tc>
      </w:tr>
      <w:tr w:rsidR="008F04C1" w:rsidRPr="006A033F" w:rsidTr="008F04C1">
        <w:trPr>
          <w:trHeight w:val="567"/>
        </w:trPr>
        <w:tc>
          <w:tcPr>
            <w:tcW w:w="963" w:type="dxa"/>
            <w:vMerge/>
            <w:tcBorders>
              <w:right w:val="single" w:sz="4" w:space="0" w:color="auto"/>
            </w:tcBorders>
            <w:noWrap/>
            <w:vAlign w:val="center"/>
          </w:tcPr>
          <w:p w:rsidR="008F04C1" w:rsidRPr="00520EB1" w:rsidRDefault="008F04C1" w:rsidP="00AC76E8">
            <w:pPr>
              <w:jc w:val="center"/>
              <w:rPr>
                <w:b/>
                <w:bCs/>
                <w:sz w:val="16"/>
                <w:szCs w:val="16"/>
              </w:rPr>
            </w:pPr>
          </w:p>
        </w:tc>
        <w:tc>
          <w:tcPr>
            <w:tcW w:w="3285" w:type="dxa"/>
            <w:tcBorders>
              <w:top w:val="single" w:sz="4" w:space="0" w:color="auto"/>
              <w:left w:val="single" w:sz="4" w:space="0" w:color="auto"/>
              <w:bottom w:val="single" w:sz="4" w:space="0" w:color="auto"/>
            </w:tcBorders>
          </w:tcPr>
          <w:p w:rsidR="008F04C1" w:rsidRPr="00631E7C" w:rsidRDefault="008F04C1" w:rsidP="008F04C1">
            <w:pPr>
              <w:rPr>
                <w:sz w:val="20"/>
                <w:szCs w:val="20"/>
              </w:rPr>
            </w:pPr>
            <w:r w:rsidRPr="00631E7C">
              <w:rPr>
                <w:sz w:val="20"/>
                <w:szCs w:val="20"/>
              </w:rPr>
              <w:t xml:space="preserve">Karta sieciowa Wifi </w:t>
            </w:r>
          </w:p>
        </w:tc>
        <w:tc>
          <w:tcPr>
            <w:tcW w:w="1417" w:type="dxa"/>
            <w:tcBorders>
              <w:top w:val="single" w:sz="4" w:space="0" w:color="auto"/>
              <w:bottom w:val="single" w:sz="4" w:space="0" w:color="auto"/>
            </w:tcBorders>
          </w:tcPr>
          <w:p w:rsidR="008F04C1" w:rsidRPr="006A033F" w:rsidRDefault="008F04C1" w:rsidP="00AC76E8">
            <w:pPr>
              <w:rPr>
                <w:sz w:val="20"/>
                <w:szCs w:val="20"/>
              </w:rPr>
            </w:pPr>
          </w:p>
        </w:tc>
        <w:tc>
          <w:tcPr>
            <w:tcW w:w="1985" w:type="dxa"/>
            <w:tcBorders>
              <w:top w:val="single" w:sz="4" w:space="0" w:color="auto"/>
              <w:bottom w:val="single" w:sz="4" w:space="0" w:color="auto"/>
            </w:tcBorders>
          </w:tcPr>
          <w:p w:rsidR="008F04C1" w:rsidRPr="006A033F" w:rsidRDefault="008F04C1" w:rsidP="00AC76E8">
            <w:pPr>
              <w:rPr>
                <w:sz w:val="20"/>
                <w:szCs w:val="20"/>
              </w:rPr>
            </w:pPr>
          </w:p>
        </w:tc>
        <w:tc>
          <w:tcPr>
            <w:tcW w:w="850" w:type="dxa"/>
            <w:tcBorders>
              <w:top w:val="single" w:sz="4" w:space="0" w:color="auto"/>
              <w:bottom w:val="single" w:sz="4" w:space="0" w:color="auto"/>
            </w:tcBorders>
          </w:tcPr>
          <w:p w:rsidR="008F04C1" w:rsidRPr="006A033F" w:rsidRDefault="008F04C1" w:rsidP="00AC76E8">
            <w:pPr>
              <w:rPr>
                <w:sz w:val="20"/>
                <w:szCs w:val="20"/>
              </w:rPr>
            </w:pPr>
          </w:p>
        </w:tc>
        <w:tc>
          <w:tcPr>
            <w:tcW w:w="709" w:type="dxa"/>
            <w:tcBorders>
              <w:top w:val="single" w:sz="4" w:space="0" w:color="auto"/>
              <w:bottom w:val="single" w:sz="4" w:space="0" w:color="auto"/>
            </w:tcBorders>
          </w:tcPr>
          <w:p w:rsidR="008F04C1" w:rsidRDefault="008F04C1" w:rsidP="008F04C1">
            <w:pPr>
              <w:jc w:val="center"/>
              <w:rPr>
                <w:sz w:val="20"/>
                <w:szCs w:val="20"/>
              </w:rPr>
            </w:pPr>
            <w:r w:rsidRPr="00631E7C">
              <w:rPr>
                <w:sz w:val="20"/>
                <w:szCs w:val="20"/>
              </w:rPr>
              <w:t>14</w:t>
            </w:r>
          </w:p>
        </w:tc>
        <w:tc>
          <w:tcPr>
            <w:tcW w:w="1276" w:type="dxa"/>
            <w:tcBorders>
              <w:top w:val="single" w:sz="4" w:space="0" w:color="auto"/>
              <w:bottom w:val="single" w:sz="4" w:space="0" w:color="auto"/>
            </w:tcBorders>
            <w:noWrap/>
          </w:tcPr>
          <w:p w:rsidR="008F04C1" w:rsidRDefault="008F04C1" w:rsidP="008F04C1">
            <w:pPr>
              <w:jc w:val="center"/>
              <w:rPr>
                <w:sz w:val="20"/>
                <w:szCs w:val="20"/>
              </w:rPr>
            </w:pPr>
            <w:r w:rsidRPr="006A033F">
              <w:rPr>
                <w:sz w:val="20"/>
                <w:szCs w:val="20"/>
              </w:rPr>
              <w:t>0,00</w:t>
            </w:r>
          </w:p>
        </w:tc>
        <w:tc>
          <w:tcPr>
            <w:tcW w:w="1276" w:type="dxa"/>
            <w:tcBorders>
              <w:top w:val="single" w:sz="4" w:space="0" w:color="auto"/>
              <w:bottom w:val="single" w:sz="4" w:space="0" w:color="auto"/>
            </w:tcBorders>
          </w:tcPr>
          <w:p w:rsidR="008F04C1" w:rsidRDefault="008F04C1" w:rsidP="008F04C1">
            <w:pPr>
              <w:jc w:val="center"/>
              <w:rPr>
                <w:sz w:val="20"/>
                <w:szCs w:val="20"/>
              </w:rPr>
            </w:pPr>
            <w:r w:rsidRPr="006A033F">
              <w:rPr>
                <w:sz w:val="20"/>
                <w:szCs w:val="20"/>
              </w:rPr>
              <w:t>0,00</w:t>
            </w:r>
          </w:p>
        </w:tc>
        <w:tc>
          <w:tcPr>
            <w:tcW w:w="1417" w:type="dxa"/>
            <w:tcBorders>
              <w:top w:val="single" w:sz="4" w:space="0" w:color="auto"/>
              <w:bottom w:val="single" w:sz="4" w:space="0" w:color="auto"/>
            </w:tcBorders>
          </w:tcPr>
          <w:p w:rsidR="008F04C1" w:rsidRDefault="008F04C1" w:rsidP="008F04C1">
            <w:pPr>
              <w:jc w:val="center"/>
              <w:rPr>
                <w:sz w:val="20"/>
                <w:szCs w:val="20"/>
              </w:rPr>
            </w:pPr>
            <w:r w:rsidRPr="006A033F">
              <w:rPr>
                <w:sz w:val="20"/>
                <w:szCs w:val="20"/>
              </w:rPr>
              <w:t>0,00</w:t>
            </w:r>
          </w:p>
        </w:tc>
        <w:tc>
          <w:tcPr>
            <w:tcW w:w="1559" w:type="dxa"/>
            <w:tcBorders>
              <w:top w:val="single" w:sz="4" w:space="0" w:color="auto"/>
              <w:bottom w:val="single" w:sz="4" w:space="0" w:color="auto"/>
            </w:tcBorders>
          </w:tcPr>
          <w:p w:rsidR="008F04C1" w:rsidRDefault="008F04C1" w:rsidP="008F04C1">
            <w:pPr>
              <w:jc w:val="center"/>
              <w:rPr>
                <w:sz w:val="20"/>
                <w:szCs w:val="20"/>
              </w:rPr>
            </w:pPr>
            <w:r w:rsidRPr="006A033F">
              <w:rPr>
                <w:sz w:val="20"/>
                <w:szCs w:val="20"/>
              </w:rPr>
              <w:t>0,00</w:t>
            </w:r>
          </w:p>
        </w:tc>
      </w:tr>
      <w:tr w:rsidR="008F04C1" w:rsidRPr="006A033F" w:rsidTr="008F04C1">
        <w:trPr>
          <w:trHeight w:val="567"/>
        </w:trPr>
        <w:tc>
          <w:tcPr>
            <w:tcW w:w="963" w:type="dxa"/>
            <w:vMerge/>
            <w:tcBorders>
              <w:right w:val="single" w:sz="4" w:space="0" w:color="auto"/>
            </w:tcBorders>
            <w:noWrap/>
            <w:vAlign w:val="center"/>
          </w:tcPr>
          <w:p w:rsidR="008F04C1" w:rsidRPr="00520EB1" w:rsidRDefault="008F04C1" w:rsidP="00AC76E8">
            <w:pPr>
              <w:jc w:val="center"/>
              <w:rPr>
                <w:b/>
                <w:bCs/>
                <w:sz w:val="16"/>
                <w:szCs w:val="16"/>
              </w:rPr>
            </w:pPr>
          </w:p>
        </w:tc>
        <w:tc>
          <w:tcPr>
            <w:tcW w:w="3285" w:type="dxa"/>
            <w:tcBorders>
              <w:top w:val="single" w:sz="4" w:space="0" w:color="auto"/>
              <w:left w:val="single" w:sz="4" w:space="0" w:color="auto"/>
              <w:bottom w:val="single" w:sz="4" w:space="0" w:color="auto"/>
            </w:tcBorders>
          </w:tcPr>
          <w:p w:rsidR="008F04C1" w:rsidRPr="00631E7C" w:rsidRDefault="008F04C1" w:rsidP="008F04C1">
            <w:pPr>
              <w:rPr>
                <w:sz w:val="20"/>
                <w:szCs w:val="20"/>
              </w:rPr>
            </w:pPr>
            <w:r w:rsidRPr="00631E7C">
              <w:rPr>
                <w:sz w:val="20"/>
                <w:szCs w:val="20"/>
              </w:rPr>
              <w:t>Tester okablowania sieciowego rj45</w:t>
            </w:r>
          </w:p>
          <w:p w:rsidR="008F04C1" w:rsidRPr="00631E7C" w:rsidRDefault="008F04C1" w:rsidP="008F04C1">
            <w:pPr>
              <w:rPr>
                <w:sz w:val="20"/>
                <w:szCs w:val="20"/>
              </w:rPr>
            </w:pPr>
          </w:p>
        </w:tc>
        <w:tc>
          <w:tcPr>
            <w:tcW w:w="1417" w:type="dxa"/>
            <w:tcBorders>
              <w:top w:val="single" w:sz="4" w:space="0" w:color="auto"/>
              <w:bottom w:val="single" w:sz="4" w:space="0" w:color="auto"/>
            </w:tcBorders>
          </w:tcPr>
          <w:p w:rsidR="008F04C1" w:rsidRPr="006A033F" w:rsidRDefault="008F04C1" w:rsidP="00AC76E8">
            <w:pPr>
              <w:rPr>
                <w:sz w:val="20"/>
                <w:szCs w:val="20"/>
              </w:rPr>
            </w:pPr>
          </w:p>
        </w:tc>
        <w:tc>
          <w:tcPr>
            <w:tcW w:w="1985" w:type="dxa"/>
            <w:tcBorders>
              <w:top w:val="single" w:sz="4" w:space="0" w:color="auto"/>
              <w:bottom w:val="single" w:sz="4" w:space="0" w:color="auto"/>
            </w:tcBorders>
          </w:tcPr>
          <w:p w:rsidR="008F04C1" w:rsidRPr="006A033F" w:rsidRDefault="008F04C1" w:rsidP="00AC76E8">
            <w:pPr>
              <w:rPr>
                <w:sz w:val="20"/>
                <w:szCs w:val="20"/>
              </w:rPr>
            </w:pPr>
          </w:p>
        </w:tc>
        <w:tc>
          <w:tcPr>
            <w:tcW w:w="850" w:type="dxa"/>
            <w:tcBorders>
              <w:top w:val="single" w:sz="4" w:space="0" w:color="auto"/>
              <w:bottom w:val="single" w:sz="4" w:space="0" w:color="auto"/>
            </w:tcBorders>
          </w:tcPr>
          <w:p w:rsidR="008F04C1" w:rsidRPr="006A033F" w:rsidRDefault="008F04C1" w:rsidP="00AC76E8">
            <w:pPr>
              <w:rPr>
                <w:sz w:val="20"/>
                <w:szCs w:val="20"/>
              </w:rPr>
            </w:pPr>
          </w:p>
        </w:tc>
        <w:tc>
          <w:tcPr>
            <w:tcW w:w="709" w:type="dxa"/>
            <w:tcBorders>
              <w:top w:val="single" w:sz="4" w:space="0" w:color="auto"/>
              <w:bottom w:val="single" w:sz="4" w:space="0" w:color="auto"/>
            </w:tcBorders>
          </w:tcPr>
          <w:p w:rsidR="008F04C1" w:rsidRDefault="008F04C1" w:rsidP="008F04C1">
            <w:pPr>
              <w:jc w:val="center"/>
              <w:rPr>
                <w:sz w:val="20"/>
                <w:szCs w:val="20"/>
              </w:rPr>
            </w:pPr>
            <w:r w:rsidRPr="00631E7C">
              <w:rPr>
                <w:sz w:val="20"/>
                <w:szCs w:val="20"/>
              </w:rPr>
              <w:t>14</w:t>
            </w:r>
          </w:p>
        </w:tc>
        <w:tc>
          <w:tcPr>
            <w:tcW w:w="1276" w:type="dxa"/>
            <w:tcBorders>
              <w:top w:val="single" w:sz="4" w:space="0" w:color="auto"/>
              <w:bottom w:val="single" w:sz="4" w:space="0" w:color="auto"/>
            </w:tcBorders>
            <w:noWrap/>
          </w:tcPr>
          <w:p w:rsidR="008F04C1" w:rsidRDefault="008F04C1" w:rsidP="008F04C1">
            <w:pPr>
              <w:jc w:val="center"/>
              <w:rPr>
                <w:sz w:val="20"/>
                <w:szCs w:val="20"/>
              </w:rPr>
            </w:pPr>
            <w:r w:rsidRPr="006A033F">
              <w:rPr>
                <w:sz w:val="20"/>
                <w:szCs w:val="20"/>
              </w:rPr>
              <w:t>0,00</w:t>
            </w:r>
          </w:p>
        </w:tc>
        <w:tc>
          <w:tcPr>
            <w:tcW w:w="1276" w:type="dxa"/>
            <w:tcBorders>
              <w:top w:val="single" w:sz="4" w:space="0" w:color="auto"/>
              <w:bottom w:val="single" w:sz="4" w:space="0" w:color="auto"/>
            </w:tcBorders>
          </w:tcPr>
          <w:p w:rsidR="008F04C1" w:rsidRDefault="008F04C1" w:rsidP="008F04C1">
            <w:pPr>
              <w:jc w:val="center"/>
              <w:rPr>
                <w:sz w:val="20"/>
                <w:szCs w:val="20"/>
              </w:rPr>
            </w:pPr>
            <w:r w:rsidRPr="006A033F">
              <w:rPr>
                <w:sz w:val="20"/>
                <w:szCs w:val="20"/>
              </w:rPr>
              <w:t>0,00</w:t>
            </w:r>
          </w:p>
        </w:tc>
        <w:tc>
          <w:tcPr>
            <w:tcW w:w="1417" w:type="dxa"/>
            <w:tcBorders>
              <w:top w:val="single" w:sz="4" w:space="0" w:color="auto"/>
              <w:bottom w:val="single" w:sz="4" w:space="0" w:color="auto"/>
            </w:tcBorders>
          </w:tcPr>
          <w:p w:rsidR="008F04C1" w:rsidRDefault="008F04C1" w:rsidP="008F04C1">
            <w:pPr>
              <w:jc w:val="center"/>
              <w:rPr>
                <w:sz w:val="20"/>
                <w:szCs w:val="20"/>
              </w:rPr>
            </w:pPr>
            <w:r w:rsidRPr="006A033F">
              <w:rPr>
                <w:sz w:val="20"/>
                <w:szCs w:val="20"/>
              </w:rPr>
              <w:t>0,00</w:t>
            </w:r>
          </w:p>
        </w:tc>
        <w:tc>
          <w:tcPr>
            <w:tcW w:w="1559" w:type="dxa"/>
            <w:tcBorders>
              <w:top w:val="single" w:sz="4" w:space="0" w:color="auto"/>
              <w:bottom w:val="single" w:sz="4" w:space="0" w:color="auto"/>
            </w:tcBorders>
          </w:tcPr>
          <w:p w:rsidR="008F04C1" w:rsidRDefault="008F04C1" w:rsidP="008F04C1">
            <w:pPr>
              <w:jc w:val="center"/>
              <w:rPr>
                <w:sz w:val="20"/>
                <w:szCs w:val="20"/>
              </w:rPr>
            </w:pPr>
            <w:r w:rsidRPr="006A033F">
              <w:rPr>
                <w:sz w:val="20"/>
                <w:szCs w:val="20"/>
              </w:rPr>
              <w:t>0,00</w:t>
            </w:r>
          </w:p>
        </w:tc>
      </w:tr>
      <w:tr w:rsidR="008F04C1" w:rsidRPr="006A033F" w:rsidTr="008F04C1">
        <w:trPr>
          <w:trHeight w:val="567"/>
        </w:trPr>
        <w:tc>
          <w:tcPr>
            <w:tcW w:w="963" w:type="dxa"/>
            <w:vMerge/>
            <w:tcBorders>
              <w:right w:val="single" w:sz="4" w:space="0" w:color="auto"/>
            </w:tcBorders>
            <w:noWrap/>
            <w:vAlign w:val="center"/>
          </w:tcPr>
          <w:p w:rsidR="008F04C1" w:rsidRPr="00520EB1" w:rsidRDefault="008F04C1" w:rsidP="00AC76E8">
            <w:pPr>
              <w:jc w:val="center"/>
              <w:rPr>
                <w:b/>
                <w:bCs/>
                <w:sz w:val="16"/>
                <w:szCs w:val="16"/>
              </w:rPr>
            </w:pPr>
          </w:p>
        </w:tc>
        <w:tc>
          <w:tcPr>
            <w:tcW w:w="3285" w:type="dxa"/>
            <w:tcBorders>
              <w:top w:val="single" w:sz="4" w:space="0" w:color="auto"/>
              <w:left w:val="single" w:sz="4" w:space="0" w:color="auto"/>
            </w:tcBorders>
          </w:tcPr>
          <w:p w:rsidR="008F04C1" w:rsidRPr="00631E7C" w:rsidRDefault="008F04C1" w:rsidP="008F04C1">
            <w:pPr>
              <w:rPr>
                <w:sz w:val="20"/>
                <w:szCs w:val="20"/>
              </w:rPr>
            </w:pPr>
            <w:r w:rsidRPr="00631E7C">
              <w:rPr>
                <w:sz w:val="20"/>
                <w:szCs w:val="20"/>
              </w:rPr>
              <w:t>Komplet narzędzi sieciowych</w:t>
            </w:r>
          </w:p>
        </w:tc>
        <w:tc>
          <w:tcPr>
            <w:tcW w:w="1417" w:type="dxa"/>
            <w:tcBorders>
              <w:top w:val="single" w:sz="4" w:space="0" w:color="auto"/>
            </w:tcBorders>
          </w:tcPr>
          <w:p w:rsidR="008F04C1" w:rsidRPr="006A033F" w:rsidRDefault="008F04C1" w:rsidP="00AC76E8">
            <w:pPr>
              <w:rPr>
                <w:sz w:val="20"/>
                <w:szCs w:val="20"/>
              </w:rPr>
            </w:pPr>
          </w:p>
        </w:tc>
        <w:tc>
          <w:tcPr>
            <w:tcW w:w="1985" w:type="dxa"/>
            <w:tcBorders>
              <w:top w:val="single" w:sz="4" w:space="0" w:color="auto"/>
            </w:tcBorders>
          </w:tcPr>
          <w:p w:rsidR="008F04C1" w:rsidRPr="006A033F" w:rsidRDefault="008F04C1" w:rsidP="00AC76E8">
            <w:pPr>
              <w:rPr>
                <w:sz w:val="20"/>
                <w:szCs w:val="20"/>
              </w:rPr>
            </w:pPr>
          </w:p>
        </w:tc>
        <w:tc>
          <w:tcPr>
            <w:tcW w:w="850" w:type="dxa"/>
            <w:tcBorders>
              <w:top w:val="single" w:sz="4" w:space="0" w:color="auto"/>
            </w:tcBorders>
          </w:tcPr>
          <w:p w:rsidR="008F04C1" w:rsidRPr="006A033F" w:rsidRDefault="008F04C1" w:rsidP="00AC76E8">
            <w:pPr>
              <w:rPr>
                <w:sz w:val="20"/>
                <w:szCs w:val="20"/>
              </w:rPr>
            </w:pPr>
          </w:p>
        </w:tc>
        <w:tc>
          <w:tcPr>
            <w:tcW w:w="709" w:type="dxa"/>
            <w:tcBorders>
              <w:top w:val="single" w:sz="4" w:space="0" w:color="auto"/>
            </w:tcBorders>
          </w:tcPr>
          <w:p w:rsidR="008F04C1" w:rsidRDefault="008F04C1" w:rsidP="008F04C1">
            <w:pPr>
              <w:jc w:val="center"/>
              <w:rPr>
                <w:sz w:val="20"/>
                <w:szCs w:val="20"/>
              </w:rPr>
            </w:pPr>
            <w:r w:rsidRPr="00631E7C">
              <w:rPr>
                <w:sz w:val="20"/>
                <w:szCs w:val="20"/>
              </w:rPr>
              <w:t>14</w:t>
            </w:r>
          </w:p>
        </w:tc>
        <w:tc>
          <w:tcPr>
            <w:tcW w:w="1276" w:type="dxa"/>
            <w:tcBorders>
              <w:top w:val="single" w:sz="4" w:space="0" w:color="auto"/>
            </w:tcBorders>
            <w:noWrap/>
          </w:tcPr>
          <w:p w:rsidR="008F04C1" w:rsidRDefault="008F04C1" w:rsidP="008F04C1">
            <w:pPr>
              <w:jc w:val="center"/>
              <w:rPr>
                <w:sz w:val="20"/>
                <w:szCs w:val="20"/>
              </w:rPr>
            </w:pPr>
            <w:r w:rsidRPr="006A033F">
              <w:rPr>
                <w:sz w:val="20"/>
                <w:szCs w:val="20"/>
              </w:rPr>
              <w:t>0,00</w:t>
            </w:r>
          </w:p>
        </w:tc>
        <w:tc>
          <w:tcPr>
            <w:tcW w:w="1276" w:type="dxa"/>
            <w:tcBorders>
              <w:top w:val="single" w:sz="4" w:space="0" w:color="auto"/>
            </w:tcBorders>
          </w:tcPr>
          <w:p w:rsidR="008F04C1" w:rsidRDefault="008F04C1" w:rsidP="008F04C1">
            <w:pPr>
              <w:jc w:val="center"/>
              <w:rPr>
                <w:sz w:val="20"/>
                <w:szCs w:val="20"/>
              </w:rPr>
            </w:pPr>
            <w:r w:rsidRPr="006A033F">
              <w:rPr>
                <w:sz w:val="20"/>
                <w:szCs w:val="20"/>
              </w:rPr>
              <w:t>0,00</w:t>
            </w:r>
          </w:p>
        </w:tc>
        <w:tc>
          <w:tcPr>
            <w:tcW w:w="1417" w:type="dxa"/>
            <w:tcBorders>
              <w:top w:val="single" w:sz="4" w:space="0" w:color="auto"/>
            </w:tcBorders>
          </w:tcPr>
          <w:p w:rsidR="008F04C1" w:rsidRDefault="008F04C1" w:rsidP="008F04C1">
            <w:pPr>
              <w:jc w:val="center"/>
              <w:rPr>
                <w:sz w:val="20"/>
                <w:szCs w:val="20"/>
              </w:rPr>
            </w:pPr>
            <w:r w:rsidRPr="006A033F">
              <w:rPr>
                <w:sz w:val="20"/>
                <w:szCs w:val="20"/>
              </w:rPr>
              <w:t>0,00</w:t>
            </w:r>
          </w:p>
        </w:tc>
        <w:tc>
          <w:tcPr>
            <w:tcW w:w="1559" w:type="dxa"/>
            <w:tcBorders>
              <w:top w:val="single" w:sz="4" w:space="0" w:color="auto"/>
            </w:tcBorders>
          </w:tcPr>
          <w:p w:rsidR="008F04C1" w:rsidRDefault="008F04C1" w:rsidP="008F04C1">
            <w:pPr>
              <w:jc w:val="center"/>
              <w:rPr>
                <w:sz w:val="20"/>
                <w:szCs w:val="20"/>
              </w:rPr>
            </w:pPr>
            <w:r w:rsidRPr="006A033F">
              <w:rPr>
                <w:sz w:val="20"/>
                <w:szCs w:val="20"/>
              </w:rPr>
              <w:t>0,00</w:t>
            </w:r>
          </w:p>
        </w:tc>
      </w:tr>
      <w:tr w:rsidR="00AC76E8" w:rsidRPr="006A033F" w:rsidTr="008F04C1">
        <w:trPr>
          <w:trHeight w:val="567"/>
        </w:trPr>
        <w:tc>
          <w:tcPr>
            <w:tcW w:w="11761" w:type="dxa"/>
            <w:gridSpan w:val="8"/>
            <w:shd w:val="clear" w:color="auto" w:fill="F2DBDB" w:themeFill="accent2" w:themeFillTint="33"/>
            <w:noWrap/>
            <w:vAlign w:val="center"/>
            <w:hideMark/>
          </w:tcPr>
          <w:p w:rsidR="00AC76E8" w:rsidRPr="00520EB1" w:rsidRDefault="00AC76E8" w:rsidP="00A649B0">
            <w:pPr>
              <w:rPr>
                <w:b/>
                <w:i/>
                <w:iCs/>
                <w:sz w:val="16"/>
                <w:szCs w:val="16"/>
              </w:rPr>
            </w:pPr>
            <w:r w:rsidRPr="00520EB1">
              <w:rPr>
                <w:b/>
                <w:i/>
                <w:iCs/>
                <w:color w:val="365F91" w:themeColor="accent1" w:themeShade="BF"/>
                <w:sz w:val="16"/>
                <w:szCs w:val="16"/>
              </w:rPr>
              <w:t xml:space="preserve">SUMA </w:t>
            </w:r>
            <w:r w:rsidR="00196886" w:rsidRPr="00520EB1">
              <w:rPr>
                <w:b/>
                <w:i/>
                <w:iCs/>
                <w:color w:val="365F91" w:themeColor="accent1" w:themeShade="BF"/>
                <w:sz w:val="16"/>
                <w:szCs w:val="16"/>
              </w:rPr>
              <w:t xml:space="preserve">ZADANIE NR </w:t>
            </w:r>
            <w:r w:rsidR="00864E4E">
              <w:rPr>
                <w:b/>
                <w:i/>
                <w:iCs/>
                <w:color w:val="365F91" w:themeColor="accent1" w:themeShade="BF"/>
                <w:sz w:val="16"/>
                <w:szCs w:val="16"/>
              </w:rPr>
              <w:t>2</w:t>
            </w:r>
          </w:p>
        </w:tc>
        <w:tc>
          <w:tcPr>
            <w:tcW w:w="1417" w:type="dxa"/>
            <w:shd w:val="clear" w:color="auto" w:fill="F2DBDB" w:themeFill="accent2" w:themeFillTint="33"/>
            <w:hideMark/>
          </w:tcPr>
          <w:p w:rsidR="00AC76E8" w:rsidRPr="006A033F" w:rsidRDefault="00AC76E8" w:rsidP="00A649B0">
            <w:pPr>
              <w:jc w:val="center"/>
              <w:rPr>
                <w:sz w:val="20"/>
                <w:szCs w:val="20"/>
              </w:rPr>
            </w:pPr>
            <w:r w:rsidRPr="006A033F">
              <w:rPr>
                <w:sz w:val="20"/>
                <w:szCs w:val="20"/>
              </w:rPr>
              <w:t>0,00</w:t>
            </w:r>
          </w:p>
        </w:tc>
        <w:tc>
          <w:tcPr>
            <w:tcW w:w="1559" w:type="dxa"/>
            <w:shd w:val="clear" w:color="auto" w:fill="F2DBDB" w:themeFill="accent2" w:themeFillTint="33"/>
            <w:hideMark/>
          </w:tcPr>
          <w:p w:rsidR="00AC76E8" w:rsidRPr="006A033F" w:rsidRDefault="00AC76E8" w:rsidP="00A649B0">
            <w:pPr>
              <w:jc w:val="center"/>
              <w:rPr>
                <w:sz w:val="20"/>
                <w:szCs w:val="20"/>
              </w:rPr>
            </w:pPr>
            <w:r w:rsidRPr="006A033F">
              <w:rPr>
                <w:sz w:val="20"/>
                <w:szCs w:val="20"/>
              </w:rPr>
              <w:t>0,00</w:t>
            </w:r>
          </w:p>
        </w:tc>
      </w:tr>
      <w:tr w:rsidR="00864E4E" w:rsidRPr="006A033F" w:rsidTr="00BA0519">
        <w:trPr>
          <w:trHeight w:val="570"/>
        </w:trPr>
        <w:tc>
          <w:tcPr>
            <w:tcW w:w="963" w:type="dxa"/>
            <w:noWrap/>
            <w:vAlign w:val="center"/>
            <w:hideMark/>
          </w:tcPr>
          <w:p w:rsidR="00AC76E8" w:rsidRPr="00631E7C" w:rsidRDefault="00196886" w:rsidP="00AC76E8">
            <w:pPr>
              <w:jc w:val="center"/>
              <w:rPr>
                <w:b/>
                <w:bCs/>
                <w:sz w:val="16"/>
                <w:szCs w:val="16"/>
              </w:rPr>
            </w:pPr>
            <w:r w:rsidRPr="00631E7C">
              <w:rPr>
                <w:b/>
                <w:bCs/>
                <w:sz w:val="16"/>
                <w:szCs w:val="16"/>
              </w:rPr>
              <w:t xml:space="preserve">ZADANIE NR </w:t>
            </w:r>
            <w:r w:rsidR="00864E4E">
              <w:rPr>
                <w:b/>
                <w:bCs/>
                <w:sz w:val="16"/>
                <w:szCs w:val="16"/>
              </w:rPr>
              <w:t>3</w:t>
            </w:r>
          </w:p>
        </w:tc>
        <w:tc>
          <w:tcPr>
            <w:tcW w:w="3285" w:type="dxa"/>
            <w:noWrap/>
            <w:vAlign w:val="center"/>
            <w:hideMark/>
          </w:tcPr>
          <w:p w:rsidR="00AC76E8" w:rsidRPr="006A033F" w:rsidRDefault="00631E7C" w:rsidP="00AC76E8">
            <w:pPr>
              <w:rPr>
                <w:sz w:val="20"/>
                <w:szCs w:val="20"/>
              </w:rPr>
            </w:pPr>
            <w:r w:rsidRPr="00631E7C">
              <w:rPr>
                <w:sz w:val="20"/>
                <w:szCs w:val="20"/>
              </w:rPr>
              <w:t>Tablet graficzny</w:t>
            </w:r>
          </w:p>
        </w:tc>
        <w:tc>
          <w:tcPr>
            <w:tcW w:w="1417" w:type="dxa"/>
            <w:hideMark/>
          </w:tcPr>
          <w:p w:rsidR="00AC76E8" w:rsidRPr="006A033F" w:rsidRDefault="00AC76E8" w:rsidP="00AC76E8">
            <w:pPr>
              <w:rPr>
                <w:sz w:val="20"/>
                <w:szCs w:val="20"/>
              </w:rPr>
            </w:pPr>
            <w:r w:rsidRPr="006A033F">
              <w:rPr>
                <w:sz w:val="20"/>
                <w:szCs w:val="20"/>
              </w:rPr>
              <w:t> </w:t>
            </w:r>
          </w:p>
        </w:tc>
        <w:tc>
          <w:tcPr>
            <w:tcW w:w="1985" w:type="dxa"/>
            <w:hideMark/>
          </w:tcPr>
          <w:p w:rsidR="00AC76E8" w:rsidRPr="006A033F" w:rsidRDefault="00AC76E8" w:rsidP="00AC76E8">
            <w:pPr>
              <w:rPr>
                <w:sz w:val="20"/>
                <w:szCs w:val="20"/>
              </w:rPr>
            </w:pPr>
            <w:r w:rsidRPr="006A033F">
              <w:rPr>
                <w:sz w:val="20"/>
                <w:szCs w:val="20"/>
              </w:rPr>
              <w:t> </w:t>
            </w:r>
          </w:p>
        </w:tc>
        <w:tc>
          <w:tcPr>
            <w:tcW w:w="850" w:type="dxa"/>
            <w:hideMark/>
          </w:tcPr>
          <w:p w:rsidR="00AC76E8" w:rsidRPr="006A033F" w:rsidRDefault="00AC76E8" w:rsidP="00AC76E8">
            <w:pPr>
              <w:rPr>
                <w:sz w:val="20"/>
                <w:szCs w:val="20"/>
              </w:rPr>
            </w:pPr>
            <w:r w:rsidRPr="006A033F">
              <w:rPr>
                <w:sz w:val="20"/>
                <w:szCs w:val="20"/>
              </w:rPr>
              <w:t> </w:t>
            </w:r>
          </w:p>
        </w:tc>
        <w:tc>
          <w:tcPr>
            <w:tcW w:w="709" w:type="dxa"/>
            <w:hideMark/>
          </w:tcPr>
          <w:p w:rsidR="00AC76E8" w:rsidRPr="006A033F" w:rsidRDefault="00AC76E8" w:rsidP="00A649B0">
            <w:pPr>
              <w:jc w:val="center"/>
              <w:rPr>
                <w:sz w:val="20"/>
                <w:szCs w:val="20"/>
              </w:rPr>
            </w:pPr>
            <w:r w:rsidRPr="006A033F">
              <w:rPr>
                <w:sz w:val="20"/>
                <w:szCs w:val="20"/>
              </w:rPr>
              <w:t>1</w:t>
            </w:r>
            <w:r w:rsidR="00631E7C">
              <w:rPr>
                <w:sz w:val="20"/>
                <w:szCs w:val="20"/>
              </w:rPr>
              <w:t>7</w:t>
            </w:r>
          </w:p>
        </w:tc>
        <w:tc>
          <w:tcPr>
            <w:tcW w:w="1276" w:type="dxa"/>
            <w:hideMark/>
          </w:tcPr>
          <w:p w:rsidR="00AC76E8" w:rsidRPr="006A033F" w:rsidRDefault="00AC76E8" w:rsidP="00A649B0">
            <w:pPr>
              <w:jc w:val="center"/>
              <w:rPr>
                <w:sz w:val="20"/>
                <w:szCs w:val="20"/>
              </w:rPr>
            </w:pPr>
            <w:r w:rsidRPr="006A033F">
              <w:rPr>
                <w:sz w:val="20"/>
                <w:szCs w:val="20"/>
              </w:rPr>
              <w:t>0,00</w:t>
            </w:r>
          </w:p>
        </w:tc>
        <w:tc>
          <w:tcPr>
            <w:tcW w:w="1276" w:type="dxa"/>
            <w:hideMark/>
          </w:tcPr>
          <w:p w:rsidR="00AC76E8" w:rsidRPr="006A033F" w:rsidRDefault="00AC76E8" w:rsidP="00A649B0">
            <w:pPr>
              <w:jc w:val="center"/>
              <w:rPr>
                <w:sz w:val="20"/>
                <w:szCs w:val="20"/>
              </w:rPr>
            </w:pPr>
            <w:r w:rsidRPr="006A033F">
              <w:rPr>
                <w:sz w:val="20"/>
                <w:szCs w:val="20"/>
              </w:rPr>
              <w:t>0,00</w:t>
            </w:r>
          </w:p>
        </w:tc>
        <w:tc>
          <w:tcPr>
            <w:tcW w:w="1417" w:type="dxa"/>
            <w:hideMark/>
          </w:tcPr>
          <w:p w:rsidR="00AC76E8" w:rsidRPr="006A033F" w:rsidRDefault="00AC76E8" w:rsidP="00A649B0">
            <w:pPr>
              <w:jc w:val="center"/>
              <w:rPr>
                <w:sz w:val="20"/>
                <w:szCs w:val="20"/>
              </w:rPr>
            </w:pPr>
            <w:r w:rsidRPr="006A033F">
              <w:rPr>
                <w:sz w:val="20"/>
                <w:szCs w:val="20"/>
              </w:rPr>
              <w:t>0,00</w:t>
            </w:r>
          </w:p>
        </w:tc>
        <w:tc>
          <w:tcPr>
            <w:tcW w:w="1559" w:type="dxa"/>
            <w:hideMark/>
          </w:tcPr>
          <w:p w:rsidR="00AC76E8" w:rsidRPr="006A033F" w:rsidRDefault="00AC76E8" w:rsidP="00A649B0">
            <w:pPr>
              <w:jc w:val="center"/>
              <w:rPr>
                <w:sz w:val="20"/>
                <w:szCs w:val="20"/>
              </w:rPr>
            </w:pPr>
            <w:r w:rsidRPr="006A033F">
              <w:rPr>
                <w:sz w:val="20"/>
                <w:szCs w:val="20"/>
              </w:rPr>
              <w:t>0,00</w:t>
            </w:r>
          </w:p>
        </w:tc>
      </w:tr>
      <w:tr w:rsidR="00AC76E8" w:rsidRPr="006A033F" w:rsidTr="008F04C1">
        <w:trPr>
          <w:trHeight w:val="567"/>
        </w:trPr>
        <w:tc>
          <w:tcPr>
            <w:tcW w:w="11761" w:type="dxa"/>
            <w:gridSpan w:val="8"/>
            <w:shd w:val="clear" w:color="auto" w:fill="F2DBDB" w:themeFill="accent2" w:themeFillTint="33"/>
            <w:noWrap/>
            <w:vAlign w:val="center"/>
            <w:hideMark/>
          </w:tcPr>
          <w:p w:rsidR="00AC76E8" w:rsidRPr="00631E7C" w:rsidRDefault="00AC76E8" w:rsidP="008F04C1">
            <w:pPr>
              <w:rPr>
                <w:b/>
                <w:i/>
                <w:iCs/>
                <w:sz w:val="16"/>
                <w:szCs w:val="16"/>
              </w:rPr>
            </w:pPr>
            <w:r w:rsidRPr="00631E7C">
              <w:rPr>
                <w:b/>
                <w:i/>
                <w:iCs/>
                <w:color w:val="365F91" w:themeColor="accent1" w:themeShade="BF"/>
                <w:sz w:val="16"/>
                <w:szCs w:val="16"/>
              </w:rPr>
              <w:t xml:space="preserve">SUMA </w:t>
            </w:r>
            <w:r w:rsidR="00196886" w:rsidRPr="00631E7C">
              <w:rPr>
                <w:b/>
                <w:i/>
                <w:iCs/>
                <w:color w:val="365F91" w:themeColor="accent1" w:themeShade="BF"/>
                <w:sz w:val="16"/>
                <w:szCs w:val="16"/>
              </w:rPr>
              <w:t xml:space="preserve">ZADANIE NR </w:t>
            </w:r>
            <w:r w:rsidR="00864E4E">
              <w:rPr>
                <w:b/>
                <w:i/>
                <w:iCs/>
                <w:color w:val="365F91" w:themeColor="accent1" w:themeShade="BF"/>
                <w:sz w:val="16"/>
                <w:szCs w:val="16"/>
              </w:rPr>
              <w:t>3</w:t>
            </w:r>
          </w:p>
        </w:tc>
        <w:tc>
          <w:tcPr>
            <w:tcW w:w="1417" w:type="dxa"/>
            <w:shd w:val="clear" w:color="auto" w:fill="F2DBDB" w:themeFill="accent2" w:themeFillTint="33"/>
            <w:hideMark/>
          </w:tcPr>
          <w:p w:rsidR="00AC76E8" w:rsidRPr="006A033F" w:rsidRDefault="00AC76E8" w:rsidP="00A649B0">
            <w:pPr>
              <w:jc w:val="center"/>
              <w:rPr>
                <w:sz w:val="20"/>
                <w:szCs w:val="20"/>
              </w:rPr>
            </w:pPr>
            <w:r w:rsidRPr="006A033F">
              <w:rPr>
                <w:sz w:val="20"/>
                <w:szCs w:val="20"/>
              </w:rPr>
              <w:t>0,00</w:t>
            </w:r>
          </w:p>
        </w:tc>
        <w:tc>
          <w:tcPr>
            <w:tcW w:w="1559" w:type="dxa"/>
            <w:shd w:val="clear" w:color="auto" w:fill="F2DBDB" w:themeFill="accent2" w:themeFillTint="33"/>
            <w:hideMark/>
          </w:tcPr>
          <w:p w:rsidR="00AC76E8" w:rsidRPr="006A033F" w:rsidRDefault="00AC76E8" w:rsidP="00A649B0">
            <w:pPr>
              <w:jc w:val="center"/>
              <w:rPr>
                <w:sz w:val="20"/>
                <w:szCs w:val="20"/>
              </w:rPr>
            </w:pPr>
            <w:r w:rsidRPr="006A033F">
              <w:rPr>
                <w:sz w:val="20"/>
                <w:szCs w:val="20"/>
              </w:rPr>
              <w:t>0,00</w:t>
            </w:r>
          </w:p>
        </w:tc>
      </w:tr>
      <w:tr w:rsidR="008F04C1" w:rsidRPr="006A033F" w:rsidTr="008F04C1">
        <w:trPr>
          <w:trHeight w:val="567"/>
        </w:trPr>
        <w:tc>
          <w:tcPr>
            <w:tcW w:w="963" w:type="dxa"/>
            <w:vMerge w:val="restart"/>
            <w:noWrap/>
            <w:vAlign w:val="center"/>
            <w:hideMark/>
          </w:tcPr>
          <w:p w:rsidR="008F04C1" w:rsidRPr="00631E7C" w:rsidRDefault="008F04C1" w:rsidP="00196886">
            <w:pPr>
              <w:jc w:val="center"/>
              <w:rPr>
                <w:b/>
                <w:bCs/>
                <w:sz w:val="16"/>
                <w:szCs w:val="16"/>
              </w:rPr>
            </w:pPr>
            <w:r w:rsidRPr="00631E7C">
              <w:rPr>
                <w:b/>
                <w:bCs/>
                <w:sz w:val="16"/>
                <w:szCs w:val="16"/>
              </w:rPr>
              <w:t xml:space="preserve">ZADANIE NR </w:t>
            </w:r>
            <w:r>
              <w:rPr>
                <w:b/>
                <w:bCs/>
                <w:sz w:val="16"/>
                <w:szCs w:val="16"/>
              </w:rPr>
              <w:t>4</w:t>
            </w:r>
          </w:p>
        </w:tc>
        <w:tc>
          <w:tcPr>
            <w:tcW w:w="3285" w:type="dxa"/>
            <w:tcBorders>
              <w:bottom w:val="single" w:sz="4" w:space="0" w:color="auto"/>
            </w:tcBorders>
            <w:hideMark/>
          </w:tcPr>
          <w:p w:rsidR="008F04C1" w:rsidRPr="006A033F" w:rsidRDefault="008F04C1" w:rsidP="008F04C1">
            <w:pPr>
              <w:rPr>
                <w:sz w:val="20"/>
                <w:szCs w:val="20"/>
              </w:rPr>
            </w:pPr>
            <w:r w:rsidRPr="00631E7C">
              <w:rPr>
                <w:sz w:val="20"/>
                <w:szCs w:val="20"/>
              </w:rPr>
              <w:t>Dysk przenośny</w:t>
            </w:r>
          </w:p>
        </w:tc>
        <w:tc>
          <w:tcPr>
            <w:tcW w:w="1417" w:type="dxa"/>
            <w:tcBorders>
              <w:bottom w:val="single" w:sz="4" w:space="0" w:color="auto"/>
            </w:tcBorders>
            <w:hideMark/>
          </w:tcPr>
          <w:p w:rsidR="008F04C1" w:rsidRPr="006A033F" w:rsidRDefault="008F04C1" w:rsidP="00D955A2">
            <w:pPr>
              <w:rPr>
                <w:sz w:val="20"/>
                <w:szCs w:val="20"/>
              </w:rPr>
            </w:pPr>
            <w:r w:rsidRPr="006A033F">
              <w:rPr>
                <w:sz w:val="20"/>
                <w:szCs w:val="20"/>
              </w:rPr>
              <w:t> </w:t>
            </w:r>
          </w:p>
        </w:tc>
        <w:tc>
          <w:tcPr>
            <w:tcW w:w="1985" w:type="dxa"/>
            <w:tcBorders>
              <w:bottom w:val="single" w:sz="4" w:space="0" w:color="auto"/>
            </w:tcBorders>
            <w:hideMark/>
          </w:tcPr>
          <w:p w:rsidR="008F04C1" w:rsidRPr="006A033F" w:rsidRDefault="008F04C1" w:rsidP="00D955A2">
            <w:pPr>
              <w:rPr>
                <w:sz w:val="20"/>
                <w:szCs w:val="20"/>
              </w:rPr>
            </w:pPr>
            <w:r w:rsidRPr="006A033F">
              <w:rPr>
                <w:sz w:val="20"/>
                <w:szCs w:val="20"/>
              </w:rPr>
              <w:t> </w:t>
            </w:r>
          </w:p>
        </w:tc>
        <w:tc>
          <w:tcPr>
            <w:tcW w:w="850" w:type="dxa"/>
            <w:tcBorders>
              <w:bottom w:val="single" w:sz="4" w:space="0" w:color="auto"/>
            </w:tcBorders>
            <w:hideMark/>
          </w:tcPr>
          <w:p w:rsidR="008F04C1" w:rsidRPr="006A033F" w:rsidRDefault="008F04C1" w:rsidP="00D955A2">
            <w:pPr>
              <w:rPr>
                <w:sz w:val="20"/>
                <w:szCs w:val="20"/>
              </w:rPr>
            </w:pPr>
            <w:r w:rsidRPr="006A033F">
              <w:rPr>
                <w:sz w:val="20"/>
                <w:szCs w:val="20"/>
              </w:rPr>
              <w:t> </w:t>
            </w:r>
          </w:p>
        </w:tc>
        <w:tc>
          <w:tcPr>
            <w:tcW w:w="709" w:type="dxa"/>
            <w:tcBorders>
              <w:bottom w:val="single" w:sz="4" w:space="0" w:color="auto"/>
            </w:tcBorders>
            <w:hideMark/>
          </w:tcPr>
          <w:p w:rsidR="008F04C1" w:rsidRPr="006A033F" w:rsidRDefault="008F04C1" w:rsidP="00A649B0">
            <w:pPr>
              <w:jc w:val="center"/>
              <w:rPr>
                <w:sz w:val="20"/>
                <w:szCs w:val="20"/>
              </w:rPr>
            </w:pPr>
            <w:r w:rsidRPr="00631E7C">
              <w:rPr>
                <w:sz w:val="20"/>
                <w:szCs w:val="20"/>
              </w:rPr>
              <w:t>2</w:t>
            </w:r>
          </w:p>
        </w:tc>
        <w:tc>
          <w:tcPr>
            <w:tcW w:w="1276" w:type="dxa"/>
            <w:tcBorders>
              <w:bottom w:val="single" w:sz="4" w:space="0" w:color="auto"/>
            </w:tcBorders>
            <w:noWrap/>
            <w:hideMark/>
          </w:tcPr>
          <w:p w:rsidR="008F04C1" w:rsidRPr="006A033F" w:rsidRDefault="008F04C1" w:rsidP="00A649B0">
            <w:pPr>
              <w:jc w:val="center"/>
              <w:rPr>
                <w:sz w:val="20"/>
                <w:szCs w:val="20"/>
              </w:rPr>
            </w:pPr>
            <w:r w:rsidRPr="006A033F">
              <w:rPr>
                <w:sz w:val="20"/>
                <w:szCs w:val="20"/>
              </w:rPr>
              <w:t>0,00</w:t>
            </w:r>
          </w:p>
        </w:tc>
        <w:tc>
          <w:tcPr>
            <w:tcW w:w="1276" w:type="dxa"/>
            <w:tcBorders>
              <w:bottom w:val="single" w:sz="4" w:space="0" w:color="auto"/>
            </w:tcBorders>
            <w:hideMark/>
          </w:tcPr>
          <w:p w:rsidR="008F04C1" w:rsidRPr="006A033F" w:rsidRDefault="008F04C1" w:rsidP="00A649B0">
            <w:pPr>
              <w:jc w:val="center"/>
              <w:rPr>
                <w:sz w:val="20"/>
                <w:szCs w:val="20"/>
              </w:rPr>
            </w:pPr>
            <w:r w:rsidRPr="006A033F">
              <w:rPr>
                <w:sz w:val="20"/>
                <w:szCs w:val="20"/>
              </w:rPr>
              <w:t>0,00</w:t>
            </w:r>
          </w:p>
        </w:tc>
        <w:tc>
          <w:tcPr>
            <w:tcW w:w="1417" w:type="dxa"/>
            <w:tcBorders>
              <w:bottom w:val="single" w:sz="4" w:space="0" w:color="auto"/>
            </w:tcBorders>
            <w:hideMark/>
          </w:tcPr>
          <w:p w:rsidR="008F04C1" w:rsidRPr="006A033F" w:rsidRDefault="008F04C1" w:rsidP="00A649B0">
            <w:pPr>
              <w:jc w:val="center"/>
              <w:rPr>
                <w:sz w:val="20"/>
                <w:szCs w:val="20"/>
              </w:rPr>
            </w:pPr>
            <w:r w:rsidRPr="006A033F">
              <w:rPr>
                <w:sz w:val="20"/>
                <w:szCs w:val="20"/>
              </w:rPr>
              <w:t>0,00</w:t>
            </w:r>
          </w:p>
        </w:tc>
        <w:tc>
          <w:tcPr>
            <w:tcW w:w="1559" w:type="dxa"/>
            <w:tcBorders>
              <w:bottom w:val="single" w:sz="4" w:space="0" w:color="auto"/>
            </w:tcBorders>
            <w:hideMark/>
          </w:tcPr>
          <w:p w:rsidR="008F04C1" w:rsidRPr="006A033F" w:rsidRDefault="008F04C1" w:rsidP="00A649B0">
            <w:pPr>
              <w:jc w:val="center"/>
              <w:rPr>
                <w:sz w:val="20"/>
                <w:szCs w:val="20"/>
              </w:rPr>
            </w:pPr>
            <w:r w:rsidRPr="006A033F">
              <w:rPr>
                <w:sz w:val="20"/>
                <w:szCs w:val="20"/>
              </w:rPr>
              <w:t>0,00</w:t>
            </w:r>
          </w:p>
        </w:tc>
      </w:tr>
      <w:tr w:rsidR="008F04C1" w:rsidRPr="006A033F" w:rsidTr="008F04C1">
        <w:trPr>
          <w:trHeight w:val="567"/>
        </w:trPr>
        <w:tc>
          <w:tcPr>
            <w:tcW w:w="963" w:type="dxa"/>
            <w:vMerge/>
            <w:noWrap/>
            <w:vAlign w:val="center"/>
          </w:tcPr>
          <w:p w:rsidR="008F04C1" w:rsidRPr="00631E7C" w:rsidRDefault="008F04C1" w:rsidP="00196886">
            <w:pPr>
              <w:jc w:val="center"/>
              <w:rPr>
                <w:b/>
                <w:bCs/>
                <w:sz w:val="16"/>
                <w:szCs w:val="16"/>
              </w:rPr>
            </w:pPr>
          </w:p>
        </w:tc>
        <w:tc>
          <w:tcPr>
            <w:tcW w:w="3285" w:type="dxa"/>
            <w:tcBorders>
              <w:top w:val="single" w:sz="4" w:space="0" w:color="auto"/>
              <w:bottom w:val="single" w:sz="4" w:space="0" w:color="auto"/>
            </w:tcBorders>
          </w:tcPr>
          <w:p w:rsidR="008F04C1" w:rsidRPr="00631E7C" w:rsidRDefault="008F04C1" w:rsidP="008F04C1">
            <w:pPr>
              <w:rPr>
                <w:sz w:val="20"/>
                <w:szCs w:val="20"/>
              </w:rPr>
            </w:pPr>
            <w:r w:rsidRPr="00631E7C">
              <w:rPr>
                <w:sz w:val="20"/>
                <w:szCs w:val="20"/>
              </w:rPr>
              <w:t>Pamięć USB 64GB</w:t>
            </w:r>
          </w:p>
        </w:tc>
        <w:tc>
          <w:tcPr>
            <w:tcW w:w="1417" w:type="dxa"/>
            <w:tcBorders>
              <w:top w:val="single" w:sz="4" w:space="0" w:color="auto"/>
              <w:bottom w:val="single" w:sz="4" w:space="0" w:color="auto"/>
            </w:tcBorders>
          </w:tcPr>
          <w:p w:rsidR="008F04C1" w:rsidRPr="006A033F" w:rsidRDefault="008F04C1" w:rsidP="008F04C1">
            <w:pPr>
              <w:rPr>
                <w:sz w:val="20"/>
                <w:szCs w:val="20"/>
              </w:rPr>
            </w:pPr>
            <w:r w:rsidRPr="006A033F">
              <w:rPr>
                <w:sz w:val="20"/>
                <w:szCs w:val="20"/>
              </w:rPr>
              <w:t> </w:t>
            </w:r>
          </w:p>
        </w:tc>
        <w:tc>
          <w:tcPr>
            <w:tcW w:w="1985" w:type="dxa"/>
            <w:tcBorders>
              <w:top w:val="single" w:sz="4" w:space="0" w:color="auto"/>
              <w:bottom w:val="single" w:sz="4" w:space="0" w:color="auto"/>
            </w:tcBorders>
          </w:tcPr>
          <w:p w:rsidR="008F04C1" w:rsidRPr="006A033F" w:rsidRDefault="008F04C1" w:rsidP="008F04C1">
            <w:pPr>
              <w:rPr>
                <w:sz w:val="20"/>
                <w:szCs w:val="20"/>
              </w:rPr>
            </w:pPr>
            <w:r w:rsidRPr="006A033F">
              <w:rPr>
                <w:sz w:val="20"/>
                <w:szCs w:val="20"/>
              </w:rPr>
              <w:t> </w:t>
            </w:r>
          </w:p>
        </w:tc>
        <w:tc>
          <w:tcPr>
            <w:tcW w:w="850" w:type="dxa"/>
            <w:tcBorders>
              <w:top w:val="single" w:sz="4" w:space="0" w:color="auto"/>
              <w:bottom w:val="single" w:sz="4" w:space="0" w:color="auto"/>
            </w:tcBorders>
          </w:tcPr>
          <w:p w:rsidR="008F04C1" w:rsidRPr="006A033F" w:rsidRDefault="008F04C1" w:rsidP="008F04C1">
            <w:pPr>
              <w:rPr>
                <w:sz w:val="20"/>
                <w:szCs w:val="20"/>
              </w:rPr>
            </w:pPr>
            <w:r w:rsidRPr="006A033F">
              <w:rPr>
                <w:sz w:val="20"/>
                <w:szCs w:val="20"/>
              </w:rPr>
              <w:t> </w:t>
            </w:r>
          </w:p>
        </w:tc>
        <w:tc>
          <w:tcPr>
            <w:tcW w:w="709" w:type="dxa"/>
            <w:tcBorders>
              <w:top w:val="single" w:sz="4" w:space="0" w:color="auto"/>
              <w:bottom w:val="single" w:sz="4" w:space="0" w:color="auto"/>
            </w:tcBorders>
          </w:tcPr>
          <w:p w:rsidR="008F04C1" w:rsidRPr="00631E7C" w:rsidRDefault="008F04C1" w:rsidP="008F04C1">
            <w:pPr>
              <w:jc w:val="center"/>
              <w:rPr>
                <w:sz w:val="20"/>
                <w:szCs w:val="20"/>
              </w:rPr>
            </w:pPr>
            <w:r w:rsidRPr="00631E7C">
              <w:rPr>
                <w:sz w:val="20"/>
                <w:szCs w:val="20"/>
              </w:rPr>
              <w:t>11</w:t>
            </w:r>
          </w:p>
        </w:tc>
        <w:tc>
          <w:tcPr>
            <w:tcW w:w="1276" w:type="dxa"/>
            <w:tcBorders>
              <w:top w:val="single" w:sz="4" w:space="0" w:color="auto"/>
              <w:bottom w:val="single" w:sz="4" w:space="0" w:color="auto"/>
            </w:tcBorders>
            <w:noWrap/>
          </w:tcPr>
          <w:p w:rsidR="008F04C1" w:rsidRPr="006A033F" w:rsidRDefault="008F04C1" w:rsidP="008F04C1">
            <w:pPr>
              <w:jc w:val="center"/>
              <w:rPr>
                <w:sz w:val="20"/>
                <w:szCs w:val="20"/>
              </w:rPr>
            </w:pPr>
            <w:r w:rsidRPr="006A033F">
              <w:rPr>
                <w:sz w:val="20"/>
                <w:szCs w:val="20"/>
              </w:rPr>
              <w:t>0,00</w:t>
            </w:r>
          </w:p>
        </w:tc>
        <w:tc>
          <w:tcPr>
            <w:tcW w:w="1276" w:type="dxa"/>
            <w:tcBorders>
              <w:top w:val="single" w:sz="4" w:space="0" w:color="auto"/>
              <w:bottom w:val="single" w:sz="4" w:space="0" w:color="auto"/>
            </w:tcBorders>
          </w:tcPr>
          <w:p w:rsidR="008F04C1" w:rsidRPr="006A033F" w:rsidRDefault="008F04C1" w:rsidP="008F04C1">
            <w:pPr>
              <w:jc w:val="center"/>
              <w:rPr>
                <w:sz w:val="20"/>
                <w:szCs w:val="20"/>
              </w:rPr>
            </w:pPr>
            <w:r w:rsidRPr="006A033F">
              <w:rPr>
                <w:sz w:val="20"/>
                <w:szCs w:val="20"/>
              </w:rPr>
              <w:t>0,00</w:t>
            </w:r>
          </w:p>
        </w:tc>
        <w:tc>
          <w:tcPr>
            <w:tcW w:w="1417" w:type="dxa"/>
            <w:tcBorders>
              <w:top w:val="single" w:sz="4" w:space="0" w:color="auto"/>
              <w:bottom w:val="single" w:sz="4" w:space="0" w:color="auto"/>
            </w:tcBorders>
          </w:tcPr>
          <w:p w:rsidR="008F04C1" w:rsidRPr="006A033F" w:rsidRDefault="008F04C1" w:rsidP="008F04C1">
            <w:pPr>
              <w:jc w:val="center"/>
              <w:rPr>
                <w:sz w:val="20"/>
                <w:szCs w:val="20"/>
              </w:rPr>
            </w:pPr>
            <w:r w:rsidRPr="006A033F">
              <w:rPr>
                <w:sz w:val="20"/>
                <w:szCs w:val="20"/>
              </w:rPr>
              <w:t>0,00</w:t>
            </w:r>
          </w:p>
        </w:tc>
        <w:tc>
          <w:tcPr>
            <w:tcW w:w="1559" w:type="dxa"/>
            <w:tcBorders>
              <w:top w:val="single" w:sz="4" w:space="0" w:color="auto"/>
              <w:bottom w:val="single" w:sz="4" w:space="0" w:color="auto"/>
            </w:tcBorders>
          </w:tcPr>
          <w:p w:rsidR="008F04C1" w:rsidRPr="006A033F" w:rsidRDefault="008F04C1" w:rsidP="008F04C1">
            <w:pPr>
              <w:jc w:val="center"/>
              <w:rPr>
                <w:sz w:val="20"/>
                <w:szCs w:val="20"/>
              </w:rPr>
            </w:pPr>
            <w:r w:rsidRPr="006A033F">
              <w:rPr>
                <w:sz w:val="20"/>
                <w:szCs w:val="20"/>
              </w:rPr>
              <w:t>0,00</w:t>
            </w:r>
          </w:p>
        </w:tc>
      </w:tr>
      <w:tr w:rsidR="008F04C1" w:rsidRPr="006A033F" w:rsidTr="008F04C1">
        <w:trPr>
          <w:trHeight w:val="567"/>
        </w:trPr>
        <w:tc>
          <w:tcPr>
            <w:tcW w:w="963" w:type="dxa"/>
            <w:vMerge/>
            <w:noWrap/>
            <w:vAlign w:val="center"/>
          </w:tcPr>
          <w:p w:rsidR="008F04C1" w:rsidRPr="00631E7C" w:rsidRDefault="008F04C1" w:rsidP="00196886">
            <w:pPr>
              <w:jc w:val="center"/>
              <w:rPr>
                <w:b/>
                <w:bCs/>
                <w:sz w:val="16"/>
                <w:szCs w:val="16"/>
              </w:rPr>
            </w:pPr>
          </w:p>
        </w:tc>
        <w:tc>
          <w:tcPr>
            <w:tcW w:w="3285" w:type="dxa"/>
            <w:tcBorders>
              <w:top w:val="single" w:sz="4" w:space="0" w:color="auto"/>
            </w:tcBorders>
          </w:tcPr>
          <w:p w:rsidR="008F04C1" w:rsidRPr="00631E7C" w:rsidRDefault="008F04C1" w:rsidP="008F04C1">
            <w:pPr>
              <w:rPr>
                <w:sz w:val="20"/>
                <w:szCs w:val="20"/>
              </w:rPr>
            </w:pPr>
            <w:r w:rsidRPr="00631E7C">
              <w:rPr>
                <w:sz w:val="20"/>
                <w:szCs w:val="20"/>
              </w:rPr>
              <w:t>Pamięć USB 32GB</w:t>
            </w:r>
          </w:p>
        </w:tc>
        <w:tc>
          <w:tcPr>
            <w:tcW w:w="1417" w:type="dxa"/>
            <w:tcBorders>
              <w:top w:val="single" w:sz="4" w:space="0" w:color="auto"/>
            </w:tcBorders>
          </w:tcPr>
          <w:p w:rsidR="008F04C1" w:rsidRPr="006A033F" w:rsidRDefault="008F04C1" w:rsidP="008F04C1">
            <w:pPr>
              <w:rPr>
                <w:sz w:val="20"/>
                <w:szCs w:val="20"/>
              </w:rPr>
            </w:pPr>
          </w:p>
        </w:tc>
        <w:tc>
          <w:tcPr>
            <w:tcW w:w="1985" w:type="dxa"/>
            <w:tcBorders>
              <w:top w:val="single" w:sz="4" w:space="0" w:color="auto"/>
            </w:tcBorders>
          </w:tcPr>
          <w:p w:rsidR="008F04C1" w:rsidRPr="006A033F" w:rsidRDefault="008F04C1" w:rsidP="008F04C1">
            <w:pPr>
              <w:rPr>
                <w:sz w:val="20"/>
                <w:szCs w:val="20"/>
              </w:rPr>
            </w:pPr>
          </w:p>
        </w:tc>
        <w:tc>
          <w:tcPr>
            <w:tcW w:w="850" w:type="dxa"/>
            <w:tcBorders>
              <w:top w:val="single" w:sz="4" w:space="0" w:color="auto"/>
            </w:tcBorders>
          </w:tcPr>
          <w:p w:rsidR="008F04C1" w:rsidRPr="006A033F" w:rsidRDefault="008F04C1" w:rsidP="008F04C1">
            <w:pPr>
              <w:rPr>
                <w:sz w:val="20"/>
                <w:szCs w:val="20"/>
              </w:rPr>
            </w:pPr>
          </w:p>
        </w:tc>
        <w:tc>
          <w:tcPr>
            <w:tcW w:w="709" w:type="dxa"/>
            <w:tcBorders>
              <w:top w:val="single" w:sz="4" w:space="0" w:color="auto"/>
            </w:tcBorders>
          </w:tcPr>
          <w:p w:rsidR="008F04C1" w:rsidRPr="00631E7C" w:rsidRDefault="008F04C1" w:rsidP="008F04C1">
            <w:pPr>
              <w:jc w:val="center"/>
              <w:rPr>
                <w:sz w:val="20"/>
                <w:szCs w:val="20"/>
              </w:rPr>
            </w:pPr>
            <w:r w:rsidRPr="00631E7C">
              <w:rPr>
                <w:sz w:val="20"/>
                <w:szCs w:val="20"/>
              </w:rPr>
              <w:t>14</w:t>
            </w:r>
          </w:p>
        </w:tc>
        <w:tc>
          <w:tcPr>
            <w:tcW w:w="1276" w:type="dxa"/>
            <w:tcBorders>
              <w:top w:val="single" w:sz="4" w:space="0" w:color="auto"/>
            </w:tcBorders>
            <w:noWrap/>
          </w:tcPr>
          <w:p w:rsidR="008F04C1" w:rsidRPr="006A033F" w:rsidRDefault="008F04C1" w:rsidP="008F04C1">
            <w:pPr>
              <w:jc w:val="center"/>
              <w:rPr>
                <w:sz w:val="20"/>
                <w:szCs w:val="20"/>
              </w:rPr>
            </w:pPr>
            <w:r w:rsidRPr="006A033F">
              <w:rPr>
                <w:sz w:val="20"/>
                <w:szCs w:val="20"/>
              </w:rPr>
              <w:t>0,00</w:t>
            </w:r>
          </w:p>
        </w:tc>
        <w:tc>
          <w:tcPr>
            <w:tcW w:w="1276" w:type="dxa"/>
            <w:tcBorders>
              <w:top w:val="single" w:sz="4" w:space="0" w:color="auto"/>
            </w:tcBorders>
          </w:tcPr>
          <w:p w:rsidR="008F04C1" w:rsidRPr="006A033F" w:rsidRDefault="008F04C1" w:rsidP="008F04C1">
            <w:pPr>
              <w:jc w:val="center"/>
              <w:rPr>
                <w:sz w:val="20"/>
                <w:szCs w:val="20"/>
              </w:rPr>
            </w:pPr>
            <w:r w:rsidRPr="006A033F">
              <w:rPr>
                <w:sz w:val="20"/>
                <w:szCs w:val="20"/>
              </w:rPr>
              <w:t>0,00</w:t>
            </w:r>
          </w:p>
        </w:tc>
        <w:tc>
          <w:tcPr>
            <w:tcW w:w="1417" w:type="dxa"/>
            <w:tcBorders>
              <w:top w:val="single" w:sz="4" w:space="0" w:color="auto"/>
            </w:tcBorders>
          </w:tcPr>
          <w:p w:rsidR="008F04C1" w:rsidRPr="006A033F" w:rsidRDefault="008F04C1" w:rsidP="008F04C1">
            <w:pPr>
              <w:jc w:val="center"/>
              <w:rPr>
                <w:sz w:val="20"/>
                <w:szCs w:val="20"/>
              </w:rPr>
            </w:pPr>
            <w:r w:rsidRPr="006A033F">
              <w:rPr>
                <w:sz w:val="20"/>
                <w:szCs w:val="20"/>
              </w:rPr>
              <w:t>0,00</w:t>
            </w:r>
          </w:p>
        </w:tc>
        <w:tc>
          <w:tcPr>
            <w:tcW w:w="1559" w:type="dxa"/>
            <w:tcBorders>
              <w:top w:val="single" w:sz="4" w:space="0" w:color="auto"/>
            </w:tcBorders>
          </w:tcPr>
          <w:p w:rsidR="008F04C1" w:rsidRPr="006A033F" w:rsidRDefault="008F04C1" w:rsidP="008F04C1">
            <w:pPr>
              <w:jc w:val="center"/>
              <w:rPr>
                <w:sz w:val="20"/>
                <w:szCs w:val="20"/>
              </w:rPr>
            </w:pPr>
            <w:r w:rsidRPr="006A033F">
              <w:rPr>
                <w:sz w:val="20"/>
                <w:szCs w:val="20"/>
              </w:rPr>
              <w:t>0,00</w:t>
            </w:r>
          </w:p>
        </w:tc>
      </w:tr>
      <w:tr w:rsidR="00196886" w:rsidRPr="006A033F" w:rsidTr="008F04C1">
        <w:trPr>
          <w:trHeight w:val="567"/>
        </w:trPr>
        <w:tc>
          <w:tcPr>
            <w:tcW w:w="11761" w:type="dxa"/>
            <w:gridSpan w:val="8"/>
            <w:tcBorders>
              <w:bottom w:val="single" w:sz="4" w:space="0" w:color="auto"/>
            </w:tcBorders>
            <w:shd w:val="clear" w:color="auto" w:fill="F2DBDB" w:themeFill="accent2" w:themeFillTint="33"/>
            <w:noWrap/>
            <w:vAlign w:val="center"/>
            <w:hideMark/>
          </w:tcPr>
          <w:p w:rsidR="00196886" w:rsidRPr="00631E7C" w:rsidRDefault="00196886" w:rsidP="00A649B0">
            <w:pPr>
              <w:rPr>
                <w:b/>
                <w:i/>
                <w:iCs/>
                <w:color w:val="365F91" w:themeColor="accent1" w:themeShade="BF"/>
                <w:sz w:val="16"/>
                <w:szCs w:val="16"/>
              </w:rPr>
            </w:pPr>
            <w:r w:rsidRPr="00631E7C">
              <w:rPr>
                <w:b/>
                <w:i/>
                <w:iCs/>
                <w:color w:val="365F91" w:themeColor="accent1" w:themeShade="BF"/>
                <w:sz w:val="16"/>
                <w:szCs w:val="16"/>
              </w:rPr>
              <w:t xml:space="preserve">SUMA ZADANIE NR </w:t>
            </w:r>
            <w:r w:rsidR="00864E4E">
              <w:rPr>
                <w:b/>
                <w:i/>
                <w:iCs/>
                <w:color w:val="365F91" w:themeColor="accent1" w:themeShade="BF"/>
                <w:sz w:val="16"/>
                <w:szCs w:val="16"/>
              </w:rPr>
              <w:t>4</w:t>
            </w:r>
          </w:p>
        </w:tc>
        <w:tc>
          <w:tcPr>
            <w:tcW w:w="1417" w:type="dxa"/>
            <w:shd w:val="clear" w:color="auto" w:fill="F2DBDB" w:themeFill="accent2" w:themeFillTint="33"/>
            <w:hideMark/>
          </w:tcPr>
          <w:p w:rsidR="00196886" w:rsidRPr="006A033F" w:rsidRDefault="00196886" w:rsidP="00A649B0">
            <w:pPr>
              <w:jc w:val="center"/>
              <w:rPr>
                <w:sz w:val="20"/>
                <w:szCs w:val="20"/>
              </w:rPr>
            </w:pPr>
            <w:r w:rsidRPr="006A033F">
              <w:rPr>
                <w:sz w:val="20"/>
                <w:szCs w:val="20"/>
              </w:rPr>
              <w:t>0,00</w:t>
            </w:r>
          </w:p>
        </w:tc>
        <w:tc>
          <w:tcPr>
            <w:tcW w:w="1559" w:type="dxa"/>
            <w:shd w:val="clear" w:color="auto" w:fill="F2DBDB" w:themeFill="accent2" w:themeFillTint="33"/>
            <w:hideMark/>
          </w:tcPr>
          <w:p w:rsidR="00196886" w:rsidRPr="006A033F" w:rsidRDefault="00196886" w:rsidP="00A649B0">
            <w:pPr>
              <w:jc w:val="center"/>
              <w:rPr>
                <w:sz w:val="20"/>
                <w:szCs w:val="20"/>
              </w:rPr>
            </w:pPr>
            <w:r w:rsidRPr="006A033F">
              <w:rPr>
                <w:sz w:val="20"/>
                <w:szCs w:val="20"/>
              </w:rPr>
              <w:t>0,00</w:t>
            </w:r>
          </w:p>
        </w:tc>
      </w:tr>
      <w:tr w:rsidR="008F04C1" w:rsidRPr="006A033F" w:rsidTr="008F04C1">
        <w:trPr>
          <w:trHeight w:val="567"/>
        </w:trPr>
        <w:tc>
          <w:tcPr>
            <w:tcW w:w="963" w:type="dxa"/>
            <w:vMerge w:val="restart"/>
            <w:noWrap/>
            <w:vAlign w:val="center"/>
            <w:hideMark/>
          </w:tcPr>
          <w:p w:rsidR="008F04C1" w:rsidRPr="00631E7C" w:rsidRDefault="008F04C1" w:rsidP="00196886">
            <w:pPr>
              <w:jc w:val="center"/>
              <w:rPr>
                <w:b/>
                <w:bCs/>
                <w:sz w:val="16"/>
                <w:szCs w:val="16"/>
              </w:rPr>
            </w:pPr>
            <w:r w:rsidRPr="00631E7C">
              <w:rPr>
                <w:b/>
                <w:bCs/>
                <w:sz w:val="16"/>
                <w:szCs w:val="16"/>
              </w:rPr>
              <w:lastRenderedPageBreak/>
              <w:t xml:space="preserve">ZADANIE NR </w:t>
            </w:r>
            <w:r>
              <w:rPr>
                <w:b/>
                <w:bCs/>
                <w:sz w:val="16"/>
                <w:szCs w:val="16"/>
              </w:rPr>
              <w:t>5</w:t>
            </w:r>
          </w:p>
        </w:tc>
        <w:tc>
          <w:tcPr>
            <w:tcW w:w="3285" w:type="dxa"/>
            <w:tcBorders>
              <w:bottom w:val="single" w:sz="4" w:space="0" w:color="auto"/>
            </w:tcBorders>
            <w:noWrap/>
            <w:vAlign w:val="center"/>
            <w:hideMark/>
          </w:tcPr>
          <w:p w:rsidR="008F04C1" w:rsidRPr="006A033F" w:rsidRDefault="008F04C1" w:rsidP="00631E7C">
            <w:pPr>
              <w:rPr>
                <w:sz w:val="20"/>
                <w:szCs w:val="20"/>
              </w:rPr>
            </w:pPr>
            <w:r w:rsidRPr="00631E7C">
              <w:rPr>
                <w:sz w:val="20"/>
                <w:szCs w:val="20"/>
              </w:rPr>
              <w:t>Drukarka sieciowa</w:t>
            </w:r>
          </w:p>
        </w:tc>
        <w:tc>
          <w:tcPr>
            <w:tcW w:w="1417" w:type="dxa"/>
            <w:tcBorders>
              <w:bottom w:val="single" w:sz="4" w:space="0" w:color="auto"/>
            </w:tcBorders>
            <w:hideMark/>
          </w:tcPr>
          <w:p w:rsidR="008F04C1" w:rsidRPr="006A033F" w:rsidRDefault="008F04C1" w:rsidP="00D955A2">
            <w:pPr>
              <w:rPr>
                <w:sz w:val="20"/>
                <w:szCs w:val="20"/>
              </w:rPr>
            </w:pPr>
            <w:r w:rsidRPr="006A033F">
              <w:rPr>
                <w:sz w:val="20"/>
                <w:szCs w:val="20"/>
              </w:rPr>
              <w:t> </w:t>
            </w:r>
          </w:p>
        </w:tc>
        <w:tc>
          <w:tcPr>
            <w:tcW w:w="1985" w:type="dxa"/>
            <w:tcBorders>
              <w:bottom w:val="single" w:sz="4" w:space="0" w:color="auto"/>
            </w:tcBorders>
            <w:hideMark/>
          </w:tcPr>
          <w:p w:rsidR="008F04C1" w:rsidRPr="006A033F" w:rsidRDefault="008F04C1" w:rsidP="00D955A2">
            <w:pPr>
              <w:rPr>
                <w:sz w:val="20"/>
                <w:szCs w:val="20"/>
              </w:rPr>
            </w:pPr>
            <w:r w:rsidRPr="006A033F">
              <w:rPr>
                <w:sz w:val="20"/>
                <w:szCs w:val="20"/>
              </w:rPr>
              <w:t> </w:t>
            </w:r>
          </w:p>
        </w:tc>
        <w:tc>
          <w:tcPr>
            <w:tcW w:w="850" w:type="dxa"/>
            <w:tcBorders>
              <w:bottom w:val="single" w:sz="4" w:space="0" w:color="auto"/>
            </w:tcBorders>
            <w:hideMark/>
          </w:tcPr>
          <w:p w:rsidR="008F04C1" w:rsidRPr="006A033F" w:rsidRDefault="008F04C1" w:rsidP="00D955A2">
            <w:pPr>
              <w:rPr>
                <w:sz w:val="20"/>
                <w:szCs w:val="20"/>
              </w:rPr>
            </w:pPr>
            <w:r w:rsidRPr="006A033F">
              <w:rPr>
                <w:sz w:val="20"/>
                <w:szCs w:val="20"/>
              </w:rPr>
              <w:t> </w:t>
            </w:r>
          </w:p>
        </w:tc>
        <w:tc>
          <w:tcPr>
            <w:tcW w:w="709" w:type="dxa"/>
            <w:tcBorders>
              <w:bottom w:val="single" w:sz="4" w:space="0" w:color="auto"/>
            </w:tcBorders>
            <w:hideMark/>
          </w:tcPr>
          <w:p w:rsidR="008F04C1" w:rsidRPr="006A033F" w:rsidRDefault="008F04C1" w:rsidP="00A649B0">
            <w:pPr>
              <w:jc w:val="center"/>
              <w:rPr>
                <w:sz w:val="20"/>
                <w:szCs w:val="20"/>
              </w:rPr>
            </w:pPr>
            <w:r w:rsidRPr="00631E7C">
              <w:rPr>
                <w:sz w:val="20"/>
                <w:szCs w:val="20"/>
              </w:rPr>
              <w:t>3</w:t>
            </w:r>
          </w:p>
        </w:tc>
        <w:tc>
          <w:tcPr>
            <w:tcW w:w="1276" w:type="dxa"/>
            <w:tcBorders>
              <w:bottom w:val="single" w:sz="4" w:space="0" w:color="auto"/>
            </w:tcBorders>
            <w:hideMark/>
          </w:tcPr>
          <w:p w:rsidR="008F04C1" w:rsidRPr="006A033F" w:rsidRDefault="008F04C1" w:rsidP="00A649B0">
            <w:pPr>
              <w:jc w:val="center"/>
              <w:rPr>
                <w:sz w:val="20"/>
                <w:szCs w:val="20"/>
              </w:rPr>
            </w:pPr>
            <w:r w:rsidRPr="006A033F">
              <w:rPr>
                <w:sz w:val="20"/>
                <w:szCs w:val="20"/>
              </w:rPr>
              <w:t>0,00</w:t>
            </w:r>
          </w:p>
        </w:tc>
        <w:tc>
          <w:tcPr>
            <w:tcW w:w="1276" w:type="dxa"/>
            <w:tcBorders>
              <w:bottom w:val="single" w:sz="4" w:space="0" w:color="auto"/>
            </w:tcBorders>
            <w:hideMark/>
          </w:tcPr>
          <w:p w:rsidR="008F04C1" w:rsidRPr="006A033F" w:rsidRDefault="008F04C1" w:rsidP="00A649B0">
            <w:pPr>
              <w:jc w:val="center"/>
              <w:rPr>
                <w:sz w:val="20"/>
                <w:szCs w:val="20"/>
              </w:rPr>
            </w:pPr>
            <w:r w:rsidRPr="006A033F">
              <w:rPr>
                <w:sz w:val="20"/>
                <w:szCs w:val="20"/>
              </w:rPr>
              <w:t>0,00</w:t>
            </w:r>
          </w:p>
        </w:tc>
        <w:tc>
          <w:tcPr>
            <w:tcW w:w="1417" w:type="dxa"/>
            <w:tcBorders>
              <w:bottom w:val="single" w:sz="4" w:space="0" w:color="auto"/>
            </w:tcBorders>
            <w:hideMark/>
          </w:tcPr>
          <w:p w:rsidR="008F04C1" w:rsidRPr="006A033F" w:rsidRDefault="008F04C1" w:rsidP="00A649B0">
            <w:pPr>
              <w:jc w:val="center"/>
              <w:rPr>
                <w:sz w:val="20"/>
                <w:szCs w:val="20"/>
              </w:rPr>
            </w:pPr>
            <w:r w:rsidRPr="006A033F">
              <w:rPr>
                <w:sz w:val="20"/>
                <w:szCs w:val="20"/>
              </w:rPr>
              <w:t>0,00</w:t>
            </w:r>
          </w:p>
        </w:tc>
        <w:tc>
          <w:tcPr>
            <w:tcW w:w="1559" w:type="dxa"/>
            <w:tcBorders>
              <w:bottom w:val="single" w:sz="4" w:space="0" w:color="auto"/>
            </w:tcBorders>
            <w:hideMark/>
          </w:tcPr>
          <w:p w:rsidR="008F04C1" w:rsidRPr="006A033F" w:rsidRDefault="008F04C1" w:rsidP="00A649B0">
            <w:pPr>
              <w:jc w:val="center"/>
              <w:rPr>
                <w:sz w:val="20"/>
                <w:szCs w:val="20"/>
              </w:rPr>
            </w:pPr>
            <w:r w:rsidRPr="006A033F">
              <w:rPr>
                <w:sz w:val="20"/>
                <w:szCs w:val="20"/>
              </w:rPr>
              <w:t>0,00</w:t>
            </w:r>
          </w:p>
        </w:tc>
      </w:tr>
      <w:tr w:rsidR="008F04C1" w:rsidRPr="006A033F" w:rsidTr="008F04C1">
        <w:trPr>
          <w:trHeight w:val="567"/>
        </w:trPr>
        <w:tc>
          <w:tcPr>
            <w:tcW w:w="963" w:type="dxa"/>
            <w:vMerge/>
            <w:noWrap/>
            <w:vAlign w:val="center"/>
          </w:tcPr>
          <w:p w:rsidR="008F04C1" w:rsidRPr="00631E7C" w:rsidRDefault="008F04C1" w:rsidP="00196886">
            <w:pPr>
              <w:jc w:val="center"/>
              <w:rPr>
                <w:b/>
                <w:bCs/>
                <w:sz w:val="16"/>
                <w:szCs w:val="16"/>
              </w:rPr>
            </w:pPr>
          </w:p>
        </w:tc>
        <w:tc>
          <w:tcPr>
            <w:tcW w:w="3285" w:type="dxa"/>
            <w:tcBorders>
              <w:top w:val="single" w:sz="4" w:space="0" w:color="auto"/>
              <w:bottom w:val="single" w:sz="4" w:space="0" w:color="auto"/>
            </w:tcBorders>
            <w:noWrap/>
            <w:vAlign w:val="center"/>
          </w:tcPr>
          <w:p w:rsidR="008F04C1" w:rsidRPr="00631E7C" w:rsidRDefault="008F04C1" w:rsidP="008F04C1">
            <w:pPr>
              <w:rPr>
                <w:sz w:val="20"/>
                <w:szCs w:val="20"/>
              </w:rPr>
            </w:pPr>
            <w:r w:rsidRPr="00631E7C">
              <w:rPr>
                <w:sz w:val="20"/>
                <w:szCs w:val="20"/>
              </w:rPr>
              <w:t>Urządzenie wielofunkcyjne</w:t>
            </w:r>
          </w:p>
        </w:tc>
        <w:tc>
          <w:tcPr>
            <w:tcW w:w="1417" w:type="dxa"/>
            <w:tcBorders>
              <w:top w:val="single" w:sz="4" w:space="0" w:color="auto"/>
              <w:bottom w:val="single" w:sz="4" w:space="0" w:color="auto"/>
            </w:tcBorders>
          </w:tcPr>
          <w:p w:rsidR="008F04C1" w:rsidRPr="006A033F" w:rsidRDefault="008F04C1" w:rsidP="00D955A2">
            <w:pPr>
              <w:rPr>
                <w:sz w:val="20"/>
                <w:szCs w:val="20"/>
              </w:rPr>
            </w:pPr>
          </w:p>
        </w:tc>
        <w:tc>
          <w:tcPr>
            <w:tcW w:w="1985" w:type="dxa"/>
            <w:tcBorders>
              <w:top w:val="single" w:sz="4" w:space="0" w:color="auto"/>
              <w:bottom w:val="single" w:sz="4" w:space="0" w:color="auto"/>
            </w:tcBorders>
          </w:tcPr>
          <w:p w:rsidR="008F04C1" w:rsidRPr="006A033F" w:rsidRDefault="008F04C1" w:rsidP="00D955A2">
            <w:pPr>
              <w:rPr>
                <w:sz w:val="20"/>
                <w:szCs w:val="20"/>
              </w:rPr>
            </w:pPr>
          </w:p>
        </w:tc>
        <w:tc>
          <w:tcPr>
            <w:tcW w:w="850" w:type="dxa"/>
            <w:tcBorders>
              <w:top w:val="single" w:sz="4" w:space="0" w:color="auto"/>
              <w:bottom w:val="single" w:sz="4" w:space="0" w:color="auto"/>
            </w:tcBorders>
          </w:tcPr>
          <w:p w:rsidR="008F04C1" w:rsidRPr="006A033F" w:rsidRDefault="008F04C1" w:rsidP="00D955A2">
            <w:pPr>
              <w:rPr>
                <w:sz w:val="20"/>
                <w:szCs w:val="20"/>
              </w:rPr>
            </w:pPr>
          </w:p>
        </w:tc>
        <w:tc>
          <w:tcPr>
            <w:tcW w:w="709" w:type="dxa"/>
            <w:tcBorders>
              <w:top w:val="single" w:sz="4" w:space="0" w:color="auto"/>
              <w:bottom w:val="single" w:sz="4" w:space="0" w:color="auto"/>
            </w:tcBorders>
          </w:tcPr>
          <w:p w:rsidR="008F04C1" w:rsidRPr="00631E7C" w:rsidRDefault="008F04C1" w:rsidP="008F04C1">
            <w:pPr>
              <w:jc w:val="center"/>
              <w:rPr>
                <w:sz w:val="20"/>
                <w:szCs w:val="20"/>
              </w:rPr>
            </w:pPr>
            <w:r w:rsidRPr="00631E7C">
              <w:rPr>
                <w:sz w:val="20"/>
                <w:szCs w:val="20"/>
              </w:rPr>
              <w:t>2</w:t>
            </w:r>
          </w:p>
        </w:tc>
        <w:tc>
          <w:tcPr>
            <w:tcW w:w="1276" w:type="dxa"/>
            <w:tcBorders>
              <w:top w:val="single" w:sz="4" w:space="0" w:color="auto"/>
              <w:bottom w:val="single" w:sz="4" w:space="0" w:color="auto"/>
            </w:tcBorders>
          </w:tcPr>
          <w:p w:rsidR="008F04C1" w:rsidRPr="006A033F" w:rsidRDefault="008F04C1" w:rsidP="008F04C1">
            <w:pPr>
              <w:jc w:val="center"/>
              <w:rPr>
                <w:sz w:val="20"/>
                <w:szCs w:val="20"/>
              </w:rPr>
            </w:pPr>
            <w:r w:rsidRPr="006A033F">
              <w:rPr>
                <w:sz w:val="20"/>
                <w:szCs w:val="20"/>
              </w:rPr>
              <w:t>0,00</w:t>
            </w:r>
          </w:p>
        </w:tc>
        <w:tc>
          <w:tcPr>
            <w:tcW w:w="1276" w:type="dxa"/>
            <w:tcBorders>
              <w:top w:val="single" w:sz="4" w:space="0" w:color="auto"/>
              <w:bottom w:val="single" w:sz="4" w:space="0" w:color="auto"/>
            </w:tcBorders>
          </w:tcPr>
          <w:p w:rsidR="008F04C1" w:rsidRPr="006A033F" w:rsidRDefault="008F04C1" w:rsidP="008F04C1">
            <w:pPr>
              <w:jc w:val="center"/>
              <w:rPr>
                <w:sz w:val="20"/>
                <w:szCs w:val="20"/>
              </w:rPr>
            </w:pPr>
            <w:r w:rsidRPr="006A033F">
              <w:rPr>
                <w:sz w:val="20"/>
                <w:szCs w:val="20"/>
              </w:rPr>
              <w:t>0,00</w:t>
            </w:r>
          </w:p>
        </w:tc>
        <w:tc>
          <w:tcPr>
            <w:tcW w:w="1417" w:type="dxa"/>
            <w:tcBorders>
              <w:top w:val="single" w:sz="4" w:space="0" w:color="auto"/>
              <w:bottom w:val="single" w:sz="4" w:space="0" w:color="auto"/>
            </w:tcBorders>
          </w:tcPr>
          <w:p w:rsidR="008F04C1" w:rsidRPr="006A033F" w:rsidRDefault="008F04C1" w:rsidP="008F04C1">
            <w:pPr>
              <w:jc w:val="center"/>
              <w:rPr>
                <w:sz w:val="20"/>
                <w:szCs w:val="20"/>
              </w:rPr>
            </w:pPr>
            <w:r w:rsidRPr="006A033F">
              <w:rPr>
                <w:sz w:val="20"/>
                <w:szCs w:val="20"/>
              </w:rPr>
              <w:t>0,00</w:t>
            </w:r>
          </w:p>
        </w:tc>
        <w:tc>
          <w:tcPr>
            <w:tcW w:w="1559" w:type="dxa"/>
            <w:tcBorders>
              <w:top w:val="single" w:sz="4" w:space="0" w:color="auto"/>
              <w:bottom w:val="single" w:sz="4" w:space="0" w:color="auto"/>
            </w:tcBorders>
          </w:tcPr>
          <w:p w:rsidR="008F04C1" w:rsidRPr="006A033F" w:rsidRDefault="008F04C1" w:rsidP="008F04C1">
            <w:pPr>
              <w:jc w:val="center"/>
              <w:rPr>
                <w:sz w:val="20"/>
                <w:szCs w:val="20"/>
              </w:rPr>
            </w:pPr>
            <w:r w:rsidRPr="006A033F">
              <w:rPr>
                <w:sz w:val="20"/>
                <w:szCs w:val="20"/>
              </w:rPr>
              <w:t>0,00</w:t>
            </w:r>
          </w:p>
        </w:tc>
      </w:tr>
      <w:tr w:rsidR="00196886" w:rsidRPr="006A033F" w:rsidTr="008F04C1">
        <w:trPr>
          <w:trHeight w:val="567"/>
        </w:trPr>
        <w:tc>
          <w:tcPr>
            <w:tcW w:w="11761" w:type="dxa"/>
            <w:gridSpan w:val="8"/>
            <w:shd w:val="clear" w:color="auto" w:fill="F2DBDB" w:themeFill="accent2" w:themeFillTint="33"/>
            <w:noWrap/>
            <w:vAlign w:val="center"/>
            <w:hideMark/>
          </w:tcPr>
          <w:p w:rsidR="00196886" w:rsidRPr="00631E7C" w:rsidRDefault="00196886" w:rsidP="008F04C1">
            <w:pPr>
              <w:rPr>
                <w:b/>
                <w:i/>
                <w:iCs/>
                <w:sz w:val="16"/>
                <w:szCs w:val="16"/>
              </w:rPr>
            </w:pPr>
            <w:r w:rsidRPr="00631E7C">
              <w:rPr>
                <w:b/>
                <w:i/>
                <w:iCs/>
                <w:color w:val="365F91" w:themeColor="accent1" w:themeShade="BF"/>
                <w:sz w:val="16"/>
                <w:szCs w:val="16"/>
              </w:rPr>
              <w:t xml:space="preserve">SUMA ZADANIE NR </w:t>
            </w:r>
            <w:r w:rsidR="00864E4E">
              <w:rPr>
                <w:b/>
                <w:i/>
                <w:iCs/>
                <w:color w:val="365F91" w:themeColor="accent1" w:themeShade="BF"/>
                <w:sz w:val="16"/>
                <w:szCs w:val="16"/>
              </w:rPr>
              <w:t>5</w:t>
            </w:r>
          </w:p>
        </w:tc>
        <w:tc>
          <w:tcPr>
            <w:tcW w:w="1417" w:type="dxa"/>
            <w:shd w:val="clear" w:color="auto" w:fill="F2DBDB" w:themeFill="accent2" w:themeFillTint="33"/>
            <w:hideMark/>
          </w:tcPr>
          <w:p w:rsidR="00196886" w:rsidRPr="006A033F" w:rsidRDefault="00196886" w:rsidP="00A649B0">
            <w:pPr>
              <w:jc w:val="center"/>
              <w:rPr>
                <w:sz w:val="20"/>
                <w:szCs w:val="20"/>
              </w:rPr>
            </w:pPr>
            <w:r w:rsidRPr="006A033F">
              <w:rPr>
                <w:sz w:val="20"/>
                <w:szCs w:val="20"/>
              </w:rPr>
              <w:t>0,00</w:t>
            </w:r>
          </w:p>
        </w:tc>
        <w:tc>
          <w:tcPr>
            <w:tcW w:w="1559" w:type="dxa"/>
            <w:shd w:val="clear" w:color="auto" w:fill="F2DBDB" w:themeFill="accent2" w:themeFillTint="33"/>
            <w:hideMark/>
          </w:tcPr>
          <w:p w:rsidR="00196886" w:rsidRPr="006A033F" w:rsidRDefault="00196886" w:rsidP="00A649B0">
            <w:pPr>
              <w:jc w:val="center"/>
              <w:rPr>
                <w:sz w:val="20"/>
                <w:szCs w:val="20"/>
              </w:rPr>
            </w:pPr>
            <w:r w:rsidRPr="006A033F">
              <w:rPr>
                <w:sz w:val="20"/>
                <w:szCs w:val="20"/>
              </w:rPr>
              <w:t>0,00</w:t>
            </w:r>
          </w:p>
        </w:tc>
      </w:tr>
      <w:tr w:rsidR="00864E4E" w:rsidRPr="006A033F" w:rsidTr="00BA0519">
        <w:trPr>
          <w:trHeight w:val="570"/>
        </w:trPr>
        <w:tc>
          <w:tcPr>
            <w:tcW w:w="963" w:type="dxa"/>
            <w:noWrap/>
            <w:vAlign w:val="center"/>
            <w:hideMark/>
          </w:tcPr>
          <w:p w:rsidR="00196886" w:rsidRPr="00631E7C" w:rsidRDefault="00196886" w:rsidP="00196886">
            <w:pPr>
              <w:jc w:val="center"/>
              <w:rPr>
                <w:b/>
                <w:bCs/>
                <w:sz w:val="16"/>
                <w:szCs w:val="16"/>
              </w:rPr>
            </w:pPr>
            <w:r w:rsidRPr="00FF2931">
              <w:rPr>
                <w:b/>
                <w:bCs/>
                <w:sz w:val="16"/>
                <w:szCs w:val="16"/>
              </w:rPr>
              <w:t xml:space="preserve">ZADANIE NR </w:t>
            </w:r>
            <w:r w:rsidR="00864E4E">
              <w:rPr>
                <w:b/>
                <w:bCs/>
                <w:sz w:val="16"/>
                <w:szCs w:val="16"/>
              </w:rPr>
              <w:t>6</w:t>
            </w:r>
          </w:p>
        </w:tc>
        <w:tc>
          <w:tcPr>
            <w:tcW w:w="3285" w:type="dxa"/>
            <w:noWrap/>
            <w:vAlign w:val="center"/>
            <w:hideMark/>
          </w:tcPr>
          <w:p w:rsidR="00196886" w:rsidRDefault="00FF2931" w:rsidP="00D955A2">
            <w:pPr>
              <w:rPr>
                <w:sz w:val="20"/>
                <w:szCs w:val="20"/>
              </w:rPr>
            </w:pPr>
            <w:r w:rsidRPr="00FF2931">
              <w:rPr>
                <w:sz w:val="20"/>
                <w:szCs w:val="20"/>
              </w:rPr>
              <w:t>Projektor multimedialny</w:t>
            </w:r>
          </w:p>
          <w:p w:rsidR="00FF2931" w:rsidRPr="006A033F" w:rsidRDefault="00FF2931" w:rsidP="00D955A2">
            <w:pPr>
              <w:rPr>
                <w:sz w:val="20"/>
                <w:szCs w:val="20"/>
              </w:rPr>
            </w:pPr>
          </w:p>
        </w:tc>
        <w:tc>
          <w:tcPr>
            <w:tcW w:w="1417" w:type="dxa"/>
            <w:hideMark/>
          </w:tcPr>
          <w:p w:rsidR="00196886" w:rsidRPr="006A033F" w:rsidRDefault="00196886" w:rsidP="00D955A2">
            <w:pPr>
              <w:rPr>
                <w:sz w:val="20"/>
                <w:szCs w:val="20"/>
              </w:rPr>
            </w:pPr>
            <w:r w:rsidRPr="006A033F">
              <w:rPr>
                <w:sz w:val="20"/>
                <w:szCs w:val="20"/>
              </w:rPr>
              <w:t> </w:t>
            </w:r>
          </w:p>
        </w:tc>
        <w:tc>
          <w:tcPr>
            <w:tcW w:w="1985" w:type="dxa"/>
            <w:hideMark/>
          </w:tcPr>
          <w:p w:rsidR="00196886" w:rsidRPr="006A033F" w:rsidRDefault="00196886" w:rsidP="00D955A2">
            <w:pPr>
              <w:rPr>
                <w:sz w:val="20"/>
                <w:szCs w:val="20"/>
              </w:rPr>
            </w:pPr>
            <w:r w:rsidRPr="006A033F">
              <w:rPr>
                <w:sz w:val="20"/>
                <w:szCs w:val="20"/>
              </w:rPr>
              <w:t> </w:t>
            </w:r>
          </w:p>
        </w:tc>
        <w:tc>
          <w:tcPr>
            <w:tcW w:w="850" w:type="dxa"/>
            <w:hideMark/>
          </w:tcPr>
          <w:p w:rsidR="00196886" w:rsidRPr="006A033F" w:rsidRDefault="00196886" w:rsidP="00D955A2">
            <w:pPr>
              <w:rPr>
                <w:sz w:val="20"/>
                <w:szCs w:val="20"/>
              </w:rPr>
            </w:pPr>
            <w:r w:rsidRPr="006A033F">
              <w:rPr>
                <w:sz w:val="20"/>
                <w:szCs w:val="20"/>
              </w:rPr>
              <w:t> </w:t>
            </w:r>
          </w:p>
        </w:tc>
        <w:tc>
          <w:tcPr>
            <w:tcW w:w="709" w:type="dxa"/>
            <w:hideMark/>
          </w:tcPr>
          <w:p w:rsidR="00196886" w:rsidRPr="006A033F" w:rsidRDefault="00FF2931" w:rsidP="00A649B0">
            <w:pPr>
              <w:jc w:val="center"/>
              <w:rPr>
                <w:sz w:val="20"/>
                <w:szCs w:val="20"/>
              </w:rPr>
            </w:pPr>
            <w:r>
              <w:rPr>
                <w:sz w:val="20"/>
                <w:szCs w:val="20"/>
              </w:rPr>
              <w:t>3</w:t>
            </w:r>
          </w:p>
        </w:tc>
        <w:tc>
          <w:tcPr>
            <w:tcW w:w="1276" w:type="dxa"/>
            <w:hideMark/>
          </w:tcPr>
          <w:p w:rsidR="00196886" w:rsidRPr="006A033F" w:rsidRDefault="00196886" w:rsidP="00A649B0">
            <w:pPr>
              <w:jc w:val="center"/>
              <w:rPr>
                <w:sz w:val="20"/>
                <w:szCs w:val="20"/>
              </w:rPr>
            </w:pPr>
            <w:r w:rsidRPr="006A033F">
              <w:rPr>
                <w:sz w:val="20"/>
                <w:szCs w:val="20"/>
              </w:rPr>
              <w:t>0,00</w:t>
            </w:r>
          </w:p>
        </w:tc>
        <w:tc>
          <w:tcPr>
            <w:tcW w:w="1276" w:type="dxa"/>
            <w:hideMark/>
          </w:tcPr>
          <w:p w:rsidR="00196886" w:rsidRPr="006A033F" w:rsidRDefault="00196886" w:rsidP="00A649B0">
            <w:pPr>
              <w:jc w:val="center"/>
              <w:rPr>
                <w:sz w:val="20"/>
                <w:szCs w:val="20"/>
              </w:rPr>
            </w:pPr>
            <w:r w:rsidRPr="006A033F">
              <w:rPr>
                <w:sz w:val="20"/>
                <w:szCs w:val="20"/>
              </w:rPr>
              <w:t>0,00</w:t>
            </w:r>
          </w:p>
        </w:tc>
        <w:tc>
          <w:tcPr>
            <w:tcW w:w="1417" w:type="dxa"/>
            <w:hideMark/>
          </w:tcPr>
          <w:p w:rsidR="00196886" w:rsidRPr="006A033F" w:rsidRDefault="00196886" w:rsidP="00A649B0">
            <w:pPr>
              <w:jc w:val="center"/>
              <w:rPr>
                <w:sz w:val="20"/>
                <w:szCs w:val="20"/>
              </w:rPr>
            </w:pPr>
            <w:r w:rsidRPr="006A033F">
              <w:rPr>
                <w:sz w:val="20"/>
                <w:szCs w:val="20"/>
              </w:rPr>
              <w:t>0,00</w:t>
            </w:r>
          </w:p>
        </w:tc>
        <w:tc>
          <w:tcPr>
            <w:tcW w:w="1559" w:type="dxa"/>
            <w:hideMark/>
          </w:tcPr>
          <w:p w:rsidR="00196886" w:rsidRPr="006A033F" w:rsidRDefault="00196886" w:rsidP="00A649B0">
            <w:pPr>
              <w:jc w:val="center"/>
              <w:rPr>
                <w:sz w:val="20"/>
                <w:szCs w:val="20"/>
              </w:rPr>
            </w:pPr>
            <w:r w:rsidRPr="006A033F">
              <w:rPr>
                <w:sz w:val="20"/>
                <w:szCs w:val="20"/>
              </w:rPr>
              <w:t>0,00</w:t>
            </w:r>
          </w:p>
        </w:tc>
      </w:tr>
      <w:tr w:rsidR="00196886" w:rsidRPr="006A033F" w:rsidTr="008F04C1">
        <w:trPr>
          <w:trHeight w:val="567"/>
        </w:trPr>
        <w:tc>
          <w:tcPr>
            <w:tcW w:w="11761" w:type="dxa"/>
            <w:gridSpan w:val="8"/>
            <w:shd w:val="clear" w:color="auto" w:fill="F2DBDB" w:themeFill="accent2" w:themeFillTint="33"/>
            <w:noWrap/>
            <w:vAlign w:val="center"/>
            <w:hideMark/>
          </w:tcPr>
          <w:p w:rsidR="00196886" w:rsidRPr="00631E7C" w:rsidRDefault="00196886" w:rsidP="008F04C1">
            <w:pPr>
              <w:rPr>
                <w:b/>
                <w:i/>
                <w:iCs/>
                <w:sz w:val="16"/>
                <w:szCs w:val="16"/>
              </w:rPr>
            </w:pPr>
            <w:r w:rsidRPr="00631E7C">
              <w:rPr>
                <w:b/>
                <w:i/>
                <w:iCs/>
                <w:color w:val="365F91" w:themeColor="accent1" w:themeShade="BF"/>
                <w:sz w:val="16"/>
                <w:szCs w:val="16"/>
              </w:rPr>
              <w:t xml:space="preserve">SUMA ZADANIE NR </w:t>
            </w:r>
            <w:r w:rsidR="00864E4E">
              <w:rPr>
                <w:b/>
                <w:i/>
                <w:iCs/>
                <w:color w:val="365F91" w:themeColor="accent1" w:themeShade="BF"/>
                <w:sz w:val="16"/>
                <w:szCs w:val="16"/>
              </w:rPr>
              <w:t>6</w:t>
            </w:r>
          </w:p>
        </w:tc>
        <w:tc>
          <w:tcPr>
            <w:tcW w:w="1417" w:type="dxa"/>
            <w:shd w:val="clear" w:color="auto" w:fill="F2DBDB" w:themeFill="accent2" w:themeFillTint="33"/>
            <w:hideMark/>
          </w:tcPr>
          <w:p w:rsidR="00196886" w:rsidRPr="006A033F" w:rsidRDefault="00196886" w:rsidP="00A649B0">
            <w:pPr>
              <w:jc w:val="center"/>
              <w:rPr>
                <w:sz w:val="20"/>
                <w:szCs w:val="20"/>
              </w:rPr>
            </w:pPr>
            <w:r w:rsidRPr="006A033F">
              <w:rPr>
                <w:sz w:val="20"/>
                <w:szCs w:val="20"/>
              </w:rPr>
              <w:t>0,00</w:t>
            </w:r>
          </w:p>
        </w:tc>
        <w:tc>
          <w:tcPr>
            <w:tcW w:w="1559" w:type="dxa"/>
            <w:shd w:val="clear" w:color="auto" w:fill="F2DBDB" w:themeFill="accent2" w:themeFillTint="33"/>
            <w:hideMark/>
          </w:tcPr>
          <w:p w:rsidR="00196886" w:rsidRPr="006A033F" w:rsidRDefault="00196886" w:rsidP="00A649B0">
            <w:pPr>
              <w:jc w:val="center"/>
              <w:rPr>
                <w:sz w:val="20"/>
                <w:szCs w:val="20"/>
              </w:rPr>
            </w:pPr>
            <w:r w:rsidRPr="006A033F">
              <w:rPr>
                <w:sz w:val="20"/>
                <w:szCs w:val="20"/>
              </w:rPr>
              <w:t>0,00</w:t>
            </w:r>
          </w:p>
        </w:tc>
      </w:tr>
    </w:tbl>
    <w:p w:rsidR="00FF2931" w:rsidRDefault="00FF2931"/>
    <w:p w:rsidR="00FF2931" w:rsidRDefault="00FF2931"/>
    <w:p w:rsidR="00FF2931" w:rsidRPr="00864E4E" w:rsidRDefault="00FF2931">
      <w:pPr>
        <w:rPr>
          <w:rFonts w:asciiTheme="minorHAnsi" w:hAnsiTheme="minorHAnsi"/>
          <w:b/>
          <w:color w:val="365F91" w:themeColor="accent1" w:themeShade="BF"/>
          <w:sz w:val="20"/>
          <w:szCs w:val="20"/>
        </w:rPr>
      </w:pPr>
      <w:r w:rsidRPr="00864E4E">
        <w:rPr>
          <w:rFonts w:asciiTheme="minorHAnsi" w:hAnsiTheme="minorHAnsi"/>
          <w:b/>
          <w:color w:val="365F91" w:themeColor="accent1" w:themeShade="BF"/>
          <w:sz w:val="20"/>
          <w:szCs w:val="20"/>
        </w:rPr>
        <w:t xml:space="preserve">* wypełnić w zakresie zadania, na które składana jest oferta. </w:t>
      </w:r>
    </w:p>
    <w:p w:rsidR="00FF2931" w:rsidRPr="00864E4E" w:rsidRDefault="00FF2931">
      <w:pPr>
        <w:rPr>
          <w:rFonts w:asciiTheme="minorHAnsi" w:hAnsiTheme="minorHAnsi"/>
          <w:b/>
          <w:color w:val="365F91" w:themeColor="accent1" w:themeShade="BF"/>
          <w:sz w:val="20"/>
          <w:szCs w:val="20"/>
        </w:rPr>
      </w:pPr>
    </w:p>
    <w:p w:rsidR="00FF2931" w:rsidRPr="00FF2931" w:rsidRDefault="00FF2931">
      <w:pPr>
        <w:rPr>
          <w:rFonts w:asciiTheme="minorHAnsi" w:hAnsiTheme="minorHAnsi"/>
          <w:color w:val="FF0000"/>
          <w:sz w:val="20"/>
          <w:szCs w:val="20"/>
        </w:rPr>
      </w:pPr>
      <w:r w:rsidRPr="00864E4E">
        <w:rPr>
          <w:rFonts w:asciiTheme="minorHAnsi" w:hAnsiTheme="minorHAnsi"/>
          <w:b/>
          <w:color w:val="365F91" w:themeColor="accent1" w:themeShade="BF"/>
          <w:sz w:val="20"/>
          <w:szCs w:val="20"/>
        </w:rPr>
        <w:t>Jeśli składana oferta dotyczy dwóch lub więcej zadań Wykonawca wypełnia tabelę arkusza kalkulacji dla wszystkich zadań, na które składa ofert</w:t>
      </w:r>
      <w:r w:rsidRPr="00797923">
        <w:rPr>
          <w:rFonts w:asciiTheme="minorHAnsi" w:hAnsiTheme="minorHAnsi"/>
          <w:b/>
          <w:color w:val="365F91" w:themeColor="accent1" w:themeShade="BF"/>
          <w:sz w:val="20"/>
          <w:szCs w:val="20"/>
        </w:rPr>
        <w:t>ę</w:t>
      </w:r>
      <w:r w:rsidRPr="00797923">
        <w:rPr>
          <w:rFonts w:asciiTheme="minorHAnsi" w:hAnsiTheme="minorHAnsi"/>
          <w:color w:val="365F91" w:themeColor="accent1" w:themeShade="BF"/>
          <w:sz w:val="20"/>
          <w:szCs w:val="20"/>
        </w:rPr>
        <w:t>.</w:t>
      </w:r>
    </w:p>
    <w:p w:rsidR="00FF2931" w:rsidRPr="00FF2931" w:rsidRDefault="00FF2931"/>
    <w:p w:rsidR="00AE586F" w:rsidRDefault="00AE586F" w:rsidP="000E3008">
      <w:pPr>
        <w:tabs>
          <w:tab w:val="left" w:pos="4635"/>
        </w:tabs>
        <w:rPr>
          <w:rFonts w:asciiTheme="minorHAnsi" w:hAnsiTheme="minorHAnsi"/>
          <w:sz w:val="22"/>
          <w:szCs w:val="22"/>
          <w:lang w:eastAsia="en-US"/>
        </w:rPr>
        <w:sectPr w:rsidR="00AE586F" w:rsidSect="00AE586F">
          <w:pgSz w:w="16838" w:h="11906" w:orient="landscape" w:code="9"/>
          <w:pgMar w:top="1134" w:right="1134" w:bottom="1134" w:left="1134" w:header="708" w:footer="708" w:gutter="0"/>
          <w:cols w:space="708"/>
          <w:docGrid w:linePitch="360"/>
        </w:sectPr>
      </w:pPr>
    </w:p>
    <w:p w:rsidR="00022C57" w:rsidRPr="00253C61" w:rsidRDefault="00022C57">
      <w:pPr>
        <w:rPr>
          <w:rFonts w:asciiTheme="minorHAnsi" w:hAnsiTheme="minorHAnsi"/>
          <w:b/>
          <w:color w:val="FF0000"/>
          <w:sz w:val="22"/>
          <w:szCs w:val="22"/>
          <w:u w:val="single"/>
          <w:lang w:eastAsia="en-US"/>
        </w:rPr>
      </w:pPr>
    </w:p>
    <w:p w:rsidR="001A04CD" w:rsidRPr="001E64F6" w:rsidRDefault="00EC6CD0" w:rsidP="001A04CD">
      <w:pPr>
        <w:pStyle w:val="Nagwek2"/>
        <w:jc w:val="right"/>
        <w:rPr>
          <w:rFonts w:ascii="Calibri" w:eastAsia="Calibri" w:hAnsi="Calibri"/>
          <w:i/>
          <w:sz w:val="20"/>
          <w:lang w:eastAsia="en-US"/>
        </w:rPr>
      </w:pPr>
      <w:bookmarkStart w:id="77" w:name="_Toc521493977"/>
      <w:bookmarkStart w:id="78" w:name="_Hlk521593251"/>
      <w:r>
        <w:rPr>
          <w:rFonts w:ascii="Calibri" w:eastAsia="Calibri" w:hAnsi="Calibri"/>
          <w:i/>
          <w:sz w:val="20"/>
          <w:lang w:eastAsia="en-US"/>
        </w:rPr>
        <w:t>Załącznik nr 2_</w:t>
      </w:r>
      <w:r w:rsidR="001A04CD">
        <w:rPr>
          <w:rFonts w:ascii="Calibri" w:eastAsia="Calibri" w:hAnsi="Calibri"/>
          <w:i/>
          <w:sz w:val="20"/>
          <w:lang w:eastAsia="en-US"/>
        </w:rPr>
        <w:t>oświadczenia Wykonawcy</w:t>
      </w:r>
      <w:bookmarkEnd w:id="77"/>
    </w:p>
    <w:p w:rsidR="001A04CD" w:rsidRPr="00366983" w:rsidRDefault="00366983" w:rsidP="00366983">
      <w:pPr>
        <w:widowControl w:val="0"/>
        <w:tabs>
          <w:tab w:val="left" w:pos="7650"/>
        </w:tabs>
        <w:autoSpaceDE w:val="0"/>
        <w:autoSpaceDN w:val="0"/>
        <w:adjustRightInd w:val="0"/>
        <w:spacing w:line="276" w:lineRule="auto"/>
        <w:rPr>
          <w:rFonts w:ascii="Calibri" w:hAnsi="Calibri"/>
          <w:b/>
          <w:sz w:val="20"/>
          <w:szCs w:val="20"/>
          <w:lang w:eastAsia="en-US"/>
        </w:rPr>
      </w:pPr>
      <w:r>
        <w:rPr>
          <w:rFonts w:ascii="Calibri" w:hAnsi="Calibri"/>
          <w:b/>
          <w:sz w:val="20"/>
          <w:szCs w:val="20"/>
          <w:lang w:eastAsia="en-US"/>
        </w:rPr>
        <w:tab/>
      </w:r>
      <w:r w:rsidR="00346C82">
        <w:rPr>
          <w:rFonts w:ascii="Calibri" w:eastAsia="Calibri" w:hAnsi="Calibri"/>
          <w:b/>
          <w:i/>
          <w:sz w:val="20"/>
          <w:lang w:eastAsia="en-US"/>
        </w:rPr>
        <w:t xml:space="preserve">część </w:t>
      </w:r>
      <w:r w:rsidRPr="00366983">
        <w:rPr>
          <w:rFonts w:ascii="Calibri" w:eastAsia="Calibri" w:hAnsi="Calibri"/>
          <w:b/>
          <w:i/>
          <w:sz w:val="20"/>
          <w:lang w:eastAsia="en-US"/>
        </w:rPr>
        <w:t xml:space="preserve"> 1 </w:t>
      </w:r>
    </w:p>
    <w:bookmarkEnd w:id="78"/>
    <w:p w:rsidR="001C20E2" w:rsidRPr="001C20E2" w:rsidRDefault="001C20E2" w:rsidP="001C20E2">
      <w:pPr>
        <w:widowControl w:val="0"/>
        <w:autoSpaceDE w:val="0"/>
        <w:autoSpaceDN w:val="0"/>
        <w:adjustRightInd w:val="0"/>
        <w:spacing w:line="276" w:lineRule="auto"/>
        <w:rPr>
          <w:rFonts w:ascii="Calibri" w:hAnsi="Calibri"/>
          <w:b/>
          <w:i/>
          <w:color w:val="000000"/>
          <w:sz w:val="20"/>
          <w:szCs w:val="20"/>
          <w:lang w:eastAsia="en-US"/>
        </w:rPr>
      </w:pPr>
      <w:r w:rsidRPr="001C20E2">
        <w:rPr>
          <w:rFonts w:ascii="Calibri" w:hAnsi="Calibri"/>
          <w:b/>
          <w:sz w:val="20"/>
          <w:szCs w:val="20"/>
          <w:lang w:eastAsia="en-US"/>
        </w:rPr>
        <w:t>Oznaczenie sprawy</w:t>
      </w:r>
      <w:r w:rsidR="00B16307">
        <w:rPr>
          <w:rFonts w:ascii="Calibri" w:hAnsi="Calibri"/>
          <w:b/>
          <w:sz w:val="20"/>
          <w:szCs w:val="20"/>
          <w:lang w:eastAsia="en-US"/>
        </w:rPr>
        <w:t>:</w:t>
      </w:r>
      <w:r w:rsidR="00B16307" w:rsidRPr="00B16307">
        <w:rPr>
          <w:rFonts w:asciiTheme="minorHAnsi" w:hAnsiTheme="minorHAnsi"/>
          <w:b/>
          <w:bCs/>
          <w:i/>
          <w:sz w:val="20"/>
          <w:szCs w:val="20"/>
          <w:lang w:eastAsia="ar-SA"/>
        </w:rPr>
        <w:t xml:space="preserve"> </w:t>
      </w:r>
      <w:r w:rsidR="00B16307" w:rsidRPr="001A45C9">
        <w:rPr>
          <w:rFonts w:asciiTheme="minorHAnsi" w:hAnsiTheme="minorHAnsi"/>
          <w:b/>
          <w:bCs/>
          <w:i/>
          <w:sz w:val="20"/>
          <w:szCs w:val="20"/>
          <w:lang w:eastAsia="ar-SA"/>
        </w:rPr>
        <w:t>ZP.272.</w:t>
      </w:r>
      <w:r w:rsidR="00B16307">
        <w:rPr>
          <w:rFonts w:asciiTheme="minorHAnsi" w:hAnsiTheme="minorHAnsi"/>
          <w:b/>
          <w:bCs/>
          <w:i/>
          <w:sz w:val="20"/>
          <w:szCs w:val="20"/>
          <w:lang w:eastAsia="ar-SA"/>
        </w:rPr>
        <w:t>20</w:t>
      </w:r>
      <w:r w:rsidR="00B16307" w:rsidRPr="001A45C9">
        <w:rPr>
          <w:rFonts w:asciiTheme="minorHAnsi" w:hAnsiTheme="minorHAnsi"/>
          <w:b/>
          <w:bCs/>
          <w:i/>
          <w:sz w:val="20"/>
          <w:szCs w:val="20"/>
          <w:lang w:eastAsia="ar-SA"/>
        </w:rPr>
        <w:t>.</w:t>
      </w:r>
      <w:r w:rsidR="00B16307">
        <w:rPr>
          <w:rFonts w:asciiTheme="minorHAnsi" w:hAnsiTheme="minorHAnsi"/>
          <w:b/>
          <w:bCs/>
          <w:i/>
          <w:sz w:val="20"/>
          <w:szCs w:val="20"/>
          <w:lang w:eastAsia="ar-SA"/>
        </w:rPr>
        <w:t>Oś</w:t>
      </w:r>
      <w:r w:rsidR="00B16307" w:rsidRPr="001A45C9">
        <w:rPr>
          <w:rFonts w:asciiTheme="minorHAnsi" w:hAnsiTheme="minorHAnsi"/>
          <w:b/>
          <w:bCs/>
          <w:i/>
          <w:sz w:val="20"/>
          <w:szCs w:val="20"/>
          <w:lang w:eastAsia="ar-SA"/>
        </w:rPr>
        <w:t>.20</w:t>
      </w:r>
      <w:r w:rsidR="00B16307">
        <w:rPr>
          <w:rFonts w:asciiTheme="minorHAnsi" w:hAnsiTheme="minorHAnsi"/>
          <w:b/>
          <w:bCs/>
          <w:i/>
          <w:sz w:val="20"/>
          <w:szCs w:val="20"/>
          <w:lang w:eastAsia="ar-SA"/>
        </w:rPr>
        <w:t>18</w:t>
      </w:r>
      <w:r w:rsidR="00B16307" w:rsidRPr="001A45C9">
        <w:rPr>
          <w:rFonts w:asciiTheme="minorHAnsi" w:hAnsiTheme="minorHAnsi"/>
          <w:b/>
          <w:bCs/>
          <w:i/>
          <w:sz w:val="20"/>
          <w:szCs w:val="20"/>
          <w:lang w:eastAsia="ar-SA"/>
        </w:rPr>
        <w:t>.MSt</w:t>
      </w:r>
    </w:p>
    <w:p w:rsidR="0002309E" w:rsidRDefault="0002309E" w:rsidP="0002309E">
      <w:pPr>
        <w:widowControl w:val="0"/>
        <w:spacing w:after="40" w:line="276" w:lineRule="auto"/>
        <w:jc w:val="center"/>
        <w:rPr>
          <w:rFonts w:ascii="Calibri" w:hAnsi="Calibri"/>
          <w:iCs/>
          <w:sz w:val="20"/>
          <w:szCs w:val="20"/>
        </w:rPr>
      </w:pPr>
      <w:bookmarkStart w:id="79" w:name="_Hlk517440803"/>
    </w:p>
    <w:p w:rsidR="0002309E" w:rsidRPr="0002309E" w:rsidRDefault="0002309E" w:rsidP="0002309E">
      <w:pPr>
        <w:widowControl w:val="0"/>
        <w:spacing w:after="40" w:line="276" w:lineRule="auto"/>
        <w:jc w:val="center"/>
        <w:rPr>
          <w:rFonts w:ascii="Calibri" w:hAnsi="Calibri"/>
          <w:iCs/>
          <w:sz w:val="20"/>
          <w:szCs w:val="20"/>
        </w:rPr>
      </w:pPr>
      <w:r w:rsidRPr="0002309E">
        <w:rPr>
          <w:rFonts w:ascii="Calibri" w:hAnsi="Calibri"/>
          <w:iCs/>
          <w:sz w:val="20"/>
          <w:szCs w:val="20"/>
        </w:rPr>
        <w:t xml:space="preserve">OŚWIADCZENIE O </w:t>
      </w:r>
      <w:r w:rsidR="006F4470">
        <w:rPr>
          <w:rFonts w:ascii="Calibri" w:hAnsi="Calibri"/>
          <w:iCs/>
          <w:sz w:val="20"/>
          <w:szCs w:val="20"/>
        </w:rPr>
        <w:t xml:space="preserve">BRAKU PODSTAW DO </w:t>
      </w:r>
      <w:r w:rsidRPr="0002309E">
        <w:rPr>
          <w:rFonts w:ascii="Calibri" w:hAnsi="Calibri"/>
          <w:iCs/>
          <w:sz w:val="20"/>
          <w:szCs w:val="20"/>
        </w:rPr>
        <w:t>WYKLUCZENI</w:t>
      </w:r>
      <w:r w:rsidR="006F4470">
        <w:rPr>
          <w:rFonts w:ascii="Calibri" w:hAnsi="Calibri"/>
          <w:iCs/>
          <w:sz w:val="20"/>
          <w:szCs w:val="20"/>
        </w:rPr>
        <w:t>A</w:t>
      </w:r>
      <w:r w:rsidR="006F4470">
        <w:rPr>
          <w:rFonts w:ascii="Calibri" w:hAnsi="Calibri"/>
          <w:iCs/>
          <w:sz w:val="20"/>
          <w:szCs w:val="20"/>
        </w:rPr>
        <w:tab/>
      </w:r>
    </w:p>
    <w:bookmarkEnd w:id="79"/>
    <w:p w:rsidR="0002309E" w:rsidRPr="0002309E" w:rsidRDefault="0002309E" w:rsidP="0002309E">
      <w:pPr>
        <w:widowControl w:val="0"/>
        <w:spacing w:after="40" w:line="276" w:lineRule="auto"/>
        <w:jc w:val="center"/>
        <w:rPr>
          <w:rFonts w:ascii="Calibri" w:hAnsi="Calibri"/>
          <w:iCs/>
          <w:sz w:val="20"/>
          <w:szCs w:val="20"/>
        </w:rPr>
      </w:pPr>
      <w:r w:rsidRPr="0002309E">
        <w:rPr>
          <w:rFonts w:ascii="Calibri" w:hAnsi="Calibri"/>
          <w:iCs/>
          <w:sz w:val="20"/>
          <w:szCs w:val="20"/>
        </w:rPr>
        <w:t>składane (obowiązkowo) na podstawie art. 25a ust. 1 ustawy - Prawo zamówień publicznych</w:t>
      </w:r>
    </w:p>
    <w:p w:rsidR="0002309E" w:rsidRPr="0002309E" w:rsidRDefault="0002309E" w:rsidP="0002309E">
      <w:pPr>
        <w:widowControl w:val="0"/>
        <w:spacing w:after="40" w:line="276" w:lineRule="auto"/>
        <w:jc w:val="center"/>
        <w:rPr>
          <w:rFonts w:ascii="Calibri" w:hAnsi="Calibri"/>
          <w:iCs/>
          <w:sz w:val="20"/>
          <w:szCs w:val="20"/>
        </w:rPr>
      </w:pPr>
    </w:p>
    <w:p w:rsidR="0002309E" w:rsidRPr="00E668FE" w:rsidRDefault="0002309E" w:rsidP="0002309E">
      <w:pPr>
        <w:pStyle w:val="Nagwek"/>
        <w:jc w:val="both"/>
        <w:rPr>
          <w:rFonts w:asciiTheme="minorHAnsi" w:hAnsiTheme="minorHAnsi" w:cstheme="minorHAnsi"/>
          <w:sz w:val="20"/>
          <w:szCs w:val="20"/>
          <w:lang w:eastAsia="ar-SA"/>
        </w:rPr>
      </w:pPr>
      <w:r w:rsidRPr="0002309E">
        <w:rPr>
          <w:rFonts w:ascii="Calibri" w:hAnsi="Calibri"/>
          <w:sz w:val="20"/>
          <w:szCs w:val="20"/>
        </w:rPr>
        <w:t xml:space="preserve">na potrzeby postępowania o udzielenie zamówienia publicznego na </w:t>
      </w:r>
      <w:r w:rsidRPr="00E668FE">
        <w:rPr>
          <w:rFonts w:asciiTheme="minorHAnsi" w:hAnsiTheme="minorHAnsi" w:cstheme="minorHAnsi"/>
          <w:b/>
          <w:color w:val="244061" w:themeColor="accent1" w:themeShade="80"/>
          <w:sz w:val="20"/>
          <w:szCs w:val="20"/>
        </w:rPr>
        <w:t xml:space="preserve"> </w:t>
      </w:r>
      <w:r w:rsidRPr="0002309E">
        <w:rPr>
          <w:rFonts w:asciiTheme="minorHAnsi" w:hAnsiTheme="minorHAnsi" w:cstheme="minorHAnsi"/>
          <w:b/>
          <w:color w:val="365F91" w:themeColor="accent1" w:themeShade="BF"/>
          <w:sz w:val="16"/>
          <w:szCs w:val="16"/>
        </w:rPr>
        <w:t>DOSTAWĘ WYPOSAŻENIA DO PRACOWNI ZAWODOWYCH CENTRUM KSZTAŁCENIA USTAWICZNEGO W SOPOCIE W RAMACH PROJEKTU „REMONT, MODERNIZACJA I WYPOSAŻENIE CENTRUM KSZTAŁCENIA USTAWICZNEGO IM. BOHATERÓW WYBRZEŻA W SOPOCIE ORAZ ZESPOŁU SZKÓŁ HANDLOWYCH W SOPOCIE JAKO ELEMENTÓW REGIONALNEJ SIECI SZKOLNICTWA ZAWODOWEGO”</w:t>
      </w:r>
    </w:p>
    <w:p w:rsidR="0002309E" w:rsidRPr="0002309E" w:rsidRDefault="0002309E" w:rsidP="0002309E">
      <w:pPr>
        <w:widowControl w:val="0"/>
        <w:spacing w:after="40" w:line="276" w:lineRule="auto"/>
        <w:jc w:val="both"/>
        <w:rPr>
          <w:rFonts w:ascii="Calibri" w:hAnsi="Calibri"/>
          <w:iCs/>
          <w:sz w:val="20"/>
          <w:szCs w:val="20"/>
        </w:rPr>
      </w:pPr>
    </w:p>
    <w:p w:rsidR="0002309E" w:rsidRPr="0002309E" w:rsidRDefault="0002309E" w:rsidP="00582605">
      <w:pPr>
        <w:widowControl w:val="0"/>
        <w:spacing w:after="40" w:line="276" w:lineRule="auto"/>
        <w:jc w:val="both"/>
        <w:rPr>
          <w:rFonts w:ascii="Calibri" w:hAnsi="Calibri"/>
          <w:b/>
          <w:iCs/>
          <w:sz w:val="20"/>
          <w:szCs w:val="20"/>
        </w:rPr>
      </w:pPr>
      <w:r w:rsidRPr="0002309E">
        <w:rPr>
          <w:rFonts w:ascii="Calibri" w:hAnsi="Calibri"/>
          <w:b/>
          <w:iCs/>
          <w:sz w:val="20"/>
          <w:szCs w:val="20"/>
        </w:rPr>
        <w:t>Oświadczam, że nie podlegam wykluczeniu na podstawie art. 24 ust. 1 pkt 1</w:t>
      </w:r>
      <w:r w:rsidR="00B73DCA">
        <w:rPr>
          <w:rFonts w:ascii="Calibri" w:hAnsi="Calibri"/>
          <w:b/>
          <w:iCs/>
          <w:sz w:val="20"/>
          <w:szCs w:val="20"/>
        </w:rPr>
        <w:t>2</w:t>
      </w:r>
      <w:r w:rsidRPr="0002309E">
        <w:rPr>
          <w:rFonts w:ascii="Calibri" w:hAnsi="Calibri"/>
          <w:b/>
          <w:iCs/>
          <w:sz w:val="20"/>
          <w:szCs w:val="20"/>
        </w:rPr>
        <w:t xml:space="preserve">-22 ustawy Prawo zamówień publicznych  </w:t>
      </w:r>
    </w:p>
    <w:p w:rsidR="0002309E" w:rsidRPr="0002309E" w:rsidRDefault="0002309E" w:rsidP="0002309E">
      <w:pPr>
        <w:widowControl w:val="0"/>
        <w:spacing w:after="40" w:line="276" w:lineRule="auto"/>
        <w:rPr>
          <w:rFonts w:ascii="Calibri" w:hAnsi="Calibri"/>
          <w:iCs/>
          <w:sz w:val="20"/>
          <w:szCs w:val="20"/>
        </w:rPr>
      </w:pPr>
    </w:p>
    <w:p w:rsidR="0002309E" w:rsidRPr="0002309E" w:rsidRDefault="0002309E" w:rsidP="0002309E">
      <w:pPr>
        <w:widowControl w:val="0"/>
        <w:spacing w:after="40" w:line="276" w:lineRule="auto"/>
        <w:ind w:left="709"/>
        <w:rPr>
          <w:rFonts w:ascii="Calibri" w:hAnsi="Calibri"/>
          <w:i/>
          <w:iCs/>
          <w:sz w:val="20"/>
          <w:szCs w:val="20"/>
        </w:rPr>
      </w:pPr>
      <w:r w:rsidRPr="0002309E">
        <w:rPr>
          <w:rFonts w:ascii="Calibri" w:hAnsi="Calibri"/>
          <w:i/>
          <w:iCs/>
          <w:sz w:val="20"/>
          <w:szCs w:val="20"/>
        </w:rPr>
        <w:t>Art. 24, ust 1. Z postępowania o udzielenie zamówienia wyklucza się:</w:t>
      </w:r>
    </w:p>
    <w:p w:rsidR="0002309E" w:rsidRPr="0002309E" w:rsidRDefault="0002309E" w:rsidP="0032084E">
      <w:pPr>
        <w:widowControl w:val="0"/>
        <w:numPr>
          <w:ilvl w:val="0"/>
          <w:numId w:val="55"/>
        </w:numPr>
        <w:spacing w:after="40" w:line="276" w:lineRule="auto"/>
        <w:jc w:val="both"/>
        <w:rPr>
          <w:rFonts w:ascii="Calibri" w:hAnsi="Calibri"/>
          <w:i/>
          <w:sz w:val="20"/>
          <w:szCs w:val="20"/>
        </w:rPr>
      </w:pPr>
      <w:r w:rsidRPr="0002309E">
        <w:rPr>
          <w:rFonts w:ascii="Calibri" w:hAnsi="Calibri"/>
          <w:bCs/>
          <w:i/>
          <w:sz w:val="20"/>
          <w:szCs w:val="20"/>
        </w:rPr>
        <w:t xml:space="preserve">  wykonawcę będącego osobą fizyczną, którego prawomocnie skazano za przestępstwo:</w:t>
      </w:r>
    </w:p>
    <w:p w:rsidR="0002309E" w:rsidRPr="0002309E" w:rsidRDefault="0002309E" w:rsidP="002F65F6">
      <w:pPr>
        <w:widowControl w:val="0"/>
        <w:numPr>
          <w:ilvl w:val="1"/>
          <w:numId w:val="37"/>
        </w:numPr>
        <w:spacing w:after="40" w:line="276" w:lineRule="auto"/>
        <w:jc w:val="both"/>
        <w:rPr>
          <w:rFonts w:ascii="Calibri" w:hAnsi="Calibri"/>
          <w:i/>
          <w:sz w:val="20"/>
          <w:szCs w:val="20"/>
        </w:rPr>
      </w:pPr>
      <w:r w:rsidRPr="0002309E">
        <w:rPr>
          <w:rFonts w:ascii="Calibri" w:hAnsi="Calibri"/>
          <w:bCs/>
          <w:i/>
          <w:sz w:val="20"/>
          <w:szCs w:val="20"/>
        </w:rPr>
        <w:t>o którym mowa w</w:t>
      </w:r>
      <w:r w:rsidRPr="0002309E">
        <w:rPr>
          <w:rFonts w:ascii="Calibri" w:hAnsi="Calibri"/>
          <w:bCs/>
          <w:i/>
          <w:sz w:val="20"/>
          <w:szCs w:val="20"/>
        </w:rPr>
        <w:softHyphen/>
        <w:t xml:space="preserve"> art. 165a, art. 181–188, art. 189a, art. 218–221, art. 228–230a, art. 250a, art. 258 lub art. 270–309 ustawy z dnia 6 czerwca 1997 r. – Kodeks karny (Dz. U. poz. 553, z </w:t>
      </w:r>
      <w:proofErr w:type="spellStart"/>
      <w:r w:rsidRPr="0002309E">
        <w:rPr>
          <w:rFonts w:ascii="Calibri" w:hAnsi="Calibri"/>
          <w:bCs/>
          <w:i/>
          <w:sz w:val="20"/>
          <w:szCs w:val="20"/>
        </w:rPr>
        <w:t>późn</w:t>
      </w:r>
      <w:proofErr w:type="spellEnd"/>
      <w:r w:rsidRPr="0002309E">
        <w:rPr>
          <w:rFonts w:ascii="Calibri" w:hAnsi="Calibri"/>
          <w:bCs/>
          <w:i/>
          <w:sz w:val="20"/>
          <w:szCs w:val="20"/>
        </w:rPr>
        <w:t>. zm.</w:t>
      </w:r>
      <w:hyperlink r:id="rId20" w:anchor="sdfootnote5sym" w:history="1">
        <w:r w:rsidRPr="0002309E">
          <w:rPr>
            <w:rFonts w:ascii="Calibri" w:hAnsi="Calibri"/>
            <w:i/>
            <w:sz w:val="20"/>
            <w:szCs w:val="20"/>
            <w:u w:val="single"/>
            <w:vertAlign w:val="superscript"/>
          </w:rPr>
          <w:t>5</w:t>
        </w:r>
      </w:hyperlink>
      <w:r w:rsidRPr="0002309E">
        <w:rPr>
          <w:rFonts w:ascii="Calibri" w:hAnsi="Calibri"/>
          <w:i/>
          <w:sz w:val="20"/>
          <w:szCs w:val="20"/>
        </w:rPr>
        <w:t>)</w:t>
      </w:r>
      <w:r w:rsidRPr="0002309E">
        <w:rPr>
          <w:rFonts w:ascii="Calibri" w:hAnsi="Calibri"/>
          <w:bCs/>
          <w:i/>
          <w:sz w:val="20"/>
          <w:szCs w:val="20"/>
        </w:rPr>
        <w:t>) lub</w:t>
      </w:r>
      <w:r w:rsidRPr="0002309E">
        <w:rPr>
          <w:rFonts w:ascii="Calibri" w:hAnsi="Calibri"/>
          <w:bCs/>
          <w:i/>
          <w:sz w:val="20"/>
          <w:szCs w:val="20"/>
        </w:rPr>
        <w:softHyphen/>
        <w:t xml:space="preserve"> art. 46 lub art. 48 ustawy z dnia 25 czerwca 2010 r. o sporcie (Dz. U. z 2016 r. poz. 176),</w:t>
      </w:r>
    </w:p>
    <w:p w:rsidR="0002309E" w:rsidRPr="0002309E" w:rsidRDefault="0002309E" w:rsidP="002F65F6">
      <w:pPr>
        <w:widowControl w:val="0"/>
        <w:numPr>
          <w:ilvl w:val="1"/>
          <w:numId w:val="37"/>
        </w:numPr>
        <w:spacing w:after="40" w:line="276" w:lineRule="auto"/>
        <w:jc w:val="both"/>
        <w:rPr>
          <w:rFonts w:ascii="Calibri" w:hAnsi="Calibri"/>
          <w:i/>
          <w:sz w:val="20"/>
          <w:szCs w:val="20"/>
        </w:rPr>
      </w:pPr>
      <w:r w:rsidRPr="0002309E">
        <w:rPr>
          <w:rFonts w:ascii="Calibri" w:hAnsi="Calibri"/>
          <w:bCs/>
          <w:i/>
          <w:sz w:val="20"/>
          <w:szCs w:val="20"/>
        </w:rPr>
        <w:t>o charakterze terrorystycznym, o którym mowa w art. 115 § 20 ustawy z dnia 6 czerwca 1997 r. – Kodeks karny,</w:t>
      </w:r>
    </w:p>
    <w:p w:rsidR="0002309E" w:rsidRPr="0002309E" w:rsidRDefault="0002309E" w:rsidP="002F65F6">
      <w:pPr>
        <w:widowControl w:val="0"/>
        <w:numPr>
          <w:ilvl w:val="1"/>
          <w:numId w:val="37"/>
        </w:numPr>
        <w:spacing w:after="40" w:line="276" w:lineRule="auto"/>
        <w:jc w:val="both"/>
        <w:rPr>
          <w:rFonts w:ascii="Calibri" w:hAnsi="Calibri"/>
          <w:i/>
          <w:sz w:val="20"/>
          <w:szCs w:val="20"/>
        </w:rPr>
      </w:pPr>
      <w:r w:rsidRPr="0002309E">
        <w:rPr>
          <w:rFonts w:ascii="Calibri" w:hAnsi="Calibri"/>
          <w:bCs/>
          <w:i/>
          <w:sz w:val="20"/>
          <w:szCs w:val="20"/>
        </w:rPr>
        <w:t>skarbowe,</w:t>
      </w:r>
    </w:p>
    <w:p w:rsidR="0002309E" w:rsidRPr="0002309E" w:rsidRDefault="0002309E" w:rsidP="002F65F6">
      <w:pPr>
        <w:widowControl w:val="0"/>
        <w:numPr>
          <w:ilvl w:val="1"/>
          <w:numId w:val="37"/>
        </w:numPr>
        <w:spacing w:after="40" w:line="276" w:lineRule="auto"/>
        <w:jc w:val="both"/>
        <w:rPr>
          <w:rFonts w:ascii="Calibri" w:hAnsi="Calibri"/>
          <w:i/>
          <w:sz w:val="20"/>
          <w:szCs w:val="20"/>
        </w:rPr>
      </w:pPr>
      <w:r w:rsidRPr="0002309E">
        <w:rPr>
          <w:rFonts w:ascii="Calibri" w:hAnsi="Calibri"/>
          <w:bCs/>
          <w:i/>
          <w:sz w:val="20"/>
          <w:szCs w:val="20"/>
        </w:rPr>
        <w:t>o którym mowa w art. 9 lub art. 10 ustawy z dnia 15 czerwca 2012 r. o skutkach powierzania wykonywania pracy cudzoziemcom przebywającym wbrew przepisom na terytorium Rzeczypospolitej Polskiej (Dz. U. poz. 769);</w:t>
      </w:r>
    </w:p>
    <w:p w:rsidR="0002309E" w:rsidRPr="0002309E" w:rsidRDefault="0002309E" w:rsidP="0032084E">
      <w:pPr>
        <w:widowControl w:val="0"/>
        <w:numPr>
          <w:ilvl w:val="0"/>
          <w:numId w:val="55"/>
        </w:numPr>
        <w:spacing w:after="40" w:line="276" w:lineRule="auto"/>
        <w:jc w:val="both"/>
        <w:rPr>
          <w:rFonts w:ascii="Calibri" w:hAnsi="Calibri"/>
          <w:i/>
          <w:sz w:val="20"/>
          <w:szCs w:val="20"/>
        </w:rPr>
      </w:pPr>
      <w:r w:rsidRPr="0002309E">
        <w:rPr>
          <w:rFonts w:ascii="Calibri" w:hAnsi="Calibri"/>
          <w:bCs/>
          <w:i/>
          <w:sz w:val="20"/>
          <w:szCs w:val="20"/>
        </w:rPr>
        <w:t xml:space="preserve">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lit. a-d;</w:t>
      </w:r>
    </w:p>
    <w:p w:rsidR="0002309E" w:rsidRPr="0002309E" w:rsidRDefault="0002309E" w:rsidP="0032084E">
      <w:pPr>
        <w:widowControl w:val="0"/>
        <w:numPr>
          <w:ilvl w:val="0"/>
          <w:numId w:val="55"/>
        </w:numPr>
        <w:spacing w:after="40" w:line="276" w:lineRule="auto"/>
        <w:jc w:val="both"/>
        <w:rPr>
          <w:rFonts w:ascii="Calibri" w:hAnsi="Calibri"/>
          <w:i/>
          <w:sz w:val="20"/>
          <w:szCs w:val="20"/>
        </w:rPr>
      </w:pPr>
      <w:r w:rsidRPr="0002309E">
        <w:rPr>
          <w:rFonts w:ascii="Calibri" w:hAnsi="Calibri"/>
          <w:bCs/>
          <w:i/>
          <w:sz w:val="20"/>
          <w:szCs w:val="20"/>
        </w:rPr>
        <w:t xml:space="preserve">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02309E" w:rsidRPr="0002309E" w:rsidRDefault="0002309E" w:rsidP="0032084E">
      <w:pPr>
        <w:widowControl w:val="0"/>
        <w:numPr>
          <w:ilvl w:val="0"/>
          <w:numId w:val="55"/>
        </w:numPr>
        <w:spacing w:after="40" w:line="276" w:lineRule="auto"/>
        <w:jc w:val="both"/>
        <w:rPr>
          <w:rFonts w:ascii="Calibri" w:hAnsi="Calibri"/>
          <w:i/>
          <w:sz w:val="20"/>
          <w:szCs w:val="20"/>
        </w:rPr>
      </w:pPr>
      <w:r w:rsidRPr="0002309E">
        <w:rPr>
          <w:rFonts w:ascii="Calibri" w:hAnsi="Calibri"/>
          <w:bCs/>
          <w:i/>
          <w:sz w:val="20"/>
          <w:szCs w:val="20"/>
        </w:rPr>
        <w:t xml:space="preserve">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02309E" w:rsidRPr="0002309E" w:rsidRDefault="0002309E" w:rsidP="0032084E">
      <w:pPr>
        <w:widowControl w:val="0"/>
        <w:numPr>
          <w:ilvl w:val="0"/>
          <w:numId w:val="55"/>
        </w:numPr>
        <w:spacing w:after="40" w:line="276" w:lineRule="auto"/>
        <w:jc w:val="both"/>
        <w:rPr>
          <w:rFonts w:ascii="Calibri" w:hAnsi="Calibri"/>
          <w:i/>
          <w:sz w:val="20"/>
          <w:szCs w:val="20"/>
        </w:rPr>
      </w:pPr>
      <w:r w:rsidRPr="0002309E">
        <w:rPr>
          <w:rFonts w:ascii="Calibri" w:hAnsi="Calibri"/>
          <w:bCs/>
          <w:i/>
          <w:sz w:val="20"/>
          <w:szCs w:val="20"/>
        </w:rPr>
        <w:t xml:space="preserve"> wykonawcę, który w wyniku lekkomyślności lub niedbalstwa przedstawił informacje wprowadzające w błąd zamawiającego, mogące mieć istotny wpływ na decyzje podejmowane przez zamawiającego w postępowaniu o udzielenie zamówienia;</w:t>
      </w:r>
    </w:p>
    <w:p w:rsidR="0002309E" w:rsidRPr="0002309E" w:rsidRDefault="0002309E" w:rsidP="0032084E">
      <w:pPr>
        <w:widowControl w:val="0"/>
        <w:numPr>
          <w:ilvl w:val="0"/>
          <w:numId w:val="55"/>
        </w:numPr>
        <w:spacing w:after="40" w:line="276" w:lineRule="auto"/>
        <w:jc w:val="both"/>
        <w:rPr>
          <w:rFonts w:ascii="Calibri" w:hAnsi="Calibri"/>
          <w:i/>
          <w:sz w:val="20"/>
          <w:szCs w:val="20"/>
        </w:rPr>
      </w:pPr>
      <w:r w:rsidRPr="0002309E">
        <w:rPr>
          <w:rFonts w:ascii="Calibri" w:hAnsi="Calibri"/>
          <w:bCs/>
          <w:i/>
          <w:sz w:val="20"/>
          <w:szCs w:val="20"/>
        </w:rPr>
        <w:t xml:space="preserve"> wykonawcę, który bezprawnie wpływał lub próbował wpłynąć na czynności zamawiającego lub pozyskać informacje poufne, mogące dać mu przewagę w postępowaniu o udzielenie zamówienia;</w:t>
      </w:r>
    </w:p>
    <w:p w:rsidR="0002309E" w:rsidRPr="0002309E" w:rsidRDefault="0002309E" w:rsidP="0032084E">
      <w:pPr>
        <w:widowControl w:val="0"/>
        <w:numPr>
          <w:ilvl w:val="0"/>
          <w:numId w:val="55"/>
        </w:numPr>
        <w:spacing w:after="40" w:line="276" w:lineRule="auto"/>
        <w:jc w:val="both"/>
        <w:rPr>
          <w:rFonts w:ascii="Calibri" w:hAnsi="Calibri"/>
          <w:i/>
          <w:sz w:val="20"/>
          <w:szCs w:val="20"/>
        </w:rPr>
      </w:pPr>
      <w:r w:rsidRPr="0002309E">
        <w:rPr>
          <w:rFonts w:ascii="Calibri" w:hAnsi="Calibri"/>
          <w:bCs/>
          <w:i/>
          <w:sz w:val="20"/>
          <w:szCs w:val="20"/>
        </w:rPr>
        <w:t xml:space="preserve">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t>
      </w:r>
      <w:r w:rsidRPr="0002309E">
        <w:rPr>
          <w:rFonts w:ascii="Calibri" w:hAnsi="Calibri"/>
          <w:bCs/>
          <w:i/>
          <w:sz w:val="20"/>
          <w:szCs w:val="20"/>
        </w:rPr>
        <w:lastRenderedPageBreak/>
        <w:t>wykluczenie wykonawcy z udziału w postępowaniu;</w:t>
      </w:r>
    </w:p>
    <w:p w:rsidR="0002309E" w:rsidRPr="0002309E" w:rsidRDefault="0002309E" w:rsidP="0032084E">
      <w:pPr>
        <w:widowControl w:val="0"/>
        <w:numPr>
          <w:ilvl w:val="0"/>
          <w:numId w:val="55"/>
        </w:numPr>
        <w:spacing w:after="40" w:line="276" w:lineRule="auto"/>
        <w:jc w:val="both"/>
        <w:rPr>
          <w:rFonts w:ascii="Calibri" w:hAnsi="Calibri"/>
          <w:i/>
          <w:sz w:val="20"/>
          <w:szCs w:val="20"/>
        </w:rPr>
      </w:pPr>
      <w:r w:rsidRPr="0002309E">
        <w:rPr>
          <w:rFonts w:ascii="Calibri" w:hAnsi="Calibri"/>
          <w:bCs/>
          <w:i/>
          <w:sz w:val="20"/>
          <w:szCs w:val="20"/>
        </w:rPr>
        <w:t xml:space="preserve"> wykonawcę, który z innymi wykonawcami zawarł porozumienie mające na celu zakłócenie konkurencji między wykonawcami w postępowaniu o udzielenie zamówienia, co zamawiający jest w stanie wykazać za pomocą stosownych środków dowodowych;</w:t>
      </w:r>
    </w:p>
    <w:p w:rsidR="0002309E" w:rsidRPr="0002309E" w:rsidRDefault="0002309E" w:rsidP="0032084E">
      <w:pPr>
        <w:widowControl w:val="0"/>
        <w:numPr>
          <w:ilvl w:val="0"/>
          <w:numId w:val="55"/>
        </w:numPr>
        <w:spacing w:after="40" w:line="276" w:lineRule="auto"/>
        <w:jc w:val="both"/>
        <w:rPr>
          <w:rFonts w:ascii="Calibri" w:hAnsi="Calibri"/>
          <w:i/>
          <w:sz w:val="20"/>
          <w:szCs w:val="20"/>
        </w:rPr>
      </w:pPr>
      <w:r w:rsidRPr="0002309E">
        <w:rPr>
          <w:rFonts w:ascii="Calibri" w:hAnsi="Calibri"/>
          <w:bCs/>
          <w:i/>
          <w:sz w:val="20"/>
          <w:szCs w:val="20"/>
        </w:rPr>
        <w:t>wykonawcę będącego podmiotem zbiorowym, wobec którego sąd orzekł zakaz ubiegania się o</w:t>
      </w:r>
      <w:r w:rsidR="00BE470D">
        <w:rPr>
          <w:rFonts w:ascii="Calibri" w:hAnsi="Calibri"/>
          <w:bCs/>
          <w:i/>
          <w:sz w:val="20"/>
          <w:szCs w:val="20"/>
        </w:rPr>
        <w:t> </w:t>
      </w:r>
      <w:r w:rsidRPr="0002309E">
        <w:rPr>
          <w:rFonts w:ascii="Calibri" w:hAnsi="Calibri"/>
          <w:bCs/>
          <w:i/>
          <w:sz w:val="20"/>
          <w:szCs w:val="20"/>
        </w:rPr>
        <w:t>zamówienia publiczne na podstawie ustawy z dnia 28 października 2002 r. o odpowiedzialności podmiotów zbiorowych za czyny zabronione pod groźbą kary (Dz. U. z 2015 r. poz. 1212, 1844 i 1855 oraz z 2016 r. poz. 437 i 544);</w:t>
      </w:r>
    </w:p>
    <w:p w:rsidR="0002309E" w:rsidRPr="0002309E" w:rsidRDefault="0002309E" w:rsidP="0032084E">
      <w:pPr>
        <w:widowControl w:val="0"/>
        <w:numPr>
          <w:ilvl w:val="0"/>
          <w:numId w:val="55"/>
        </w:numPr>
        <w:spacing w:after="40" w:line="276" w:lineRule="auto"/>
        <w:jc w:val="both"/>
        <w:rPr>
          <w:rFonts w:ascii="Calibri" w:hAnsi="Calibri"/>
          <w:i/>
          <w:sz w:val="20"/>
          <w:szCs w:val="20"/>
        </w:rPr>
      </w:pPr>
      <w:r w:rsidRPr="0002309E">
        <w:rPr>
          <w:rFonts w:ascii="Calibri" w:hAnsi="Calibri"/>
          <w:bCs/>
          <w:i/>
          <w:sz w:val="20"/>
          <w:szCs w:val="20"/>
        </w:rPr>
        <w:t>wykonawcę, wobec którego orzeczono tytułem środka zapobiegawczego zakaz ubiegania się o</w:t>
      </w:r>
      <w:r w:rsidR="00BE470D">
        <w:rPr>
          <w:rFonts w:ascii="Calibri" w:hAnsi="Calibri"/>
          <w:bCs/>
          <w:i/>
          <w:sz w:val="20"/>
          <w:szCs w:val="20"/>
        </w:rPr>
        <w:t> </w:t>
      </w:r>
      <w:r w:rsidRPr="0002309E">
        <w:rPr>
          <w:rFonts w:ascii="Calibri" w:hAnsi="Calibri"/>
          <w:bCs/>
          <w:i/>
          <w:sz w:val="20"/>
          <w:szCs w:val="20"/>
        </w:rPr>
        <w:t>zamówienia publiczne;</w:t>
      </w:r>
    </w:p>
    <w:p w:rsidR="0002309E" w:rsidRPr="0002309E" w:rsidRDefault="0002309E" w:rsidP="0002309E">
      <w:pPr>
        <w:widowControl w:val="0"/>
        <w:spacing w:after="40" w:line="276" w:lineRule="auto"/>
        <w:jc w:val="both"/>
        <w:rPr>
          <w:rFonts w:ascii="Calibri" w:hAnsi="Calibri"/>
          <w:bCs/>
          <w:i/>
          <w:sz w:val="20"/>
          <w:szCs w:val="20"/>
        </w:rPr>
      </w:pPr>
    </w:p>
    <w:p w:rsidR="0002309E" w:rsidRPr="0002309E" w:rsidRDefault="0002309E" w:rsidP="0002309E">
      <w:pPr>
        <w:widowControl w:val="0"/>
        <w:spacing w:after="40" w:line="276" w:lineRule="auto"/>
        <w:jc w:val="both"/>
        <w:rPr>
          <w:rFonts w:ascii="Calibri" w:hAnsi="Calibri"/>
          <w:b/>
          <w:bCs/>
          <w:sz w:val="20"/>
          <w:szCs w:val="20"/>
        </w:rPr>
      </w:pPr>
      <w:r w:rsidRPr="0002309E">
        <w:rPr>
          <w:rFonts w:ascii="Calibri" w:hAnsi="Calibri"/>
          <w:b/>
          <w:bCs/>
          <w:sz w:val="20"/>
          <w:szCs w:val="20"/>
        </w:rPr>
        <w:t xml:space="preserve">oraz, że nie podlegam wykluczeniu na podstawie </w:t>
      </w:r>
      <w:bookmarkStart w:id="80" w:name="_Hlk517440680"/>
      <w:r w:rsidRPr="0002309E">
        <w:rPr>
          <w:rFonts w:ascii="Calibri" w:hAnsi="Calibri"/>
          <w:b/>
          <w:bCs/>
          <w:sz w:val="20"/>
          <w:szCs w:val="20"/>
        </w:rPr>
        <w:t>art. 24 ust. 5, pkt 1</w:t>
      </w:r>
      <w:r w:rsidR="00582605">
        <w:rPr>
          <w:rFonts w:ascii="Calibri" w:hAnsi="Calibri"/>
          <w:b/>
          <w:bCs/>
          <w:sz w:val="20"/>
          <w:szCs w:val="20"/>
        </w:rPr>
        <w:t xml:space="preserve"> </w:t>
      </w:r>
      <w:r w:rsidRPr="0002309E">
        <w:rPr>
          <w:rFonts w:ascii="Calibri" w:hAnsi="Calibri"/>
          <w:b/>
          <w:bCs/>
          <w:sz w:val="20"/>
          <w:szCs w:val="20"/>
        </w:rPr>
        <w:t>ustawy Prawo zamówień publicznych</w:t>
      </w:r>
    </w:p>
    <w:bookmarkEnd w:id="80"/>
    <w:p w:rsidR="0002309E" w:rsidRPr="0002309E" w:rsidRDefault="0002309E" w:rsidP="0002309E">
      <w:pPr>
        <w:widowControl w:val="0"/>
        <w:spacing w:after="40" w:line="276" w:lineRule="auto"/>
        <w:jc w:val="both"/>
        <w:rPr>
          <w:rFonts w:ascii="Calibri" w:hAnsi="Calibri"/>
          <w:bCs/>
          <w:sz w:val="20"/>
          <w:szCs w:val="20"/>
        </w:rPr>
      </w:pPr>
    </w:p>
    <w:p w:rsidR="0002309E" w:rsidRPr="0002309E" w:rsidRDefault="0002309E" w:rsidP="0002309E">
      <w:pPr>
        <w:widowControl w:val="0"/>
        <w:spacing w:after="40" w:line="276" w:lineRule="auto"/>
        <w:ind w:left="709"/>
        <w:rPr>
          <w:rFonts w:ascii="Calibri" w:hAnsi="Calibri"/>
          <w:i/>
          <w:iCs/>
          <w:sz w:val="20"/>
          <w:szCs w:val="20"/>
        </w:rPr>
      </w:pPr>
      <w:r w:rsidRPr="0002309E">
        <w:rPr>
          <w:rFonts w:ascii="Calibri" w:hAnsi="Calibri"/>
          <w:i/>
          <w:iCs/>
          <w:sz w:val="20"/>
          <w:szCs w:val="20"/>
        </w:rPr>
        <w:t>Art. 24, ust 5</w:t>
      </w:r>
      <w:r w:rsidR="00797923">
        <w:rPr>
          <w:rFonts w:ascii="Calibri" w:hAnsi="Calibri"/>
          <w:i/>
          <w:iCs/>
          <w:sz w:val="20"/>
          <w:szCs w:val="20"/>
        </w:rPr>
        <w:t xml:space="preserve"> pkt 1</w:t>
      </w:r>
      <w:r w:rsidRPr="0002309E">
        <w:rPr>
          <w:rFonts w:ascii="Calibri" w:hAnsi="Calibri"/>
          <w:i/>
          <w:iCs/>
          <w:sz w:val="20"/>
          <w:szCs w:val="20"/>
        </w:rPr>
        <w:t xml:space="preserve"> </w:t>
      </w:r>
      <w:r w:rsidR="00797923">
        <w:rPr>
          <w:rFonts w:ascii="Calibri" w:hAnsi="Calibri"/>
          <w:i/>
          <w:iCs/>
          <w:sz w:val="20"/>
          <w:szCs w:val="20"/>
        </w:rPr>
        <w:t>z</w:t>
      </w:r>
      <w:r w:rsidRPr="0002309E">
        <w:rPr>
          <w:rFonts w:ascii="Calibri" w:hAnsi="Calibri"/>
          <w:i/>
          <w:iCs/>
          <w:sz w:val="20"/>
          <w:szCs w:val="20"/>
        </w:rPr>
        <w:t xml:space="preserve"> postępowania o udzielenie zamówienia wyklucza się wykonawcę:</w:t>
      </w:r>
    </w:p>
    <w:p w:rsidR="0002309E" w:rsidRPr="0002309E" w:rsidRDefault="0002309E" w:rsidP="0002309E">
      <w:pPr>
        <w:widowControl w:val="0"/>
        <w:spacing w:after="40" w:line="276" w:lineRule="auto"/>
        <w:jc w:val="both"/>
        <w:rPr>
          <w:rFonts w:ascii="Calibri" w:hAnsi="Calibri"/>
          <w:bCs/>
          <w:sz w:val="20"/>
          <w:szCs w:val="20"/>
        </w:rPr>
      </w:pPr>
    </w:p>
    <w:p w:rsidR="0002309E" w:rsidRPr="0002309E" w:rsidRDefault="0002309E" w:rsidP="0002309E">
      <w:pPr>
        <w:widowControl w:val="0"/>
        <w:spacing w:after="40" w:line="276" w:lineRule="auto"/>
        <w:ind w:left="1418" w:hanging="284"/>
        <w:jc w:val="both"/>
        <w:rPr>
          <w:rFonts w:ascii="Calibri" w:hAnsi="Calibri"/>
          <w:i/>
          <w:sz w:val="20"/>
          <w:szCs w:val="20"/>
        </w:rPr>
      </w:pPr>
      <w:r w:rsidRPr="0002309E">
        <w:rPr>
          <w:rFonts w:ascii="Calibri" w:hAnsi="Calibri"/>
          <w:bCs/>
          <w:i/>
          <w:sz w:val="20"/>
          <w:szCs w:val="20"/>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02309E" w:rsidRPr="0002309E" w:rsidRDefault="0002309E" w:rsidP="0002309E">
      <w:pPr>
        <w:widowControl w:val="0"/>
        <w:autoSpaceDE w:val="0"/>
        <w:autoSpaceDN w:val="0"/>
        <w:adjustRightInd w:val="0"/>
        <w:spacing w:after="40" w:line="276" w:lineRule="auto"/>
        <w:jc w:val="both"/>
        <w:rPr>
          <w:rFonts w:ascii="Calibri" w:hAnsi="Calibri"/>
          <w:b/>
          <w:i/>
          <w:sz w:val="20"/>
          <w:szCs w:val="20"/>
        </w:rPr>
      </w:pPr>
    </w:p>
    <w:p w:rsidR="0002309E" w:rsidRPr="0002309E" w:rsidRDefault="0002309E" w:rsidP="0002309E">
      <w:pPr>
        <w:widowControl w:val="0"/>
        <w:autoSpaceDE w:val="0"/>
        <w:autoSpaceDN w:val="0"/>
        <w:adjustRightInd w:val="0"/>
        <w:spacing w:after="40" w:line="276" w:lineRule="auto"/>
        <w:jc w:val="both"/>
        <w:rPr>
          <w:rFonts w:ascii="Calibri" w:hAnsi="Calibri"/>
          <w:b/>
          <w:i/>
          <w:sz w:val="20"/>
          <w:szCs w:val="20"/>
        </w:rPr>
      </w:pPr>
    </w:p>
    <w:p w:rsidR="0002309E" w:rsidRPr="0002309E" w:rsidRDefault="0002309E" w:rsidP="0002309E">
      <w:pPr>
        <w:widowControl w:val="0"/>
        <w:autoSpaceDE w:val="0"/>
        <w:autoSpaceDN w:val="0"/>
        <w:adjustRightInd w:val="0"/>
        <w:spacing w:after="40" w:line="276" w:lineRule="auto"/>
        <w:jc w:val="both"/>
        <w:rPr>
          <w:rFonts w:ascii="Calibri" w:hAnsi="Calibri"/>
          <w:b/>
          <w:i/>
          <w:sz w:val="20"/>
          <w:szCs w:val="20"/>
        </w:rPr>
      </w:pPr>
      <w:r w:rsidRPr="0002309E">
        <w:rPr>
          <w:rFonts w:ascii="Calibri" w:hAnsi="Calibri"/>
          <w:b/>
          <w:i/>
          <w:sz w:val="20"/>
          <w:szCs w:val="20"/>
        </w:rPr>
        <w:t>Wypełnić jeżeli zachodzą podstawy wykluczenia spośród wymienionych w art. 24 ust. 1 pkt 13-14 i 16-20 oraz ust. 5</w:t>
      </w:r>
      <w:r w:rsidR="00BE470D">
        <w:rPr>
          <w:rFonts w:ascii="Calibri" w:hAnsi="Calibri"/>
          <w:b/>
          <w:i/>
          <w:sz w:val="20"/>
          <w:szCs w:val="20"/>
        </w:rPr>
        <w:t> </w:t>
      </w:r>
      <w:r w:rsidRPr="0002309E">
        <w:rPr>
          <w:rFonts w:ascii="Calibri" w:hAnsi="Calibri"/>
          <w:b/>
          <w:i/>
          <w:sz w:val="20"/>
          <w:szCs w:val="20"/>
        </w:rPr>
        <w:t>pkt 1</w:t>
      </w:r>
      <w:r w:rsidR="00BE470D">
        <w:rPr>
          <w:rFonts w:ascii="Calibri" w:hAnsi="Calibri"/>
          <w:b/>
          <w:i/>
          <w:sz w:val="20"/>
          <w:szCs w:val="20"/>
        </w:rPr>
        <w:t xml:space="preserve"> uPzp</w:t>
      </w:r>
      <w:r w:rsidRPr="0002309E">
        <w:rPr>
          <w:rFonts w:ascii="Calibri" w:hAnsi="Calibri"/>
          <w:b/>
          <w:i/>
          <w:sz w:val="20"/>
          <w:szCs w:val="20"/>
        </w:rPr>
        <w:t>.</w:t>
      </w:r>
    </w:p>
    <w:p w:rsidR="0002309E" w:rsidRPr="0002309E" w:rsidRDefault="0002309E" w:rsidP="0002309E">
      <w:pPr>
        <w:widowControl w:val="0"/>
        <w:autoSpaceDE w:val="0"/>
        <w:autoSpaceDN w:val="0"/>
        <w:adjustRightInd w:val="0"/>
        <w:spacing w:after="40" w:line="276" w:lineRule="auto"/>
        <w:jc w:val="both"/>
        <w:rPr>
          <w:rFonts w:ascii="Calibri" w:hAnsi="Calibri"/>
          <w:sz w:val="20"/>
          <w:szCs w:val="20"/>
        </w:rPr>
      </w:pPr>
    </w:p>
    <w:p w:rsidR="0002309E" w:rsidRPr="0002309E" w:rsidRDefault="0002309E" w:rsidP="0002309E">
      <w:pPr>
        <w:widowControl w:val="0"/>
        <w:autoSpaceDE w:val="0"/>
        <w:autoSpaceDN w:val="0"/>
        <w:adjustRightInd w:val="0"/>
        <w:spacing w:after="40" w:line="276" w:lineRule="auto"/>
        <w:jc w:val="both"/>
        <w:rPr>
          <w:rFonts w:ascii="Calibri" w:hAnsi="Calibri"/>
          <w:sz w:val="20"/>
          <w:szCs w:val="20"/>
        </w:rPr>
      </w:pPr>
      <w:bookmarkStart w:id="81" w:name="_Hlk512604824"/>
      <w:r w:rsidRPr="0002309E">
        <w:rPr>
          <w:rFonts w:ascii="Calibri" w:hAnsi="Calibri"/>
          <w:sz w:val="20"/>
          <w:szCs w:val="20"/>
        </w:rPr>
        <w:t xml:space="preserve">Oświadczam, że zachodzą w stosunku do mnie podstawy wykluczenia z postępowania na podstawie art. …………. </w:t>
      </w:r>
      <w:proofErr w:type="spellStart"/>
      <w:r w:rsidRPr="0002309E">
        <w:rPr>
          <w:rFonts w:ascii="Calibri" w:hAnsi="Calibri"/>
          <w:sz w:val="20"/>
          <w:szCs w:val="20"/>
        </w:rPr>
        <w:t>uPzp</w:t>
      </w:r>
      <w:proofErr w:type="spellEnd"/>
      <w:r w:rsidRPr="0002309E">
        <w:rPr>
          <w:rFonts w:ascii="Calibri" w:hAnsi="Calibri"/>
          <w:sz w:val="20"/>
          <w:szCs w:val="20"/>
        </w:rPr>
        <w:t xml:space="preserve"> (podać mającą zastosowanie podstawę wykluczenia spośród wymienionych w art. 24 ust. 1 pkt 13-14, 16-20 oraz ust. 5 pkt 1) </w:t>
      </w:r>
    </w:p>
    <w:bookmarkEnd w:id="81"/>
    <w:p w:rsidR="0002309E" w:rsidRPr="0002309E" w:rsidRDefault="0002309E" w:rsidP="0002309E">
      <w:pPr>
        <w:widowControl w:val="0"/>
        <w:autoSpaceDE w:val="0"/>
        <w:autoSpaceDN w:val="0"/>
        <w:adjustRightInd w:val="0"/>
        <w:spacing w:after="40" w:line="276" w:lineRule="auto"/>
        <w:jc w:val="both"/>
        <w:rPr>
          <w:rFonts w:ascii="Calibri" w:hAnsi="Calibri"/>
          <w:sz w:val="20"/>
          <w:szCs w:val="20"/>
        </w:rPr>
      </w:pPr>
    </w:p>
    <w:p w:rsidR="0002309E" w:rsidRPr="0002309E" w:rsidRDefault="0002309E" w:rsidP="0002309E">
      <w:pPr>
        <w:widowControl w:val="0"/>
        <w:autoSpaceDE w:val="0"/>
        <w:autoSpaceDN w:val="0"/>
        <w:adjustRightInd w:val="0"/>
        <w:spacing w:after="40" w:line="276" w:lineRule="auto"/>
        <w:jc w:val="both"/>
        <w:rPr>
          <w:rFonts w:ascii="Calibri" w:hAnsi="Calibri"/>
          <w:sz w:val="20"/>
          <w:szCs w:val="20"/>
        </w:rPr>
      </w:pPr>
      <w:r w:rsidRPr="0002309E">
        <w:rPr>
          <w:rFonts w:ascii="Calibri" w:hAnsi="Calibri"/>
          <w:sz w:val="20"/>
          <w:szCs w:val="20"/>
        </w:rPr>
        <w:t xml:space="preserve">Jednocześnie oświadczam, że w związku z ww. okolicznością, na podstawie art. 24 ust. 8 </w:t>
      </w:r>
      <w:proofErr w:type="spellStart"/>
      <w:r w:rsidRPr="0002309E">
        <w:rPr>
          <w:rFonts w:ascii="Calibri" w:hAnsi="Calibri"/>
          <w:sz w:val="20"/>
          <w:szCs w:val="20"/>
        </w:rPr>
        <w:t>uPzp</w:t>
      </w:r>
      <w:proofErr w:type="spellEnd"/>
      <w:r w:rsidRPr="0002309E">
        <w:rPr>
          <w:rFonts w:ascii="Calibri" w:hAnsi="Calibri"/>
          <w:sz w:val="20"/>
          <w:szCs w:val="20"/>
        </w:rPr>
        <w:t xml:space="preserve"> podjąłem następujące środki naprawcze: </w:t>
      </w:r>
    </w:p>
    <w:p w:rsidR="0002309E" w:rsidRPr="0002309E" w:rsidRDefault="0002309E" w:rsidP="0002309E">
      <w:pPr>
        <w:widowControl w:val="0"/>
        <w:autoSpaceDE w:val="0"/>
        <w:autoSpaceDN w:val="0"/>
        <w:adjustRightInd w:val="0"/>
        <w:spacing w:after="40" w:line="276" w:lineRule="auto"/>
        <w:jc w:val="both"/>
        <w:rPr>
          <w:rFonts w:ascii="Calibri" w:hAnsi="Calibri"/>
          <w:sz w:val="20"/>
          <w:szCs w:val="20"/>
        </w:rPr>
      </w:pPr>
      <w:r w:rsidRPr="0002309E">
        <w:rPr>
          <w:rFonts w:ascii="Calibri" w:hAnsi="Calibri"/>
          <w:sz w:val="20"/>
          <w:szCs w:val="20"/>
        </w:rPr>
        <w:t>...................................................................................................................................................................................</w:t>
      </w:r>
    </w:p>
    <w:p w:rsidR="0002309E" w:rsidRPr="0002309E" w:rsidRDefault="0002309E" w:rsidP="0002309E">
      <w:pPr>
        <w:widowControl w:val="0"/>
        <w:autoSpaceDE w:val="0"/>
        <w:autoSpaceDN w:val="0"/>
        <w:adjustRightInd w:val="0"/>
        <w:spacing w:after="40" w:line="276" w:lineRule="auto"/>
        <w:jc w:val="both"/>
        <w:rPr>
          <w:rFonts w:ascii="Calibri" w:eastAsia="Calibri" w:hAnsi="Calibri"/>
          <w:sz w:val="20"/>
          <w:szCs w:val="20"/>
          <w:lang w:eastAsia="en-US"/>
        </w:rPr>
      </w:pPr>
      <w:r w:rsidRPr="0002309E">
        <w:rPr>
          <w:rFonts w:ascii="Calibri" w:hAnsi="Calibri"/>
          <w:sz w:val="20"/>
          <w:szCs w:val="20"/>
        </w:rPr>
        <w:t>...................................................................................................................................................................................</w:t>
      </w:r>
    </w:p>
    <w:p w:rsidR="0002309E" w:rsidRPr="0002309E" w:rsidRDefault="0002309E" w:rsidP="0002309E">
      <w:pPr>
        <w:widowControl w:val="0"/>
        <w:spacing w:after="40" w:line="276" w:lineRule="auto"/>
        <w:jc w:val="both"/>
        <w:rPr>
          <w:rFonts w:ascii="Calibri" w:hAnsi="Calibri"/>
          <w:sz w:val="20"/>
          <w:szCs w:val="20"/>
        </w:rPr>
      </w:pPr>
      <w:r w:rsidRPr="0002309E">
        <w:rPr>
          <w:rFonts w:ascii="Calibri" w:hAnsi="Calibri"/>
          <w:sz w:val="20"/>
          <w:szCs w:val="20"/>
        </w:rPr>
        <w:t>Oświadczam, że wszystkie podane  informacje są aktualne i zgodne z prawdą oraz zostały przedstawione z pełną świadomością konsekwencji wprowadzenia zamawiającego w błąd przy przedstawianiu informacji.</w:t>
      </w:r>
    </w:p>
    <w:p w:rsidR="0002309E" w:rsidRPr="0002309E" w:rsidRDefault="0002309E" w:rsidP="0002309E">
      <w:pPr>
        <w:spacing w:line="360" w:lineRule="auto"/>
        <w:jc w:val="both"/>
        <w:rPr>
          <w:rFonts w:ascii="Calibri" w:hAnsi="Calibri" w:cs="Arial"/>
          <w:b/>
          <w:sz w:val="20"/>
          <w:szCs w:val="20"/>
        </w:rPr>
      </w:pPr>
    </w:p>
    <w:p w:rsidR="007A5908" w:rsidRDefault="007A5908">
      <w:pPr>
        <w:rPr>
          <w:rFonts w:ascii="Calibri" w:hAnsi="Calibri" w:cs="Arial"/>
          <w:b/>
          <w:sz w:val="20"/>
          <w:szCs w:val="20"/>
        </w:rPr>
      </w:pPr>
      <w:r>
        <w:rPr>
          <w:rFonts w:ascii="Calibri" w:hAnsi="Calibri" w:cs="Arial"/>
          <w:b/>
          <w:sz w:val="20"/>
          <w:szCs w:val="20"/>
        </w:rPr>
        <w:br w:type="page"/>
      </w:r>
    </w:p>
    <w:p w:rsidR="0002309E" w:rsidRPr="0002309E" w:rsidRDefault="0002309E" w:rsidP="0002309E">
      <w:pPr>
        <w:spacing w:line="360" w:lineRule="auto"/>
        <w:jc w:val="both"/>
        <w:rPr>
          <w:rFonts w:ascii="Calibri" w:hAnsi="Calibri" w:cs="Arial"/>
          <w:b/>
          <w:sz w:val="20"/>
          <w:szCs w:val="20"/>
        </w:rPr>
      </w:pPr>
    </w:p>
    <w:p w:rsidR="0002309E" w:rsidRPr="0002309E" w:rsidRDefault="0002309E" w:rsidP="0002309E">
      <w:pPr>
        <w:spacing w:line="360" w:lineRule="auto"/>
        <w:jc w:val="both"/>
        <w:rPr>
          <w:rFonts w:ascii="Calibri" w:hAnsi="Calibri" w:cs="Arial"/>
          <w:b/>
          <w:sz w:val="20"/>
          <w:szCs w:val="20"/>
        </w:rPr>
      </w:pPr>
    </w:p>
    <w:p w:rsidR="0002309E" w:rsidRPr="0002309E" w:rsidRDefault="0002309E" w:rsidP="0002309E">
      <w:pPr>
        <w:spacing w:line="360" w:lineRule="auto"/>
        <w:jc w:val="both"/>
        <w:rPr>
          <w:rFonts w:ascii="Calibri" w:hAnsi="Calibri" w:cs="Arial"/>
          <w:b/>
          <w:sz w:val="20"/>
          <w:szCs w:val="20"/>
        </w:rPr>
      </w:pPr>
      <w:r w:rsidRPr="0002309E">
        <w:rPr>
          <w:rFonts w:ascii="Calibri" w:hAnsi="Calibri" w:cs="Arial"/>
          <w:b/>
          <w:sz w:val="20"/>
          <w:szCs w:val="20"/>
        </w:rPr>
        <w:t>OŚWIADCZENIE DOTYCZĄCE PODMIOTU, NA KTÓREGO ZASOBY POWOŁUJE SIĘ WYKONAWCA</w:t>
      </w:r>
      <w:r w:rsidR="00BE470D">
        <w:rPr>
          <w:rFonts w:ascii="Calibri" w:hAnsi="Calibri" w:cs="Arial"/>
          <w:b/>
          <w:sz w:val="20"/>
          <w:szCs w:val="20"/>
        </w:rPr>
        <w:t xml:space="preserve"> </w:t>
      </w:r>
      <w:r w:rsidR="00BE470D" w:rsidRPr="00BE470D">
        <w:rPr>
          <w:rFonts w:ascii="Calibri" w:hAnsi="Calibri" w:cs="Arial"/>
          <w:sz w:val="20"/>
          <w:szCs w:val="20"/>
        </w:rPr>
        <w:t>(jeśli dotyczy)</w:t>
      </w:r>
      <w:r w:rsidRPr="00BE470D">
        <w:rPr>
          <w:rFonts w:ascii="Calibri" w:hAnsi="Calibri" w:cs="Arial"/>
          <w:sz w:val="20"/>
          <w:szCs w:val="20"/>
        </w:rPr>
        <w:t>:</w:t>
      </w:r>
    </w:p>
    <w:p w:rsidR="0002309E" w:rsidRPr="0002309E" w:rsidRDefault="0002309E" w:rsidP="0002309E">
      <w:pPr>
        <w:rPr>
          <w:rFonts w:ascii="Calibri" w:hAnsi="Calibri"/>
          <w:sz w:val="20"/>
          <w:szCs w:val="20"/>
        </w:rPr>
      </w:pPr>
    </w:p>
    <w:p w:rsidR="0002309E" w:rsidRPr="0002309E" w:rsidRDefault="0002309E" w:rsidP="0002309E">
      <w:pPr>
        <w:jc w:val="both"/>
      </w:pPr>
      <w:r w:rsidRPr="0002309E">
        <w:rPr>
          <w:rFonts w:ascii="Calibri" w:hAnsi="Calibri"/>
          <w:sz w:val="20"/>
          <w:szCs w:val="20"/>
        </w:rPr>
        <w:t>Oświadczam, że w stosunku do następującego/</w:t>
      </w:r>
      <w:proofErr w:type="spellStart"/>
      <w:r w:rsidRPr="0002309E">
        <w:rPr>
          <w:rFonts w:ascii="Calibri" w:hAnsi="Calibri"/>
          <w:sz w:val="20"/>
          <w:szCs w:val="20"/>
        </w:rPr>
        <w:t>ych</w:t>
      </w:r>
      <w:proofErr w:type="spellEnd"/>
      <w:r w:rsidRPr="0002309E">
        <w:rPr>
          <w:rFonts w:ascii="Calibri" w:hAnsi="Calibri"/>
          <w:sz w:val="20"/>
          <w:szCs w:val="20"/>
        </w:rPr>
        <w:t xml:space="preserve"> podmiotu/</w:t>
      </w:r>
      <w:proofErr w:type="spellStart"/>
      <w:r w:rsidRPr="0002309E">
        <w:rPr>
          <w:rFonts w:ascii="Calibri" w:hAnsi="Calibri"/>
          <w:sz w:val="20"/>
          <w:szCs w:val="20"/>
        </w:rPr>
        <w:t>tów</w:t>
      </w:r>
      <w:proofErr w:type="spellEnd"/>
      <w:r w:rsidRPr="0002309E">
        <w:rPr>
          <w:rFonts w:ascii="Calibri" w:hAnsi="Calibri"/>
          <w:sz w:val="20"/>
          <w:szCs w:val="20"/>
        </w:rPr>
        <w:t>, na którego/</w:t>
      </w:r>
      <w:proofErr w:type="spellStart"/>
      <w:r w:rsidRPr="0002309E">
        <w:rPr>
          <w:rFonts w:ascii="Calibri" w:hAnsi="Calibri"/>
          <w:sz w:val="20"/>
          <w:szCs w:val="20"/>
        </w:rPr>
        <w:t>ych</w:t>
      </w:r>
      <w:proofErr w:type="spellEnd"/>
      <w:r w:rsidRPr="0002309E">
        <w:rPr>
          <w:rFonts w:ascii="Calibri" w:hAnsi="Calibri"/>
          <w:sz w:val="20"/>
          <w:szCs w:val="20"/>
        </w:rPr>
        <w:t xml:space="preserve"> zasoby powołuję się w niniejszym postępowaniu, tj.: </w:t>
      </w:r>
      <w:r w:rsidRPr="0002309E">
        <w:t xml:space="preserve"> </w:t>
      </w:r>
    </w:p>
    <w:p w:rsidR="0002309E" w:rsidRPr="0002309E" w:rsidRDefault="0002309E" w:rsidP="0002309E">
      <w:pPr>
        <w:jc w:val="both"/>
        <w:rPr>
          <w:rFonts w:ascii="Calibri" w:hAnsi="Calibri" w:cs="Arial"/>
          <w:sz w:val="20"/>
          <w:szCs w:val="20"/>
        </w:rPr>
      </w:pPr>
    </w:p>
    <w:p w:rsidR="0002309E" w:rsidRPr="0002309E" w:rsidRDefault="0002309E" w:rsidP="0002309E">
      <w:pPr>
        <w:jc w:val="both"/>
        <w:rPr>
          <w:rFonts w:ascii="Calibri" w:hAnsi="Calibri" w:cs="Arial"/>
          <w:sz w:val="20"/>
          <w:szCs w:val="20"/>
        </w:rPr>
      </w:pPr>
      <w:r w:rsidRPr="0002309E">
        <w:rPr>
          <w:rFonts w:ascii="Calibri" w:hAnsi="Calibri" w:cs="Arial"/>
          <w:sz w:val="20"/>
          <w:szCs w:val="20"/>
        </w:rPr>
        <w:t>………………………………………………………………………………………………………………………………………………………………………………….………………………………………………………………………………………………………………………………………………………………………</w:t>
      </w:r>
    </w:p>
    <w:p w:rsidR="0002309E" w:rsidRPr="0002309E" w:rsidRDefault="0002309E" w:rsidP="0002309E">
      <w:pPr>
        <w:rPr>
          <w:rFonts w:ascii="Calibri" w:hAnsi="Calibri" w:cs="Arial"/>
          <w:i/>
          <w:sz w:val="18"/>
          <w:szCs w:val="18"/>
        </w:rPr>
      </w:pPr>
      <w:r w:rsidRPr="0002309E">
        <w:rPr>
          <w:rFonts w:ascii="Calibri" w:hAnsi="Calibri" w:cs="Arial"/>
          <w:i/>
          <w:sz w:val="18"/>
          <w:szCs w:val="18"/>
        </w:rPr>
        <w:t>(podać pełną nazwę/firmę, adres, a także w zależności od podmiotu: NIP/PESEL)</w:t>
      </w:r>
    </w:p>
    <w:p w:rsidR="0002309E" w:rsidRPr="0002309E" w:rsidRDefault="0002309E" w:rsidP="0002309E">
      <w:pPr>
        <w:jc w:val="both"/>
        <w:rPr>
          <w:rFonts w:ascii="Calibri" w:hAnsi="Calibri" w:cs="Arial"/>
          <w:sz w:val="20"/>
          <w:szCs w:val="20"/>
        </w:rPr>
      </w:pPr>
    </w:p>
    <w:p w:rsidR="0002309E" w:rsidRPr="0002309E" w:rsidRDefault="0002309E" w:rsidP="0002309E">
      <w:pPr>
        <w:jc w:val="both"/>
        <w:rPr>
          <w:rFonts w:ascii="Calibri" w:hAnsi="Calibri" w:cs="Arial"/>
          <w:i/>
          <w:sz w:val="20"/>
          <w:szCs w:val="20"/>
        </w:rPr>
      </w:pPr>
      <w:r w:rsidRPr="0002309E">
        <w:rPr>
          <w:rFonts w:ascii="Calibri" w:hAnsi="Calibri" w:cs="Arial"/>
          <w:sz w:val="20"/>
          <w:szCs w:val="20"/>
        </w:rPr>
        <w:t>nie zachodzą podstawy wykluczenia z postępowania o udzielenie zamówienia.</w:t>
      </w:r>
    </w:p>
    <w:p w:rsidR="0002309E" w:rsidRPr="0002309E" w:rsidRDefault="0002309E" w:rsidP="0002309E">
      <w:pPr>
        <w:widowControl w:val="0"/>
        <w:spacing w:after="40" w:line="276" w:lineRule="auto"/>
        <w:jc w:val="right"/>
        <w:rPr>
          <w:rFonts w:ascii="Calibri" w:hAnsi="Calibri"/>
          <w:iCs/>
          <w:sz w:val="20"/>
          <w:szCs w:val="20"/>
        </w:rPr>
      </w:pPr>
    </w:p>
    <w:p w:rsidR="0002309E" w:rsidRPr="0002309E" w:rsidRDefault="0002309E" w:rsidP="0002309E">
      <w:pPr>
        <w:widowControl w:val="0"/>
        <w:spacing w:after="40" w:line="276" w:lineRule="auto"/>
        <w:jc w:val="right"/>
        <w:rPr>
          <w:rFonts w:ascii="Calibri" w:hAnsi="Calibri"/>
          <w:iCs/>
          <w:sz w:val="20"/>
          <w:szCs w:val="20"/>
        </w:rPr>
      </w:pPr>
    </w:p>
    <w:p w:rsidR="0002309E" w:rsidRPr="0002309E" w:rsidRDefault="0002309E" w:rsidP="0002309E">
      <w:pPr>
        <w:widowControl w:val="0"/>
        <w:spacing w:after="40" w:line="276" w:lineRule="auto"/>
        <w:rPr>
          <w:rFonts w:ascii="Calibri" w:hAnsi="Calibri"/>
          <w:sz w:val="20"/>
          <w:szCs w:val="20"/>
        </w:rPr>
      </w:pPr>
    </w:p>
    <w:tbl>
      <w:tblPr>
        <w:tblStyle w:val="Tabela-Siatk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709"/>
        <w:gridCol w:w="5636"/>
      </w:tblGrid>
      <w:tr w:rsidR="0002309E" w:rsidRPr="0002309E" w:rsidTr="0002309E">
        <w:tc>
          <w:tcPr>
            <w:tcW w:w="2835" w:type="dxa"/>
            <w:tcBorders>
              <w:bottom w:val="dashSmallGap" w:sz="4" w:space="0" w:color="auto"/>
            </w:tcBorders>
          </w:tcPr>
          <w:p w:rsidR="0002309E" w:rsidRPr="0002309E" w:rsidRDefault="0002309E" w:rsidP="0002309E">
            <w:pPr>
              <w:autoSpaceDE w:val="0"/>
              <w:autoSpaceDN w:val="0"/>
              <w:adjustRightInd w:val="0"/>
              <w:spacing w:after="40" w:line="276" w:lineRule="auto"/>
              <w:jc w:val="center"/>
              <w:rPr>
                <w:rFonts w:ascii="Calibri" w:hAnsi="Calibri"/>
                <w:sz w:val="18"/>
                <w:szCs w:val="18"/>
              </w:rPr>
            </w:pPr>
          </w:p>
        </w:tc>
        <w:tc>
          <w:tcPr>
            <w:tcW w:w="709" w:type="dxa"/>
          </w:tcPr>
          <w:p w:rsidR="0002309E" w:rsidRPr="0002309E" w:rsidRDefault="0002309E" w:rsidP="0002309E">
            <w:pPr>
              <w:autoSpaceDE w:val="0"/>
              <w:autoSpaceDN w:val="0"/>
              <w:adjustRightInd w:val="0"/>
              <w:spacing w:after="40" w:line="276" w:lineRule="auto"/>
              <w:jc w:val="center"/>
              <w:rPr>
                <w:rFonts w:ascii="Calibri" w:hAnsi="Calibri"/>
                <w:sz w:val="18"/>
                <w:szCs w:val="18"/>
              </w:rPr>
            </w:pPr>
          </w:p>
        </w:tc>
        <w:tc>
          <w:tcPr>
            <w:tcW w:w="5636" w:type="dxa"/>
            <w:tcBorders>
              <w:bottom w:val="dashSmallGap" w:sz="4" w:space="0" w:color="auto"/>
            </w:tcBorders>
          </w:tcPr>
          <w:p w:rsidR="0002309E" w:rsidRPr="0002309E" w:rsidRDefault="0002309E" w:rsidP="0002309E">
            <w:pPr>
              <w:autoSpaceDE w:val="0"/>
              <w:autoSpaceDN w:val="0"/>
              <w:adjustRightInd w:val="0"/>
              <w:spacing w:after="40" w:line="276" w:lineRule="auto"/>
              <w:jc w:val="center"/>
              <w:rPr>
                <w:rFonts w:ascii="Calibri" w:hAnsi="Calibri"/>
                <w:sz w:val="18"/>
                <w:szCs w:val="18"/>
              </w:rPr>
            </w:pPr>
          </w:p>
        </w:tc>
      </w:tr>
      <w:tr w:rsidR="0002309E" w:rsidRPr="0002309E" w:rsidTr="0002309E">
        <w:tc>
          <w:tcPr>
            <w:tcW w:w="2835" w:type="dxa"/>
            <w:tcBorders>
              <w:top w:val="dashSmallGap" w:sz="4" w:space="0" w:color="auto"/>
            </w:tcBorders>
          </w:tcPr>
          <w:p w:rsidR="0002309E" w:rsidRPr="0002309E" w:rsidRDefault="0002309E" w:rsidP="0002309E">
            <w:pPr>
              <w:autoSpaceDE w:val="0"/>
              <w:autoSpaceDN w:val="0"/>
              <w:adjustRightInd w:val="0"/>
              <w:spacing w:after="40" w:line="276" w:lineRule="auto"/>
              <w:jc w:val="center"/>
              <w:rPr>
                <w:rFonts w:ascii="Calibri" w:hAnsi="Calibri"/>
                <w:sz w:val="18"/>
                <w:szCs w:val="18"/>
              </w:rPr>
            </w:pPr>
            <w:r w:rsidRPr="0002309E">
              <w:rPr>
                <w:rFonts w:ascii="Calibri" w:hAnsi="Calibri"/>
                <w:sz w:val="18"/>
                <w:szCs w:val="18"/>
              </w:rPr>
              <w:t>Miejscowość, data</w:t>
            </w:r>
          </w:p>
        </w:tc>
        <w:tc>
          <w:tcPr>
            <w:tcW w:w="709" w:type="dxa"/>
          </w:tcPr>
          <w:p w:rsidR="0002309E" w:rsidRPr="0002309E" w:rsidRDefault="0002309E" w:rsidP="0002309E">
            <w:pPr>
              <w:autoSpaceDE w:val="0"/>
              <w:autoSpaceDN w:val="0"/>
              <w:adjustRightInd w:val="0"/>
              <w:spacing w:after="40" w:line="276" w:lineRule="auto"/>
              <w:jc w:val="center"/>
              <w:rPr>
                <w:rFonts w:ascii="Calibri" w:hAnsi="Calibri"/>
                <w:sz w:val="18"/>
                <w:szCs w:val="18"/>
              </w:rPr>
            </w:pPr>
          </w:p>
        </w:tc>
        <w:tc>
          <w:tcPr>
            <w:tcW w:w="5636" w:type="dxa"/>
            <w:tcBorders>
              <w:top w:val="dashSmallGap" w:sz="4" w:space="0" w:color="auto"/>
            </w:tcBorders>
          </w:tcPr>
          <w:p w:rsidR="0002309E" w:rsidRPr="0002309E" w:rsidRDefault="0002309E" w:rsidP="0002309E">
            <w:pPr>
              <w:autoSpaceDE w:val="0"/>
              <w:autoSpaceDN w:val="0"/>
              <w:adjustRightInd w:val="0"/>
              <w:spacing w:after="40" w:line="276" w:lineRule="auto"/>
              <w:jc w:val="center"/>
              <w:rPr>
                <w:rFonts w:ascii="Calibri" w:hAnsi="Calibri"/>
                <w:i/>
                <w:sz w:val="18"/>
                <w:szCs w:val="18"/>
              </w:rPr>
            </w:pPr>
            <w:r w:rsidRPr="0002309E">
              <w:rPr>
                <w:rFonts w:ascii="Calibri" w:hAnsi="Calibri"/>
                <w:i/>
                <w:sz w:val="18"/>
                <w:szCs w:val="18"/>
              </w:rPr>
              <w:t xml:space="preserve"> (podpis i pieczęć imienna osoby/osób </w:t>
            </w:r>
          </w:p>
          <w:p w:rsidR="0002309E" w:rsidRPr="0002309E" w:rsidRDefault="0002309E" w:rsidP="0002309E">
            <w:pPr>
              <w:autoSpaceDE w:val="0"/>
              <w:autoSpaceDN w:val="0"/>
              <w:adjustRightInd w:val="0"/>
              <w:spacing w:after="40" w:line="276" w:lineRule="auto"/>
              <w:jc w:val="center"/>
              <w:rPr>
                <w:rFonts w:ascii="Calibri" w:hAnsi="Calibri"/>
                <w:i/>
                <w:sz w:val="18"/>
                <w:szCs w:val="18"/>
              </w:rPr>
            </w:pPr>
            <w:r w:rsidRPr="0002309E">
              <w:rPr>
                <w:rFonts w:ascii="Calibri" w:hAnsi="Calibri"/>
                <w:i/>
                <w:sz w:val="18"/>
                <w:szCs w:val="18"/>
              </w:rPr>
              <w:t>właściwej/</w:t>
            </w:r>
            <w:proofErr w:type="spellStart"/>
            <w:r w:rsidRPr="0002309E">
              <w:rPr>
                <w:rFonts w:ascii="Calibri" w:hAnsi="Calibri"/>
                <w:i/>
                <w:sz w:val="18"/>
                <w:szCs w:val="18"/>
              </w:rPr>
              <w:t>ych</w:t>
            </w:r>
            <w:proofErr w:type="spellEnd"/>
            <w:r w:rsidRPr="0002309E">
              <w:rPr>
                <w:rFonts w:ascii="Calibri" w:hAnsi="Calibri"/>
                <w:i/>
                <w:sz w:val="18"/>
                <w:szCs w:val="18"/>
              </w:rPr>
              <w:t xml:space="preserve"> do reprezentowania Wykonawcy)</w:t>
            </w:r>
          </w:p>
        </w:tc>
      </w:tr>
    </w:tbl>
    <w:p w:rsidR="0002309E" w:rsidRPr="009D5F8F" w:rsidRDefault="0002309E" w:rsidP="0002309E">
      <w:pPr>
        <w:widowControl w:val="0"/>
        <w:spacing w:after="40" w:line="276" w:lineRule="auto"/>
        <w:jc w:val="right"/>
        <w:rPr>
          <w:rFonts w:ascii="Calibri" w:hAnsi="Calibri"/>
          <w:b/>
          <w:i/>
          <w:iCs/>
          <w:strike/>
          <w:sz w:val="20"/>
          <w:szCs w:val="20"/>
        </w:rPr>
      </w:pPr>
      <w:r w:rsidRPr="0002309E">
        <w:rPr>
          <w:rFonts w:ascii="Calibri" w:hAnsi="Calibri"/>
          <w:sz w:val="20"/>
          <w:szCs w:val="20"/>
        </w:rPr>
        <w:br w:type="page"/>
      </w:r>
      <w:bookmarkStart w:id="82" w:name="_Hlk505764514"/>
      <w:bookmarkStart w:id="83" w:name="_Hlk521592910"/>
      <w:r w:rsidRPr="009D5F8F">
        <w:rPr>
          <w:rFonts w:ascii="Calibri" w:hAnsi="Calibri"/>
          <w:b/>
          <w:i/>
          <w:iCs/>
          <w:strike/>
          <w:sz w:val="20"/>
          <w:szCs w:val="20"/>
        </w:rPr>
        <w:lastRenderedPageBreak/>
        <w:t>Wzór nr 1a</w:t>
      </w:r>
      <w:r w:rsidR="00505528" w:rsidRPr="009D5F8F">
        <w:rPr>
          <w:rFonts w:ascii="Calibri" w:hAnsi="Calibri"/>
          <w:b/>
          <w:i/>
          <w:iCs/>
          <w:strike/>
          <w:sz w:val="20"/>
          <w:szCs w:val="20"/>
        </w:rPr>
        <w:t>_spełnianie warunków udziału w postępowaniu</w:t>
      </w:r>
    </w:p>
    <w:p w:rsidR="00505528" w:rsidRPr="009D5F8F" w:rsidRDefault="00505528" w:rsidP="0002309E">
      <w:pPr>
        <w:widowControl w:val="0"/>
        <w:spacing w:after="40" w:line="276" w:lineRule="auto"/>
        <w:jc w:val="right"/>
        <w:rPr>
          <w:rFonts w:ascii="Calibri" w:hAnsi="Calibri"/>
          <w:b/>
          <w:i/>
          <w:iCs/>
          <w:strike/>
          <w:sz w:val="20"/>
          <w:szCs w:val="20"/>
        </w:rPr>
      </w:pPr>
    </w:p>
    <w:p w:rsidR="0002309E" w:rsidRPr="009D5F8F" w:rsidRDefault="0002309E" w:rsidP="0002309E">
      <w:pPr>
        <w:widowControl w:val="0"/>
        <w:spacing w:after="40" w:line="276" w:lineRule="auto"/>
        <w:jc w:val="center"/>
        <w:rPr>
          <w:rFonts w:ascii="Calibri" w:hAnsi="Calibri"/>
          <w:strike/>
          <w:sz w:val="20"/>
          <w:szCs w:val="20"/>
        </w:rPr>
      </w:pPr>
      <w:r w:rsidRPr="009D5F8F">
        <w:rPr>
          <w:rFonts w:ascii="Calibri" w:hAnsi="Calibri"/>
          <w:strike/>
          <w:sz w:val="20"/>
          <w:szCs w:val="20"/>
        </w:rPr>
        <w:t>OŚWIADCZENIE WYKONAWCY</w:t>
      </w:r>
    </w:p>
    <w:p w:rsidR="0002309E" w:rsidRPr="009D5F8F" w:rsidRDefault="0002309E" w:rsidP="0002309E">
      <w:pPr>
        <w:widowControl w:val="0"/>
        <w:spacing w:after="40" w:line="276" w:lineRule="auto"/>
        <w:jc w:val="center"/>
        <w:rPr>
          <w:rFonts w:ascii="Calibri" w:hAnsi="Calibri"/>
          <w:strike/>
          <w:sz w:val="20"/>
          <w:szCs w:val="20"/>
        </w:rPr>
      </w:pPr>
      <w:r w:rsidRPr="009D5F8F">
        <w:rPr>
          <w:rFonts w:ascii="Calibri" w:hAnsi="Calibri"/>
          <w:strike/>
          <w:sz w:val="20"/>
          <w:szCs w:val="20"/>
        </w:rPr>
        <w:t>składane (obowiązkowo) na podstawie art. 25a ust. 1 ustawy</w:t>
      </w:r>
      <w:r w:rsidR="00491777" w:rsidRPr="009D5F8F">
        <w:rPr>
          <w:rFonts w:ascii="Calibri" w:hAnsi="Calibri"/>
          <w:strike/>
          <w:sz w:val="20"/>
          <w:szCs w:val="20"/>
        </w:rPr>
        <w:t xml:space="preserve"> </w:t>
      </w:r>
      <w:r w:rsidRPr="009D5F8F">
        <w:rPr>
          <w:rFonts w:ascii="Calibri" w:hAnsi="Calibri"/>
          <w:strike/>
          <w:sz w:val="20"/>
          <w:szCs w:val="20"/>
        </w:rPr>
        <w:t>Prawo zamówień publicznych</w:t>
      </w:r>
    </w:p>
    <w:p w:rsidR="0002309E" w:rsidRPr="009D5F8F" w:rsidRDefault="0002309E" w:rsidP="0002309E">
      <w:pPr>
        <w:widowControl w:val="0"/>
        <w:spacing w:after="40" w:line="276" w:lineRule="auto"/>
        <w:jc w:val="center"/>
        <w:rPr>
          <w:rFonts w:ascii="Calibri" w:hAnsi="Calibri"/>
          <w:strike/>
          <w:sz w:val="20"/>
          <w:szCs w:val="20"/>
        </w:rPr>
      </w:pPr>
      <w:r w:rsidRPr="009D5F8F">
        <w:rPr>
          <w:rFonts w:ascii="Calibri" w:hAnsi="Calibri"/>
          <w:strike/>
          <w:sz w:val="20"/>
          <w:szCs w:val="20"/>
        </w:rPr>
        <w:t>DOTYCZĄCE SPEŁNIANIA WARUNKÓW UDZIAŁU W POSTĘPOWANIU</w:t>
      </w:r>
      <w:bookmarkEnd w:id="83"/>
    </w:p>
    <w:p w:rsidR="0002309E" w:rsidRPr="009D5F8F" w:rsidRDefault="0002309E" w:rsidP="0002309E">
      <w:pPr>
        <w:widowControl w:val="0"/>
        <w:spacing w:after="40" w:line="276" w:lineRule="auto"/>
        <w:rPr>
          <w:rFonts w:ascii="Calibri" w:hAnsi="Calibri"/>
          <w:strike/>
          <w:sz w:val="20"/>
          <w:szCs w:val="20"/>
        </w:rPr>
      </w:pPr>
    </w:p>
    <w:p w:rsidR="0002309E" w:rsidRPr="009D5F8F" w:rsidRDefault="0002309E" w:rsidP="0002309E">
      <w:pPr>
        <w:widowControl w:val="0"/>
        <w:spacing w:after="40" w:line="276" w:lineRule="auto"/>
        <w:rPr>
          <w:rFonts w:ascii="Calibri" w:hAnsi="Calibri"/>
          <w:strike/>
          <w:sz w:val="20"/>
          <w:szCs w:val="20"/>
        </w:rPr>
      </w:pPr>
      <w:r w:rsidRPr="009D5F8F">
        <w:rPr>
          <w:rFonts w:ascii="Calibri" w:hAnsi="Calibri"/>
          <w:strike/>
          <w:sz w:val="20"/>
          <w:szCs w:val="20"/>
        </w:rPr>
        <w:t>Ja/ my niżej podpisani:</w:t>
      </w:r>
    </w:p>
    <w:p w:rsidR="0002309E" w:rsidRPr="009D5F8F" w:rsidRDefault="0002309E" w:rsidP="0002309E">
      <w:pPr>
        <w:widowControl w:val="0"/>
        <w:spacing w:after="40" w:line="276" w:lineRule="auto"/>
        <w:rPr>
          <w:rFonts w:ascii="Calibri" w:hAnsi="Calibri"/>
          <w:strike/>
          <w:sz w:val="20"/>
          <w:szCs w:val="20"/>
        </w:rPr>
      </w:pPr>
      <w:r w:rsidRPr="009D5F8F">
        <w:rPr>
          <w:rFonts w:ascii="Calibri" w:hAnsi="Calibri"/>
          <w:strike/>
          <w:sz w:val="20"/>
          <w:szCs w:val="20"/>
        </w:rPr>
        <w:t xml:space="preserve">_______________________________________________________________________ _______________________________________________________________________, </w:t>
      </w:r>
    </w:p>
    <w:p w:rsidR="0002309E" w:rsidRPr="009D5F8F" w:rsidRDefault="0002309E" w:rsidP="0002309E">
      <w:pPr>
        <w:widowControl w:val="0"/>
        <w:spacing w:after="40" w:line="276" w:lineRule="auto"/>
        <w:rPr>
          <w:rFonts w:ascii="Calibri" w:hAnsi="Calibri"/>
          <w:strike/>
          <w:sz w:val="20"/>
          <w:szCs w:val="20"/>
        </w:rPr>
      </w:pPr>
      <w:r w:rsidRPr="009D5F8F">
        <w:rPr>
          <w:rFonts w:ascii="Calibri" w:hAnsi="Calibri"/>
          <w:strike/>
          <w:sz w:val="20"/>
          <w:szCs w:val="20"/>
        </w:rPr>
        <w:t xml:space="preserve">działając w imieniu i na rzecz: _______________________________________________________________________ _______________________________________________________________________, </w:t>
      </w:r>
    </w:p>
    <w:p w:rsidR="0002309E" w:rsidRPr="009D5F8F" w:rsidRDefault="0002309E" w:rsidP="0002309E">
      <w:pPr>
        <w:widowControl w:val="0"/>
        <w:spacing w:after="40" w:line="276" w:lineRule="auto"/>
        <w:jc w:val="center"/>
        <w:rPr>
          <w:rFonts w:ascii="Calibri" w:hAnsi="Calibri"/>
          <w:strike/>
          <w:sz w:val="20"/>
          <w:szCs w:val="20"/>
        </w:rPr>
      </w:pPr>
      <w:r w:rsidRPr="009D5F8F">
        <w:rPr>
          <w:rFonts w:ascii="Calibri" w:hAnsi="Calibri"/>
          <w:strike/>
          <w:sz w:val="20"/>
          <w:szCs w:val="20"/>
        </w:rPr>
        <w:t>(nazwa (firma) i dokładny adres Wykonawcy)</w:t>
      </w:r>
    </w:p>
    <w:p w:rsidR="0002309E" w:rsidRPr="009D5F8F" w:rsidRDefault="0002309E" w:rsidP="0002309E">
      <w:pPr>
        <w:widowControl w:val="0"/>
        <w:spacing w:after="40" w:line="276" w:lineRule="auto"/>
        <w:jc w:val="center"/>
        <w:rPr>
          <w:rFonts w:ascii="Calibri" w:hAnsi="Calibri"/>
          <w:strike/>
          <w:sz w:val="20"/>
          <w:szCs w:val="20"/>
        </w:rPr>
      </w:pPr>
    </w:p>
    <w:p w:rsidR="0002309E" w:rsidRPr="009D5F8F" w:rsidRDefault="0002309E" w:rsidP="0002309E">
      <w:pPr>
        <w:pStyle w:val="Nagwek"/>
        <w:jc w:val="both"/>
        <w:rPr>
          <w:rFonts w:asciiTheme="minorHAnsi" w:hAnsiTheme="minorHAnsi" w:cstheme="minorHAnsi"/>
          <w:strike/>
          <w:sz w:val="20"/>
          <w:szCs w:val="20"/>
          <w:lang w:eastAsia="ar-SA"/>
        </w:rPr>
      </w:pPr>
      <w:r w:rsidRPr="009D5F8F">
        <w:rPr>
          <w:rFonts w:ascii="Calibri" w:hAnsi="Calibri"/>
          <w:strike/>
          <w:sz w:val="20"/>
          <w:szCs w:val="20"/>
        </w:rPr>
        <w:t xml:space="preserve">na potrzeby postępowania o udzielenie zamówienia publicznego </w:t>
      </w:r>
      <w:r w:rsidRPr="009D5F8F">
        <w:rPr>
          <w:rFonts w:asciiTheme="minorHAnsi" w:hAnsiTheme="minorHAnsi" w:cstheme="minorHAnsi"/>
          <w:strike/>
          <w:sz w:val="20"/>
          <w:szCs w:val="20"/>
        </w:rPr>
        <w:t>na</w:t>
      </w:r>
      <w:r w:rsidRPr="009D5F8F">
        <w:rPr>
          <w:rFonts w:asciiTheme="minorHAnsi" w:hAnsiTheme="minorHAnsi" w:cstheme="minorHAnsi"/>
          <w:b/>
          <w:strike/>
          <w:color w:val="244061" w:themeColor="accent1" w:themeShade="80"/>
          <w:sz w:val="20"/>
          <w:szCs w:val="20"/>
        </w:rPr>
        <w:t xml:space="preserve"> </w:t>
      </w:r>
      <w:bookmarkStart w:id="84" w:name="_Hlk521053098"/>
      <w:r w:rsidRPr="009D5F8F">
        <w:rPr>
          <w:rFonts w:asciiTheme="minorHAnsi" w:hAnsiTheme="minorHAnsi" w:cstheme="minorHAnsi"/>
          <w:b/>
          <w:strike/>
          <w:color w:val="365F91" w:themeColor="accent1" w:themeShade="BF"/>
          <w:sz w:val="16"/>
          <w:szCs w:val="16"/>
        </w:rPr>
        <w:t xml:space="preserve">DOSTAWĘ WYPOSAŻENIA DO PRACOWNI ZAWODOWYCH CENTRUM KSZTAŁCENIA USTAWICZNEGO W SOPOCIE </w:t>
      </w:r>
      <w:bookmarkEnd w:id="84"/>
      <w:r w:rsidRPr="009D5F8F">
        <w:rPr>
          <w:rFonts w:asciiTheme="minorHAnsi" w:hAnsiTheme="minorHAnsi" w:cstheme="minorHAnsi"/>
          <w:b/>
          <w:strike/>
          <w:color w:val="365F91" w:themeColor="accent1" w:themeShade="BF"/>
          <w:sz w:val="16"/>
          <w:szCs w:val="16"/>
        </w:rPr>
        <w:t>W RAMACH PROJEKTU „REMONT, MODERNIZACJA I WYPOSAŻENIE CENTRUM KSZTAŁCENIA USTAWICZNEGO IM. BOHATERÓW WYBRZEŻA W SOPOCIE ORAZ ZESPOŁU SZKÓŁ HANDLOWYCH W SOPOCIE JAKO ELEMENTÓW REGIONALNEJ SIECI SZKOLNICTWA ZAWODOWEGO”</w:t>
      </w:r>
    </w:p>
    <w:p w:rsidR="0002309E" w:rsidRPr="009D5F8F" w:rsidRDefault="0002309E" w:rsidP="0002309E">
      <w:pPr>
        <w:widowControl w:val="0"/>
        <w:spacing w:after="40" w:line="276" w:lineRule="auto"/>
        <w:jc w:val="both"/>
        <w:rPr>
          <w:rFonts w:ascii="Calibri" w:hAnsi="Calibri"/>
          <w:strike/>
          <w:sz w:val="20"/>
          <w:szCs w:val="20"/>
        </w:rPr>
      </w:pPr>
    </w:p>
    <w:p w:rsidR="0002309E" w:rsidRPr="009D5F8F" w:rsidRDefault="0002309E" w:rsidP="0002309E">
      <w:pPr>
        <w:widowControl w:val="0"/>
        <w:spacing w:after="40" w:line="276" w:lineRule="auto"/>
        <w:jc w:val="both"/>
        <w:rPr>
          <w:rFonts w:ascii="Calibri" w:hAnsi="Calibri"/>
          <w:strike/>
          <w:sz w:val="20"/>
          <w:szCs w:val="20"/>
        </w:rPr>
      </w:pPr>
      <w:r w:rsidRPr="009D5F8F">
        <w:rPr>
          <w:rFonts w:ascii="Calibri" w:hAnsi="Calibri"/>
          <w:strike/>
          <w:sz w:val="20"/>
          <w:szCs w:val="20"/>
        </w:rPr>
        <w:t xml:space="preserve">Oświadczamy, że spełniamy warunki udziału w postępowaniu </w:t>
      </w:r>
      <w:r w:rsidR="00797923" w:rsidRPr="009D5F8F">
        <w:rPr>
          <w:rFonts w:ascii="Calibri" w:hAnsi="Calibri"/>
          <w:strike/>
          <w:sz w:val="20"/>
          <w:szCs w:val="20"/>
        </w:rPr>
        <w:t xml:space="preserve">, którego przedmiotem jest </w:t>
      </w:r>
      <w:r w:rsidR="00797923" w:rsidRPr="009D5F8F">
        <w:rPr>
          <w:rFonts w:asciiTheme="minorHAnsi" w:hAnsiTheme="minorHAnsi" w:cstheme="minorHAnsi"/>
          <w:strike/>
          <w:sz w:val="20"/>
          <w:szCs w:val="20"/>
        </w:rPr>
        <w:t>dostawa wyposażenia do pracowni zawodowych Centrum Kształcenia Ustawicznego w Sopocie</w:t>
      </w:r>
    </w:p>
    <w:p w:rsidR="0002309E" w:rsidRPr="009D5F8F" w:rsidRDefault="0002309E" w:rsidP="0002309E">
      <w:pPr>
        <w:widowControl w:val="0"/>
        <w:spacing w:after="40" w:line="276" w:lineRule="auto"/>
        <w:jc w:val="both"/>
        <w:rPr>
          <w:rFonts w:ascii="Calibri" w:hAnsi="Calibri"/>
          <w:strike/>
          <w:sz w:val="20"/>
          <w:szCs w:val="20"/>
        </w:rPr>
      </w:pPr>
    </w:p>
    <w:p w:rsidR="0002309E" w:rsidRPr="009D5F8F" w:rsidRDefault="0002309E" w:rsidP="0002309E">
      <w:pPr>
        <w:widowControl w:val="0"/>
        <w:spacing w:after="40" w:line="276" w:lineRule="auto"/>
        <w:jc w:val="both"/>
        <w:rPr>
          <w:rFonts w:ascii="Calibri" w:hAnsi="Calibri"/>
          <w:strike/>
          <w:sz w:val="20"/>
          <w:szCs w:val="20"/>
          <w:lang w:eastAsia="en-US"/>
        </w:rPr>
      </w:pPr>
      <w:r w:rsidRPr="009D5F8F">
        <w:rPr>
          <w:rFonts w:ascii="Calibri" w:hAnsi="Calibri"/>
          <w:b/>
          <w:strike/>
          <w:sz w:val="20"/>
          <w:szCs w:val="20"/>
        </w:rPr>
        <w:t>*INFORMACJA w związku z poleganiem na zasobach innych podmiotów</w:t>
      </w:r>
      <w:r w:rsidRPr="009D5F8F">
        <w:rPr>
          <w:rFonts w:ascii="Calibri" w:hAnsi="Calibri"/>
          <w:strike/>
          <w:sz w:val="20"/>
          <w:szCs w:val="20"/>
          <w:lang w:eastAsia="en-US"/>
        </w:rPr>
        <w:t>:</w:t>
      </w:r>
    </w:p>
    <w:p w:rsidR="0002309E" w:rsidRPr="009D5F8F" w:rsidRDefault="0002309E" w:rsidP="0002309E">
      <w:pPr>
        <w:widowControl w:val="0"/>
        <w:spacing w:after="40" w:line="276" w:lineRule="auto"/>
        <w:jc w:val="both"/>
        <w:rPr>
          <w:rFonts w:ascii="Calibri" w:hAnsi="Calibri"/>
          <w:strike/>
          <w:sz w:val="20"/>
          <w:szCs w:val="20"/>
        </w:rPr>
      </w:pPr>
      <w:r w:rsidRPr="009D5F8F">
        <w:rPr>
          <w:rFonts w:ascii="Calibri" w:hAnsi="Calibri"/>
          <w:strike/>
          <w:sz w:val="20"/>
          <w:szCs w:val="20"/>
        </w:rPr>
        <w:t>Oświadczamy, że w celu wykazania spełniania warunków udziału w postępowaniu, polegamy na zasobach następującego/</w:t>
      </w:r>
      <w:proofErr w:type="spellStart"/>
      <w:r w:rsidRPr="009D5F8F">
        <w:rPr>
          <w:rFonts w:ascii="Calibri" w:hAnsi="Calibri"/>
          <w:strike/>
          <w:sz w:val="20"/>
          <w:szCs w:val="20"/>
        </w:rPr>
        <w:t>ych</w:t>
      </w:r>
      <w:proofErr w:type="spellEnd"/>
      <w:r w:rsidRPr="009D5F8F">
        <w:rPr>
          <w:rFonts w:ascii="Calibri" w:hAnsi="Calibri"/>
          <w:strike/>
          <w:sz w:val="20"/>
          <w:szCs w:val="20"/>
        </w:rPr>
        <w:t xml:space="preserve"> podmiotu/ów: </w:t>
      </w:r>
    </w:p>
    <w:p w:rsidR="0002309E" w:rsidRPr="009D5F8F" w:rsidRDefault="0002309E" w:rsidP="0002309E">
      <w:pPr>
        <w:widowControl w:val="0"/>
        <w:spacing w:after="40" w:line="276" w:lineRule="auto"/>
        <w:jc w:val="both"/>
        <w:rPr>
          <w:rFonts w:ascii="Calibri" w:hAnsi="Calibri"/>
          <w:strike/>
          <w:sz w:val="20"/>
          <w:szCs w:val="20"/>
        </w:rPr>
      </w:pPr>
    </w:p>
    <w:p w:rsidR="0002309E" w:rsidRPr="009D5F8F" w:rsidRDefault="0002309E" w:rsidP="0002309E">
      <w:pPr>
        <w:widowControl w:val="0"/>
        <w:autoSpaceDE w:val="0"/>
        <w:autoSpaceDN w:val="0"/>
        <w:adjustRightInd w:val="0"/>
        <w:spacing w:after="40" w:line="276" w:lineRule="auto"/>
        <w:jc w:val="both"/>
        <w:rPr>
          <w:rFonts w:ascii="Calibri" w:hAnsi="Calibri"/>
          <w:strike/>
          <w:sz w:val="20"/>
          <w:szCs w:val="20"/>
        </w:rPr>
      </w:pPr>
      <w:r w:rsidRPr="009D5F8F">
        <w:rPr>
          <w:rFonts w:ascii="Calibri" w:hAnsi="Calibri"/>
          <w:strike/>
          <w:sz w:val="20"/>
          <w:szCs w:val="20"/>
        </w:rPr>
        <w:t>...........................................................................................................................................................</w:t>
      </w:r>
    </w:p>
    <w:p w:rsidR="0002309E" w:rsidRPr="009D5F8F" w:rsidRDefault="0002309E" w:rsidP="0002309E">
      <w:pPr>
        <w:widowControl w:val="0"/>
        <w:autoSpaceDE w:val="0"/>
        <w:autoSpaceDN w:val="0"/>
        <w:adjustRightInd w:val="0"/>
        <w:spacing w:after="40" w:line="276" w:lineRule="auto"/>
        <w:jc w:val="both"/>
        <w:rPr>
          <w:rFonts w:ascii="Calibri" w:eastAsia="Calibri" w:hAnsi="Calibri"/>
          <w:strike/>
          <w:sz w:val="20"/>
          <w:szCs w:val="20"/>
          <w:lang w:eastAsia="en-US"/>
        </w:rPr>
      </w:pPr>
      <w:r w:rsidRPr="009D5F8F">
        <w:rPr>
          <w:rFonts w:ascii="Calibri" w:hAnsi="Calibri"/>
          <w:strike/>
          <w:sz w:val="20"/>
          <w:szCs w:val="20"/>
        </w:rPr>
        <w:t>...........................................................................................................................................................</w:t>
      </w:r>
    </w:p>
    <w:p w:rsidR="0002309E" w:rsidRPr="009D5F8F" w:rsidRDefault="0002309E" w:rsidP="0002309E">
      <w:pPr>
        <w:widowControl w:val="0"/>
        <w:autoSpaceDE w:val="0"/>
        <w:autoSpaceDN w:val="0"/>
        <w:adjustRightInd w:val="0"/>
        <w:spacing w:after="40" w:line="276" w:lineRule="auto"/>
        <w:jc w:val="both"/>
        <w:rPr>
          <w:rFonts w:ascii="Calibri" w:eastAsia="Calibri" w:hAnsi="Calibri"/>
          <w:strike/>
          <w:sz w:val="20"/>
          <w:szCs w:val="20"/>
          <w:lang w:eastAsia="en-US"/>
        </w:rPr>
      </w:pPr>
      <w:r w:rsidRPr="009D5F8F">
        <w:rPr>
          <w:rFonts w:ascii="Calibri" w:hAnsi="Calibri"/>
          <w:strike/>
          <w:sz w:val="20"/>
          <w:szCs w:val="20"/>
        </w:rPr>
        <w:t>...........................................................................................................................................................</w:t>
      </w:r>
    </w:p>
    <w:p w:rsidR="0002309E" w:rsidRPr="009D5F8F" w:rsidRDefault="0002309E" w:rsidP="0002309E">
      <w:pPr>
        <w:widowControl w:val="0"/>
        <w:spacing w:after="40" w:line="276" w:lineRule="auto"/>
        <w:jc w:val="both"/>
        <w:rPr>
          <w:rFonts w:ascii="Calibri" w:hAnsi="Calibri"/>
          <w:strike/>
          <w:sz w:val="20"/>
          <w:szCs w:val="20"/>
        </w:rPr>
      </w:pPr>
      <w:r w:rsidRPr="009D5F8F">
        <w:rPr>
          <w:rFonts w:ascii="Calibri" w:hAnsi="Calibri"/>
          <w:strike/>
          <w:sz w:val="20"/>
          <w:szCs w:val="20"/>
        </w:rPr>
        <w:t>w następującym zakresie:</w:t>
      </w:r>
    </w:p>
    <w:p w:rsidR="0002309E" w:rsidRPr="009D5F8F" w:rsidRDefault="0002309E" w:rsidP="0002309E">
      <w:pPr>
        <w:widowControl w:val="0"/>
        <w:autoSpaceDE w:val="0"/>
        <w:autoSpaceDN w:val="0"/>
        <w:adjustRightInd w:val="0"/>
        <w:spacing w:after="40" w:line="276" w:lineRule="auto"/>
        <w:jc w:val="both"/>
        <w:rPr>
          <w:rFonts w:ascii="Calibri" w:hAnsi="Calibri"/>
          <w:strike/>
          <w:sz w:val="20"/>
          <w:szCs w:val="20"/>
        </w:rPr>
      </w:pPr>
      <w:r w:rsidRPr="009D5F8F">
        <w:rPr>
          <w:rFonts w:ascii="Calibri" w:hAnsi="Calibri"/>
          <w:strike/>
          <w:sz w:val="20"/>
          <w:szCs w:val="20"/>
        </w:rPr>
        <w:t>...........................................................................................................................................................</w:t>
      </w:r>
    </w:p>
    <w:p w:rsidR="0002309E" w:rsidRPr="009D5F8F" w:rsidRDefault="0002309E" w:rsidP="0002309E">
      <w:pPr>
        <w:widowControl w:val="0"/>
        <w:autoSpaceDE w:val="0"/>
        <w:autoSpaceDN w:val="0"/>
        <w:adjustRightInd w:val="0"/>
        <w:spacing w:after="40" w:line="276" w:lineRule="auto"/>
        <w:jc w:val="both"/>
        <w:rPr>
          <w:rFonts w:ascii="Calibri" w:eastAsia="Calibri" w:hAnsi="Calibri"/>
          <w:strike/>
          <w:sz w:val="20"/>
          <w:szCs w:val="20"/>
          <w:lang w:eastAsia="en-US"/>
        </w:rPr>
      </w:pPr>
      <w:r w:rsidRPr="009D5F8F">
        <w:rPr>
          <w:rFonts w:ascii="Calibri" w:hAnsi="Calibri"/>
          <w:strike/>
          <w:sz w:val="20"/>
          <w:szCs w:val="20"/>
        </w:rPr>
        <w:t>...........................................................................................................................................................</w:t>
      </w:r>
    </w:p>
    <w:p w:rsidR="0002309E" w:rsidRPr="009D5F8F" w:rsidRDefault="0002309E" w:rsidP="0002309E">
      <w:pPr>
        <w:widowControl w:val="0"/>
        <w:autoSpaceDE w:val="0"/>
        <w:autoSpaceDN w:val="0"/>
        <w:adjustRightInd w:val="0"/>
        <w:spacing w:after="40" w:line="276" w:lineRule="auto"/>
        <w:jc w:val="both"/>
        <w:rPr>
          <w:rFonts w:ascii="Calibri" w:eastAsia="Calibri" w:hAnsi="Calibri"/>
          <w:strike/>
          <w:sz w:val="20"/>
          <w:szCs w:val="20"/>
          <w:lang w:eastAsia="en-US"/>
        </w:rPr>
      </w:pPr>
      <w:r w:rsidRPr="009D5F8F">
        <w:rPr>
          <w:rFonts w:ascii="Calibri" w:hAnsi="Calibri"/>
          <w:strike/>
          <w:sz w:val="20"/>
          <w:szCs w:val="20"/>
        </w:rPr>
        <w:t>...........................................................................................................................................................</w:t>
      </w:r>
    </w:p>
    <w:p w:rsidR="0002309E" w:rsidRPr="009D5F8F" w:rsidRDefault="0002309E" w:rsidP="0002309E">
      <w:pPr>
        <w:widowControl w:val="0"/>
        <w:autoSpaceDE w:val="0"/>
        <w:autoSpaceDN w:val="0"/>
        <w:adjustRightInd w:val="0"/>
        <w:spacing w:after="40" w:line="276" w:lineRule="auto"/>
        <w:jc w:val="both"/>
        <w:rPr>
          <w:rFonts w:ascii="Calibri" w:eastAsia="Calibri" w:hAnsi="Calibri"/>
          <w:strike/>
          <w:sz w:val="20"/>
          <w:szCs w:val="20"/>
          <w:lang w:eastAsia="en-US"/>
        </w:rPr>
      </w:pPr>
      <w:r w:rsidRPr="009D5F8F">
        <w:rPr>
          <w:rFonts w:ascii="Calibri" w:hAnsi="Calibri"/>
          <w:strike/>
          <w:sz w:val="20"/>
          <w:szCs w:val="20"/>
        </w:rPr>
        <w:t>...........................................................................................................................................................</w:t>
      </w:r>
    </w:p>
    <w:p w:rsidR="0002309E" w:rsidRPr="009D5F8F" w:rsidRDefault="0002309E" w:rsidP="0002309E">
      <w:pPr>
        <w:widowControl w:val="0"/>
        <w:autoSpaceDE w:val="0"/>
        <w:autoSpaceDN w:val="0"/>
        <w:adjustRightInd w:val="0"/>
        <w:spacing w:after="40" w:line="276" w:lineRule="auto"/>
        <w:jc w:val="center"/>
        <w:rPr>
          <w:rFonts w:ascii="Calibri" w:hAnsi="Calibri"/>
          <w:strike/>
          <w:sz w:val="16"/>
          <w:szCs w:val="16"/>
        </w:rPr>
      </w:pPr>
      <w:r w:rsidRPr="009D5F8F">
        <w:rPr>
          <w:rFonts w:ascii="Calibri" w:hAnsi="Calibri"/>
          <w:strike/>
          <w:sz w:val="16"/>
          <w:szCs w:val="16"/>
        </w:rPr>
        <w:t xml:space="preserve"> (wskazać podmiot i określić odpowiedni zakres dla wskazanego podmiotu).</w:t>
      </w:r>
    </w:p>
    <w:p w:rsidR="0002309E" w:rsidRPr="009D5F8F" w:rsidRDefault="0002309E" w:rsidP="0002309E">
      <w:pPr>
        <w:widowControl w:val="0"/>
        <w:autoSpaceDE w:val="0"/>
        <w:autoSpaceDN w:val="0"/>
        <w:adjustRightInd w:val="0"/>
        <w:spacing w:after="40" w:line="276" w:lineRule="auto"/>
        <w:rPr>
          <w:rFonts w:ascii="Calibri" w:hAnsi="Calibri"/>
          <w:strike/>
          <w:sz w:val="16"/>
          <w:szCs w:val="16"/>
        </w:rPr>
      </w:pPr>
      <w:r w:rsidRPr="009D5F8F">
        <w:rPr>
          <w:rFonts w:ascii="Calibri" w:hAnsi="Calibri"/>
          <w:strike/>
          <w:sz w:val="20"/>
          <w:szCs w:val="20"/>
        </w:rPr>
        <w:t xml:space="preserve">* </w:t>
      </w:r>
      <w:r w:rsidRPr="009D5F8F">
        <w:rPr>
          <w:rFonts w:ascii="Calibri" w:hAnsi="Calibri"/>
          <w:strike/>
          <w:sz w:val="16"/>
          <w:szCs w:val="16"/>
        </w:rPr>
        <w:t>wypełnić jeżeli dotyczy</w:t>
      </w:r>
    </w:p>
    <w:p w:rsidR="0002309E" w:rsidRPr="009D5F8F" w:rsidRDefault="0002309E" w:rsidP="0002309E">
      <w:pPr>
        <w:widowControl w:val="0"/>
        <w:autoSpaceDE w:val="0"/>
        <w:autoSpaceDN w:val="0"/>
        <w:adjustRightInd w:val="0"/>
        <w:spacing w:after="40" w:line="276" w:lineRule="auto"/>
        <w:rPr>
          <w:rFonts w:ascii="Calibri" w:hAnsi="Calibri"/>
          <w:strike/>
          <w:sz w:val="20"/>
          <w:szCs w:val="20"/>
        </w:rPr>
      </w:pPr>
    </w:p>
    <w:p w:rsidR="0002309E" w:rsidRPr="009D5F8F" w:rsidRDefault="0002309E" w:rsidP="0002309E">
      <w:pPr>
        <w:widowControl w:val="0"/>
        <w:autoSpaceDE w:val="0"/>
        <w:autoSpaceDN w:val="0"/>
        <w:adjustRightInd w:val="0"/>
        <w:spacing w:after="40" w:line="276" w:lineRule="auto"/>
        <w:rPr>
          <w:rFonts w:ascii="Calibri" w:hAnsi="Calibri"/>
          <w:strike/>
          <w:sz w:val="20"/>
          <w:szCs w:val="20"/>
        </w:rPr>
      </w:pPr>
    </w:p>
    <w:bookmarkEnd w:id="82"/>
    <w:tbl>
      <w:tblPr>
        <w:tblStyle w:val="Tabela-Siatk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709"/>
        <w:gridCol w:w="5636"/>
      </w:tblGrid>
      <w:tr w:rsidR="0002309E" w:rsidRPr="009D5F8F" w:rsidTr="0002309E">
        <w:tc>
          <w:tcPr>
            <w:tcW w:w="2835" w:type="dxa"/>
            <w:tcBorders>
              <w:bottom w:val="dashSmallGap" w:sz="4" w:space="0" w:color="auto"/>
            </w:tcBorders>
          </w:tcPr>
          <w:p w:rsidR="0002309E" w:rsidRPr="009D5F8F" w:rsidRDefault="0002309E" w:rsidP="0002309E">
            <w:pPr>
              <w:tabs>
                <w:tab w:val="left" w:pos="1200"/>
              </w:tabs>
              <w:autoSpaceDE w:val="0"/>
              <w:autoSpaceDN w:val="0"/>
              <w:adjustRightInd w:val="0"/>
              <w:rPr>
                <w:rFonts w:ascii="Calibri" w:hAnsi="Calibri"/>
                <w:strike/>
                <w:sz w:val="20"/>
                <w:szCs w:val="20"/>
              </w:rPr>
            </w:pPr>
          </w:p>
        </w:tc>
        <w:tc>
          <w:tcPr>
            <w:tcW w:w="709" w:type="dxa"/>
          </w:tcPr>
          <w:p w:rsidR="0002309E" w:rsidRPr="009D5F8F" w:rsidRDefault="0002309E" w:rsidP="0002309E">
            <w:pPr>
              <w:tabs>
                <w:tab w:val="left" w:pos="1200"/>
              </w:tabs>
              <w:autoSpaceDE w:val="0"/>
              <w:autoSpaceDN w:val="0"/>
              <w:adjustRightInd w:val="0"/>
              <w:rPr>
                <w:rFonts w:ascii="Calibri" w:hAnsi="Calibri"/>
                <w:strike/>
                <w:sz w:val="20"/>
                <w:szCs w:val="20"/>
              </w:rPr>
            </w:pPr>
          </w:p>
        </w:tc>
        <w:tc>
          <w:tcPr>
            <w:tcW w:w="5636" w:type="dxa"/>
            <w:tcBorders>
              <w:bottom w:val="dashSmallGap" w:sz="4" w:space="0" w:color="auto"/>
            </w:tcBorders>
          </w:tcPr>
          <w:p w:rsidR="0002309E" w:rsidRPr="009D5F8F" w:rsidRDefault="0002309E" w:rsidP="0002309E">
            <w:pPr>
              <w:tabs>
                <w:tab w:val="left" w:pos="1200"/>
              </w:tabs>
              <w:autoSpaceDE w:val="0"/>
              <w:autoSpaceDN w:val="0"/>
              <w:adjustRightInd w:val="0"/>
              <w:jc w:val="center"/>
              <w:rPr>
                <w:rFonts w:ascii="Calibri" w:hAnsi="Calibri"/>
                <w:strike/>
                <w:sz w:val="20"/>
                <w:szCs w:val="20"/>
              </w:rPr>
            </w:pPr>
          </w:p>
        </w:tc>
      </w:tr>
      <w:tr w:rsidR="0002309E" w:rsidRPr="009D5F8F" w:rsidTr="0002309E">
        <w:tc>
          <w:tcPr>
            <w:tcW w:w="2835" w:type="dxa"/>
            <w:tcBorders>
              <w:top w:val="dashSmallGap" w:sz="4" w:space="0" w:color="auto"/>
            </w:tcBorders>
          </w:tcPr>
          <w:p w:rsidR="0002309E" w:rsidRPr="009D5F8F" w:rsidRDefault="0002309E" w:rsidP="0002309E">
            <w:pPr>
              <w:tabs>
                <w:tab w:val="left" w:pos="1200"/>
              </w:tabs>
              <w:autoSpaceDE w:val="0"/>
              <w:autoSpaceDN w:val="0"/>
              <w:adjustRightInd w:val="0"/>
              <w:rPr>
                <w:rFonts w:ascii="Calibri" w:hAnsi="Calibri"/>
                <w:strike/>
                <w:sz w:val="20"/>
                <w:szCs w:val="20"/>
              </w:rPr>
            </w:pPr>
            <w:r w:rsidRPr="009D5F8F">
              <w:rPr>
                <w:rFonts w:ascii="Calibri" w:hAnsi="Calibri"/>
                <w:strike/>
                <w:sz w:val="20"/>
                <w:szCs w:val="20"/>
              </w:rPr>
              <w:t>Miejscowość, data</w:t>
            </w:r>
          </w:p>
        </w:tc>
        <w:tc>
          <w:tcPr>
            <w:tcW w:w="709" w:type="dxa"/>
          </w:tcPr>
          <w:p w:rsidR="0002309E" w:rsidRPr="009D5F8F" w:rsidRDefault="0002309E" w:rsidP="0002309E">
            <w:pPr>
              <w:tabs>
                <w:tab w:val="left" w:pos="1200"/>
              </w:tabs>
              <w:autoSpaceDE w:val="0"/>
              <w:autoSpaceDN w:val="0"/>
              <w:adjustRightInd w:val="0"/>
              <w:rPr>
                <w:rFonts w:ascii="Calibri" w:hAnsi="Calibri"/>
                <w:strike/>
                <w:sz w:val="20"/>
                <w:szCs w:val="20"/>
              </w:rPr>
            </w:pPr>
          </w:p>
        </w:tc>
        <w:tc>
          <w:tcPr>
            <w:tcW w:w="5636" w:type="dxa"/>
            <w:tcBorders>
              <w:top w:val="dashSmallGap" w:sz="4" w:space="0" w:color="auto"/>
            </w:tcBorders>
          </w:tcPr>
          <w:p w:rsidR="0002309E" w:rsidRPr="009D5F8F" w:rsidRDefault="0002309E" w:rsidP="0002309E">
            <w:pPr>
              <w:tabs>
                <w:tab w:val="left" w:pos="1200"/>
              </w:tabs>
              <w:autoSpaceDE w:val="0"/>
              <w:autoSpaceDN w:val="0"/>
              <w:adjustRightInd w:val="0"/>
              <w:jc w:val="center"/>
              <w:rPr>
                <w:rFonts w:ascii="Calibri" w:hAnsi="Calibri"/>
                <w:i/>
                <w:strike/>
                <w:sz w:val="20"/>
                <w:szCs w:val="20"/>
              </w:rPr>
            </w:pPr>
            <w:r w:rsidRPr="009D5F8F">
              <w:rPr>
                <w:rFonts w:ascii="Calibri" w:hAnsi="Calibri"/>
                <w:i/>
                <w:strike/>
                <w:sz w:val="20"/>
                <w:szCs w:val="20"/>
              </w:rPr>
              <w:t>(podpis i pieczęć imienna osoby/osób</w:t>
            </w:r>
          </w:p>
          <w:p w:rsidR="0002309E" w:rsidRPr="009D5F8F" w:rsidRDefault="0002309E" w:rsidP="0002309E">
            <w:pPr>
              <w:tabs>
                <w:tab w:val="left" w:pos="1200"/>
              </w:tabs>
              <w:autoSpaceDE w:val="0"/>
              <w:autoSpaceDN w:val="0"/>
              <w:adjustRightInd w:val="0"/>
              <w:jc w:val="center"/>
              <w:rPr>
                <w:rFonts w:ascii="Calibri" w:hAnsi="Calibri"/>
                <w:i/>
                <w:strike/>
                <w:sz w:val="20"/>
                <w:szCs w:val="20"/>
              </w:rPr>
            </w:pPr>
            <w:r w:rsidRPr="009D5F8F">
              <w:rPr>
                <w:rFonts w:ascii="Calibri" w:hAnsi="Calibri"/>
                <w:i/>
                <w:strike/>
                <w:sz w:val="20"/>
                <w:szCs w:val="20"/>
              </w:rPr>
              <w:t>właściwej/</w:t>
            </w:r>
            <w:proofErr w:type="spellStart"/>
            <w:r w:rsidRPr="009D5F8F">
              <w:rPr>
                <w:rFonts w:ascii="Calibri" w:hAnsi="Calibri"/>
                <w:i/>
                <w:strike/>
                <w:sz w:val="20"/>
                <w:szCs w:val="20"/>
              </w:rPr>
              <w:t>ych</w:t>
            </w:r>
            <w:proofErr w:type="spellEnd"/>
            <w:r w:rsidRPr="009D5F8F">
              <w:rPr>
                <w:rFonts w:ascii="Calibri" w:hAnsi="Calibri"/>
                <w:i/>
                <w:strike/>
                <w:sz w:val="20"/>
                <w:szCs w:val="20"/>
              </w:rPr>
              <w:t xml:space="preserve"> do reprezentowania Wykonawcy)</w:t>
            </w:r>
          </w:p>
        </w:tc>
      </w:tr>
    </w:tbl>
    <w:p w:rsidR="0002309E" w:rsidRPr="0002309E" w:rsidRDefault="0002309E" w:rsidP="0002309E">
      <w:pPr>
        <w:tabs>
          <w:tab w:val="left" w:pos="1200"/>
        </w:tabs>
        <w:autoSpaceDE w:val="0"/>
        <w:autoSpaceDN w:val="0"/>
        <w:adjustRightInd w:val="0"/>
        <w:rPr>
          <w:rFonts w:ascii="Calibri" w:hAnsi="Calibri"/>
          <w:iCs/>
          <w:sz w:val="16"/>
          <w:szCs w:val="16"/>
        </w:rPr>
      </w:pPr>
      <w:r w:rsidRPr="0002309E">
        <w:rPr>
          <w:rFonts w:ascii="Calibri" w:hAnsi="Calibri"/>
          <w:iCs/>
          <w:sz w:val="16"/>
          <w:szCs w:val="16"/>
        </w:rPr>
        <w:tab/>
      </w:r>
    </w:p>
    <w:p w:rsidR="0002309E" w:rsidRPr="0002309E" w:rsidRDefault="0002309E" w:rsidP="0002309E">
      <w:pPr>
        <w:tabs>
          <w:tab w:val="left" w:pos="1200"/>
        </w:tabs>
        <w:autoSpaceDE w:val="0"/>
        <w:autoSpaceDN w:val="0"/>
        <w:adjustRightInd w:val="0"/>
        <w:spacing w:after="40" w:line="276" w:lineRule="auto"/>
        <w:rPr>
          <w:rFonts w:ascii="Calibri" w:hAnsi="Calibri"/>
          <w:iCs/>
          <w:sz w:val="16"/>
          <w:szCs w:val="16"/>
        </w:rPr>
      </w:pPr>
    </w:p>
    <w:p w:rsidR="0002309E" w:rsidRPr="0002309E" w:rsidRDefault="0002309E" w:rsidP="0002309E">
      <w:pPr>
        <w:tabs>
          <w:tab w:val="left" w:pos="1200"/>
        </w:tabs>
        <w:autoSpaceDE w:val="0"/>
        <w:autoSpaceDN w:val="0"/>
        <w:adjustRightInd w:val="0"/>
        <w:spacing w:after="40" w:line="276" w:lineRule="auto"/>
        <w:rPr>
          <w:rFonts w:ascii="Calibri" w:hAnsi="Calibri"/>
          <w:iCs/>
          <w:sz w:val="16"/>
          <w:szCs w:val="16"/>
        </w:rPr>
      </w:pPr>
      <w:r w:rsidRPr="0002309E">
        <w:rPr>
          <w:rFonts w:ascii="Calibri" w:hAnsi="Calibri"/>
          <w:iCs/>
          <w:sz w:val="16"/>
          <w:szCs w:val="16"/>
        </w:rPr>
        <w:br w:type="page"/>
      </w:r>
    </w:p>
    <w:p w:rsidR="0002309E" w:rsidRPr="0002309E" w:rsidRDefault="0002309E" w:rsidP="0002309E">
      <w:pPr>
        <w:tabs>
          <w:tab w:val="left" w:pos="1200"/>
        </w:tabs>
        <w:autoSpaceDE w:val="0"/>
        <w:autoSpaceDN w:val="0"/>
        <w:adjustRightInd w:val="0"/>
        <w:spacing w:after="40" w:line="276" w:lineRule="auto"/>
        <w:rPr>
          <w:rFonts w:ascii="Calibri" w:hAnsi="Calibri"/>
          <w:iCs/>
          <w:sz w:val="16"/>
          <w:szCs w:val="16"/>
        </w:rPr>
      </w:pPr>
    </w:p>
    <w:p w:rsidR="0002309E" w:rsidRDefault="0002309E" w:rsidP="0002309E">
      <w:pPr>
        <w:widowControl w:val="0"/>
        <w:spacing w:after="40" w:line="276" w:lineRule="auto"/>
        <w:jc w:val="right"/>
        <w:rPr>
          <w:rFonts w:ascii="Calibri" w:hAnsi="Calibri"/>
          <w:b/>
          <w:i/>
          <w:iCs/>
          <w:sz w:val="20"/>
          <w:szCs w:val="20"/>
        </w:rPr>
      </w:pPr>
      <w:r w:rsidRPr="009208AA">
        <w:rPr>
          <w:rFonts w:ascii="Calibri" w:hAnsi="Calibri"/>
          <w:b/>
          <w:i/>
          <w:iCs/>
          <w:sz w:val="20"/>
          <w:szCs w:val="20"/>
        </w:rPr>
        <w:t>Wzór nr 1b</w:t>
      </w:r>
      <w:r w:rsidR="00505528">
        <w:rPr>
          <w:rFonts w:ascii="Calibri" w:hAnsi="Calibri"/>
          <w:b/>
          <w:i/>
          <w:iCs/>
          <w:sz w:val="20"/>
          <w:szCs w:val="20"/>
        </w:rPr>
        <w:t>_zobowiązanie podmiotu trzeciego</w:t>
      </w:r>
    </w:p>
    <w:p w:rsidR="00505528" w:rsidRPr="009208AA" w:rsidRDefault="00505528" w:rsidP="0002309E">
      <w:pPr>
        <w:widowControl w:val="0"/>
        <w:spacing w:after="40" w:line="276" w:lineRule="auto"/>
        <w:jc w:val="right"/>
        <w:rPr>
          <w:rFonts w:ascii="Calibri" w:hAnsi="Calibri"/>
          <w:b/>
          <w:i/>
          <w:iCs/>
          <w:sz w:val="20"/>
          <w:szCs w:val="20"/>
        </w:rPr>
      </w:pPr>
    </w:p>
    <w:p w:rsidR="0002309E" w:rsidRPr="0002309E" w:rsidRDefault="0002309E" w:rsidP="0002309E">
      <w:pPr>
        <w:spacing w:line="276" w:lineRule="auto"/>
        <w:jc w:val="center"/>
        <w:rPr>
          <w:rFonts w:ascii="Calibri" w:hAnsi="Calibri"/>
          <w:sz w:val="20"/>
          <w:szCs w:val="20"/>
        </w:rPr>
      </w:pPr>
      <w:bookmarkStart w:id="85" w:name="_Hlk517440815"/>
      <w:r w:rsidRPr="0002309E">
        <w:rPr>
          <w:rFonts w:ascii="Calibri" w:hAnsi="Calibri"/>
          <w:sz w:val="20"/>
          <w:szCs w:val="20"/>
        </w:rPr>
        <w:t xml:space="preserve">ZOBOWIĄZANIE INNEGO PODMIOTU DO ODDANIA DO DYSPOZYCJI WYKONAWCY ZASOBÓW NIEZBĘDNYCH </w:t>
      </w:r>
    </w:p>
    <w:p w:rsidR="0002309E" w:rsidRPr="0002309E" w:rsidRDefault="0002309E" w:rsidP="0002309E">
      <w:pPr>
        <w:spacing w:line="276" w:lineRule="auto"/>
        <w:jc w:val="center"/>
        <w:rPr>
          <w:rFonts w:ascii="Calibri" w:hAnsi="Calibri"/>
          <w:sz w:val="20"/>
          <w:szCs w:val="20"/>
        </w:rPr>
      </w:pPr>
      <w:r w:rsidRPr="0002309E">
        <w:rPr>
          <w:rFonts w:ascii="Calibri" w:hAnsi="Calibri"/>
          <w:sz w:val="20"/>
          <w:szCs w:val="20"/>
        </w:rPr>
        <w:t xml:space="preserve">DO WYKONANIA ZAMÓWIENIA – </w:t>
      </w:r>
      <w:r w:rsidRPr="006F4470">
        <w:rPr>
          <w:rFonts w:ascii="Calibri" w:hAnsi="Calibri"/>
          <w:color w:val="365F91" w:themeColor="accent1" w:themeShade="BF"/>
          <w:sz w:val="20"/>
          <w:szCs w:val="20"/>
          <w:u w:val="single"/>
        </w:rPr>
        <w:t>SKŁADANE WRAZ Z OFERTĄ</w:t>
      </w:r>
    </w:p>
    <w:bookmarkEnd w:id="85"/>
    <w:p w:rsidR="0002309E" w:rsidRPr="0002309E" w:rsidRDefault="0002309E" w:rsidP="0002309E">
      <w:pPr>
        <w:widowControl w:val="0"/>
        <w:spacing w:after="40" w:line="276" w:lineRule="auto"/>
        <w:rPr>
          <w:rFonts w:ascii="Calibri" w:hAnsi="Calibri"/>
          <w:sz w:val="20"/>
          <w:szCs w:val="20"/>
        </w:rPr>
      </w:pPr>
    </w:p>
    <w:p w:rsidR="0002309E" w:rsidRPr="0002309E" w:rsidRDefault="0002309E" w:rsidP="0002309E">
      <w:pPr>
        <w:widowControl w:val="0"/>
        <w:spacing w:after="40" w:line="276" w:lineRule="auto"/>
        <w:rPr>
          <w:rFonts w:ascii="Calibri" w:hAnsi="Calibri"/>
          <w:sz w:val="20"/>
          <w:szCs w:val="20"/>
        </w:rPr>
      </w:pPr>
      <w:r w:rsidRPr="0002309E">
        <w:rPr>
          <w:rFonts w:ascii="Calibri" w:hAnsi="Calibri"/>
          <w:sz w:val="20"/>
          <w:szCs w:val="20"/>
        </w:rPr>
        <w:t>Ja/ my niżej podpisani:</w:t>
      </w:r>
    </w:p>
    <w:p w:rsidR="0002309E" w:rsidRPr="0002309E" w:rsidRDefault="0002309E" w:rsidP="0002309E">
      <w:pPr>
        <w:widowControl w:val="0"/>
        <w:spacing w:after="40" w:line="276" w:lineRule="auto"/>
        <w:rPr>
          <w:rFonts w:ascii="Calibri" w:hAnsi="Calibri"/>
          <w:i/>
          <w:sz w:val="20"/>
          <w:szCs w:val="20"/>
        </w:rPr>
      </w:pPr>
      <w:r w:rsidRPr="0002309E">
        <w:rPr>
          <w:rFonts w:ascii="Calibri" w:hAnsi="Calibri"/>
          <w:i/>
          <w:sz w:val="20"/>
          <w:szCs w:val="20"/>
        </w:rPr>
        <w:t>…………………………………………………………………………………………………………(imię i nazwisko osoby podpisującej)</w:t>
      </w:r>
    </w:p>
    <w:p w:rsidR="0002309E" w:rsidRPr="0002309E" w:rsidRDefault="0002309E" w:rsidP="0002309E">
      <w:pPr>
        <w:widowControl w:val="0"/>
        <w:spacing w:after="40" w:line="276" w:lineRule="auto"/>
        <w:rPr>
          <w:rFonts w:ascii="Calibri" w:hAnsi="Calibri"/>
          <w:sz w:val="20"/>
          <w:szCs w:val="20"/>
        </w:rPr>
      </w:pPr>
      <w:r w:rsidRPr="0002309E">
        <w:rPr>
          <w:rFonts w:ascii="Calibri" w:hAnsi="Calibri"/>
          <w:i/>
          <w:sz w:val="20"/>
          <w:szCs w:val="20"/>
        </w:rPr>
        <w:t>………………………………………………………………………………………….……………..(imię i nazwisko osoby podpisującej</w:t>
      </w:r>
      <w:r w:rsidRPr="0002309E">
        <w:rPr>
          <w:rFonts w:ascii="Calibri" w:hAnsi="Calibri"/>
          <w:sz w:val="20"/>
          <w:szCs w:val="20"/>
        </w:rPr>
        <w:t xml:space="preserve"> działając w imieniu i na rzecz: _______________________________________________________________________ _______________________________________________________________________, </w:t>
      </w:r>
    </w:p>
    <w:p w:rsidR="0002309E" w:rsidRPr="0002309E" w:rsidRDefault="0002309E" w:rsidP="0002309E">
      <w:pPr>
        <w:widowControl w:val="0"/>
        <w:spacing w:after="40" w:line="276" w:lineRule="auto"/>
        <w:jc w:val="center"/>
        <w:rPr>
          <w:rFonts w:ascii="Calibri" w:hAnsi="Calibri"/>
          <w:sz w:val="20"/>
          <w:szCs w:val="20"/>
        </w:rPr>
      </w:pPr>
      <w:r w:rsidRPr="0002309E">
        <w:rPr>
          <w:rFonts w:ascii="Calibri" w:hAnsi="Calibri"/>
          <w:sz w:val="20"/>
          <w:szCs w:val="20"/>
        </w:rPr>
        <w:t>(nazwa (firma) i dokładny adres Wykonawcy)</w:t>
      </w:r>
    </w:p>
    <w:p w:rsidR="0002309E" w:rsidRPr="0002309E" w:rsidRDefault="0002309E" w:rsidP="0002309E">
      <w:pPr>
        <w:widowControl w:val="0"/>
        <w:spacing w:after="40" w:line="276" w:lineRule="auto"/>
        <w:jc w:val="center"/>
        <w:rPr>
          <w:rFonts w:ascii="Calibri" w:hAnsi="Calibri"/>
          <w:sz w:val="20"/>
          <w:szCs w:val="20"/>
        </w:rPr>
      </w:pPr>
    </w:p>
    <w:p w:rsidR="0002309E" w:rsidRPr="00E668FE" w:rsidRDefault="0002309E" w:rsidP="0002309E">
      <w:pPr>
        <w:pStyle w:val="Nagwek"/>
        <w:jc w:val="both"/>
        <w:rPr>
          <w:rFonts w:asciiTheme="minorHAnsi" w:hAnsiTheme="minorHAnsi" w:cstheme="minorHAnsi"/>
          <w:sz w:val="20"/>
          <w:szCs w:val="20"/>
          <w:lang w:eastAsia="ar-SA"/>
        </w:rPr>
      </w:pPr>
      <w:r w:rsidRPr="0002309E">
        <w:rPr>
          <w:rFonts w:ascii="Calibri" w:hAnsi="Calibri"/>
          <w:sz w:val="20"/>
          <w:szCs w:val="20"/>
        </w:rPr>
        <w:t xml:space="preserve">po zapoznaniu się z treścią ogłoszenia o zamówieniu oraz specyfikacją istotnych warunków zamówienia obowiązującą w postępowaniu o udzielenie zamówienia publicznego, prowadzonego w trybie przetargu </w:t>
      </w:r>
      <w:r w:rsidRPr="0002309E">
        <w:rPr>
          <w:rFonts w:ascii="Calibri" w:hAnsi="Calibri"/>
          <w:sz w:val="20"/>
          <w:szCs w:val="20"/>
          <w:lang w:eastAsia="ar-SA"/>
        </w:rPr>
        <w:t>nieograniczonego</w:t>
      </w:r>
      <w:r w:rsidRPr="0002309E">
        <w:rPr>
          <w:rFonts w:ascii="Calibri" w:hAnsi="Calibri"/>
          <w:sz w:val="20"/>
          <w:szCs w:val="20"/>
        </w:rPr>
        <w:t xml:space="preserve"> </w:t>
      </w:r>
      <w:r w:rsidRPr="006F4470">
        <w:rPr>
          <w:rFonts w:asciiTheme="minorHAnsi" w:hAnsiTheme="minorHAnsi" w:cstheme="minorHAnsi"/>
          <w:sz w:val="20"/>
          <w:szCs w:val="20"/>
        </w:rPr>
        <w:t>na</w:t>
      </w:r>
      <w:r w:rsidRPr="00E668FE">
        <w:rPr>
          <w:rFonts w:asciiTheme="minorHAnsi" w:hAnsiTheme="minorHAnsi" w:cstheme="minorHAnsi"/>
          <w:b/>
          <w:color w:val="244061" w:themeColor="accent1" w:themeShade="80"/>
          <w:sz w:val="20"/>
          <w:szCs w:val="20"/>
        </w:rPr>
        <w:t xml:space="preserve"> </w:t>
      </w:r>
      <w:r w:rsidRPr="0002309E">
        <w:rPr>
          <w:rFonts w:asciiTheme="minorHAnsi" w:hAnsiTheme="minorHAnsi" w:cstheme="minorHAnsi"/>
          <w:b/>
          <w:color w:val="365F91" w:themeColor="accent1" w:themeShade="BF"/>
          <w:sz w:val="16"/>
          <w:szCs w:val="16"/>
        </w:rPr>
        <w:t>DOSTAWĘ WYPOSAŻENIA DO PRACOWNI ZAWODOWYCH CENTRUM KSZTAŁCENIA USTAWICZNEGO W SOPOCIE W RAMACH PROJEKTU „REMONT, MODERNIZACJA I WYPOSAŻENIE CENTRUM KSZTAŁCENIA USTAWICZNEGO IM. BOHATERÓW WYBRZEŻA W SOPOCIE ORAZ ZESPOŁU SZKÓŁ HANDLOWYCH W SOPOCIE JAKO ELEMENTÓW REGIONALNEJ SIECI SZKOLNICTWA ZAWODOWEGO”</w:t>
      </w:r>
    </w:p>
    <w:p w:rsidR="0002309E" w:rsidRPr="0002309E" w:rsidRDefault="0002309E" w:rsidP="0002309E">
      <w:pPr>
        <w:widowControl w:val="0"/>
        <w:spacing w:after="40" w:line="276" w:lineRule="auto"/>
        <w:jc w:val="both"/>
        <w:rPr>
          <w:rFonts w:ascii="Calibri" w:hAnsi="Calibri"/>
          <w:i/>
          <w:sz w:val="20"/>
          <w:szCs w:val="20"/>
        </w:rPr>
      </w:pPr>
    </w:p>
    <w:p w:rsidR="0002309E" w:rsidRPr="0002309E" w:rsidRDefault="0002309E" w:rsidP="0002309E">
      <w:pPr>
        <w:spacing w:line="276" w:lineRule="auto"/>
        <w:jc w:val="both"/>
        <w:rPr>
          <w:rFonts w:ascii="Calibri" w:hAnsi="Calibri"/>
          <w:sz w:val="20"/>
          <w:szCs w:val="20"/>
        </w:rPr>
      </w:pPr>
      <w:r w:rsidRPr="0002309E">
        <w:rPr>
          <w:rFonts w:ascii="Calibri" w:hAnsi="Calibri"/>
          <w:sz w:val="20"/>
          <w:szCs w:val="20"/>
        </w:rPr>
        <w:t xml:space="preserve">Oświadczając, iż jesteśmy osobami odpowiednio umocowanymi do niniejszej czynności działając w imieniu …………………………………………………………. </w:t>
      </w:r>
      <w:r w:rsidRPr="0002309E">
        <w:rPr>
          <w:rFonts w:ascii="Calibri" w:hAnsi="Calibri"/>
          <w:i/>
          <w:sz w:val="16"/>
          <w:szCs w:val="16"/>
        </w:rPr>
        <w:t>(wpisać nazwę podmiotu udostępniającego)</w:t>
      </w:r>
      <w:r w:rsidRPr="0002309E">
        <w:rPr>
          <w:rFonts w:ascii="Calibri" w:hAnsi="Calibri"/>
          <w:sz w:val="20"/>
          <w:szCs w:val="20"/>
        </w:rPr>
        <w:t xml:space="preserve"> z siedzibą w ………………………. </w:t>
      </w:r>
      <w:r w:rsidRPr="0002309E">
        <w:rPr>
          <w:rFonts w:ascii="Calibri" w:hAnsi="Calibri"/>
          <w:i/>
          <w:sz w:val="16"/>
          <w:szCs w:val="16"/>
        </w:rPr>
        <w:t>(wpisać adres podmiotu udostępniającego)</w:t>
      </w:r>
      <w:r w:rsidRPr="0002309E">
        <w:rPr>
          <w:rFonts w:ascii="Calibri" w:hAnsi="Calibri"/>
          <w:sz w:val="20"/>
          <w:szCs w:val="20"/>
        </w:rPr>
        <w:t xml:space="preserve"> zobowiązujemy się do:</w:t>
      </w:r>
    </w:p>
    <w:p w:rsidR="0002309E" w:rsidRPr="0002309E" w:rsidRDefault="0002309E" w:rsidP="0002309E">
      <w:pPr>
        <w:spacing w:line="276" w:lineRule="auto"/>
        <w:jc w:val="both"/>
        <w:rPr>
          <w:rFonts w:ascii="Calibri" w:hAnsi="Calibri"/>
          <w:sz w:val="20"/>
          <w:szCs w:val="20"/>
        </w:rPr>
      </w:pPr>
      <w:r w:rsidRPr="0002309E">
        <w:rPr>
          <w:rFonts w:ascii="Calibri" w:hAnsi="Calibri"/>
          <w:sz w:val="20"/>
          <w:szCs w:val="20"/>
        </w:rPr>
        <w:t xml:space="preserve">udostępnienia ……………….  </w:t>
      </w:r>
      <w:r w:rsidRPr="0002309E">
        <w:rPr>
          <w:rFonts w:ascii="Calibri" w:hAnsi="Calibri"/>
          <w:i/>
          <w:sz w:val="16"/>
          <w:szCs w:val="16"/>
        </w:rPr>
        <w:t>(wpisać komu)</w:t>
      </w:r>
      <w:r w:rsidRPr="0002309E">
        <w:rPr>
          <w:rFonts w:ascii="Calibri" w:hAnsi="Calibri"/>
          <w:sz w:val="20"/>
          <w:szCs w:val="20"/>
        </w:rPr>
        <w:t xml:space="preserve"> z siedzibą w …………… , zwanemu dalej Wykonawcą, posiadanych przez nas zasobów niezbędnych do realizacji zamówienia.</w:t>
      </w:r>
    </w:p>
    <w:p w:rsidR="0002309E" w:rsidRPr="0002309E" w:rsidRDefault="0002309E" w:rsidP="002F65F6">
      <w:pPr>
        <w:widowControl w:val="0"/>
        <w:numPr>
          <w:ilvl w:val="0"/>
          <w:numId w:val="38"/>
        </w:numPr>
        <w:spacing w:line="276" w:lineRule="auto"/>
        <w:jc w:val="both"/>
        <w:rPr>
          <w:rFonts w:ascii="Calibri" w:hAnsi="Calibri"/>
          <w:sz w:val="20"/>
          <w:szCs w:val="20"/>
        </w:rPr>
      </w:pPr>
      <w:r w:rsidRPr="0002309E">
        <w:rPr>
          <w:rFonts w:ascii="Calibri" w:hAnsi="Calibri"/>
          <w:b/>
          <w:sz w:val="20"/>
          <w:szCs w:val="20"/>
        </w:rPr>
        <w:t>Zakres zasobów, jakie udostępniamy wykonawcy</w:t>
      </w:r>
      <w:r w:rsidRPr="0002309E">
        <w:rPr>
          <w:rFonts w:ascii="Calibri" w:hAnsi="Calibri"/>
          <w:sz w:val="20"/>
          <w:szCs w:val="20"/>
        </w:rPr>
        <w:t xml:space="preserve">:, </w:t>
      </w:r>
    </w:p>
    <w:p w:rsidR="0002309E" w:rsidRPr="0002309E" w:rsidRDefault="0002309E" w:rsidP="002F65F6">
      <w:pPr>
        <w:widowControl w:val="0"/>
        <w:numPr>
          <w:ilvl w:val="1"/>
          <w:numId w:val="38"/>
        </w:numPr>
        <w:spacing w:line="276" w:lineRule="auto"/>
        <w:jc w:val="both"/>
        <w:rPr>
          <w:rFonts w:ascii="Calibri" w:hAnsi="Calibri"/>
          <w:sz w:val="20"/>
          <w:szCs w:val="20"/>
        </w:rPr>
      </w:pPr>
      <w:r w:rsidRPr="0002309E">
        <w:rPr>
          <w:rFonts w:ascii="Calibri" w:hAnsi="Calibri"/>
          <w:sz w:val="20"/>
          <w:szCs w:val="20"/>
        </w:rPr>
        <w:t>………………………………………………………………………………………………………………………………………………………………</w:t>
      </w:r>
    </w:p>
    <w:p w:rsidR="0002309E" w:rsidRPr="0002309E" w:rsidRDefault="0002309E" w:rsidP="0002309E">
      <w:pPr>
        <w:spacing w:line="276" w:lineRule="auto"/>
        <w:ind w:left="1080"/>
        <w:jc w:val="both"/>
        <w:rPr>
          <w:rFonts w:ascii="Calibri" w:hAnsi="Calibri"/>
          <w:i/>
          <w:sz w:val="16"/>
          <w:szCs w:val="16"/>
        </w:rPr>
      </w:pPr>
      <w:r w:rsidRPr="0002309E">
        <w:rPr>
          <w:rFonts w:ascii="Calibri" w:hAnsi="Calibri"/>
          <w:i/>
          <w:sz w:val="16"/>
          <w:szCs w:val="16"/>
        </w:rPr>
        <w:t xml:space="preserve">(należy wyspecyfikować udostępniane zasoby) </w:t>
      </w:r>
    </w:p>
    <w:p w:rsidR="0002309E" w:rsidRPr="0002309E" w:rsidRDefault="0002309E" w:rsidP="002F65F6">
      <w:pPr>
        <w:widowControl w:val="0"/>
        <w:numPr>
          <w:ilvl w:val="1"/>
          <w:numId w:val="38"/>
        </w:numPr>
        <w:spacing w:line="276" w:lineRule="auto"/>
        <w:jc w:val="both"/>
        <w:rPr>
          <w:rFonts w:ascii="Calibri" w:hAnsi="Calibri"/>
          <w:sz w:val="20"/>
          <w:szCs w:val="20"/>
        </w:rPr>
      </w:pPr>
      <w:r w:rsidRPr="0002309E">
        <w:rPr>
          <w:rFonts w:ascii="Calibri" w:hAnsi="Calibri"/>
          <w:sz w:val="20"/>
          <w:szCs w:val="20"/>
        </w:rPr>
        <w:t>………………………………………………………………………………………………………………………………………………………………</w:t>
      </w:r>
    </w:p>
    <w:p w:rsidR="0002309E" w:rsidRPr="0002309E" w:rsidRDefault="0002309E" w:rsidP="0002309E">
      <w:pPr>
        <w:spacing w:line="276" w:lineRule="auto"/>
        <w:ind w:left="1080"/>
        <w:jc w:val="both"/>
        <w:rPr>
          <w:rFonts w:ascii="Calibri" w:hAnsi="Calibri"/>
          <w:i/>
          <w:sz w:val="16"/>
          <w:szCs w:val="16"/>
        </w:rPr>
      </w:pPr>
      <w:r w:rsidRPr="0002309E">
        <w:rPr>
          <w:rFonts w:ascii="Calibri" w:hAnsi="Calibri"/>
          <w:i/>
          <w:sz w:val="16"/>
          <w:szCs w:val="16"/>
        </w:rPr>
        <w:t>(należy wyspecyfikować udostępniane zasoby)</w:t>
      </w:r>
    </w:p>
    <w:p w:rsidR="0002309E" w:rsidRPr="0002309E" w:rsidRDefault="0002309E" w:rsidP="002F65F6">
      <w:pPr>
        <w:widowControl w:val="0"/>
        <w:numPr>
          <w:ilvl w:val="1"/>
          <w:numId w:val="38"/>
        </w:numPr>
        <w:spacing w:line="276" w:lineRule="auto"/>
        <w:jc w:val="both"/>
        <w:rPr>
          <w:rFonts w:ascii="Calibri" w:hAnsi="Calibri"/>
          <w:sz w:val="20"/>
          <w:szCs w:val="20"/>
        </w:rPr>
      </w:pPr>
      <w:r w:rsidRPr="0002309E">
        <w:rPr>
          <w:rFonts w:ascii="Calibri" w:hAnsi="Calibri"/>
          <w:sz w:val="20"/>
          <w:szCs w:val="20"/>
        </w:rPr>
        <w:t>………………………………………………………………………………………………………………………………………………………………</w:t>
      </w:r>
    </w:p>
    <w:p w:rsidR="0002309E" w:rsidRPr="0002309E" w:rsidRDefault="0002309E" w:rsidP="0002309E">
      <w:pPr>
        <w:spacing w:line="276" w:lineRule="auto"/>
        <w:ind w:left="1080"/>
        <w:jc w:val="both"/>
        <w:rPr>
          <w:rFonts w:ascii="Calibri" w:hAnsi="Calibri"/>
          <w:i/>
          <w:sz w:val="16"/>
          <w:szCs w:val="16"/>
        </w:rPr>
      </w:pPr>
      <w:r w:rsidRPr="0002309E">
        <w:rPr>
          <w:rFonts w:ascii="Calibri" w:hAnsi="Calibri"/>
          <w:i/>
          <w:sz w:val="16"/>
          <w:szCs w:val="16"/>
        </w:rPr>
        <w:t>(należy wyspecyfikować udostępniane zasoby)</w:t>
      </w:r>
    </w:p>
    <w:p w:rsidR="0002309E" w:rsidRPr="0002309E" w:rsidRDefault="0002309E" w:rsidP="002F65F6">
      <w:pPr>
        <w:widowControl w:val="0"/>
        <w:numPr>
          <w:ilvl w:val="0"/>
          <w:numId w:val="38"/>
        </w:numPr>
        <w:spacing w:line="276" w:lineRule="auto"/>
        <w:jc w:val="both"/>
        <w:rPr>
          <w:rFonts w:ascii="Calibri" w:hAnsi="Calibri"/>
          <w:sz w:val="20"/>
          <w:szCs w:val="20"/>
        </w:rPr>
      </w:pPr>
      <w:r w:rsidRPr="0002309E">
        <w:rPr>
          <w:rFonts w:ascii="Calibri" w:hAnsi="Calibri"/>
          <w:b/>
          <w:sz w:val="20"/>
          <w:szCs w:val="20"/>
        </w:rPr>
        <w:t>Sposób wykorzystania zasobów przy wykonywaniu zamówienia:</w:t>
      </w:r>
    </w:p>
    <w:p w:rsidR="0002309E" w:rsidRPr="0002309E" w:rsidRDefault="0002309E" w:rsidP="0002309E">
      <w:pPr>
        <w:spacing w:line="276" w:lineRule="auto"/>
        <w:jc w:val="both"/>
        <w:rPr>
          <w:rFonts w:ascii="Calibri" w:hAnsi="Calibri"/>
          <w:sz w:val="20"/>
          <w:szCs w:val="20"/>
        </w:rPr>
      </w:pPr>
      <w:r w:rsidRPr="0002309E">
        <w:rPr>
          <w:rFonts w:ascii="Calibri" w:hAnsi="Calibri"/>
          <w:sz w:val="20"/>
          <w:szCs w:val="20"/>
        </w:rPr>
        <w:t xml:space="preserve">       ………………………………………………………………………………………………………………………………………………………………………</w:t>
      </w:r>
    </w:p>
    <w:p w:rsidR="0002309E" w:rsidRPr="0002309E" w:rsidRDefault="0002309E" w:rsidP="002F65F6">
      <w:pPr>
        <w:widowControl w:val="0"/>
        <w:numPr>
          <w:ilvl w:val="0"/>
          <w:numId w:val="38"/>
        </w:numPr>
        <w:spacing w:line="276" w:lineRule="auto"/>
        <w:jc w:val="both"/>
        <w:rPr>
          <w:rFonts w:ascii="Calibri" w:hAnsi="Calibri"/>
          <w:sz w:val="20"/>
          <w:szCs w:val="20"/>
        </w:rPr>
      </w:pPr>
      <w:r w:rsidRPr="0002309E">
        <w:rPr>
          <w:rFonts w:ascii="Calibri" w:hAnsi="Calibri"/>
          <w:b/>
          <w:sz w:val="20"/>
          <w:szCs w:val="20"/>
        </w:rPr>
        <w:t>Zakres i okres naszego udziału przy wykonywaniu zamówienia:</w:t>
      </w:r>
    </w:p>
    <w:p w:rsidR="0002309E" w:rsidRPr="0002309E" w:rsidRDefault="0002309E" w:rsidP="0002309E">
      <w:pPr>
        <w:spacing w:line="276" w:lineRule="auto"/>
        <w:jc w:val="both"/>
        <w:rPr>
          <w:rFonts w:ascii="Calibri" w:hAnsi="Calibri"/>
          <w:sz w:val="20"/>
          <w:szCs w:val="20"/>
        </w:rPr>
      </w:pPr>
      <w:r w:rsidRPr="0002309E">
        <w:rPr>
          <w:rFonts w:ascii="Calibri" w:hAnsi="Calibri"/>
          <w:b/>
          <w:sz w:val="20"/>
          <w:szCs w:val="20"/>
        </w:rPr>
        <w:t xml:space="preserve">    </w:t>
      </w:r>
      <w:r w:rsidRPr="0002309E">
        <w:rPr>
          <w:rFonts w:ascii="Calibri" w:hAnsi="Calibri"/>
          <w:sz w:val="20"/>
          <w:szCs w:val="20"/>
        </w:rPr>
        <w:t xml:space="preserve"> ………………………………………………………………………………………………………………………………………………………………………….</w:t>
      </w:r>
    </w:p>
    <w:p w:rsidR="0002309E" w:rsidRPr="0002309E" w:rsidRDefault="0002309E" w:rsidP="0002309E">
      <w:pPr>
        <w:spacing w:line="276" w:lineRule="auto"/>
        <w:jc w:val="both"/>
        <w:rPr>
          <w:rFonts w:ascii="Calibri" w:hAnsi="Calibri"/>
          <w:b/>
          <w:sz w:val="20"/>
          <w:szCs w:val="20"/>
        </w:rPr>
      </w:pPr>
      <w:r w:rsidRPr="0002309E">
        <w:rPr>
          <w:rFonts w:ascii="Calibri" w:hAnsi="Calibri"/>
          <w:b/>
          <w:sz w:val="20"/>
          <w:szCs w:val="20"/>
        </w:rPr>
        <w:t xml:space="preserve">4)  Zrealizujemy następujące </w:t>
      </w:r>
      <w:r w:rsidR="007A5908">
        <w:rPr>
          <w:rFonts w:ascii="Calibri" w:hAnsi="Calibri"/>
          <w:b/>
          <w:sz w:val="20"/>
          <w:szCs w:val="20"/>
        </w:rPr>
        <w:t xml:space="preserve">dostawy </w:t>
      </w:r>
      <w:r w:rsidRPr="0002309E">
        <w:rPr>
          <w:rFonts w:ascii="Calibri" w:hAnsi="Calibri"/>
          <w:b/>
          <w:sz w:val="20"/>
          <w:szCs w:val="20"/>
        </w:rPr>
        <w:t>wchodzące z zakres przedmiotu zamówienia:</w:t>
      </w:r>
    </w:p>
    <w:p w:rsidR="0002309E" w:rsidRPr="0002309E" w:rsidRDefault="0002309E" w:rsidP="0002309E">
      <w:pPr>
        <w:spacing w:line="276" w:lineRule="auto"/>
        <w:jc w:val="both"/>
        <w:rPr>
          <w:rFonts w:ascii="Calibri" w:hAnsi="Calibri"/>
          <w:sz w:val="20"/>
          <w:szCs w:val="20"/>
        </w:rPr>
      </w:pPr>
      <w:r w:rsidRPr="0002309E">
        <w:rPr>
          <w:rFonts w:ascii="Calibri" w:hAnsi="Calibri"/>
          <w:sz w:val="20"/>
          <w:szCs w:val="20"/>
        </w:rPr>
        <w:t>……………………………………………………………………………………………………………………………………………………………………………</w:t>
      </w:r>
    </w:p>
    <w:p w:rsidR="0002309E" w:rsidRPr="0002309E" w:rsidRDefault="0002309E" w:rsidP="0002309E">
      <w:pPr>
        <w:spacing w:line="276" w:lineRule="auto"/>
        <w:jc w:val="both"/>
        <w:rPr>
          <w:rFonts w:ascii="Calibri" w:hAnsi="Calibri"/>
          <w:sz w:val="20"/>
          <w:szCs w:val="20"/>
        </w:rPr>
      </w:pPr>
      <w:r w:rsidRPr="0002309E">
        <w:rPr>
          <w:rFonts w:ascii="Calibri" w:hAnsi="Calibri"/>
          <w:sz w:val="20"/>
          <w:szCs w:val="20"/>
        </w:rPr>
        <w:t>…………………………………………………………………………………………………………………………………………………………………………</w:t>
      </w:r>
    </w:p>
    <w:p w:rsidR="0002309E" w:rsidRPr="0002309E" w:rsidRDefault="0002309E" w:rsidP="0002309E">
      <w:pPr>
        <w:spacing w:line="276" w:lineRule="auto"/>
        <w:jc w:val="both"/>
        <w:rPr>
          <w:rFonts w:ascii="Calibri" w:hAnsi="Calibri"/>
          <w:sz w:val="20"/>
          <w:szCs w:val="20"/>
        </w:rPr>
      </w:pPr>
      <w:r w:rsidRPr="0002309E">
        <w:rPr>
          <w:rFonts w:ascii="Calibri" w:hAnsi="Calibri"/>
          <w:sz w:val="20"/>
          <w:szCs w:val="20"/>
        </w:rPr>
        <w:t xml:space="preserve">W związku z powyższym oddajemy Wykonawcy do dyspozycji ww. zasoby w celu korzystania z nich przez Wykonawcę – w przypadku wyboru jego oferty w przedmiotowym postępowaniu i udzielenia mu zamówienia - przy wykonaniu przedmiotu zamówienia. </w:t>
      </w:r>
    </w:p>
    <w:p w:rsidR="0002309E" w:rsidRPr="0002309E" w:rsidRDefault="0002309E" w:rsidP="0002309E">
      <w:pPr>
        <w:spacing w:line="276" w:lineRule="auto"/>
        <w:jc w:val="both"/>
        <w:rPr>
          <w:rFonts w:ascii="Calibri" w:hAnsi="Calibri"/>
          <w:sz w:val="20"/>
          <w:szCs w:val="20"/>
        </w:rPr>
      </w:pPr>
    </w:p>
    <w:p w:rsidR="0002309E" w:rsidRPr="0002309E" w:rsidRDefault="0002309E" w:rsidP="0002309E">
      <w:pPr>
        <w:spacing w:line="276" w:lineRule="auto"/>
        <w:jc w:val="both"/>
        <w:rPr>
          <w:rFonts w:ascii="Calibri" w:hAnsi="Calibri"/>
          <w:sz w:val="20"/>
          <w:szCs w:val="20"/>
        </w:rPr>
      </w:pPr>
    </w:p>
    <w:tbl>
      <w:tblPr>
        <w:tblStyle w:val="Tabela-Siatk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709"/>
        <w:gridCol w:w="5636"/>
      </w:tblGrid>
      <w:tr w:rsidR="0002309E" w:rsidRPr="0002309E" w:rsidTr="0002309E">
        <w:tc>
          <w:tcPr>
            <w:tcW w:w="2835" w:type="dxa"/>
            <w:tcBorders>
              <w:bottom w:val="dashSmallGap" w:sz="4" w:space="0" w:color="auto"/>
            </w:tcBorders>
          </w:tcPr>
          <w:p w:rsidR="0002309E" w:rsidRPr="0002309E" w:rsidRDefault="0002309E" w:rsidP="0002309E">
            <w:pPr>
              <w:autoSpaceDE w:val="0"/>
              <w:autoSpaceDN w:val="0"/>
              <w:adjustRightInd w:val="0"/>
              <w:spacing w:after="40" w:line="276" w:lineRule="auto"/>
              <w:jc w:val="center"/>
              <w:rPr>
                <w:rFonts w:ascii="Calibri" w:hAnsi="Calibri"/>
                <w:sz w:val="18"/>
                <w:szCs w:val="18"/>
              </w:rPr>
            </w:pPr>
          </w:p>
        </w:tc>
        <w:tc>
          <w:tcPr>
            <w:tcW w:w="709" w:type="dxa"/>
          </w:tcPr>
          <w:p w:rsidR="0002309E" w:rsidRPr="0002309E" w:rsidRDefault="0002309E" w:rsidP="0002309E">
            <w:pPr>
              <w:autoSpaceDE w:val="0"/>
              <w:autoSpaceDN w:val="0"/>
              <w:adjustRightInd w:val="0"/>
              <w:spacing w:after="40" w:line="276" w:lineRule="auto"/>
              <w:jc w:val="center"/>
              <w:rPr>
                <w:rFonts w:ascii="Calibri" w:hAnsi="Calibri"/>
                <w:sz w:val="18"/>
                <w:szCs w:val="18"/>
              </w:rPr>
            </w:pPr>
          </w:p>
        </w:tc>
        <w:tc>
          <w:tcPr>
            <w:tcW w:w="5636" w:type="dxa"/>
            <w:tcBorders>
              <w:bottom w:val="dashSmallGap" w:sz="4" w:space="0" w:color="auto"/>
            </w:tcBorders>
          </w:tcPr>
          <w:p w:rsidR="0002309E" w:rsidRPr="0002309E" w:rsidRDefault="0002309E" w:rsidP="0002309E">
            <w:pPr>
              <w:autoSpaceDE w:val="0"/>
              <w:autoSpaceDN w:val="0"/>
              <w:adjustRightInd w:val="0"/>
              <w:spacing w:after="40" w:line="276" w:lineRule="auto"/>
              <w:jc w:val="center"/>
              <w:rPr>
                <w:rFonts w:ascii="Calibri" w:hAnsi="Calibri"/>
                <w:sz w:val="18"/>
                <w:szCs w:val="18"/>
              </w:rPr>
            </w:pPr>
          </w:p>
        </w:tc>
      </w:tr>
      <w:tr w:rsidR="0002309E" w:rsidRPr="0002309E" w:rsidTr="0002309E">
        <w:tc>
          <w:tcPr>
            <w:tcW w:w="2835" w:type="dxa"/>
            <w:tcBorders>
              <w:top w:val="dashSmallGap" w:sz="4" w:space="0" w:color="auto"/>
            </w:tcBorders>
          </w:tcPr>
          <w:p w:rsidR="0002309E" w:rsidRPr="0002309E" w:rsidRDefault="0002309E" w:rsidP="0002309E">
            <w:pPr>
              <w:autoSpaceDE w:val="0"/>
              <w:autoSpaceDN w:val="0"/>
              <w:adjustRightInd w:val="0"/>
              <w:spacing w:after="40" w:line="276" w:lineRule="auto"/>
              <w:jc w:val="center"/>
              <w:rPr>
                <w:rFonts w:ascii="Calibri" w:hAnsi="Calibri"/>
                <w:sz w:val="18"/>
                <w:szCs w:val="18"/>
              </w:rPr>
            </w:pPr>
            <w:r w:rsidRPr="0002309E">
              <w:rPr>
                <w:rFonts w:ascii="Calibri" w:hAnsi="Calibri"/>
                <w:sz w:val="18"/>
                <w:szCs w:val="18"/>
              </w:rPr>
              <w:t>Miejscowość, data</w:t>
            </w:r>
          </w:p>
        </w:tc>
        <w:tc>
          <w:tcPr>
            <w:tcW w:w="709" w:type="dxa"/>
          </w:tcPr>
          <w:p w:rsidR="0002309E" w:rsidRPr="0002309E" w:rsidRDefault="0002309E" w:rsidP="0002309E">
            <w:pPr>
              <w:autoSpaceDE w:val="0"/>
              <w:autoSpaceDN w:val="0"/>
              <w:adjustRightInd w:val="0"/>
              <w:spacing w:after="40" w:line="276" w:lineRule="auto"/>
              <w:jc w:val="center"/>
              <w:rPr>
                <w:rFonts w:ascii="Calibri" w:hAnsi="Calibri"/>
                <w:sz w:val="18"/>
                <w:szCs w:val="18"/>
              </w:rPr>
            </w:pPr>
          </w:p>
        </w:tc>
        <w:tc>
          <w:tcPr>
            <w:tcW w:w="5636" w:type="dxa"/>
            <w:tcBorders>
              <w:top w:val="dashSmallGap" w:sz="4" w:space="0" w:color="auto"/>
            </w:tcBorders>
          </w:tcPr>
          <w:p w:rsidR="0002309E" w:rsidRPr="0002309E" w:rsidRDefault="0002309E" w:rsidP="0002309E">
            <w:pPr>
              <w:autoSpaceDE w:val="0"/>
              <w:autoSpaceDN w:val="0"/>
              <w:adjustRightInd w:val="0"/>
              <w:spacing w:after="40" w:line="276" w:lineRule="auto"/>
              <w:jc w:val="center"/>
              <w:rPr>
                <w:rFonts w:ascii="Calibri" w:hAnsi="Calibri"/>
                <w:i/>
                <w:sz w:val="18"/>
                <w:szCs w:val="18"/>
              </w:rPr>
            </w:pPr>
            <w:r w:rsidRPr="0002309E">
              <w:rPr>
                <w:rFonts w:ascii="Calibri" w:hAnsi="Calibri"/>
                <w:i/>
                <w:sz w:val="18"/>
                <w:szCs w:val="18"/>
              </w:rPr>
              <w:t xml:space="preserve"> (podpis i pieczęć imienna osoby/osób </w:t>
            </w:r>
          </w:p>
          <w:p w:rsidR="0002309E" w:rsidRPr="0002309E" w:rsidRDefault="0002309E" w:rsidP="0002309E">
            <w:pPr>
              <w:autoSpaceDE w:val="0"/>
              <w:autoSpaceDN w:val="0"/>
              <w:adjustRightInd w:val="0"/>
              <w:spacing w:after="40" w:line="276" w:lineRule="auto"/>
              <w:jc w:val="center"/>
              <w:rPr>
                <w:rFonts w:ascii="Calibri" w:hAnsi="Calibri"/>
                <w:i/>
                <w:sz w:val="18"/>
                <w:szCs w:val="18"/>
              </w:rPr>
            </w:pPr>
            <w:r w:rsidRPr="0002309E">
              <w:rPr>
                <w:rFonts w:ascii="Calibri" w:hAnsi="Calibri"/>
                <w:i/>
                <w:sz w:val="18"/>
                <w:szCs w:val="18"/>
              </w:rPr>
              <w:t>właściwej/</w:t>
            </w:r>
            <w:proofErr w:type="spellStart"/>
            <w:r w:rsidRPr="0002309E">
              <w:rPr>
                <w:rFonts w:ascii="Calibri" w:hAnsi="Calibri"/>
                <w:i/>
                <w:sz w:val="18"/>
                <w:szCs w:val="18"/>
              </w:rPr>
              <w:t>ych</w:t>
            </w:r>
            <w:proofErr w:type="spellEnd"/>
            <w:r w:rsidRPr="0002309E">
              <w:rPr>
                <w:rFonts w:ascii="Calibri" w:hAnsi="Calibri"/>
                <w:i/>
                <w:sz w:val="18"/>
                <w:szCs w:val="18"/>
              </w:rPr>
              <w:t xml:space="preserve"> do reprezentowania Wykonawcy)</w:t>
            </w:r>
          </w:p>
        </w:tc>
      </w:tr>
    </w:tbl>
    <w:p w:rsidR="0002309E" w:rsidRPr="0002309E" w:rsidRDefault="0002309E" w:rsidP="0002309E">
      <w:pPr>
        <w:tabs>
          <w:tab w:val="left" w:pos="1134"/>
          <w:tab w:val="left" w:pos="1417"/>
          <w:tab w:val="left" w:pos="2268"/>
          <w:tab w:val="left" w:pos="4819"/>
        </w:tabs>
        <w:suppressAutoHyphens/>
        <w:ind w:left="284" w:firstLine="4111"/>
        <w:jc w:val="both"/>
        <w:rPr>
          <w:rFonts w:ascii="Calibri Light" w:hAnsi="Calibri Light"/>
          <w:b/>
          <w:i/>
          <w:sz w:val="16"/>
          <w:szCs w:val="16"/>
        </w:rPr>
      </w:pPr>
    </w:p>
    <w:p w:rsidR="0002309E" w:rsidRDefault="0002309E" w:rsidP="0002309E">
      <w:pPr>
        <w:autoSpaceDE w:val="0"/>
        <w:autoSpaceDN w:val="0"/>
        <w:adjustRightInd w:val="0"/>
        <w:spacing w:after="40" w:line="276" w:lineRule="auto"/>
        <w:jc w:val="right"/>
        <w:rPr>
          <w:rFonts w:ascii="Calibri" w:hAnsi="Calibri"/>
          <w:b/>
          <w:i/>
          <w:sz w:val="20"/>
          <w:szCs w:val="20"/>
        </w:rPr>
      </w:pPr>
      <w:r w:rsidRPr="0002309E">
        <w:rPr>
          <w:rFonts w:ascii="Calibri" w:hAnsi="Calibri"/>
          <w:iCs/>
          <w:sz w:val="20"/>
          <w:szCs w:val="20"/>
        </w:rPr>
        <w:br w:type="page"/>
      </w:r>
      <w:r w:rsidRPr="0002309E">
        <w:rPr>
          <w:rFonts w:ascii="Calibri" w:hAnsi="Calibri"/>
          <w:iCs/>
          <w:sz w:val="20"/>
          <w:szCs w:val="20"/>
        </w:rPr>
        <w:lastRenderedPageBreak/>
        <w:t xml:space="preserve"> </w:t>
      </w:r>
      <w:r w:rsidRPr="009208AA">
        <w:rPr>
          <w:rFonts w:ascii="Calibri" w:hAnsi="Calibri"/>
          <w:b/>
          <w:i/>
          <w:iCs/>
          <w:sz w:val="20"/>
          <w:szCs w:val="20"/>
        </w:rPr>
        <w:t xml:space="preserve">Wzór </w:t>
      </w:r>
      <w:r w:rsidRPr="009208AA">
        <w:rPr>
          <w:rFonts w:ascii="Calibri" w:hAnsi="Calibri"/>
          <w:b/>
          <w:i/>
          <w:sz w:val="20"/>
          <w:szCs w:val="20"/>
        </w:rPr>
        <w:t xml:space="preserve"> nr 2</w:t>
      </w:r>
      <w:r w:rsidR="00505528">
        <w:rPr>
          <w:rFonts w:ascii="Calibri" w:hAnsi="Calibri"/>
          <w:b/>
          <w:i/>
          <w:sz w:val="20"/>
          <w:szCs w:val="20"/>
        </w:rPr>
        <w:t>_oświadczenie o grupie kapitałowej</w:t>
      </w:r>
    </w:p>
    <w:p w:rsidR="00505528" w:rsidRPr="009208AA" w:rsidRDefault="00505528" w:rsidP="0002309E">
      <w:pPr>
        <w:autoSpaceDE w:val="0"/>
        <w:autoSpaceDN w:val="0"/>
        <w:adjustRightInd w:val="0"/>
        <w:spacing w:after="40" w:line="276" w:lineRule="auto"/>
        <w:jc w:val="right"/>
        <w:rPr>
          <w:rFonts w:ascii="Calibri" w:hAnsi="Calibri"/>
          <w:b/>
          <w:i/>
          <w:sz w:val="20"/>
          <w:szCs w:val="20"/>
        </w:rPr>
      </w:pPr>
    </w:p>
    <w:p w:rsidR="0002309E" w:rsidRPr="0002309E" w:rsidRDefault="0002309E" w:rsidP="0002309E">
      <w:pPr>
        <w:widowControl w:val="0"/>
        <w:spacing w:after="40" w:line="276" w:lineRule="auto"/>
        <w:jc w:val="center"/>
        <w:rPr>
          <w:rFonts w:ascii="Calibri" w:hAnsi="Calibri"/>
          <w:sz w:val="20"/>
          <w:szCs w:val="20"/>
        </w:rPr>
      </w:pPr>
      <w:r w:rsidRPr="0002309E">
        <w:rPr>
          <w:rFonts w:ascii="Calibri" w:hAnsi="Calibri"/>
          <w:sz w:val="20"/>
          <w:szCs w:val="20"/>
        </w:rPr>
        <w:t>OŚWIADCZENIE O GRUPIE KAPITAŁOWEJ</w:t>
      </w:r>
    </w:p>
    <w:p w:rsidR="0002309E" w:rsidRPr="0002309E" w:rsidRDefault="0002309E" w:rsidP="0002309E">
      <w:pPr>
        <w:widowControl w:val="0"/>
        <w:spacing w:after="40" w:line="276" w:lineRule="auto"/>
        <w:jc w:val="center"/>
        <w:rPr>
          <w:rFonts w:ascii="Calibri" w:hAnsi="Calibri"/>
          <w:sz w:val="20"/>
          <w:szCs w:val="20"/>
          <w:lang w:eastAsia="en-US"/>
        </w:rPr>
      </w:pPr>
      <w:r w:rsidRPr="0002309E">
        <w:rPr>
          <w:rFonts w:ascii="Calibri" w:hAnsi="Calibri"/>
          <w:sz w:val="20"/>
          <w:szCs w:val="20"/>
        </w:rPr>
        <w:t>(art. 24 ust. 1 pkt 23 ustawy – Prawo zamówień publicznych)</w:t>
      </w:r>
    </w:p>
    <w:p w:rsidR="0002309E" w:rsidRPr="0002309E" w:rsidRDefault="0002309E" w:rsidP="0002309E">
      <w:pPr>
        <w:widowControl w:val="0"/>
        <w:spacing w:after="40" w:line="276" w:lineRule="auto"/>
        <w:rPr>
          <w:rFonts w:ascii="Calibri" w:hAnsi="Calibri"/>
          <w:sz w:val="20"/>
          <w:szCs w:val="20"/>
        </w:rPr>
      </w:pPr>
    </w:p>
    <w:p w:rsidR="0002309E" w:rsidRPr="00E668FE" w:rsidRDefault="0002309E" w:rsidP="0002309E">
      <w:pPr>
        <w:pStyle w:val="Nagwek"/>
        <w:jc w:val="both"/>
        <w:rPr>
          <w:rFonts w:asciiTheme="minorHAnsi" w:hAnsiTheme="minorHAnsi" w:cstheme="minorHAnsi"/>
          <w:sz w:val="20"/>
          <w:szCs w:val="20"/>
          <w:lang w:eastAsia="ar-SA"/>
        </w:rPr>
      </w:pPr>
      <w:r w:rsidRPr="0002309E">
        <w:rPr>
          <w:rFonts w:ascii="Calibri" w:hAnsi="Calibri"/>
          <w:sz w:val="20"/>
          <w:szCs w:val="20"/>
        </w:rPr>
        <w:t>składan</w:t>
      </w:r>
      <w:r>
        <w:rPr>
          <w:rFonts w:ascii="Calibri" w:hAnsi="Calibri"/>
          <w:sz w:val="20"/>
          <w:szCs w:val="20"/>
        </w:rPr>
        <w:t>e</w:t>
      </w:r>
      <w:r w:rsidRPr="0002309E">
        <w:rPr>
          <w:rFonts w:ascii="Calibri" w:hAnsi="Calibri"/>
          <w:sz w:val="20"/>
          <w:szCs w:val="20"/>
        </w:rPr>
        <w:t xml:space="preserve"> na potrzeby postępowania o udzielenie zamówienia publicznego </w:t>
      </w:r>
      <w:r w:rsidRPr="00E668FE">
        <w:rPr>
          <w:rFonts w:asciiTheme="minorHAnsi" w:hAnsiTheme="minorHAnsi" w:cstheme="minorHAnsi"/>
          <w:b/>
          <w:color w:val="244061" w:themeColor="accent1" w:themeShade="80"/>
          <w:sz w:val="20"/>
          <w:szCs w:val="20"/>
        </w:rPr>
        <w:t xml:space="preserve">na </w:t>
      </w:r>
      <w:r w:rsidRPr="0002309E">
        <w:rPr>
          <w:rFonts w:asciiTheme="minorHAnsi" w:hAnsiTheme="minorHAnsi" w:cstheme="minorHAnsi"/>
          <w:b/>
          <w:color w:val="365F91" w:themeColor="accent1" w:themeShade="BF"/>
          <w:sz w:val="16"/>
          <w:szCs w:val="16"/>
        </w:rPr>
        <w:t>DOSTAWĘ WYPOSAŻENIA DO PRACOWNI ZAWODOWYCH CENTRUM KSZTAŁCENIA USTAWICZNEGO W SOPOCIE W RAMACH PROJEKTU „REMONT, MODERNIZACJA I WYPOSAŻENIE CENTRUM KSZTAŁCENIA USTAWICZNEGO IM. BOHATERÓW WYBRZEŻA W SOPOCIE ORAZ ZESPOŁU SZKÓŁ HANDLOWYCH W SOPOCIE JAKO ELEMENTÓW REGIONALNEJ SIECI SZKOLNICTWA ZAWODOWEGO”</w:t>
      </w:r>
    </w:p>
    <w:p w:rsidR="0002309E" w:rsidRPr="0002309E" w:rsidRDefault="0002309E" w:rsidP="0002309E">
      <w:pPr>
        <w:widowControl w:val="0"/>
        <w:spacing w:after="40" w:line="276" w:lineRule="auto"/>
        <w:jc w:val="both"/>
        <w:rPr>
          <w:rFonts w:ascii="Calibri" w:hAnsi="Calibri"/>
          <w:sz w:val="20"/>
          <w:szCs w:val="20"/>
        </w:rPr>
      </w:pPr>
    </w:p>
    <w:p w:rsidR="0002309E" w:rsidRPr="0002309E" w:rsidRDefault="0002309E" w:rsidP="0002309E">
      <w:pPr>
        <w:widowControl w:val="0"/>
        <w:spacing w:after="200" w:line="276" w:lineRule="auto"/>
        <w:rPr>
          <w:rFonts w:ascii="Calibri Light" w:eastAsia="Calibri" w:hAnsi="Calibri Light"/>
          <w:sz w:val="20"/>
          <w:szCs w:val="20"/>
        </w:rPr>
      </w:pPr>
    </w:p>
    <w:p w:rsidR="0002309E" w:rsidRPr="0002309E" w:rsidRDefault="0002309E" w:rsidP="0002309E">
      <w:pPr>
        <w:widowControl w:val="0"/>
        <w:tabs>
          <w:tab w:val="left" w:pos="-567"/>
          <w:tab w:val="left" w:pos="5232"/>
        </w:tabs>
        <w:spacing w:line="276" w:lineRule="auto"/>
        <w:ind w:right="-426"/>
        <w:jc w:val="center"/>
        <w:rPr>
          <w:rFonts w:ascii="Calibri Light" w:hAnsi="Calibri Light"/>
          <w:b/>
          <w:sz w:val="20"/>
          <w:szCs w:val="20"/>
          <w:lang w:eastAsia="en-US"/>
        </w:rPr>
      </w:pPr>
      <w:r w:rsidRPr="0002309E">
        <w:rPr>
          <w:rFonts w:ascii="Calibri Light" w:hAnsi="Calibri Light"/>
          <w:b/>
          <w:sz w:val="20"/>
          <w:szCs w:val="20"/>
          <w:lang w:eastAsia="en-US"/>
        </w:rPr>
        <w:t>OŚWIADCZENIE</w:t>
      </w:r>
    </w:p>
    <w:p w:rsidR="0002309E" w:rsidRPr="0002309E" w:rsidRDefault="0002309E" w:rsidP="0002309E">
      <w:pPr>
        <w:widowControl w:val="0"/>
        <w:tabs>
          <w:tab w:val="left" w:pos="-567"/>
          <w:tab w:val="left" w:pos="5232"/>
        </w:tabs>
        <w:spacing w:line="276" w:lineRule="auto"/>
        <w:ind w:right="-426"/>
        <w:jc w:val="center"/>
        <w:rPr>
          <w:rFonts w:ascii="Calibri Light" w:hAnsi="Calibri Light"/>
          <w:b/>
          <w:sz w:val="20"/>
          <w:szCs w:val="20"/>
          <w:lang w:eastAsia="en-US"/>
        </w:rPr>
      </w:pPr>
      <w:r w:rsidRPr="0002309E">
        <w:rPr>
          <w:rFonts w:ascii="Calibri Light" w:hAnsi="Calibri Light"/>
          <w:b/>
          <w:sz w:val="20"/>
          <w:szCs w:val="20"/>
          <w:lang w:eastAsia="en-US"/>
        </w:rPr>
        <w:t xml:space="preserve">o </w:t>
      </w:r>
      <w:r w:rsidRPr="0002309E">
        <w:rPr>
          <w:rFonts w:ascii="Calibri Light" w:hAnsi="Calibri Light"/>
          <w:b/>
          <w:sz w:val="20"/>
          <w:szCs w:val="20"/>
        </w:rPr>
        <w:t xml:space="preserve"> przynależności lub braku przynależności do tej samej grupy kapitałowej</w:t>
      </w:r>
      <w:r w:rsidRPr="0002309E">
        <w:rPr>
          <w:rFonts w:ascii="Calibri Light" w:hAnsi="Calibri Light"/>
          <w:b/>
          <w:sz w:val="20"/>
          <w:szCs w:val="20"/>
          <w:lang w:eastAsia="en-US"/>
        </w:rPr>
        <w:t xml:space="preserve"> *</w:t>
      </w:r>
    </w:p>
    <w:p w:rsidR="0002309E" w:rsidRPr="0002309E" w:rsidRDefault="0002309E" w:rsidP="0002309E">
      <w:pPr>
        <w:widowControl w:val="0"/>
        <w:tabs>
          <w:tab w:val="left" w:pos="-567"/>
          <w:tab w:val="left" w:pos="5232"/>
        </w:tabs>
        <w:spacing w:before="120" w:after="120" w:line="276" w:lineRule="auto"/>
        <w:ind w:right="-1"/>
        <w:jc w:val="both"/>
        <w:rPr>
          <w:rFonts w:ascii="Calibri Light" w:hAnsi="Calibri Light"/>
          <w:sz w:val="20"/>
          <w:szCs w:val="20"/>
          <w:lang w:eastAsia="en-US"/>
        </w:rPr>
      </w:pPr>
      <w:r w:rsidRPr="0002309E">
        <w:rPr>
          <w:noProof/>
          <w:sz w:val="20"/>
          <w:szCs w:val="20"/>
        </w:rPr>
        <mc:AlternateContent>
          <mc:Choice Requires="wps">
            <w:drawing>
              <wp:anchor distT="0" distB="0" distL="114300" distR="114300" simplePos="0" relativeHeight="251662848" behindDoc="0" locked="0" layoutInCell="1" allowOverlap="1" wp14:anchorId="030C8079" wp14:editId="11A95151">
                <wp:simplePos x="0" y="0"/>
                <wp:positionH relativeFrom="column">
                  <wp:posOffset>32385</wp:posOffset>
                </wp:positionH>
                <wp:positionV relativeFrom="paragraph">
                  <wp:posOffset>247015</wp:posOffset>
                </wp:positionV>
                <wp:extent cx="207010" cy="171450"/>
                <wp:effectExtent l="0" t="0" r="2540" b="0"/>
                <wp:wrapNone/>
                <wp:docPr id="6" name="Schemat blokowy: proce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714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54FEE5" id="_x0000_t109" coordsize="21600,21600" o:spt="109" path="m,l,21600r21600,l21600,xe">
                <v:stroke joinstyle="miter"/>
                <v:path gradientshapeok="t" o:connecttype="rect"/>
              </v:shapetype>
              <v:shape id="Schemat blokowy: proces 11" o:spid="_x0000_s1026" type="#_x0000_t109" style="position:absolute;margin-left:2.55pt;margin-top:19.45pt;width:16.3pt;height:1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BQLLwIAAFYEAAAOAAAAZHJzL2Uyb0RvYy54bWysVF+P0zAMf0fiO0R5Z22n7f5U606nHUNI&#10;B0wafIA0Tdvo0jg42brx6XHTbeyAJ0Qfoji2f7Z/trt4OHSG7RV6Dbbg2STlTFkJlbZNwb99Xb+7&#10;48wHYSthwKqCH5XnD8u3bxa9y9UUWjCVQkYg1ue9K3gbgsuTxMtWdcJPwClLyhqwE4FEbJIKRU/o&#10;nUmmaXqT9ICVQ5DKe3p9GpV8GfHrWsnwpa69CswUnHIL8cR4lsOZLBcib1C4VstTGuIfsuiEthT0&#10;AvUkgmA71H9AdVoieKjDREKXQF1rqWINVE2W/lbNthVOxVqIHO8uNPn/Bys/7zfIdFXwG86s6KhF&#10;28h9YKWBF+iPORvpZVk2sNU7n5PT1m1wqNe7Z5AvnllYtcI26hER+laJinKM9skrh0Hw5MrK/hNU&#10;FEzsAkTiDjV2AyBRwg6xP8dLf9QhMEmP0/SWSOJMkiq7zWbz2L9E5Gdnhz58UNBRyp5aXRvoKS0M&#10;m3FAYiCxf/aBCiG3s3ksBIyu1tqYKGBTrgyyvaCxWcdvqJ1c/LWZsawv+P18Oo/Ir3T+GiKN398g&#10;Oh1o/o3uCn53MRL5wOB7W8XpDEKb8U7xjaU0ziyO3SihOhKjCONw0zLSpQX8wVlPg11w/30nUHFm&#10;Plrqyn02mw2bEIXZ/HZKAl5rymuNsJKgCh44G6+rMG7PzqFuWoqUxdotPFInax2ZHfIbszolS8Mb&#10;2Tst2rAd13K0+vU7WP4EAAD//wMAUEsDBBQABgAIAAAAIQApLuTS3gAAAAYBAAAPAAAAZHJzL2Rv&#10;d25yZXYueG1sTI6xboMwFEX3SvkH61XqEjWGUBJCeURVJapmyFDapZvBLqDgZ4QdQv++7pSMV/fq&#10;3JPtZ92zSY22M4QQrgJgimojO2oQvj6LxwSYdYKk6A0phF9lYZ8v7jKRSnOhDzWVrmEeQjYVCK1z&#10;Q8q5rVulhV2ZQZHvfsyohfNxbLgcxcXDdc/XQbDhWnTkH1oxqNdW1afyrBHWybJ8o2Px/lQdZCHi&#10;8HtaRgfEh/v55RmYU7O7juFf36tD7p0qcyZpWY8Qh36IECU7YL6OtltgFcIm3gHPM36rn/8BAAD/&#10;/wMAUEsBAi0AFAAGAAgAAAAhALaDOJL+AAAA4QEAABMAAAAAAAAAAAAAAAAAAAAAAFtDb250ZW50&#10;X1R5cGVzXS54bWxQSwECLQAUAAYACAAAACEAOP0h/9YAAACUAQAACwAAAAAAAAAAAAAAAAAvAQAA&#10;X3JlbHMvLnJlbHNQSwECLQAUAAYACAAAACEApJwUCy8CAABWBAAADgAAAAAAAAAAAAAAAAAuAgAA&#10;ZHJzL2Uyb0RvYy54bWxQSwECLQAUAAYACAAAACEAKS7k0t4AAAAGAQAADwAAAAAAAAAAAAAAAACJ&#10;BAAAZHJzL2Rvd25yZXYueG1sUEsFBgAAAAAEAAQA8wAAAJQFAAAAAA==&#10;"/>
            </w:pict>
          </mc:Fallback>
        </mc:AlternateContent>
      </w:r>
    </w:p>
    <w:p w:rsidR="0002309E" w:rsidRPr="0002309E" w:rsidRDefault="0002309E" w:rsidP="0002309E">
      <w:pPr>
        <w:widowControl w:val="0"/>
        <w:tabs>
          <w:tab w:val="left" w:pos="-567"/>
          <w:tab w:val="left" w:pos="5232"/>
        </w:tabs>
        <w:spacing w:before="120" w:after="120" w:line="276" w:lineRule="auto"/>
        <w:ind w:right="-1"/>
        <w:jc w:val="both"/>
        <w:rPr>
          <w:rFonts w:ascii="Calibri Light" w:hAnsi="Calibri Light"/>
          <w:b/>
          <w:sz w:val="20"/>
          <w:szCs w:val="20"/>
          <w:lang w:eastAsia="en-US"/>
        </w:rPr>
      </w:pPr>
      <w:r w:rsidRPr="0002309E">
        <w:rPr>
          <w:rFonts w:ascii="Calibri Light" w:hAnsi="Calibri Light"/>
          <w:b/>
          <w:sz w:val="20"/>
          <w:szCs w:val="20"/>
          <w:lang w:eastAsia="en-US"/>
        </w:rPr>
        <w:t xml:space="preserve">              *** nie należymy do żadnej grupy kapitałowej</w:t>
      </w:r>
    </w:p>
    <w:p w:rsidR="0002309E" w:rsidRPr="0002309E" w:rsidRDefault="0002309E" w:rsidP="0002309E">
      <w:pPr>
        <w:widowControl w:val="0"/>
        <w:tabs>
          <w:tab w:val="left" w:pos="-567"/>
          <w:tab w:val="left" w:pos="5232"/>
        </w:tabs>
        <w:spacing w:before="120" w:after="120" w:line="276" w:lineRule="auto"/>
        <w:ind w:right="-1"/>
        <w:jc w:val="both"/>
        <w:rPr>
          <w:rFonts w:ascii="Calibri Light" w:hAnsi="Calibri Light"/>
          <w:sz w:val="20"/>
          <w:szCs w:val="20"/>
          <w:lang w:eastAsia="en-US"/>
        </w:rPr>
      </w:pPr>
    </w:p>
    <w:p w:rsidR="0002309E" w:rsidRPr="0002309E" w:rsidRDefault="0002309E" w:rsidP="0002309E">
      <w:pPr>
        <w:widowControl w:val="0"/>
        <w:tabs>
          <w:tab w:val="left" w:pos="-567"/>
          <w:tab w:val="left" w:pos="5232"/>
        </w:tabs>
        <w:spacing w:before="120" w:after="120" w:line="276" w:lineRule="auto"/>
        <w:ind w:right="-1"/>
        <w:jc w:val="both"/>
        <w:rPr>
          <w:rFonts w:ascii="Calibri Light" w:hAnsi="Calibri Light" w:cs="Arial"/>
          <w:i/>
          <w:sz w:val="20"/>
          <w:szCs w:val="20"/>
        </w:rPr>
      </w:pPr>
      <w:r w:rsidRPr="0002309E">
        <w:rPr>
          <w:rFonts w:ascii="Calibri Light" w:hAnsi="Calibri Light"/>
          <w:sz w:val="20"/>
          <w:szCs w:val="20"/>
          <w:lang w:eastAsia="en-US"/>
        </w:rPr>
        <w:t xml:space="preserve">Zgodnie z dyspozycją zawartą w art. 24 ust. 11 ustawy Prawo zamówień publicznych z dnia 29 stycznia 2004 roku </w:t>
      </w:r>
      <w:r w:rsidRPr="0002309E">
        <w:rPr>
          <w:rFonts w:ascii="Calibri Light" w:hAnsi="Calibri Light"/>
          <w:i/>
          <w:sz w:val="20"/>
          <w:szCs w:val="20"/>
          <w:lang w:eastAsia="en-US"/>
        </w:rPr>
        <w:t xml:space="preserve">(tekst jednolity Dz. U. z 2017 roku poz.1579 z </w:t>
      </w:r>
      <w:proofErr w:type="spellStart"/>
      <w:r w:rsidRPr="0002309E">
        <w:rPr>
          <w:rFonts w:ascii="Calibri Light" w:hAnsi="Calibri Light"/>
          <w:i/>
          <w:sz w:val="20"/>
          <w:szCs w:val="20"/>
          <w:lang w:eastAsia="en-US"/>
        </w:rPr>
        <w:t>późn</w:t>
      </w:r>
      <w:proofErr w:type="spellEnd"/>
      <w:r w:rsidRPr="0002309E">
        <w:rPr>
          <w:rFonts w:ascii="Calibri Light" w:hAnsi="Calibri Light"/>
          <w:i/>
          <w:sz w:val="20"/>
          <w:szCs w:val="20"/>
          <w:lang w:eastAsia="en-US"/>
        </w:rPr>
        <w:t xml:space="preserve">. zm., zwanej </w:t>
      </w:r>
      <w:proofErr w:type="spellStart"/>
      <w:r w:rsidRPr="0002309E">
        <w:rPr>
          <w:rFonts w:ascii="Calibri Light" w:hAnsi="Calibri Light"/>
          <w:i/>
          <w:sz w:val="20"/>
          <w:szCs w:val="20"/>
          <w:lang w:eastAsia="en-US"/>
        </w:rPr>
        <w:t>uPzp</w:t>
      </w:r>
      <w:proofErr w:type="spellEnd"/>
      <w:r w:rsidRPr="0002309E">
        <w:rPr>
          <w:rFonts w:ascii="Calibri Light" w:hAnsi="Calibri Light"/>
          <w:i/>
          <w:sz w:val="20"/>
          <w:szCs w:val="20"/>
          <w:lang w:eastAsia="en-US"/>
        </w:rPr>
        <w:t>)</w:t>
      </w:r>
    </w:p>
    <w:p w:rsidR="0002309E" w:rsidRPr="0002309E" w:rsidRDefault="0002309E" w:rsidP="0002309E">
      <w:pPr>
        <w:widowControl w:val="0"/>
        <w:tabs>
          <w:tab w:val="left" w:pos="-567"/>
          <w:tab w:val="left" w:pos="5232"/>
        </w:tabs>
        <w:spacing w:before="120" w:after="120" w:line="276" w:lineRule="auto"/>
        <w:ind w:right="-1"/>
        <w:jc w:val="both"/>
        <w:rPr>
          <w:rFonts w:ascii="Calibri Light" w:hAnsi="Calibri Light"/>
          <w:b/>
          <w:sz w:val="20"/>
          <w:szCs w:val="20"/>
          <w:lang w:eastAsia="en-US"/>
        </w:rPr>
      </w:pPr>
      <w:r w:rsidRPr="0002309E">
        <w:rPr>
          <w:rFonts w:ascii="Calibri Light" w:hAnsi="Calibri Light"/>
          <w:b/>
          <w:sz w:val="20"/>
          <w:szCs w:val="20"/>
          <w:lang w:eastAsia="en-US"/>
        </w:rPr>
        <w:t>Oświadczam(y), że:</w:t>
      </w:r>
    </w:p>
    <w:p w:rsidR="0002309E" w:rsidRPr="0002309E" w:rsidRDefault="0002309E" w:rsidP="0002309E">
      <w:pPr>
        <w:widowControl w:val="0"/>
        <w:tabs>
          <w:tab w:val="left" w:pos="-567"/>
          <w:tab w:val="left" w:pos="5232"/>
        </w:tabs>
        <w:spacing w:before="120" w:after="120" w:line="276" w:lineRule="auto"/>
        <w:ind w:right="-1"/>
        <w:jc w:val="both"/>
        <w:rPr>
          <w:rFonts w:ascii="Calibri Light" w:hAnsi="Calibri Light"/>
          <w:b/>
          <w:sz w:val="20"/>
          <w:szCs w:val="20"/>
          <w:lang w:eastAsia="en-US"/>
        </w:rPr>
      </w:pPr>
    </w:p>
    <w:p w:rsidR="0002309E" w:rsidRPr="0002309E" w:rsidRDefault="0002309E" w:rsidP="0002309E">
      <w:pPr>
        <w:widowControl w:val="0"/>
        <w:spacing w:before="120" w:after="120" w:line="276" w:lineRule="auto"/>
        <w:ind w:left="567" w:right="-1"/>
        <w:jc w:val="both"/>
        <w:rPr>
          <w:rFonts w:ascii="Calibri Light" w:hAnsi="Calibri Light"/>
          <w:sz w:val="20"/>
          <w:szCs w:val="20"/>
        </w:rPr>
      </w:pPr>
      <w:r w:rsidRPr="0002309E">
        <w:rPr>
          <w:noProof/>
          <w:sz w:val="20"/>
          <w:szCs w:val="20"/>
        </w:rPr>
        <mc:AlternateContent>
          <mc:Choice Requires="wps">
            <w:drawing>
              <wp:anchor distT="0" distB="0" distL="114300" distR="114300" simplePos="0" relativeHeight="251660800" behindDoc="0" locked="0" layoutInCell="1" allowOverlap="1" wp14:anchorId="3EF58605" wp14:editId="6C2337C5">
                <wp:simplePos x="0" y="0"/>
                <wp:positionH relativeFrom="column">
                  <wp:posOffset>118110</wp:posOffset>
                </wp:positionH>
                <wp:positionV relativeFrom="paragraph">
                  <wp:posOffset>100965</wp:posOffset>
                </wp:positionV>
                <wp:extent cx="207010" cy="171450"/>
                <wp:effectExtent l="0" t="0" r="2540" b="0"/>
                <wp:wrapNone/>
                <wp:docPr id="7" name="Schemat blokowy: proce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714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A60FC" id="Schemat blokowy: proces 11" o:spid="_x0000_s1026" type="#_x0000_t109" style="position:absolute;margin-left:9.3pt;margin-top:7.95pt;width:16.3pt;height: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33LwIAAFYEAAAOAAAAZHJzL2Uyb0RvYy54bWysVFGP0zAMfkfiP0R5Z22njd1V606nHUNI&#10;Bzdp8APSNG2jS+PgZOvGr8dNb2MHPCH6EMWx/dn+bHd5d+wMOyj0GmzBs0nKmbISKm2bgn/7unl3&#10;w5kPwlbCgFUFPynP71Zv3yx7l6sptGAqhYxArM97V/A2BJcniZet6oSfgFOWlDVgJwKJ2CQVip7Q&#10;O5NM0/R90gNWDkEq7+n1YVTyVcSvayXDU117FZgpOOUW4onxLIczWS1F3qBwrZYvaYh/yKIT2lLQ&#10;C9SDCILtUf8B1WmJ4KEOEwldAnWtpYo1UDVZ+ls1u1Y4FWshcry70OT/H6z8ctgi01XBF5xZ0VGL&#10;dpH7wEoDz9CfcjbSy7JsYKt3PienndviUK93jyCfPbOwboVt1D0i9K0SFeUY7ZNXDoPgyZWV/Weo&#10;KJjYB4jEHWvsBkCihB1jf06X/qhjYJIep+mCSOJMkipbZLN57F8i8rOzQx8+KugoZU+trg30lBaG&#10;7TggMZA4PPpAhZDb2TwWAkZXG21MFLAp1wbZQdDYbOI31E4u/trMWNYX/HY+nUfkVzp/DZHG728Q&#10;nQ40/0Z3Bb+5GIl8YPCDreJ0BqHNeKf4xlIaZxbHbpRQnYhRhHG4aRnp0gL+4KynwS64/74XqDgz&#10;nyx15TabzYZNiMJsvpiSgNea8lojrCSoggfOxus6jNuzd6ibliJlsXYL99TJWkdmh/zGrF6SpeGN&#10;7L0s2rAd13K0+vU7WP0EAAD//wMAUEsDBBQABgAIAAAAIQCtRfqM3QAAAAcBAAAPAAAAZHJzL2Rv&#10;d25yZXYueG1sTI5BT4NAFITvJv6HzTPx0tgFLA1FlsaYYOyhB9GLt4V9ApF927Bbiv/e50lPk8lM&#10;Zr5iv9hRzDj5wZGCeB2BQGqdGahT8P5W3WUgfNBk9OgIFXyjh315fVXo3LgLveJch07wCPlcK+hD&#10;OOVS+rZHq/3anZA4+3ST1YHt1Ekz6QuP21EmUbSVVg/ED70+4VOP7Vd9tgqSbFU/07F62TQHU+k0&#10;/phX9welbm+WxwcQAZfwV4ZffEaHkpkadybjxcg+23KTNd2B4DyNExCNgk2yA1kW8j9/+QMAAP//&#10;AwBQSwECLQAUAAYACAAAACEAtoM4kv4AAADhAQAAEwAAAAAAAAAAAAAAAAAAAAAAW0NvbnRlbnRf&#10;VHlwZXNdLnhtbFBLAQItABQABgAIAAAAIQA4/SH/1gAAAJQBAAALAAAAAAAAAAAAAAAAAC8BAABf&#10;cmVscy8ucmVsc1BLAQItABQABgAIAAAAIQC+iC33LwIAAFYEAAAOAAAAAAAAAAAAAAAAAC4CAABk&#10;cnMvZTJvRG9jLnhtbFBLAQItABQABgAIAAAAIQCtRfqM3QAAAAcBAAAPAAAAAAAAAAAAAAAAAIkE&#10;AABkcnMvZG93bnJldi54bWxQSwUGAAAAAAQABADzAAAAkwUAAAAA&#10;"/>
            </w:pict>
          </mc:Fallback>
        </mc:AlternateContent>
      </w:r>
      <w:r w:rsidRPr="0002309E">
        <w:rPr>
          <w:rFonts w:ascii="Calibri Light" w:hAnsi="Calibri Light"/>
          <w:sz w:val="20"/>
          <w:szCs w:val="20"/>
          <w:lang w:eastAsia="en-US"/>
        </w:rPr>
        <w:t xml:space="preserve"> ***</w:t>
      </w:r>
      <w:r w:rsidRPr="0002309E">
        <w:rPr>
          <w:rFonts w:ascii="Calibri Light" w:hAnsi="Calibri Light"/>
          <w:b/>
          <w:sz w:val="20"/>
          <w:szCs w:val="20"/>
          <w:lang w:eastAsia="en-US"/>
        </w:rPr>
        <w:t>nie należymy d</w:t>
      </w:r>
      <w:r w:rsidRPr="0002309E">
        <w:rPr>
          <w:rFonts w:ascii="Calibri Light" w:hAnsi="Calibri Light"/>
          <w:b/>
          <w:sz w:val="20"/>
          <w:szCs w:val="20"/>
        </w:rPr>
        <w:t>o tej samej grupy kapitałowej</w:t>
      </w:r>
      <w:r w:rsidRPr="0002309E">
        <w:rPr>
          <w:rFonts w:ascii="Calibri Light" w:hAnsi="Calibri Light"/>
          <w:sz w:val="20"/>
          <w:szCs w:val="20"/>
        </w:rPr>
        <w:t xml:space="preserve">, o której mowa w art. 24 ust. 1 pkt 23 </w:t>
      </w:r>
      <w:proofErr w:type="spellStart"/>
      <w:r w:rsidRPr="0002309E">
        <w:rPr>
          <w:rFonts w:ascii="Calibri Light" w:hAnsi="Calibri Light"/>
          <w:sz w:val="20"/>
          <w:szCs w:val="20"/>
        </w:rPr>
        <w:t>uPzp</w:t>
      </w:r>
      <w:proofErr w:type="spellEnd"/>
      <w:r w:rsidRPr="0002309E">
        <w:rPr>
          <w:rFonts w:ascii="Calibri Light" w:hAnsi="Calibri Light"/>
          <w:sz w:val="20"/>
          <w:szCs w:val="20"/>
        </w:rPr>
        <w:t>.</w:t>
      </w:r>
    </w:p>
    <w:p w:rsidR="0002309E" w:rsidRPr="0002309E" w:rsidRDefault="0002309E" w:rsidP="0002309E">
      <w:pPr>
        <w:widowControl w:val="0"/>
        <w:spacing w:before="120" w:after="120" w:line="276" w:lineRule="auto"/>
        <w:ind w:left="567" w:right="-1"/>
        <w:jc w:val="both"/>
        <w:rPr>
          <w:rFonts w:ascii="Calibri Light" w:hAnsi="Calibri Light"/>
          <w:b/>
          <w:sz w:val="20"/>
          <w:szCs w:val="20"/>
          <w:lang w:eastAsia="en-US"/>
        </w:rPr>
      </w:pPr>
    </w:p>
    <w:p w:rsidR="0002309E" w:rsidRPr="00BA0519" w:rsidRDefault="0002309E" w:rsidP="0002309E">
      <w:pPr>
        <w:widowControl w:val="0"/>
        <w:spacing w:before="120" w:after="120" w:line="276" w:lineRule="auto"/>
        <w:ind w:left="567" w:right="-1"/>
        <w:jc w:val="both"/>
        <w:rPr>
          <w:rFonts w:ascii="Calibri Light" w:hAnsi="Calibri Light"/>
          <w:b/>
          <w:sz w:val="20"/>
          <w:szCs w:val="20"/>
        </w:rPr>
      </w:pPr>
      <w:r w:rsidRPr="0002309E">
        <w:rPr>
          <w:noProof/>
          <w:sz w:val="20"/>
          <w:szCs w:val="20"/>
        </w:rPr>
        <mc:AlternateContent>
          <mc:Choice Requires="wps">
            <w:drawing>
              <wp:anchor distT="0" distB="0" distL="114300" distR="114300" simplePos="0" relativeHeight="251661824" behindDoc="0" locked="0" layoutInCell="1" allowOverlap="1" wp14:anchorId="372436A3" wp14:editId="0350E06A">
                <wp:simplePos x="0" y="0"/>
                <wp:positionH relativeFrom="column">
                  <wp:posOffset>118110</wp:posOffset>
                </wp:positionH>
                <wp:positionV relativeFrom="paragraph">
                  <wp:posOffset>100965</wp:posOffset>
                </wp:positionV>
                <wp:extent cx="207010" cy="171450"/>
                <wp:effectExtent l="0" t="0" r="2540" b="0"/>
                <wp:wrapNone/>
                <wp:docPr id="11" name="Schemat blokowy: proce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714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0AF8A" id="Schemat blokowy: proces 11" o:spid="_x0000_s1026" type="#_x0000_t109" style="position:absolute;margin-left:9.3pt;margin-top:7.95pt;width:16.3pt;height: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JVXLwIAAFcEAAAOAAAAZHJzL2Uyb0RvYy54bWysVFGP0zAMfkfiP0R5Z22njd1V606nHUNI&#10;Bzdp8APSNG2jS+PgZOvGr8dNb2MHPCH6EMWx/dn+bHd5d+wMOyj0GmzBs0nKmbISKm2bgn/7unl3&#10;w5kPwlbCgFUFPynP71Zv3yx7l6sptGAqhYxArM97V/A2BJcniZet6oSfgFOWlDVgJwKJ2CQVip7Q&#10;O5NM0/R90gNWDkEq7+n1YVTyVcSvayXDU117FZgpOOUW4onxLIczWS1F3qBwrZYvaYh/yKIT2lLQ&#10;C9SDCILtUf8B1WmJ4KEOEwldAnWtpYo1UDVZ+ls1u1Y4FWshcry70OT/H6z8ctgi0xX1LuPMio56&#10;tIvkB1YaeIb+lLORX0YWRFfvfE5eO7fFoWDvHkE+e2Zh3QrbqHtE6FslKkoy2ievHAbBkysr+89Q&#10;UTCxDxCZO9bYDYDECTvGBp0uDVLHwCQ9TtMFscSZJFW2yGbz2MBE5Gdnhz58VNBRyp56XRvoKS0M&#10;23FCYiBxePSBCiG3s3ksBIyuNtqYKGBTrg2yg6C52cRvqJ1c/LWZsawv+O18Oo/Ir3T+GiKN398g&#10;Oh1oAYzuCn5zMRL5wOAHW8XxDEKb8U7xjaU0ziyO3SihOhGjCON00zbSpQX8wVlPk11w/30vUHFm&#10;Plnqym02mw2rEIXZfDElAa815bVGWElQBQ+cjdd1GNdn71A3LUXKYu0W7qmTtY7MDvmNWb0kS9Mb&#10;2XvZtGE9ruVo9et/sPoJAAD//wMAUEsDBBQABgAIAAAAIQCtRfqM3QAAAAcBAAAPAAAAZHJzL2Rv&#10;d25yZXYueG1sTI5BT4NAFITvJv6HzTPx0tgFLA1FlsaYYOyhB9GLt4V9ApF927Bbiv/e50lPk8lM&#10;Zr5iv9hRzDj5wZGCeB2BQGqdGahT8P5W3WUgfNBk9OgIFXyjh315fVXo3LgLveJch07wCPlcK+hD&#10;OOVS+rZHq/3anZA4+3ST1YHt1Ekz6QuP21EmUbSVVg/ED70+4VOP7Vd9tgqSbFU/07F62TQHU+k0&#10;/phX9welbm+WxwcQAZfwV4ZffEaHkpkadybjxcg+23KTNd2B4DyNExCNgk2yA1kW8j9/+QMAAP//&#10;AwBQSwECLQAUAAYACAAAACEAtoM4kv4AAADhAQAAEwAAAAAAAAAAAAAAAAAAAAAAW0NvbnRlbnRf&#10;VHlwZXNdLnhtbFBLAQItABQABgAIAAAAIQA4/SH/1gAAAJQBAAALAAAAAAAAAAAAAAAAAC8BAABf&#10;cmVscy8ucmVsc1BLAQItABQABgAIAAAAIQATbJVXLwIAAFcEAAAOAAAAAAAAAAAAAAAAAC4CAABk&#10;cnMvZTJvRG9jLnhtbFBLAQItABQABgAIAAAAIQCtRfqM3QAAAAcBAAAPAAAAAAAAAAAAAAAAAIkE&#10;AABkcnMvZG93bnJldi54bWxQSwUGAAAAAAQABADzAAAAkwUAAAAA&#10;"/>
            </w:pict>
          </mc:Fallback>
        </mc:AlternateContent>
      </w:r>
      <w:r w:rsidRPr="0002309E">
        <w:rPr>
          <w:rFonts w:ascii="Calibri Light" w:hAnsi="Calibri Light"/>
          <w:sz w:val="20"/>
          <w:szCs w:val="20"/>
          <w:lang w:eastAsia="en-US"/>
        </w:rPr>
        <w:t xml:space="preserve"> ***</w:t>
      </w:r>
      <w:r w:rsidRPr="0002309E">
        <w:rPr>
          <w:rFonts w:ascii="Calibri Light" w:hAnsi="Calibri Light"/>
          <w:b/>
          <w:sz w:val="20"/>
          <w:szCs w:val="20"/>
          <w:lang w:eastAsia="en-US"/>
        </w:rPr>
        <w:t>należymy d</w:t>
      </w:r>
      <w:r w:rsidRPr="0002309E">
        <w:rPr>
          <w:rFonts w:ascii="Calibri Light" w:hAnsi="Calibri Light"/>
          <w:b/>
          <w:sz w:val="20"/>
          <w:szCs w:val="20"/>
        </w:rPr>
        <w:t>o tej samej grupy kapitałowej</w:t>
      </w:r>
      <w:r w:rsidRPr="0002309E">
        <w:rPr>
          <w:rFonts w:ascii="Calibri Light" w:hAnsi="Calibri Light"/>
          <w:sz w:val="20"/>
          <w:szCs w:val="20"/>
        </w:rPr>
        <w:t xml:space="preserve">, o której mowa w art. 24 ust. 1 pkt 23 </w:t>
      </w:r>
      <w:proofErr w:type="spellStart"/>
      <w:r w:rsidRPr="0002309E">
        <w:rPr>
          <w:rFonts w:ascii="Calibri Light" w:hAnsi="Calibri Light"/>
          <w:sz w:val="20"/>
          <w:szCs w:val="20"/>
        </w:rPr>
        <w:t>uPzp</w:t>
      </w:r>
      <w:proofErr w:type="spellEnd"/>
      <w:r w:rsidRPr="0002309E">
        <w:rPr>
          <w:rFonts w:ascii="Calibri Light" w:hAnsi="Calibri Light"/>
          <w:sz w:val="20"/>
          <w:szCs w:val="20"/>
        </w:rPr>
        <w:t xml:space="preserve"> **</w:t>
      </w:r>
      <w:r w:rsidR="00864E4E" w:rsidRPr="00BA0519">
        <w:rPr>
          <w:rFonts w:ascii="Calibri Light" w:hAnsi="Calibri Light"/>
          <w:b/>
          <w:sz w:val="20"/>
          <w:szCs w:val="20"/>
        </w:rPr>
        <w:t xml:space="preserve">z Wykonawcą biorącym udział w postępowaniu </w:t>
      </w:r>
      <w:r w:rsidR="00BA0519" w:rsidRPr="00BA0519">
        <w:rPr>
          <w:rFonts w:ascii="Calibri Light" w:hAnsi="Calibri Light"/>
          <w:b/>
          <w:sz w:val="20"/>
          <w:szCs w:val="20"/>
        </w:rPr>
        <w:t>…………………………………………………………………………………………………………………………………………</w:t>
      </w:r>
    </w:p>
    <w:p w:rsidR="00BA0519" w:rsidRDefault="00BA0519" w:rsidP="00BA0519">
      <w:pPr>
        <w:widowControl w:val="0"/>
        <w:spacing w:line="276" w:lineRule="auto"/>
        <w:ind w:left="567"/>
        <w:jc w:val="both"/>
        <w:rPr>
          <w:rFonts w:ascii="Calibri Light" w:hAnsi="Calibri Light"/>
          <w:sz w:val="20"/>
          <w:szCs w:val="20"/>
        </w:rPr>
      </w:pPr>
      <w:r w:rsidRPr="00BA0519">
        <w:rPr>
          <w:rFonts w:ascii="Calibri Light" w:hAnsi="Calibri Light"/>
          <w:b/>
          <w:sz w:val="20"/>
          <w:szCs w:val="20"/>
        </w:rPr>
        <w:t>………………………………………………………………………………………………………………………………………………………………………………</w:t>
      </w:r>
    </w:p>
    <w:p w:rsidR="00BA0519" w:rsidRPr="00BA0519" w:rsidRDefault="00BA0519" w:rsidP="00BA0519">
      <w:pPr>
        <w:widowControl w:val="0"/>
        <w:spacing w:line="276" w:lineRule="auto"/>
        <w:ind w:left="567"/>
        <w:jc w:val="center"/>
        <w:rPr>
          <w:rFonts w:ascii="Calibri Light" w:hAnsi="Calibri Light"/>
          <w:i/>
          <w:sz w:val="16"/>
          <w:szCs w:val="16"/>
        </w:rPr>
      </w:pPr>
      <w:r w:rsidRPr="00BA0519">
        <w:rPr>
          <w:rFonts w:ascii="Calibri Light" w:hAnsi="Calibri Light"/>
          <w:i/>
          <w:sz w:val="16"/>
          <w:szCs w:val="16"/>
        </w:rPr>
        <w:t>(podać nazwę, firmę Wykonawcy)</w:t>
      </w:r>
    </w:p>
    <w:p w:rsidR="0002309E" w:rsidRPr="00BA0519" w:rsidRDefault="0002309E" w:rsidP="0002309E">
      <w:pPr>
        <w:widowControl w:val="0"/>
        <w:spacing w:before="120" w:after="120" w:line="276" w:lineRule="auto"/>
        <w:ind w:left="567" w:right="-1"/>
        <w:jc w:val="both"/>
        <w:rPr>
          <w:rFonts w:ascii="Calibri Light" w:hAnsi="Calibri Light"/>
          <w:i/>
          <w:color w:val="FF0000"/>
          <w:sz w:val="16"/>
          <w:szCs w:val="16"/>
        </w:rPr>
      </w:pPr>
    </w:p>
    <w:p w:rsidR="0002309E" w:rsidRPr="0002309E" w:rsidRDefault="0002309E" w:rsidP="0002309E">
      <w:pPr>
        <w:widowControl w:val="0"/>
        <w:rPr>
          <w:rFonts w:ascii="Calibri" w:eastAsia="Calibri" w:hAnsi="Calibri"/>
          <w:b/>
          <w:color w:val="FF0000"/>
          <w:sz w:val="16"/>
          <w:szCs w:val="16"/>
          <w:u w:val="single"/>
        </w:rPr>
      </w:pPr>
      <w:r w:rsidRPr="0002309E">
        <w:rPr>
          <w:rFonts w:ascii="Calibri" w:eastAsia="Calibri" w:hAnsi="Calibri"/>
          <w:b/>
          <w:color w:val="FF0000"/>
          <w:sz w:val="16"/>
          <w:szCs w:val="16"/>
          <w:u w:val="single"/>
        </w:rPr>
        <w:t>***</w:t>
      </w:r>
      <w:r w:rsidRPr="0002309E">
        <w:rPr>
          <w:rFonts w:ascii="Calibri" w:eastAsia="Calibri" w:hAnsi="Calibri"/>
          <w:color w:val="FF0000"/>
          <w:sz w:val="16"/>
          <w:szCs w:val="16"/>
          <w:u w:val="single"/>
        </w:rPr>
        <w:t>właściwe zaznaczyć</w:t>
      </w:r>
    </w:p>
    <w:p w:rsidR="0002309E" w:rsidRPr="0002309E" w:rsidRDefault="0002309E" w:rsidP="0002309E">
      <w:pPr>
        <w:widowControl w:val="0"/>
        <w:tabs>
          <w:tab w:val="left" w:pos="-567"/>
          <w:tab w:val="left" w:pos="5232"/>
        </w:tabs>
        <w:spacing w:before="120" w:after="120" w:line="276" w:lineRule="auto"/>
        <w:ind w:right="-426"/>
        <w:jc w:val="both"/>
        <w:rPr>
          <w:rFonts w:ascii="Calibri Light" w:eastAsia="Calibri" w:hAnsi="Calibri Light"/>
          <w:sz w:val="20"/>
          <w:szCs w:val="20"/>
          <w:lang w:eastAsia="en-US"/>
        </w:rPr>
      </w:pPr>
    </w:p>
    <w:p w:rsidR="0002309E" w:rsidRPr="0002309E" w:rsidRDefault="0002309E" w:rsidP="0002309E">
      <w:pPr>
        <w:widowControl w:val="0"/>
        <w:tabs>
          <w:tab w:val="left" w:pos="-567"/>
          <w:tab w:val="left" w:pos="5232"/>
        </w:tabs>
        <w:spacing w:before="120" w:after="120" w:line="276" w:lineRule="auto"/>
        <w:ind w:right="-426"/>
        <w:jc w:val="both"/>
        <w:rPr>
          <w:rFonts w:ascii="Calibri Light" w:eastAsia="Calibri" w:hAnsi="Calibri Light"/>
          <w:sz w:val="20"/>
          <w:szCs w:val="20"/>
          <w:lang w:eastAsia="en-US"/>
        </w:rPr>
      </w:pPr>
    </w:p>
    <w:tbl>
      <w:tblPr>
        <w:tblStyle w:val="Tabela-Siatk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709"/>
        <w:gridCol w:w="5636"/>
      </w:tblGrid>
      <w:tr w:rsidR="0002309E" w:rsidRPr="0002309E" w:rsidTr="0002309E">
        <w:tc>
          <w:tcPr>
            <w:tcW w:w="2835" w:type="dxa"/>
            <w:tcBorders>
              <w:bottom w:val="dashSmallGap" w:sz="4" w:space="0" w:color="auto"/>
            </w:tcBorders>
          </w:tcPr>
          <w:p w:rsidR="0002309E" w:rsidRPr="0002309E" w:rsidRDefault="0002309E" w:rsidP="0002309E">
            <w:pPr>
              <w:autoSpaceDE w:val="0"/>
              <w:autoSpaceDN w:val="0"/>
              <w:adjustRightInd w:val="0"/>
              <w:spacing w:after="40" w:line="276" w:lineRule="auto"/>
              <w:jc w:val="center"/>
              <w:rPr>
                <w:rFonts w:ascii="Calibri" w:hAnsi="Calibri"/>
                <w:sz w:val="18"/>
                <w:szCs w:val="18"/>
              </w:rPr>
            </w:pPr>
          </w:p>
        </w:tc>
        <w:tc>
          <w:tcPr>
            <w:tcW w:w="709" w:type="dxa"/>
          </w:tcPr>
          <w:p w:rsidR="0002309E" w:rsidRPr="0002309E" w:rsidRDefault="0002309E" w:rsidP="0002309E">
            <w:pPr>
              <w:autoSpaceDE w:val="0"/>
              <w:autoSpaceDN w:val="0"/>
              <w:adjustRightInd w:val="0"/>
              <w:spacing w:after="40" w:line="276" w:lineRule="auto"/>
              <w:jc w:val="center"/>
              <w:rPr>
                <w:rFonts w:ascii="Calibri" w:hAnsi="Calibri"/>
                <w:sz w:val="18"/>
                <w:szCs w:val="18"/>
              </w:rPr>
            </w:pPr>
          </w:p>
        </w:tc>
        <w:tc>
          <w:tcPr>
            <w:tcW w:w="5636" w:type="dxa"/>
            <w:tcBorders>
              <w:bottom w:val="dashSmallGap" w:sz="4" w:space="0" w:color="auto"/>
            </w:tcBorders>
          </w:tcPr>
          <w:p w:rsidR="0002309E" w:rsidRPr="0002309E" w:rsidRDefault="0002309E" w:rsidP="0002309E">
            <w:pPr>
              <w:autoSpaceDE w:val="0"/>
              <w:autoSpaceDN w:val="0"/>
              <w:adjustRightInd w:val="0"/>
              <w:spacing w:after="40" w:line="276" w:lineRule="auto"/>
              <w:jc w:val="center"/>
              <w:rPr>
                <w:rFonts w:ascii="Calibri" w:hAnsi="Calibri"/>
                <w:sz w:val="18"/>
                <w:szCs w:val="18"/>
              </w:rPr>
            </w:pPr>
          </w:p>
        </w:tc>
      </w:tr>
      <w:tr w:rsidR="0002309E" w:rsidRPr="0002309E" w:rsidTr="0002309E">
        <w:tc>
          <w:tcPr>
            <w:tcW w:w="2835" w:type="dxa"/>
            <w:tcBorders>
              <w:top w:val="dashSmallGap" w:sz="4" w:space="0" w:color="auto"/>
            </w:tcBorders>
          </w:tcPr>
          <w:p w:rsidR="0002309E" w:rsidRPr="0002309E" w:rsidRDefault="0002309E" w:rsidP="0002309E">
            <w:pPr>
              <w:autoSpaceDE w:val="0"/>
              <w:autoSpaceDN w:val="0"/>
              <w:adjustRightInd w:val="0"/>
              <w:spacing w:after="40" w:line="276" w:lineRule="auto"/>
              <w:jc w:val="center"/>
              <w:rPr>
                <w:rFonts w:ascii="Calibri" w:hAnsi="Calibri"/>
                <w:sz w:val="18"/>
                <w:szCs w:val="18"/>
              </w:rPr>
            </w:pPr>
            <w:r w:rsidRPr="0002309E">
              <w:rPr>
                <w:rFonts w:ascii="Calibri" w:hAnsi="Calibri"/>
                <w:sz w:val="18"/>
                <w:szCs w:val="18"/>
              </w:rPr>
              <w:t>Miejscowość, data</w:t>
            </w:r>
          </w:p>
        </w:tc>
        <w:tc>
          <w:tcPr>
            <w:tcW w:w="709" w:type="dxa"/>
          </w:tcPr>
          <w:p w:rsidR="0002309E" w:rsidRPr="0002309E" w:rsidRDefault="0002309E" w:rsidP="0002309E">
            <w:pPr>
              <w:autoSpaceDE w:val="0"/>
              <w:autoSpaceDN w:val="0"/>
              <w:adjustRightInd w:val="0"/>
              <w:spacing w:after="40" w:line="276" w:lineRule="auto"/>
              <w:jc w:val="center"/>
              <w:rPr>
                <w:rFonts w:ascii="Calibri" w:hAnsi="Calibri"/>
                <w:sz w:val="18"/>
                <w:szCs w:val="18"/>
              </w:rPr>
            </w:pPr>
          </w:p>
        </w:tc>
        <w:tc>
          <w:tcPr>
            <w:tcW w:w="5636" w:type="dxa"/>
            <w:tcBorders>
              <w:top w:val="dashSmallGap" w:sz="4" w:space="0" w:color="auto"/>
            </w:tcBorders>
          </w:tcPr>
          <w:p w:rsidR="0002309E" w:rsidRPr="0002309E" w:rsidRDefault="0002309E" w:rsidP="0002309E">
            <w:pPr>
              <w:autoSpaceDE w:val="0"/>
              <w:autoSpaceDN w:val="0"/>
              <w:adjustRightInd w:val="0"/>
              <w:spacing w:after="40" w:line="276" w:lineRule="auto"/>
              <w:jc w:val="center"/>
              <w:rPr>
                <w:rFonts w:ascii="Calibri" w:hAnsi="Calibri"/>
                <w:i/>
                <w:sz w:val="18"/>
                <w:szCs w:val="18"/>
              </w:rPr>
            </w:pPr>
            <w:r w:rsidRPr="0002309E">
              <w:rPr>
                <w:rFonts w:ascii="Calibri" w:hAnsi="Calibri"/>
                <w:i/>
                <w:sz w:val="18"/>
                <w:szCs w:val="18"/>
              </w:rPr>
              <w:t xml:space="preserve"> (podpis i pieczęć imienna osoby/osób </w:t>
            </w:r>
          </w:p>
          <w:p w:rsidR="0002309E" w:rsidRPr="0002309E" w:rsidRDefault="0002309E" w:rsidP="0002309E">
            <w:pPr>
              <w:autoSpaceDE w:val="0"/>
              <w:autoSpaceDN w:val="0"/>
              <w:adjustRightInd w:val="0"/>
              <w:spacing w:after="40" w:line="276" w:lineRule="auto"/>
              <w:jc w:val="center"/>
              <w:rPr>
                <w:rFonts w:ascii="Calibri" w:hAnsi="Calibri"/>
                <w:i/>
                <w:sz w:val="18"/>
                <w:szCs w:val="18"/>
              </w:rPr>
            </w:pPr>
            <w:r w:rsidRPr="0002309E">
              <w:rPr>
                <w:rFonts w:ascii="Calibri" w:hAnsi="Calibri"/>
                <w:i/>
                <w:sz w:val="18"/>
                <w:szCs w:val="18"/>
              </w:rPr>
              <w:t>właściwej/</w:t>
            </w:r>
            <w:proofErr w:type="spellStart"/>
            <w:r w:rsidRPr="0002309E">
              <w:rPr>
                <w:rFonts w:ascii="Calibri" w:hAnsi="Calibri"/>
                <w:i/>
                <w:sz w:val="18"/>
                <w:szCs w:val="18"/>
              </w:rPr>
              <w:t>ych</w:t>
            </w:r>
            <w:proofErr w:type="spellEnd"/>
            <w:r w:rsidRPr="0002309E">
              <w:rPr>
                <w:rFonts w:ascii="Calibri" w:hAnsi="Calibri"/>
                <w:i/>
                <w:sz w:val="18"/>
                <w:szCs w:val="18"/>
              </w:rPr>
              <w:t xml:space="preserve"> do reprezentowania Wykonawcy)</w:t>
            </w:r>
          </w:p>
        </w:tc>
      </w:tr>
    </w:tbl>
    <w:p w:rsidR="0002309E" w:rsidRPr="0002309E" w:rsidRDefault="0002309E" w:rsidP="0002309E">
      <w:pPr>
        <w:widowControl w:val="0"/>
        <w:spacing w:before="120" w:after="120" w:line="276" w:lineRule="auto"/>
        <w:ind w:right="-1"/>
        <w:jc w:val="both"/>
        <w:rPr>
          <w:rFonts w:ascii="Calibri Light" w:hAnsi="Calibri Light"/>
          <w:sz w:val="20"/>
          <w:szCs w:val="20"/>
        </w:rPr>
      </w:pPr>
    </w:p>
    <w:p w:rsidR="0002309E" w:rsidRPr="0002309E" w:rsidRDefault="0002309E" w:rsidP="0002309E">
      <w:pPr>
        <w:widowControl w:val="0"/>
        <w:spacing w:before="120" w:after="120" w:line="276" w:lineRule="auto"/>
        <w:ind w:right="-1"/>
        <w:jc w:val="both"/>
        <w:rPr>
          <w:rFonts w:ascii="Calibri Light" w:hAnsi="Calibri Light"/>
          <w:sz w:val="20"/>
          <w:szCs w:val="20"/>
        </w:rPr>
      </w:pPr>
      <w:r w:rsidRPr="0002309E">
        <w:rPr>
          <w:rFonts w:ascii="Calibri Light" w:hAnsi="Calibri Light"/>
          <w:sz w:val="20"/>
          <w:szCs w:val="20"/>
        </w:rPr>
        <w:t xml:space="preserve">* Wykonawca </w:t>
      </w:r>
      <w:r w:rsidRPr="0002309E">
        <w:rPr>
          <w:rFonts w:ascii="Calibri Light" w:hAnsi="Calibri Light"/>
          <w:b/>
          <w:color w:val="FF0000"/>
          <w:sz w:val="20"/>
          <w:szCs w:val="20"/>
        </w:rPr>
        <w:t>w</w:t>
      </w:r>
      <w:r w:rsidRPr="0002309E">
        <w:rPr>
          <w:rFonts w:ascii="Calibri Light" w:hAnsi="Calibri Light"/>
          <w:b/>
          <w:color w:val="FF0000"/>
          <w:sz w:val="20"/>
          <w:szCs w:val="20"/>
          <w:u w:val="single"/>
        </w:rPr>
        <w:t xml:space="preserve"> terminie 3 dni od dnia zamieszczenia na stronie internetowej informacji, o której mowa w art. 86 ust. 5 </w:t>
      </w:r>
      <w:proofErr w:type="spellStart"/>
      <w:r w:rsidRPr="0002309E">
        <w:rPr>
          <w:rFonts w:ascii="Calibri Light" w:hAnsi="Calibri Light"/>
          <w:b/>
          <w:color w:val="FF0000"/>
          <w:sz w:val="20"/>
          <w:szCs w:val="20"/>
          <w:u w:val="single"/>
        </w:rPr>
        <w:t>uPzp</w:t>
      </w:r>
      <w:proofErr w:type="spellEnd"/>
      <w:r w:rsidRPr="0002309E">
        <w:rPr>
          <w:rFonts w:ascii="Calibri Light" w:hAnsi="Calibri Light"/>
          <w:b/>
          <w:color w:val="FF0000"/>
          <w:sz w:val="20"/>
          <w:szCs w:val="20"/>
          <w:u w:val="single"/>
        </w:rPr>
        <w:t xml:space="preserve"> </w:t>
      </w:r>
      <w:r w:rsidRPr="0002309E">
        <w:rPr>
          <w:rFonts w:ascii="Calibri Light" w:hAnsi="Calibri Light"/>
          <w:sz w:val="20"/>
          <w:szCs w:val="20"/>
        </w:rPr>
        <w:t xml:space="preserve">jest zobowiązany do przekazania Zamawiającemu przedmiotowego </w:t>
      </w:r>
      <w:r w:rsidRPr="0002309E">
        <w:rPr>
          <w:rFonts w:ascii="Calibri Light" w:hAnsi="Calibri Light"/>
          <w:b/>
          <w:sz w:val="20"/>
          <w:szCs w:val="20"/>
        </w:rPr>
        <w:t xml:space="preserve">oświadczenia. </w:t>
      </w:r>
    </w:p>
    <w:p w:rsidR="0002309E" w:rsidRPr="0002309E" w:rsidRDefault="0002309E" w:rsidP="0002309E">
      <w:pPr>
        <w:widowControl w:val="0"/>
        <w:spacing w:before="120" w:after="120" w:line="276" w:lineRule="auto"/>
        <w:ind w:right="-1"/>
        <w:jc w:val="both"/>
        <w:rPr>
          <w:rFonts w:ascii="Calibri Light" w:hAnsi="Calibri Light"/>
          <w:sz w:val="20"/>
          <w:szCs w:val="20"/>
        </w:rPr>
      </w:pPr>
      <w:r w:rsidRPr="0002309E">
        <w:rPr>
          <w:rFonts w:ascii="Calibri Light" w:hAnsi="Calibri Light"/>
          <w:sz w:val="20"/>
          <w:szCs w:val="20"/>
        </w:rPr>
        <w:t>**Wraz ze złożeniem oświadczenia, Wykonawca może przedstawić dowody, że powiązania z innym Wykonawcą nie prowadzą do zakłócenia konkurencji w postępowaniu o udzielenie zamówienia.</w:t>
      </w:r>
    </w:p>
    <w:p w:rsidR="0002309E" w:rsidRPr="0002309E" w:rsidRDefault="0002309E" w:rsidP="0002309E">
      <w:pPr>
        <w:widowControl w:val="0"/>
        <w:spacing w:after="40" w:line="276" w:lineRule="auto"/>
        <w:rPr>
          <w:rFonts w:ascii="Calibri" w:hAnsi="Calibri"/>
          <w:sz w:val="20"/>
          <w:szCs w:val="20"/>
        </w:rPr>
      </w:pPr>
    </w:p>
    <w:p w:rsidR="00D762B2" w:rsidRPr="00C0316E" w:rsidRDefault="00D762B2" w:rsidP="00C0316E">
      <w:pPr>
        <w:rPr>
          <w:rFonts w:asciiTheme="minorHAnsi" w:hAnsiTheme="minorHAnsi"/>
          <w:b/>
          <w:i/>
          <w:sz w:val="20"/>
          <w:szCs w:val="20"/>
          <w:lang w:eastAsia="en-US"/>
        </w:rPr>
      </w:pPr>
    </w:p>
    <w:p w:rsidR="001C20E2" w:rsidRPr="001C20E2" w:rsidRDefault="001C20E2" w:rsidP="001C20E2">
      <w:pPr>
        <w:spacing w:after="200" w:line="276" w:lineRule="auto"/>
        <w:ind w:left="7080" w:right="-110"/>
        <w:jc w:val="right"/>
        <w:rPr>
          <w:rFonts w:ascii="ChiantiPL" w:eastAsia="Calibri" w:hAnsi="ChiantiPL"/>
          <w:sz w:val="18"/>
          <w:szCs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tblGrid>
      <w:tr w:rsidR="001C20E2" w:rsidRPr="001C20E2" w:rsidTr="001C20E2">
        <w:tc>
          <w:tcPr>
            <w:tcW w:w="4219" w:type="dxa"/>
            <w:tcBorders>
              <w:top w:val="nil"/>
              <w:left w:val="nil"/>
              <w:bottom w:val="nil"/>
              <w:right w:val="nil"/>
            </w:tcBorders>
            <w:shd w:val="clear" w:color="auto" w:fill="auto"/>
          </w:tcPr>
          <w:p w:rsidR="001C20E2" w:rsidRPr="001C20E2" w:rsidRDefault="001C20E2" w:rsidP="001C20E2">
            <w:pPr>
              <w:tabs>
                <w:tab w:val="left" w:pos="224"/>
              </w:tabs>
              <w:spacing w:line="276" w:lineRule="auto"/>
              <w:ind w:right="323"/>
              <w:jc w:val="center"/>
              <w:rPr>
                <w:rFonts w:ascii="Calibri" w:eastAsia="Calibri" w:hAnsi="Calibri" w:cs="Arial"/>
                <w:b/>
                <w:color w:val="7F7F7F"/>
                <w:sz w:val="18"/>
                <w:szCs w:val="18"/>
                <w:lang w:eastAsia="en-US"/>
              </w:rPr>
            </w:pPr>
            <w:r w:rsidRPr="001C20E2">
              <w:rPr>
                <w:rFonts w:ascii="Calibri" w:eastAsia="Calibri" w:hAnsi="Calibri" w:cs="Arial"/>
                <w:b/>
                <w:color w:val="7F7F7F"/>
                <w:sz w:val="18"/>
                <w:szCs w:val="18"/>
                <w:lang w:eastAsia="en-US"/>
              </w:rPr>
              <w:lastRenderedPageBreak/>
              <w:t>Gmina Miasta Sopotu</w:t>
            </w:r>
          </w:p>
          <w:p w:rsidR="001C20E2" w:rsidRPr="001C20E2" w:rsidRDefault="001C20E2" w:rsidP="001C20E2">
            <w:pPr>
              <w:tabs>
                <w:tab w:val="left" w:pos="224"/>
              </w:tabs>
              <w:spacing w:line="276" w:lineRule="auto"/>
              <w:ind w:right="323"/>
              <w:jc w:val="center"/>
              <w:rPr>
                <w:rFonts w:ascii="Arial" w:eastAsia="Calibri" w:hAnsi="Arial" w:cs="Arial"/>
                <w:b/>
                <w:color w:val="7F7F7F"/>
                <w:sz w:val="20"/>
                <w:szCs w:val="20"/>
                <w:lang w:eastAsia="en-US"/>
              </w:rPr>
            </w:pPr>
            <w:r w:rsidRPr="001C20E2">
              <w:rPr>
                <w:rFonts w:ascii="Calibri" w:eastAsia="Calibri" w:hAnsi="Calibri" w:cs="Arial"/>
                <w:b/>
                <w:color w:val="7F7F7F"/>
                <w:sz w:val="18"/>
                <w:szCs w:val="18"/>
                <w:lang w:eastAsia="en-US"/>
              </w:rPr>
              <w:t>ul. Tadeusza Kościuszki 25/27,  81-704 Sopot</w:t>
            </w:r>
          </w:p>
        </w:tc>
      </w:tr>
    </w:tbl>
    <w:p w:rsidR="00485F16" w:rsidRDefault="00485F16" w:rsidP="00485F16">
      <w:pPr>
        <w:pStyle w:val="Nagwek2"/>
        <w:jc w:val="right"/>
        <w:rPr>
          <w:rFonts w:ascii="Calibri" w:hAnsi="Calibri"/>
          <w:i/>
          <w:sz w:val="20"/>
        </w:rPr>
      </w:pPr>
    </w:p>
    <w:p w:rsidR="00A63F4C" w:rsidRPr="009208AA" w:rsidRDefault="00747046" w:rsidP="009208AA">
      <w:pPr>
        <w:widowControl w:val="0"/>
        <w:autoSpaceDE w:val="0"/>
        <w:autoSpaceDN w:val="0"/>
        <w:adjustRightInd w:val="0"/>
        <w:spacing w:line="276" w:lineRule="auto"/>
        <w:rPr>
          <w:rFonts w:ascii="Calibri" w:hAnsi="Calibri"/>
          <w:b/>
          <w:i/>
          <w:color w:val="000000"/>
          <w:sz w:val="20"/>
          <w:szCs w:val="20"/>
          <w:lang w:eastAsia="en-US"/>
        </w:rPr>
      </w:pPr>
      <w:r w:rsidRPr="001C20E2">
        <w:rPr>
          <w:rFonts w:ascii="Calibri" w:hAnsi="Calibri"/>
          <w:b/>
          <w:sz w:val="20"/>
          <w:szCs w:val="20"/>
          <w:lang w:eastAsia="en-US"/>
        </w:rPr>
        <w:t xml:space="preserve">Oznaczenie sprawy: </w:t>
      </w:r>
      <w:r w:rsidR="00B16307" w:rsidRPr="001A45C9">
        <w:rPr>
          <w:rFonts w:asciiTheme="minorHAnsi" w:hAnsiTheme="minorHAnsi"/>
          <w:b/>
          <w:bCs/>
          <w:i/>
          <w:sz w:val="20"/>
          <w:szCs w:val="20"/>
          <w:lang w:eastAsia="ar-SA"/>
        </w:rPr>
        <w:t>ZP.272.</w:t>
      </w:r>
      <w:r w:rsidR="00B16307">
        <w:rPr>
          <w:rFonts w:asciiTheme="minorHAnsi" w:hAnsiTheme="minorHAnsi"/>
          <w:b/>
          <w:bCs/>
          <w:i/>
          <w:sz w:val="20"/>
          <w:szCs w:val="20"/>
          <w:lang w:eastAsia="ar-SA"/>
        </w:rPr>
        <w:t>20</w:t>
      </w:r>
      <w:r w:rsidR="00B16307" w:rsidRPr="001A45C9">
        <w:rPr>
          <w:rFonts w:asciiTheme="minorHAnsi" w:hAnsiTheme="minorHAnsi"/>
          <w:b/>
          <w:bCs/>
          <w:i/>
          <w:sz w:val="20"/>
          <w:szCs w:val="20"/>
          <w:lang w:eastAsia="ar-SA"/>
        </w:rPr>
        <w:t>.</w:t>
      </w:r>
      <w:r w:rsidR="00B16307">
        <w:rPr>
          <w:rFonts w:asciiTheme="minorHAnsi" w:hAnsiTheme="minorHAnsi"/>
          <w:b/>
          <w:bCs/>
          <w:i/>
          <w:sz w:val="20"/>
          <w:szCs w:val="20"/>
          <w:lang w:eastAsia="ar-SA"/>
        </w:rPr>
        <w:t>Oś</w:t>
      </w:r>
      <w:r w:rsidR="00B16307" w:rsidRPr="001A45C9">
        <w:rPr>
          <w:rFonts w:asciiTheme="minorHAnsi" w:hAnsiTheme="minorHAnsi"/>
          <w:b/>
          <w:bCs/>
          <w:i/>
          <w:sz w:val="20"/>
          <w:szCs w:val="20"/>
          <w:lang w:eastAsia="ar-SA"/>
        </w:rPr>
        <w:t>.20</w:t>
      </w:r>
      <w:r w:rsidR="00B16307">
        <w:rPr>
          <w:rFonts w:asciiTheme="minorHAnsi" w:hAnsiTheme="minorHAnsi"/>
          <w:b/>
          <w:bCs/>
          <w:i/>
          <w:sz w:val="20"/>
          <w:szCs w:val="20"/>
          <w:lang w:eastAsia="ar-SA"/>
        </w:rPr>
        <w:t>18</w:t>
      </w:r>
      <w:r w:rsidR="00B16307" w:rsidRPr="001A45C9">
        <w:rPr>
          <w:rFonts w:asciiTheme="minorHAnsi" w:hAnsiTheme="minorHAnsi"/>
          <w:b/>
          <w:bCs/>
          <w:i/>
          <w:sz w:val="20"/>
          <w:szCs w:val="20"/>
          <w:lang w:eastAsia="ar-SA"/>
        </w:rPr>
        <w:t>.MSt</w:t>
      </w:r>
    </w:p>
    <w:p w:rsidR="00877B43" w:rsidRPr="00AE586F" w:rsidRDefault="00D33687" w:rsidP="0002309E">
      <w:pPr>
        <w:pStyle w:val="Nagwek2"/>
        <w:jc w:val="right"/>
        <w:rPr>
          <w:rFonts w:asciiTheme="minorHAnsi" w:hAnsiTheme="minorHAnsi"/>
          <w:b w:val="0"/>
          <w:iCs/>
          <w:sz w:val="20"/>
        </w:rPr>
      </w:pPr>
      <w:bookmarkStart w:id="86" w:name="_Toc521493978"/>
      <w:r>
        <w:rPr>
          <w:rFonts w:ascii="Calibri" w:hAnsi="Calibri"/>
          <w:i/>
          <w:sz w:val="20"/>
        </w:rPr>
        <w:t xml:space="preserve">Załącznik nr </w:t>
      </w:r>
      <w:r w:rsidR="00EC6CD0">
        <w:rPr>
          <w:rFonts w:ascii="Calibri" w:hAnsi="Calibri"/>
          <w:i/>
          <w:sz w:val="20"/>
        </w:rPr>
        <w:t>3</w:t>
      </w:r>
      <w:r>
        <w:rPr>
          <w:rFonts w:ascii="Calibri" w:hAnsi="Calibri"/>
          <w:i/>
          <w:sz w:val="20"/>
        </w:rPr>
        <w:t xml:space="preserve"> </w:t>
      </w:r>
      <w:r w:rsidR="0002309E">
        <w:rPr>
          <w:rFonts w:ascii="Calibri" w:hAnsi="Calibri"/>
          <w:i/>
          <w:sz w:val="20"/>
        </w:rPr>
        <w:t>–</w:t>
      </w:r>
      <w:r>
        <w:rPr>
          <w:rFonts w:ascii="Calibri" w:hAnsi="Calibri"/>
          <w:i/>
          <w:sz w:val="20"/>
        </w:rPr>
        <w:t xml:space="preserve"> </w:t>
      </w:r>
      <w:r w:rsidR="0002309E" w:rsidRPr="0002309E">
        <w:rPr>
          <w:rFonts w:ascii="Calibri" w:hAnsi="Calibri"/>
          <w:i/>
          <w:color w:val="FF0000"/>
          <w:sz w:val="20"/>
        </w:rPr>
        <w:t>WZÓR UMOWY</w:t>
      </w:r>
      <w:bookmarkEnd w:id="86"/>
    </w:p>
    <w:p w:rsidR="009208AA" w:rsidRPr="00010B00" w:rsidRDefault="009208AA" w:rsidP="00010B00">
      <w:pPr>
        <w:spacing w:after="40" w:line="276" w:lineRule="auto"/>
        <w:rPr>
          <w:rFonts w:asciiTheme="minorHAnsi" w:eastAsia="TimesNewRoman" w:hAnsiTheme="minorHAnsi"/>
          <w:sz w:val="20"/>
          <w:szCs w:val="20"/>
        </w:rPr>
      </w:pPr>
    </w:p>
    <w:p w:rsidR="009208AA" w:rsidRPr="00010B00" w:rsidRDefault="009208AA" w:rsidP="00010B00">
      <w:pPr>
        <w:autoSpaceDE w:val="0"/>
        <w:spacing w:after="40" w:line="276" w:lineRule="auto"/>
        <w:rPr>
          <w:rFonts w:asciiTheme="minorHAnsi" w:hAnsiTheme="minorHAnsi"/>
          <w:sz w:val="20"/>
          <w:szCs w:val="20"/>
        </w:rPr>
      </w:pPr>
      <w:r w:rsidRPr="00010B00">
        <w:rPr>
          <w:rFonts w:asciiTheme="minorHAnsi" w:eastAsia="TimesNewRoman" w:hAnsiTheme="minorHAnsi"/>
          <w:sz w:val="20"/>
          <w:szCs w:val="20"/>
        </w:rPr>
        <w:t>Zawarta w dniu ………………….. roku w Sopocie, pomiędzy:</w:t>
      </w:r>
    </w:p>
    <w:p w:rsidR="009208AA" w:rsidRPr="00010B00" w:rsidRDefault="009208AA" w:rsidP="00010B00">
      <w:pPr>
        <w:spacing w:after="40" w:line="276" w:lineRule="auto"/>
        <w:rPr>
          <w:rFonts w:asciiTheme="minorHAnsi" w:hAnsiTheme="minorHAnsi"/>
          <w:b/>
          <w:sz w:val="20"/>
          <w:szCs w:val="20"/>
        </w:rPr>
      </w:pPr>
      <w:r w:rsidRPr="00010B00">
        <w:rPr>
          <w:rFonts w:asciiTheme="minorHAnsi" w:hAnsiTheme="minorHAnsi"/>
          <w:b/>
          <w:sz w:val="20"/>
          <w:szCs w:val="20"/>
        </w:rPr>
        <w:t xml:space="preserve">Gminą Miasta Sopotu, </w:t>
      </w:r>
    </w:p>
    <w:p w:rsidR="009208AA" w:rsidRPr="00010B00" w:rsidRDefault="009208AA" w:rsidP="00010B00">
      <w:pPr>
        <w:spacing w:after="40" w:line="276" w:lineRule="auto"/>
        <w:rPr>
          <w:rFonts w:asciiTheme="minorHAnsi" w:hAnsiTheme="minorHAnsi"/>
          <w:b/>
          <w:sz w:val="20"/>
          <w:szCs w:val="20"/>
        </w:rPr>
      </w:pPr>
      <w:r w:rsidRPr="00010B00">
        <w:rPr>
          <w:rFonts w:asciiTheme="minorHAnsi" w:hAnsiTheme="minorHAnsi"/>
          <w:b/>
          <w:sz w:val="20"/>
          <w:szCs w:val="20"/>
        </w:rPr>
        <w:t xml:space="preserve">ul. T. Kościuszki 25/27, </w:t>
      </w:r>
    </w:p>
    <w:p w:rsidR="009208AA" w:rsidRPr="00010B00" w:rsidRDefault="009208AA" w:rsidP="00010B00">
      <w:pPr>
        <w:spacing w:after="40" w:line="276" w:lineRule="auto"/>
        <w:rPr>
          <w:rFonts w:asciiTheme="minorHAnsi" w:hAnsiTheme="minorHAnsi"/>
          <w:b/>
          <w:sz w:val="20"/>
          <w:szCs w:val="20"/>
        </w:rPr>
      </w:pPr>
      <w:r w:rsidRPr="00010B00">
        <w:rPr>
          <w:rFonts w:asciiTheme="minorHAnsi" w:hAnsiTheme="minorHAnsi"/>
          <w:b/>
          <w:sz w:val="20"/>
          <w:szCs w:val="20"/>
        </w:rPr>
        <w:t xml:space="preserve">81-704 Sopot, </w:t>
      </w:r>
    </w:p>
    <w:p w:rsidR="009208AA" w:rsidRPr="00010B00" w:rsidRDefault="009208AA" w:rsidP="00010B00">
      <w:pPr>
        <w:spacing w:after="40" w:line="276" w:lineRule="auto"/>
        <w:rPr>
          <w:rFonts w:asciiTheme="minorHAnsi" w:hAnsiTheme="minorHAnsi"/>
          <w:b/>
          <w:sz w:val="20"/>
          <w:szCs w:val="20"/>
        </w:rPr>
      </w:pPr>
      <w:r w:rsidRPr="00010B00">
        <w:rPr>
          <w:rFonts w:asciiTheme="minorHAnsi" w:hAnsiTheme="minorHAnsi"/>
          <w:b/>
          <w:sz w:val="20"/>
          <w:szCs w:val="20"/>
        </w:rPr>
        <w:t xml:space="preserve">NIP: 585-14-11-941 </w:t>
      </w:r>
    </w:p>
    <w:p w:rsidR="009208AA" w:rsidRPr="00010B00" w:rsidRDefault="009208AA" w:rsidP="00010B00">
      <w:pPr>
        <w:spacing w:after="40" w:line="276" w:lineRule="auto"/>
        <w:rPr>
          <w:rFonts w:asciiTheme="minorHAnsi" w:hAnsiTheme="minorHAnsi"/>
          <w:sz w:val="20"/>
          <w:szCs w:val="20"/>
        </w:rPr>
      </w:pPr>
      <w:r w:rsidRPr="00010B00">
        <w:rPr>
          <w:rFonts w:asciiTheme="minorHAnsi" w:hAnsiTheme="minorHAnsi"/>
          <w:sz w:val="20"/>
          <w:szCs w:val="20"/>
        </w:rPr>
        <w:t xml:space="preserve">reprezentowaną przez </w:t>
      </w:r>
    </w:p>
    <w:p w:rsidR="009208AA" w:rsidRPr="00010B00" w:rsidRDefault="009208AA" w:rsidP="00010B00">
      <w:pPr>
        <w:spacing w:after="40" w:line="276" w:lineRule="auto"/>
        <w:rPr>
          <w:rFonts w:asciiTheme="minorHAnsi" w:hAnsiTheme="minorHAnsi" w:cstheme="minorHAnsi"/>
          <w:b/>
          <w:sz w:val="20"/>
          <w:szCs w:val="20"/>
        </w:rPr>
      </w:pPr>
      <w:r w:rsidRPr="00010B00">
        <w:rPr>
          <w:rFonts w:asciiTheme="minorHAnsi" w:hAnsiTheme="minorHAnsi" w:cstheme="minorHAnsi"/>
          <w:b/>
          <w:sz w:val="20"/>
          <w:szCs w:val="20"/>
        </w:rPr>
        <w:t xml:space="preserve">Marcina, Karola Skwierawskiego - </w:t>
      </w:r>
      <w:r w:rsidRPr="00010B00">
        <w:rPr>
          <w:rFonts w:asciiTheme="minorHAnsi" w:hAnsiTheme="minorHAnsi" w:cstheme="minorHAnsi"/>
          <w:sz w:val="20"/>
          <w:szCs w:val="20"/>
        </w:rPr>
        <w:t xml:space="preserve"> Wiceprezydenta Miasta Sopotu</w:t>
      </w:r>
    </w:p>
    <w:p w:rsidR="009208AA" w:rsidRPr="00010B00" w:rsidRDefault="009208AA" w:rsidP="00010B00">
      <w:pPr>
        <w:spacing w:after="40" w:line="276" w:lineRule="auto"/>
        <w:rPr>
          <w:rFonts w:asciiTheme="minorHAnsi" w:hAnsiTheme="minorHAnsi" w:cstheme="minorHAnsi"/>
          <w:sz w:val="20"/>
          <w:szCs w:val="20"/>
        </w:rPr>
      </w:pPr>
      <w:r w:rsidRPr="00010B00">
        <w:rPr>
          <w:rFonts w:asciiTheme="minorHAnsi" w:hAnsiTheme="minorHAnsi" w:cstheme="minorHAnsi"/>
          <w:b/>
          <w:sz w:val="20"/>
          <w:szCs w:val="20"/>
        </w:rPr>
        <w:t>Wojciecha Zemłę</w:t>
      </w:r>
      <w:r w:rsidRPr="00010B00">
        <w:rPr>
          <w:rFonts w:asciiTheme="minorHAnsi" w:hAnsiTheme="minorHAnsi" w:cstheme="minorHAnsi"/>
          <w:sz w:val="20"/>
          <w:szCs w:val="20"/>
        </w:rPr>
        <w:t xml:space="preserve"> - Sekretarza Miasta Sopotu</w:t>
      </w:r>
    </w:p>
    <w:p w:rsidR="009208AA" w:rsidRPr="00010B00" w:rsidRDefault="009208AA" w:rsidP="00010B00">
      <w:pPr>
        <w:autoSpaceDE w:val="0"/>
        <w:spacing w:after="40" w:line="276" w:lineRule="auto"/>
        <w:rPr>
          <w:rFonts w:asciiTheme="minorHAnsi" w:eastAsia="TimesNewRoman" w:hAnsiTheme="minorHAnsi"/>
          <w:b/>
          <w:bCs/>
          <w:sz w:val="20"/>
          <w:szCs w:val="20"/>
        </w:rPr>
      </w:pPr>
      <w:r w:rsidRPr="00010B00">
        <w:rPr>
          <w:rFonts w:asciiTheme="minorHAnsi" w:eastAsia="TimesNewRoman" w:hAnsiTheme="minorHAnsi"/>
          <w:sz w:val="20"/>
          <w:szCs w:val="20"/>
        </w:rPr>
        <w:t xml:space="preserve">zwaną dalej </w:t>
      </w:r>
      <w:r w:rsidRPr="00010B00">
        <w:rPr>
          <w:rFonts w:asciiTheme="minorHAnsi" w:eastAsia="TimesNewRoman" w:hAnsiTheme="minorHAnsi"/>
          <w:b/>
          <w:bCs/>
          <w:sz w:val="20"/>
          <w:szCs w:val="20"/>
        </w:rPr>
        <w:t xml:space="preserve">Zamawiającym, </w:t>
      </w:r>
    </w:p>
    <w:p w:rsidR="009208AA" w:rsidRPr="00010B00" w:rsidRDefault="009208AA" w:rsidP="00010B00">
      <w:pPr>
        <w:autoSpaceDE w:val="0"/>
        <w:spacing w:after="40" w:line="276" w:lineRule="auto"/>
        <w:rPr>
          <w:rFonts w:asciiTheme="minorHAnsi" w:hAnsiTheme="minorHAnsi"/>
          <w:sz w:val="20"/>
          <w:szCs w:val="20"/>
        </w:rPr>
      </w:pPr>
      <w:r w:rsidRPr="00010B00">
        <w:rPr>
          <w:rFonts w:asciiTheme="minorHAnsi" w:eastAsia="TimesNewRoman" w:hAnsiTheme="minorHAnsi"/>
          <w:sz w:val="20"/>
          <w:szCs w:val="20"/>
        </w:rPr>
        <w:t>a</w:t>
      </w:r>
    </w:p>
    <w:p w:rsidR="009208AA" w:rsidRPr="00010B00" w:rsidRDefault="009208AA" w:rsidP="00010B00">
      <w:pPr>
        <w:spacing w:after="40" w:line="276" w:lineRule="auto"/>
        <w:rPr>
          <w:rFonts w:asciiTheme="minorHAnsi" w:hAnsiTheme="minorHAnsi"/>
          <w:sz w:val="20"/>
          <w:szCs w:val="20"/>
        </w:rPr>
      </w:pPr>
      <w:r w:rsidRPr="00010B00">
        <w:rPr>
          <w:rFonts w:asciiTheme="minorHAnsi" w:hAnsiTheme="minorHAnsi"/>
          <w:sz w:val="20"/>
          <w:szCs w:val="20"/>
        </w:rPr>
        <w:t>……………………………………………………………….</w:t>
      </w:r>
    </w:p>
    <w:p w:rsidR="009208AA" w:rsidRPr="00010B00" w:rsidRDefault="009208AA" w:rsidP="00010B00">
      <w:pPr>
        <w:spacing w:after="40" w:line="276" w:lineRule="auto"/>
        <w:rPr>
          <w:rFonts w:asciiTheme="minorHAnsi" w:hAnsiTheme="minorHAnsi"/>
          <w:sz w:val="20"/>
          <w:szCs w:val="20"/>
        </w:rPr>
      </w:pPr>
      <w:r w:rsidRPr="00010B00">
        <w:rPr>
          <w:rFonts w:asciiTheme="minorHAnsi" w:hAnsiTheme="minorHAnsi"/>
          <w:sz w:val="20"/>
          <w:szCs w:val="20"/>
        </w:rPr>
        <w:t>……………………………………………………………….</w:t>
      </w:r>
    </w:p>
    <w:p w:rsidR="009208AA" w:rsidRPr="00010B00" w:rsidRDefault="009208AA" w:rsidP="00010B00">
      <w:pPr>
        <w:spacing w:after="40" w:line="276" w:lineRule="auto"/>
        <w:rPr>
          <w:rFonts w:asciiTheme="minorHAnsi" w:hAnsiTheme="minorHAnsi"/>
          <w:sz w:val="20"/>
          <w:szCs w:val="20"/>
        </w:rPr>
      </w:pPr>
      <w:r w:rsidRPr="00010B00">
        <w:rPr>
          <w:rFonts w:asciiTheme="minorHAnsi" w:hAnsiTheme="minorHAnsi"/>
          <w:sz w:val="20"/>
          <w:szCs w:val="20"/>
        </w:rPr>
        <w:t>NIP: ……………………………………………………….</w:t>
      </w:r>
    </w:p>
    <w:p w:rsidR="009208AA" w:rsidRPr="00010B00" w:rsidRDefault="009208AA" w:rsidP="00010B00">
      <w:pPr>
        <w:autoSpaceDE w:val="0"/>
        <w:spacing w:after="40" w:line="276" w:lineRule="auto"/>
        <w:rPr>
          <w:rFonts w:asciiTheme="minorHAnsi" w:hAnsiTheme="minorHAnsi"/>
          <w:sz w:val="20"/>
          <w:szCs w:val="20"/>
        </w:rPr>
      </w:pPr>
      <w:r w:rsidRPr="00010B00">
        <w:rPr>
          <w:rFonts w:asciiTheme="minorHAnsi" w:eastAsia="TimesNewRoman" w:hAnsiTheme="minorHAnsi"/>
          <w:sz w:val="20"/>
          <w:szCs w:val="20"/>
        </w:rPr>
        <w:t>reprezentowaną przez:</w:t>
      </w:r>
    </w:p>
    <w:p w:rsidR="009208AA" w:rsidRPr="00010B00" w:rsidRDefault="009208AA" w:rsidP="00010B00">
      <w:pPr>
        <w:autoSpaceDE w:val="0"/>
        <w:snapToGrid w:val="0"/>
        <w:spacing w:after="40" w:line="276" w:lineRule="auto"/>
        <w:rPr>
          <w:rFonts w:asciiTheme="minorHAnsi" w:hAnsiTheme="minorHAnsi"/>
          <w:sz w:val="20"/>
          <w:szCs w:val="20"/>
        </w:rPr>
      </w:pPr>
      <w:r w:rsidRPr="00010B00">
        <w:rPr>
          <w:rFonts w:asciiTheme="minorHAnsi" w:eastAsia="TimesNewRoman" w:hAnsiTheme="minorHAnsi"/>
          <w:bCs/>
          <w:sz w:val="20"/>
          <w:szCs w:val="20"/>
        </w:rPr>
        <w:t>……………………………………………………………..</w:t>
      </w:r>
    </w:p>
    <w:p w:rsidR="009208AA" w:rsidRPr="00010B00" w:rsidRDefault="009208AA" w:rsidP="00010B00">
      <w:pPr>
        <w:autoSpaceDE w:val="0"/>
        <w:spacing w:after="40" w:line="276" w:lineRule="auto"/>
        <w:rPr>
          <w:rFonts w:asciiTheme="minorHAnsi" w:hAnsiTheme="minorHAnsi"/>
          <w:sz w:val="20"/>
          <w:szCs w:val="20"/>
        </w:rPr>
      </w:pPr>
      <w:r w:rsidRPr="00010B00">
        <w:rPr>
          <w:rFonts w:asciiTheme="minorHAnsi" w:eastAsia="TimesNewRoman" w:hAnsiTheme="minorHAnsi"/>
          <w:sz w:val="20"/>
          <w:szCs w:val="20"/>
        </w:rPr>
        <w:t xml:space="preserve">zwaną dalej </w:t>
      </w:r>
      <w:r w:rsidRPr="00010B00">
        <w:rPr>
          <w:rFonts w:asciiTheme="minorHAnsi" w:eastAsia="TimesNewRoman" w:hAnsiTheme="minorHAnsi"/>
          <w:b/>
          <w:bCs/>
          <w:sz w:val="20"/>
          <w:szCs w:val="20"/>
        </w:rPr>
        <w:t>Wykonawcą,</w:t>
      </w:r>
    </w:p>
    <w:p w:rsidR="009208AA" w:rsidRPr="00010B00" w:rsidRDefault="009208AA" w:rsidP="00010B00">
      <w:pPr>
        <w:autoSpaceDE w:val="0"/>
        <w:spacing w:after="40" w:line="276" w:lineRule="auto"/>
        <w:rPr>
          <w:rFonts w:asciiTheme="minorHAnsi" w:eastAsia="TimesNewRoman" w:hAnsiTheme="minorHAnsi"/>
          <w:sz w:val="20"/>
          <w:szCs w:val="20"/>
        </w:rPr>
      </w:pPr>
      <w:r w:rsidRPr="00010B00">
        <w:rPr>
          <w:rFonts w:asciiTheme="minorHAnsi" w:eastAsia="TimesNewRoman" w:hAnsiTheme="minorHAnsi"/>
          <w:sz w:val="20"/>
          <w:szCs w:val="20"/>
        </w:rPr>
        <w:t>o następującej treści:</w:t>
      </w:r>
    </w:p>
    <w:p w:rsidR="009208AA" w:rsidRPr="00010B00" w:rsidRDefault="009208AA" w:rsidP="00010B00">
      <w:pPr>
        <w:autoSpaceDE w:val="0"/>
        <w:spacing w:after="40" w:line="276" w:lineRule="auto"/>
        <w:jc w:val="center"/>
        <w:rPr>
          <w:rFonts w:asciiTheme="minorHAnsi" w:eastAsia="TimesNewRoman" w:hAnsiTheme="minorHAnsi"/>
          <w:b/>
          <w:bCs/>
          <w:sz w:val="20"/>
          <w:szCs w:val="20"/>
        </w:rPr>
      </w:pPr>
      <w:r w:rsidRPr="00010B00">
        <w:rPr>
          <w:rFonts w:asciiTheme="minorHAnsi" w:eastAsia="TimesNewRoman" w:hAnsiTheme="minorHAnsi"/>
          <w:b/>
          <w:bCs/>
          <w:sz w:val="20"/>
          <w:szCs w:val="20"/>
        </w:rPr>
        <w:t>§ 1</w:t>
      </w:r>
    </w:p>
    <w:p w:rsidR="009208AA" w:rsidRPr="00010B00" w:rsidRDefault="009208AA" w:rsidP="00010B00">
      <w:pPr>
        <w:autoSpaceDE w:val="0"/>
        <w:spacing w:after="40" w:line="276" w:lineRule="auto"/>
        <w:jc w:val="center"/>
        <w:rPr>
          <w:rFonts w:asciiTheme="minorHAnsi" w:eastAsia="TimesNewRoman" w:hAnsiTheme="minorHAnsi"/>
          <w:b/>
          <w:bCs/>
          <w:sz w:val="20"/>
          <w:szCs w:val="20"/>
        </w:rPr>
      </w:pPr>
      <w:r w:rsidRPr="00010B00">
        <w:rPr>
          <w:rFonts w:asciiTheme="minorHAnsi" w:eastAsia="TimesNewRoman" w:hAnsiTheme="minorHAnsi"/>
          <w:b/>
          <w:bCs/>
          <w:sz w:val="20"/>
          <w:szCs w:val="20"/>
        </w:rPr>
        <w:t xml:space="preserve">Przedmiot umowy </w:t>
      </w:r>
    </w:p>
    <w:p w:rsidR="009208AA" w:rsidRPr="00010B00" w:rsidRDefault="009208AA" w:rsidP="00010B00">
      <w:pPr>
        <w:pStyle w:val="Akapitzlist"/>
        <w:numPr>
          <w:ilvl w:val="0"/>
          <w:numId w:val="42"/>
        </w:numPr>
        <w:spacing w:after="40" w:line="276" w:lineRule="auto"/>
        <w:jc w:val="both"/>
        <w:rPr>
          <w:rFonts w:asciiTheme="minorHAnsi" w:hAnsiTheme="minorHAnsi"/>
          <w:sz w:val="20"/>
          <w:szCs w:val="20"/>
        </w:rPr>
      </w:pPr>
      <w:r w:rsidRPr="00010B00">
        <w:rPr>
          <w:rFonts w:asciiTheme="minorHAnsi" w:hAnsiTheme="minorHAnsi"/>
          <w:sz w:val="20"/>
          <w:szCs w:val="20"/>
        </w:rPr>
        <w:t>Podstawą zawarcia niniejszej umowy jest rozstrzygnięcie postępowania o udzielenie zamówienia publicznego w trybie przetargu nieograniczonego na dostawą wyposażenia do pracowni zawodowych w Centrum Kształcenia Ustawicznego w ramach projektu „</w:t>
      </w:r>
      <w:r w:rsidRPr="00010B00">
        <w:rPr>
          <w:rFonts w:asciiTheme="minorHAnsi" w:hAnsiTheme="minorHAnsi" w:cstheme="minorHAnsi"/>
          <w:b/>
          <w:sz w:val="20"/>
          <w:szCs w:val="20"/>
        </w:rPr>
        <w:t>Remont, modernizacja i wyposażenie Centrum Kształcenia Ustawicznego im. Bohaterów Wybrzeża w Sopocie oraz Zespołu Szkół Handlowych w Sopocie jako elementów regionalnej sieci szkolnictwa</w:t>
      </w:r>
      <w:r w:rsidRPr="00010B00">
        <w:rPr>
          <w:rFonts w:asciiTheme="minorHAnsi" w:hAnsiTheme="minorHAnsi"/>
          <w:b/>
          <w:i/>
          <w:sz w:val="20"/>
          <w:szCs w:val="20"/>
        </w:rPr>
        <w:t xml:space="preserve"> </w:t>
      </w:r>
      <w:r w:rsidRPr="00010B00">
        <w:rPr>
          <w:rFonts w:asciiTheme="minorHAnsi" w:hAnsiTheme="minorHAnsi"/>
          <w:b/>
          <w:sz w:val="20"/>
          <w:szCs w:val="20"/>
        </w:rPr>
        <w:t>zawodowego”</w:t>
      </w:r>
      <w:r w:rsidRPr="00010B00">
        <w:rPr>
          <w:rFonts w:asciiTheme="minorHAnsi" w:hAnsiTheme="minorHAnsi"/>
          <w:sz w:val="20"/>
          <w:szCs w:val="20"/>
        </w:rPr>
        <w:t xml:space="preserve"> w części </w:t>
      </w:r>
      <w:r w:rsidRPr="00010B00">
        <w:rPr>
          <w:rFonts w:asciiTheme="minorHAnsi" w:hAnsiTheme="minorHAnsi"/>
          <w:b/>
          <w:color w:val="FF0000"/>
          <w:sz w:val="20"/>
          <w:szCs w:val="20"/>
        </w:rPr>
        <w:t>………………………….</w:t>
      </w:r>
      <w:r w:rsidR="00010B00" w:rsidRPr="00010B00">
        <w:rPr>
          <w:rFonts w:asciiTheme="minorHAnsi" w:hAnsiTheme="minorHAnsi"/>
          <w:b/>
          <w:color w:val="FF0000"/>
          <w:sz w:val="20"/>
          <w:szCs w:val="20"/>
        </w:rPr>
        <w:t>*</w:t>
      </w:r>
      <w:r w:rsidRPr="00010B00">
        <w:rPr>
          <w:rFonts w:asciiTheme="minorHAnsi" w:hAnsiTheme="minorHAnsi"/>
          <w:sz w:val="20"/>
          <w:szCs w:val="20"/>
        </w:rPr>
        <w:t xml:space="preserve"> zamówienia: </w:t>
      </w:r>
      <w:r w:rsidRPr="00010B00">
        <w:rPr>
          <w:rFonts w:asciiTheme="minorHAnsi" w:hAnsiTheme="minorHAnsi"/>
          <w:b/>
          <w:color w:val="FF0000"/>
          <w:sz w:val="20"/>
          <w:szCs w:val="20"/>
        </w:rPr>
        <w:t>…………………………………………………………………..</w:t>
      </w:r>
    </w:p>
    <w:p w:rsidR="009208AA" w:rsidRPr="00010B00" w:rsidRDefault="009208AA" w:rsidP="00010B00">
      <w:pPr>
        <w:pStyle w:val="Akapitzlist"/>
        <w:numPr>
          <w:ilvl w:val="0"/>
          <w:numId w:val="42"/>
        </w:numPr>
        <w:spacing w:after="40" w:line="276" w:lineRule="auto"/>
        <w:jc w:val="both"/>
        <w:rPr>
          <w:rFonts w:asciiTheme="minorHAnsi" w:hAnsiTheme="minorHAnsi"/>
          <w:sz w:val="20"/>
          <w:szCs w:val="20"/>
        </w:rPr>
      </w:pPr>
      <w:r w:rsidRPr="00010B00">
        <w:rPr>
          <w:rFonts w:asciiTheme="minorHAnsi" w:hAnsiTheme="minorHAnsi"/>
          <w:sz w:val="20"/>
          <w:szCs w:val="20"/>
        </w:rPr>
        <w:t xml:space="preserve">Wykonawca zobowiązuje się niniejszą umową do sprzedaży i dostarczenia Zamawiającemu fabrycznie nowego, kompletnego, bez wad, spełniającego wymagania polskich norm i dyrektyw UE wyposażenia wyszczególnionego w kosztorysie ofertowym będącym załącznikiem do formularza ofertowego Wykonawcy, który stanowi integralną część niniejszej umowy oraz opisanych w szczegółowym opisie przedmiotu zamówienia (specyfikacji technicznej) stanowiącym część Specyfikacji Istotnych Warunków Zamówienia (SIWZ) w ilościach i parametrach tam określonych. </w:t>
      </w:r>
    </w:p>
    <w:p w:rsidR="009208AA" w:rsidRPr="00010B00" w:rsidRDefault="009208AA" w:rsidP="00010B00">
      <w:pPr>
        <w:pStyle w:val="Akapitzlist"/>
        <w:numPr>
          <w:ilvl w:val="0"/>
          <w:numId w:val="42"/>
        </w:numPr>
        <w:autoSpaceDE w:val="0"/>
        <w:spacing w:after="40" w:line="276" w:lineRule="auto"/>
        <w:jc w:val="both"/>
        <w:rPr>
          <w:rFonts w:asciiTheme="minorHAnsi" w:hAnsiTheme="minorHAnsi"/>
          <w:sz w:val="20"/>
          <w:szCs w:val="20"/>
        </w:rPr>
      </w:pPr>
      <w:r w:rsidRPr="00010B00">
        <w:rPr>
          <w:rFonts w:asciiTheme="minorHAnsi" w:hAnsiTheme="minorHAnsi"/>
          <w:sz w:val="20"/>
          <w:szCs w:val="20"/>
        </w:rPr>
        <w:t xml:space="preserve">Wykonawca zobowiązany jest wykonać niniejszą umowę, zgodnie ze złożoną ofertą, w terminie        ………………………….. dni od dnia zawarcia umowy. </w:t>
      </w:r>
    </w:p>
    <w:p w:rsidR="009208AA" w:rsidRPr="00010B00" w:rsidRDefault="009208AA" w:rsidP="00010B00">
      <w:pPr>
        <w:pStyle w:val="Akapitzlist"/>
        <w:numPr>
          <w:ilvl w:val="0"/>
          <w:numId w:val="42"/>
        </w:numPr>
        <w:autoSpaceDE w:val="0"/>
        <w:spacing w:after="40" w:line="276" w:lineRule="auto"/>
        <w:jc w:val="both"/>
        <w:rPr>
          <w:rFonts w:asciiTheme="minorHAnsi" w:hAnsiTheme="minorHAnsi"/>
          <w:sz w:val="20"/>
          <w:szCs w:val="20"/>
        </w:rPr>
      </w:pPr>
      <w:r w:rsidRPr="00010B00">
        <w:rPr>
          <w:rFonts w:asciiTheme="minorHAnsi" w:hAnsiTheme="minorHAnsi"/>
          <w:sz w:val="20"/>
          <w:szCs w:val="20"/>
        </w:rPr>
        <w:t xml:space="preserve">Wykonawca nie może bez pisemnej – pod rygorem nieważności – i uprzedniej zgody Zamawiającego przenieść na osobę trzecią żadnej wierzytelności wynikającej z niniejszej umowy. </w:t>
      </w:r>
    </w:p>
    <w:p w:rsidR="00010B00" w:rsidRPr="00071EB7" w:rsidRDefault="00010B00" w:rsidP="00071EB7">
      <w:pPr>
        <w:autoSpaceDE w:val="0"/>
        <w:spacing w:after="40" w:line="276" w:lineRule="auto"/>
        <w:rPr>
          <w:rFonts w:asciiTheme="minorHAnsi" w:eastAsia="TimesNewRoman" w:hAnsiTheme="minorHAnsi"/>
          <w:b/>
          <w:bCs/>
          <w:color w:val="FF0000"/>
          <w:sz w:val="20"/>
          <w:szCs w:val="20"/>
        </w:rPr>
      </w:pPr>
      <w:r w:rsidRPr="00010B00">
        <w:rPr>
          <w:rFonts w:asciiTheme="minorHAnsi" w:eastAsia="TimesNewRoman" w:hAnsiTheme="minorHAnsi"/>
          <w:b/>
          <w:bCs/>
          <w:color w:val="FF0000"/>
          <w:sz w:val="20"/>
          <w:szCs w:val="20"/>
        </w:rPr>
        <w:t>* uzupełnić odpowiednio</w:t>
      </w:r>
    </w:p>
    <w:p w:rsidR="009208AA" w:rsidRPr="00010B00" w:rsidRDefault="009208AA" w:rsidP="00010B00">
      <w:pPr>
        <w:autoSpaceDE w:val="0"/>
        <w:spacing w:after="40" w:line="276" w:lineRule="auto"/>
        <w:jc w:val="center"/>
        <w:rPr>
          <w:rFonts w:asciiTheme="minorHAnsi" w:eastAsia="TimesNewRoman" w:hAnsiTheme="minorHAnsi"/>
          <w:b/>
          <w:bCs/>
          <w:sz w:val="20"/>
          <w:szCs w:val="20"/>
        </w:rPr>
      </w:pPr>
      <w:r w:rsidRPr="00010B00">
        <w:rPr>
          <w:rFonts w:asciiTheme="minorHAnsi" w:eastAsia="TimesNewRoman" w:hAnsiTheme="minorHAnsi"/>
          <w:b/>
          <w:bCs/>
          <w:sz w:val="20"/>
          <w:szCs w:val="20"/>
        </w:rPr>
        <w:t>§ 2</w:t>
      </w:r>
    </w:p>
    <w:p w:rsidR="009208AA" w:rsidRPr="00010B00" w:rsidRDefault="009208AA" w:rsidP="00010B00">
      <w:pPr>
        <w:autoSpaceDE w:val="0"/>
        <w:spacing w:after="40" w:line="276" w:lineRule="auto"/>
        <w:jc w:val="center"/>
        <w:rPr>
          <w:rFonts w:asciiTheme="minorHAnsi" w:hAnsiTheme="minorHAnsi"/>
          <w:sz w:val="20"/>
          <w:szCs w:val="20"/>
        </w:rPr>
      </w:pPr>
      <w:r w:rsidRPr="00010B00">
        <w:rPr>
          <w:rFonts w:asciiTheme="minorHAnsi" w:eastAsia="TimesNewRoman" w:hAnsiTheme="minorHAnsi"/>
          <w:b/>
          <w:bCs/>
          <w:sz w:val="20"/>
          <w:szCs w:val="20"/>
        </w:rPr>
        <w:t>Realizacja umowy i osoby odpowiedzialne</w:t>
      </w:r>
    </w:p>
    <w:p w:rsidR="009208AA" w:rsidRPr="00010B00" w:rsidRDefault="009208AA" w:rsidP="00010B00">
      <w:pPr>
        <w:pStyle w:val="Akapitzlist"/>
        <w:numPr>
          <w:ilvl w:val="0"/>
          <w:numId w:val="43"/>
        </w:numPr>
        <w:autoSpaceDE w:val="0"/>
        <w:spacing w:after="40" w:line="276" w:lineRule="auto"/>
        <w:jc w:val="both"/>
        <w:rPr>
          <w:rFonts w:asciiTheme="minorHAnsi" w:hAnsiTheme="minorHAnsi"/>
          <w:sz w:val="20"/>
          <w:szCs w:val="20"/>
        </w:rPr>
      </w:pPr>
      <w:r w:rsidRPr="00010B00">
        <w:rPr>
          <w:rFonts w:asciiTheme="minorHAnsi" w:eastAsia="TimesNewRoman" w:hAnsiTheme="minorHAnsi"/>
          <w:sz w:val="20"/>
          <w:szCs w:val="20"/>
        </w:rPr>
        <w:t xml:space="preserve">Dostawa zostanie zrealizowana na koszt Wykonawcy w terminie określonym w §4 ust. 6 niniejszej umowy bezpośrednio do siedziby Centrum Kształcenia w Sopocie ul. T. Kościuszki 22-24, 81-704 Sopot zawiadamiając </w:t>
      </w:r>
      <w:r w:rsidRPr="00010B00">
        <w:rPr>
          <w:rFonts w:asciiTheme="minorHAnsi" w:eastAsia="TimesNewRoman" w:hAnsiTheme="minorHAnsi"/>
          <w:sz w:val="20"/>
          <w:szCs w:val="20"/>
        </w:rPr>
        <w:lastRenderedPageBreak/>
        <w:t xml:space="preserve">Centrum Kształcenia Ustawicznego </w:t>
      </w:r>
      <w:r w:rsidRPr="00010B00">
        <w:rPr>
          <w:rFonts w:asciiTheme="minorHAnsi" w:eastAsia="TimesNewRoman" w:hAnsiTheme="minorHAnsi"/>
          <w:b/>
          <w:sz w:val="20"/>
          <w:szCs w:val="20"/>
        </w:rPr>
        <w:t xml:space="preserve">z minimum 3 dniowym wyprzedzeniem </w:t>
      </w:r>
      <w:r w:rsidRPr="00010B00">
        <w:rPr>
          <w:rFonts w:asciiTheme="minorHAnsi" w:eastAsia="TimesNewRoman" w:hAnsiTheme="minorHAnsi"/>
          <w:sz w:val="20"/>
          <w:szCs w:val="20"/>
        </w:rPr>
        <w:t xml:space="preserve">o dokładnym dniu i godzinie dostawy wyposażenia. Dostawy będą realizowane zgodnie ze specyfikacją techniczną stanowiącą część </w:t>
      </w:r>
      <w:proofErr w:type="spellStart"/>
      <w:r w:rsidR="00010B00" w:rsidRPr="00010B00">
        <w:rPr>
          <w:rFonts w:asciiTheme="minorHAnsi" w:eastAsia="TimesNewRoman" w:hAnsiTheme="minorHAnsi"/>
          <w:sz w:val="20"/>
          <w:szCs w:val="20"/>
        </w:rPr>
        <w:t>siwz</w:t>
      </w:r>
      <w:proofErr w:type="spellEnd"/>
      <w:r w:rsidRPr="00010B00">
        <w:rPr>
          <w:rFonts w:asciiTheme="minorHAnsi" w:eastAsia="TimesNewRoman" w:hAnsiTheme="minorHAnsi"/>
          <w:sz w:val="20"/>
          <w:szCs w:val="20"/>
        </w:rPr>
        <w:t>, w godzinach pracy szkoły i do wskazanych przez przedstawiciela szkoły pomieszczeń.</w:t>
      </w:r>
    </w:p>
    <w:p w:rsidR="009208AA" w:rsidRPr="00010B00" w:rsidRDefault="009208AA" w:rsidP="00010B00">
      <w:pPr>
        <w:pStyle w:val="Akapitzlist"/>
        <w:numPr>
          <w:ilvl w:val="0"/>
          <w:numId w:val="43"/>
        </w:numPr>
        <w:autoSpaceDE w:val="0"/>
        <w:spacing w:after="40" w:line="276" w:lineRule="auto"/>
        <w:jc w:val="both"/>
        <w:rPr>
          <w:rFonts w:asciiTheme="minorHAnsi" w:hAnsiTheme="minorHAnsi"/>
          <w:b/>
          <w:sz w:val="20"/>
          <w:szCs w:val="20"/>
        </w:rPr>
      </w:pPr>
      <w:r w:rsidRPr="00010B00">
        <w:rPr>
          <w:rFonts w:asciiTheme="minorHAnsi" w:eastAsia="TimesNewRoman" w:hAnsiTheme="minorHAnsi"/>
          <w:b/>
          <w:sz w:val="20"/>
          <w:szCs w:val="20"/>
        </w:rPr>
        <w:t xml:space="preserve">Od dnia podpisania umowy w terminie </w:t>
      </w:r>
      <w:r w:rsidR="00BA0519">
        <w:rPr>
          <w:rFonts w:asciiTheme="minorHAnsi" w:eastAsia="TimesNewRoman" w:hAnsiTheme="minorHAnsi"/>
          <w:b/>
          <w:sz w:val="20"/>
          <w:szCs w:val="20"/>
        </w:rPr>
        <w:t>3</w:t>
      </w:r>
      <w:r w:rsidRPr="00010B00">
        <w:rPr>
          <w:rFonts w:asciiTheme="minorHAnsi" w:eastAsia="TimesNewRoman" w:hAnsiTheme="minorHAnsi"/>
          <w:b/>
          <w:sz w:val="20"/>
          <w:szCs w:val="20"/>
        </w:rPr>
        <w:t xml:space="preserve"> dni Wykonawca dostarczy Zamawiającemu po 1 szt. komputera A, B, C celem przygotowania przez Zamawiającego obrazu wzorcowego dla każdej jednostki, a następnie komputery te zostaną przekazane Wykonawcy, który odtworzy dostarczony obraz wzorcowy na wszystkich pozostałych komputerach wskazanych w specyfikacji szczegółowej i następnie dostarczy całość zamówienia zgodnie z terminem wskazanym w </w:t>
      </w:r>
      <w:r w:rsidRPr="00010B00">
        <w:rPr>
          <w:rFonts w:asciiTheme="minorHAnsi" w:eastAsia="TimesNewRoman" w:hAnsiTheme="minorHAnsi" w:cs="Arial"/>
          <w:b/>
          <w:sz w:val="20"/>
          <w:szCs w:val="20"/>
        </w:rPr>
        <w:t>§</w:t>
      </w:r>
      <w:r w:rsidRPr="00010B00">
        <w:rPr>
          <w:rFonts w:asciiTheme="minorHAnsi" w:eastAsia="TimesNewRoman" w:hAnsiTheme="minorHAnsi"/>
          <w:b/>
          <w:sz w:val="20"/>
          <w:szCs w:val="20"/>
        </w:rPr>
        <w:t xml:space="preserve">1 ust. 3 niniejszej umowy.  </w:t>
      </w:r>
    </w:p>
    <w:p w:rsidR="009208AA" w:rsidRPr="00010B00" w:rsidRDefault="009208AA" w:rsidP="00010B00">
      <w:pPr>
        <w:pStyle w:val="Akapitzlist"/>
        <w:numPr>
          <w:ilvl w:val="0"/>
          <w:numId w:val="43"/>
        </w:numPr>
        <w:autoSpaceDE w:val="0"/>
        <w:spacing w:after="40" w:line="276" w:lineRule="auto"/>
        <w:jc w:val="both"/>
        <w:rPr>
          <w:rFonts w:asciiTheme="minorHAnsi" w:hAnsiTheme="minorHAnsi"/>
          <w:sz w:val="20"/>
          <w:szCs w:val="20"/>
        </w:rPr>
      </w:pPr>
      <w:r w:rsidRPr="00010B00">
        <w:rPr>
          <w:rFonts w:asciiTheme="minorHAnsi" w:eastAsia="TimesNewRoman" w:hAnsiTheme="minorHAnsi"/>
          <w:sz w:val="20"/>
          <w:szCs w:val="20"/>
        </w:rPr>
        <w:t>Odbiór zamówionego przez Zamawiającego przedmiotu zamówienia zostanie potwierdzony w formie protokołu odbioru podpisanego przez upoważnionych przedstawicieli stron. Protokół odbioru stwierdzający prawidłowe wykonanie umowy stanowić będzie podstawę do wystawienia faktury VAT.</w:t>
      </w:r>
      <w:r w:rsidRPr="00010B00">
        <w:rPr>
          <w:rFonts w:asciiTheme="minorHAnsi" w:eastAsia="TimesNewRoman" w:hAnsiTheme="minorHAnsi"/>
          <w:b/>
          <w:sz w:val="20"/>
          <w:szCs w:val="20"/>
        </w:rPr>
        <w:t xml:space="preserve"> </w:t>
      </w:r>
    </w:p>
    <w:p w:rsidR="009208AA" w:rsidRPr="00010B00" w:rsidRDefault="009208AA" w:rsidP="00010B00">
      <w:pPr>
        <w:pStyle w:val="Akapitzlist"/>
        <w:numPr>
          <w:ilvl w:val="0"/>
          <w:numId w:val="43"/>
        </w:numPr>
        <w:autoSpaceDE w:val="0"/>
        <w:spacing w:after="40" w:line="276" w:lineRule="auto"/>
        <w:jc w:val="both"/>
        <w:rPr>
          <w:rFonts w:asciiTheme="minorHAnsi" w:hAnsiTheme="minorHAnsi"/>
          <w:sz w:val="20"/>
          <w:szCs w:val="20"/>
        </w:rPr>
      </w:pPr>
      <w:r w:rsidRPr="00010B00">
        <w:rPr>
          <w:rFonts w:asciiTheme="minorHAnsi" w:hAnsiTheme="minorHAnsi"/>
          <w:sz w:val="20"/>
          <w:szCs w:val="20"/>
        </w:rPr>
        <w:t xml:space="preserve">Protokół odbioru, o którym mowa w ust. 2, powinien zawierać w szczególności: </w:t>
      </w:r>
    </w:p>
    <w:p w:rsidR="009208AA" w:rsidRPr="00010B00" w:rsidRDefault="009208AA" w:rsidP="00010B00">
      <w:pPr>
        <w:pStyle w:val="Akapitzlist"/>
        <w:autoSpaceDE w:val="0"/>
        <w:spacing w:after="40" w:line="276" w:lineRule="auto"/>
        <w:ind w:left="720"/>
        <w:jc w:val="both"/>
        <w:rPr>
          <w:rFonts w:asciiTheme="minorHAnsi" w:hAnsiTheme="minorHAnsi"/>
          <w:sz w:val="20"/>
          <w:szCs w:val="20"/>
        </w:rPr>
      </w:pPr>
      <w:r w:rsidRPr="00010B00">
        <w:rPr>
          <w:rFonts w:asciiTheme="minorHAnsi" w:hAnsiTheme="minorHAnsi"/>
          <w:sz w:val="20"/>
          <w:szCs w:val="20"/>
        </w:rPr>
        <w:t xml:space="preserve">1) datę i miejsce sporządzenia protokołu, </w:t>
      </w:r>
    </w:p>
    <w:p w:rsidR="009208AA" w:rsidRPr="00010B00" w:rsidRDefault="009208AA" w:rsidP="00010B00">
      <w:pPr>
        <w:pStyle w:val="Akapitzlist"/>
        <w:autoSpaceDE w:val="0"/>
        <w:spacing w:after="40" w:line="276" w:lineRule="auto"/>
        <w:ind w:left="720"/>
        <w:jc w:val="both"/>
        <w:rPr>
          <w:rFonts w:asciiTheme="minorHAnsi" w:hAnsiTheme="minorHAnsi"/>
          <w:sz w:val="20"/>
          <w:szCs w:val="20"/>
        </w:rPr>
      </w:pPr>
      <w:r w:rsidRPr="00010B00">
        <w:rPr>
          <w:rFonts w:asciiTheme="minorHAnsi" w:hAnsiTheme="minorHAnsi"/>
          <w:sz w:val="20"/>
          <w:szCs w:val="20"/>
        </w:rPr>
        <w:t xml:space="preserve">2) datę dostarczenia przedmiotu umowy, </w:t>
      </w:r>
    </w:p>
    <w:p w:rsidR="009208AA" w:rsidRPr="00010B00" w:rsidRDefault="009208AA" w:rsidP="00010B00">
      <w:pPr>
        <w:pStyle w:val="Akapitzlist"/>
        <w:autoSpaceDE w:val="0"/>
        <w:spacing w:after="40" w:line="276" w:lineRule="auto"/>
        <w:ind w:left="720"/>
        <w:jc w:val="both"/>
        <w:rPr>
          <w:rFonts w:asciiTheme="minorHAnsi" w:hAnsiTheme="minorHAnsi"/>
          <w:sz w:val="20"/>
          <w:szCs w:val="20"/>
        </w:rPr>
      </w:pPr>
      <w:r w:rsidRPr="00010B00">
        <w:rPr>
          <w:rFonts w:asciiTheme="minorHAnsi" w:hAnsiTheme="minorHAnsi"/>
          <w:sz w:val="20"/>
          <w:szCs w:val="20"/>
        </w:rPr>
        <w:t xml:space="preserve">3) spis dostarczanego wyposażenia z podaniem numerów seryjnych, </w:t>
      </w:r>
    </w:p>
    <w:p w:rsidR="009208AA" w:rsidRPr="00010B00" w:rsidRDefault="009208AA" w:rsidP="00010B00">
      <w:pPr>
        <w:pStyle w:val="Akapitzlist"/>
        <w:autoSpaceDE w:val="0"/>
        <w:spacing w:after="40" w:line="276" w:lineRule="auto"/>
        <w:ind w:left="720"/>
        <w:jc w:val="both"/>
        <w:rPr>
          <w:rFonts w:asciiTheme="minorHAnsi" w:hAnsiTheme="minorHAnsi"/>
          <w:sz w:val="20"/>
          <w:szCs w:val="20"/>
        </w:rPr>
      </w:pPr>
      <w:r w:rsidRPr="00010B00">
        <w:rPr>
          <w:rFonts w:asciiTheme="minorHAnsi" w:hAnsiTheme="minorHAnsi"/>
          <w:sz w:val="20"/>
          <w:szCs w:val="20"/>
        </w:rPr>
        <w:t>4) uwagi/zastrzeżenia co do dostarczonego przedmiotu umowy.</w:t>
      </w:r>
    </w:p>
    <w:p w:rsidR="009208AA" w:rsidRPr="00010B00" w:rsidRDefault="009208AA" w:rsidP="00010B00">
      <w:pPr>
        <w:pStyle w:val="Akapitzlist"/>
        <w:numPr>
          <w:ilvl w:val="0"/>
          <w:numId w:val="43"/>
        </w:numPr>
        <w:autoSpaceDE w:val="0"/>
        <w:spacing w:after="40" w:line="276" w:lineRule="auto"/>
        <w:jc w:val="both"/>
        <w:rPr>
          <w:rFonts w:asciiTheme="minorHAnsi" w:hAnsiTheme="minorHAnsi"/>
          <w:sz w:val="20"/>
          <w:szCs w:val="20"/>
        </w:rPr>
      </w:pPr>
      <w:r w:rsidRPr="00010B00">
        <w:rPr>
          <w:rFonts w:asciiTheme="minorHAnsi" w:eastAsia="TimesNewRoman" w:hAnsiTheme="minorHAnsi"/>
          <w:sz w:val="20"/>
          <w:szCs w:val="20"/>
        </w:rPr>
        <w:t xml:space="preserve">W przypadku stwierdzenia, że dostarczony przedmiot umowy objęty zamówieniem jest niezgodny z zamówieniem lub nie jest kompletny lub posiada usterki, Zamawiający odmówi odbioru części lub całości przedmiotu zamówienia sporządzając protokół zawierający zastrzeżenia co do dostarczonego przedmiotu umowy i pisemnie </w:t>
      </w:r>
      <w:r w:rsidRPr="00010B00">
        <w:rPr>
          <w:rFonts w:asciiTheme="minorHAnsi" w:hAnsiTheme="minorHAnsi"/>
          <w:sz w:val="20"/>
          <w:szCs w:val="20"/>
        </w:rPr>
        <w:t xml:space="preserve">wyznaczy Wykonawcy odpowiedni termin, nie dłuższy jednak niż 3 dni, w celu usunięcia stwierdzonych protokołem wad. Wykonawca ma usunąć wady w wyznaczonym przez Zamawiającego terminie, bez osobnego wynagrodzenia z tego tytułu. </w:t>
      </w:r>
    </w:p>
    <w:p w:rsidR="009208AA" w:rsidRPr="00010B00" w:rsidRDefault="009208AA" w:rsidP="00010B00">
      <w:pPr>
        <w:pStyle w:val="Akapitzlist"/>
        <w:numPr>
          <w:ilvl w:val="0"/>
          <w:numId w:val="43"/>
        </w:numPr>
        <w:autoSpaceDE w:val="0"/>
        <w:spacing w:after="40" w:line="276" w:lineRule="auto"/>
        <w:jc w:val="both"/>
        <w:rPr>
          <w:rFonts w:asciiTheme="minorHAnsi" w:hAnsiTheme="minorHAnsi"/>
          <w:sz w:val="20"/>
          <w:szCs w:val="20"/>
        </w:rPr>
      </w:pPr>
      <w:r w:rsidRPr="00010B00">
        <w:rPr>
          <w:rFonts w:asciiTheme="minorHAnsi" w:hAnsiTheme="minorHAnsi"/>
          <w:sz w:val="20"/>
          <w:szCs w:val="20"/>
        </w:rPr>
        <w:t>Po bezskutecznym upływie wyznaczonego terminu wskazanego w ust. 4, Zamawiający może od umowy odstąpić i żądać od Wykonawcy zapłaty kary umownej określonej w § 5 ust. 4.</w:t>
      </w:r>
    </w:p>
    <w:p w:rsidR="009208AA" w:rsidRPr="00010B00" w:rsidRDefault="009208AA" w:rsidP="00010B00">
      <w:pPr>
        <w:pStyle w:val="Akapitzlist"/>
        <w:numPr>
          <w:ilvl w:val="0"/>
          <w:numId w:val="43"/>
        </w:numPr>
        <w:autoSpaceDE w:val="0"/>
        <w:spacing w:after="40" w:line="276" w:lineRule="auto"/>
        <w:jc w:val="both"/>
        <w:rPr>
          <w:rFonts w:asciiTheme="minorHAnsi" w:hAnsiTheme="minorHAnsi"/>
          <w:sz w:val="20"/>
          <w:szCs w:val="20"/>
        </w:rPr>
      </w:pPr>
      <w:r w:rsidRPr="00010B00">
        <w:rPr>
          <w:rFonts w:asciiTheme="minorHAnsi" w:hAnsiTheme="minorHAnsi"/>
          <w:sz w:val="20"/>
          <w:szCs w:val="20"/>
        </w:rPr>
        <w:t>Osobami odpowiedzialnymi za realizację niniejszej umowy ze strony Zamawiającego są: …………………………………………………………………….</w:t>
      </w:r>
    </w:p>
    <w:p w:rsidR="009208AA" w:rsidRPr="00010B00" w:rsidRDefault="009208AA" w:rsidP="00010B00">
      <w:pPr>
        <w:pStyle w:val="Akapitzlist"/>
        <w:numPr>
          <w:ilvl w:val="0"/>
          <w:numId w:val="43"/>
        </w:numPr>
        <w:autoSpaceDE w:val="0"/>
        <w:spacing w:after="40" w:line="276" w:lineRule="auto"/>
        <w:jc w:val="both"/>
        <w:rPr>
          <w:rFonts w:asciiTheme="minorHAnsi" w:hAnsiTheme="minorHAnsi"/>
          <w:sz w:val="20"/>
          <w:szCs w:val="20"/>
        </w:rPr>
      </w:pPr>
      <w:r w:rsidRPr="00010B00">
        <w:rPr>
          <w:rFonts w:asciiTheme="minorHAnsi" w:hAnsiTheme="minorHAnsi"/>
          <w:sz w:val="20"/>
          <w:szCs w:val="20"/>
        </w:rPr>
        <w:t xml:space="preserve">Osobami odpowiedzialnymi za realizację niniejszej umowy ze strony Wykonawcy są: </w:t>
      </w:r>
    </w:p>
    <w:p w:rsidR="009208AA" w:rsidRDefault="009208AA" w:rsidP="00010B00">
      <w:pPr>
        <w:pStyle w:val="Akapitzlist"/>
        <w:autoSpaceDE w:val="0"/>
        <w:spacing w:after="40" w:line="276" w:lineRule="auto"/>
        <w:ind w:left="720"/>
        <w:jc w:val="both"/>
        <w:rPr>
          <w:rFonts w:asciiTheme="minorHAnsi" w:hAnsiTheme="minorHAnsi"/>
          <w:sz w:val="20"/>
          <w:szCs w:val="20"/>
        </w:rPr>
      </w:pPr>
      <w:r w:rsidRPr="00010B00">
        <w:rPr>
          <w:rFonts w:asciiTheme="minorHAnsi" w:hAnsiTheme="minorHAnsi"/>
          <w:sz w:val="20"/>
          <w:szCs w:val="20"/>
        </w:rPr>
        <w:t>……………………………………………………………………</w:t>
      </w:r>
    </w:p>
    <w:p w:rsidR="00010B00" w:rsidRPr="00010B00" w:rsidRDefault="00010B00" w:rsidP="00010B00">
      <w:pPr>
        <w:pStyle w:val="Akapitzlist"/>
        <w:autoSpaceDE w:val="0"/>
        <w:spacing w:after="40" w:line="276" w:lineRule="auto"/>
        <w:ind w:left="720"/>
        <w:jc w:val="both"/>
        <w:rPr>
          <w:rFonts w:asciiTheme="minorHAnsi" w:hAnsiTheme="minorHAnsi"/>
          <w:sz w:val="20"/>
          <w:szCs w:val="20"/>
        </w:rPr>
      </w:pPr>
    </w:p>
    <w:p w:rsidR="009208AA" w:rsidRPr="00010B00" w:rsidRDefault="009208AA" w:rsidP="00010B00">
      <w:pPr>
        <w:autoSpaceDE w:val="0"/>
        <w:spacing w:after="40" w:line="276" w:lineRule="auto"/>
        <w:jc w:val="center"/>
        <w:rPr>
          <w:rFonts w:asciiTheme="minorHAnsi" w:eastAsia="TimesNewRoman" w:hAnsiTheme="minorHAnsi"/>
          <w:b/>
          <w:bCs/>
          <w:sz w:val="20"/>
          <w:szCs w:val="20"/>
        </w:rPr>
      </w:pPr>
      <w:r w:rsidRPr="00010B00">
        <w:rPr>
          <w:rFonts w:asciiTheme="minorHAnsi" w:eastAsia="TimesNewRoman" w:hAnsiTheme="minorHAnsi"/>
          <w:b/>
          <w:bCs/>
          <w:sz w:val="20"/>
          <w:szCs w:val="20"/>
        </w:rPr>
        <w:t>§ 3</w:t>
      </w:r>
    </w:p>
    <w:p w:rsidR="009208AA" w:rsidRPr="00010B00" w:rsidRDefault="009208AA" w:rsidP="00010B00">
      <w:pPr>
        <w:autoSpaceDE w:val="0"/>
        <w:spacing w:after="40" w:line="276" w:lineRule="auto"/>
        <w:jc w:val="center"/>
        <w:rPr>
          <w:rFonts w:asciiTheme="minorHAnsi" w:eastAsia="TimesNewRoman" w:hAnsiTheme="minorHAnsi"/>
          <w:b/>
          <w:bCs/>
          <w:sz w:val="20"/>
          <w:szCs w:val="20"/>
        </w:rPr>
      </w:pPr>
      <w:r w:rsidRPr="00010B00">
        <w:rPr>
          <w:rFonts w:asciiTheme="minorHAnsi" w:eastAsia="TimesNewRoman" w:hAnsiTheme="minorHAnsi"/>
          <w:b/>
          <w:bCs/>
          <w:sz w:val="20"/>
          <w:szCs w:val="20"/>
        </w:rPr>
        <w:t>Gwarancja i serwis gwarancyjny</w:t>
      </w:r>
    </w:p>
    <w:p w:rsidR="009208AA" w:rsidRPr="00010B00" w:rsidRDefault="009208AA" w:rsidP="00010B00">
      <w:pPr>
        <w:pStyle w:val="Akapitzlist"/>
        <w:numPr>
          <w:ilvl w:val="0"/>
          <w:numId w:val="44"/>
        </w:numPr>
        <w:autoSpaceDE w:val="0"/>
        <w:spacing w:after="40" w:line="276" w:lineRule="auto"/>
        <w:ind w:left="714" w:hanging="357"/>
        <w:jc w:val="both"/>
        <w:rPr>
          <w:rFonts w:asciiTheme="minorHAnsi" w:hAnsiTheme="minorHAnsi"/>
          <w:sz w:val="20"/>
          <w:szCs w:val="20"/>
        </w:rPr>
      </w:pPr>
      <w:r w:rsidRPr="00010B00">
        <w:rPr>
          <w:rFonts w:asciiTheme="minorHAnsi" w:eastAsia="TimesNewRoman" w:hAnsiTheme="minorHAnsi"/>
          <w:sz w:val="20"/>
          <w:szCs w:val="20"/>
        </w:rPr>
        <w:t>Wykonawca jest odpowiedzialny względem Zamawiającego za wszelkie wady fizyczne i prawne przedmiotu umowy, w tym również za ewentualne roszczenia osób trzecich wynikające z naruszenia praw, własności intelektualnej i przemysłowej w tym praw autorskich, patentów itp.</w:t>
      </w:r>
    </w:p>
    <w:p w:rsidR="009208AA" w:rsidRPr="00010B00" w:rsidRDefault="009208AA" w:rsidP="00010B00">
      <w:pPr>
        <w:pStyle w:val="Akapitzlist"/>
        <w:numPr>
          <w:ilvl w:val="0"/>
          <w:numId w:val="44"/>
        </w:numPr>
        <w:autoSpaceDE w:val="0"/>
        <w:spacing w:after="40" w:line="276" w:lineRule="auto"/>
        <w:ind w:left="714" w:hanging="357"/>
        <w:jc w:val="both"/>
        <w:rPr>
          <w:rFonts w:asciiTheme="minorHAnsi" w:hAnsiTheme="minorHAnsi"/>
          <w:sz w:val="20"/>
          <w:szCs w:val="20"/>
        </w:rPr>
      </w:pPr>
      <w:r w:rsidRPr="00010B00">
        <w:rPr>
          <w:rFonts w:asciiTheme="minorHAnsi" w:hAnsiTheme="minorHAnsi"/>
          <w:sz w:val="20"/>
          <w:szCs w:val="20"/>
        </w:rPr>
        <w:t xml:space="preserve">Wykonawca udziela </w:t>
      </w:r>
      <w:bookmarkStart w:id="87" w:name="_GoBack"/>
      <w:r w:rsidRPr="003D7F21">
        <w:rPr>
          <w:rFonts w:asciiTheme="minorHAnsi" w:hAnsiTheme="minorHAnsi"/>
          <w:color w:val="FF0000"/>
          <w:sz w:val="20"/>
          <w:szCs w:val="20"/>
        </w:rPr>
        <w:t xml:space="preserve">Zamawiającemu …………………….. gwarancji </w:t>
      </w:r>
      <w:bookmarkEnd w:id="87"/>
      <w:r w:rsidRPr="00010B00">
        <w:rPr>
          <w:rFonts w:asciiTheme="minorHAnsi" w:hAnsiTheme="minorHAnsi"/>
          <w:sz w:val="20"/>
          <w:szCs w:val="20"/>
        </w:rPr>
        <w:t xml:space="preserve">na </w:t>
      </w:r>
      <w:r w:rsidR="00A649B0">
        <w:rPr>
          <w:rFonts w:asciiTheme="minorHAnsi" w:hAnsiTheme="minorHAnsi"/>
          <w:sz w:val="20"/>
          <w:szCs w:val="20"/>
        </w:rPr>
        <w:t xml:space="preserve">dostarczone </w:t>
      </w:r>
      <w:r w:rsidRPr="00010B00">
        <w:rPr>
          <w:rFonts w:asciiTheme="minorHAnsi" w:hAnsiTheme="minorHAnsi"/>
          <w:sz w:val="20"/>
          <w:szCs w:val="20"/>
        </w:rPr>
        <w:t xml:space="preserve">wyposażenie zgodnie ze złożoną ofertą, której bieg terminu rozpoczyna się od dnia podpisania protokołu odbioru przez o strony bez zastrzeżeń. Wszelkie koszty napraw gwarancyjnych, w tym koszty transportu ponosi Wykonawca. </w:t>
      </w:r>
    </w:p>
    <w:p w:rsidR="009208AA" w:rsidRPr="00010B00" w:rsidRDefault="009208AA" w:rsidP="00010B00">
      <w:pPr>
        <w:pStyle w:val="Akapitzlist"/>
        <w:numPr>
          <w:ilvl w:val="0"/>
          <w:numId w:val="44"/>
        </w:numPr>
        <w:autoSpaceDE w:val="0"/>
        <w:spacing w:after="40" w:line="276" w:lineRule="auto"/>
        <w:ind w:left="714" w:hanging="357"/>
        <w:jc w:val="both"/>
        <w:rPr>
          <w:rFonts w:asciiTheme="minorHAnsi" w:hAnsiTheme="minorHAnsi"/>
          <w:sz w:val="20"/>
          <w:szCs w:val="20"/>
        </w:rPr>
      </w:pPr>
      <w:r w:rsidRPr="00010B00">
        <w:rPr>
          <w:rFonts w:asciiTheme="minorHAnsi" w:hAnsiTheme="minorHAnsi"/>
          <w:sz w:val="20"/>
          <w:szCs w:val="20"/>
        </w:rPr>
        <w:t xml:space="preserve">Czas reakcji serwisu gwarancyjnego nie może być dłuższy niż 48 h od momentu zgłoszenia. </w:t>
      </w:r>
    </w:p>
    <w:p w:rsidR="009208AA" w:rsidRPr="00010B00" w:rsidRDefault="009208AA" w:rsidP="00010B00">
      <w:pPr>
        <w:pStyle w:val="Akapitzlist"/>
        <w:numPr>
          <w:ilvl w:val="0"/>
          <w:numId w:val="44"/>
        </w:numPr>
        <w:autoSpaceDE w:val="0"/>
        <w:spacing w:after="40" w:line="276" w:lineRule="auto"/>
        <w:ind w:left="714" w:hanging="357"/>
        <w:jc w:val="both"/>
        <w:rPr>
          <w:rFonts w:asciiTheme="minorHAnsi" w:hAnsiTheme="minorHAnsi"/>
          <w:sz w:val="20"/>
          <w:szCs w:val="20"/>
        </w:rPr>
      </w:pPr>
      <w:r w:rsidRPr="00010B00">
        <w:rPr>
          <w:rFonts w:asciiTheme="minorHAnsi" w:hAnsiTheme="minorHAnsi"/>
          <w:sz w:val="20"/>
          <w:szCs w:val="20"/>
        </w:rPr>
        <w:t>Czas naprawy (usunięcia wady) wyposażenia nie przekroczy maksymalnie 21 dni od momentu zgłoszenia, o</w:t>
      </w:r>
      <w:r w:rsidR="00010B00" w:rsidRPr="00010B00">
        <w:rPr>
          <w:rFonts w:asciiTheme="minorHAnsi" w:hAnsiTheme="minorHAnsi"/>
          <w:sz w:val="20"/>
          <w:szCs w:val="20"/>
        </w:rPr>
        <w:t> </w:t>
      </w:r>
      <w:r w:rsidRPr="00010B00">
        <w:rPr>
          <w:rFonts w:asciiTheme="minorHAnsi" w:hAnsiTheme="minorHAnsi"/>
          <w:sz w:val="20"/>
          <w:szCs w:val="20"/>
        </w:rPr>
        <w:t xml:space="preserve">którym mowa w ust. 3. </w:t>
      </w:r>
    </w:p>
    <w:p w:rsidR="009208AA" w:rsidRPr="00010B00" w:rsidRDefault="009208AA" w:rsidP="00010B00">
      <w:pPr>
        <w:pStyle w:val="Akapitzlist"/>
        <w:numPr>
          <w:ilvl w:val="0"/>
          <w:numId w:val="44"/>
        </w:numPr>
        <w:autoSpaceDE w:val="0"/>
        <w:spacing w:after="40" w:line="276" w:lineRule="auto"/>
        <w:ind w:left="714" w:hanging="357"/>
        <w:jc w:val="both"/>
        <w:rPr>
          <w:rFonts w:asciiTheme="minorHAnsi" w:hAnsiTheme="minorHAnsi"/>
          <w:sz w:val="20"/>
          <w:szCs w:val="20"/>
        </w:rPr>
      </w:pPr>
      <w:r w:rsidRPr="00010B00">
        <w:rPr>
          <w:rFonts w:asciiTheme="minorHAnsi" w:hAnsiTheme="minorHAnsi"/>
          <w:sz w:val="20"/>
          <w:szCs w:val="20"/>
        </w:rPr>
        <w:t xml:space="preserve">Serwis gwarancyjny świadczony będzie w miejscu wyposażenia, z możliwością naprawy w serwisie Wykonawcy, jeśli naprawa w miejscu użytkowania okaże się niemożliwa. </w:t>
      </w:r>
    </w:p>
    <w:p w:rsidR="009208AA" w:rsidRPr="00010B00" w:rsidRDefault="009208AA" w:rsidP="00010B00">
      <w:pPr>
        <w:pStyle w:val="Akapitzlist"/>
        <w:numPr>
          <w:ilvl w:val="0"/>
          <w:numId w:val="43"/>
        </w:numPr>
        <w:autoSpaceDE w:val="0"/>
        <w:spacing w:after="40" w:line="276" w:lineRule="auto"/>
        <w:ind w:left="714" w:hanging="357"/>
        <w:jc w:val="both"/>
        <w:rPr>
          <w:rFonts w:asciiTheme="minorHAnsi" w:eastAsia="TimesNewRoman" w:hAnsiTheme="minorHAnsi"/>
          <w:sz w:val="20"/>
          <w:szCs w:val="20"/>
        </w:rPr>
      </w:pPr>
      <w:r w:rsidRPr="00010B00">
        <w:rPr>
          <w:rFonts w:asciiTheme="minorHAnsi" w:hAnsiTheme="minorHAnsi"/>
          <w:sz w:val="20"/>
          <w:szCs w:val="20"/>
        </w:rPr>
        <w:t xml:space="preserve">Jeżeli czas naprawy przekroczy 21 dni licząc od zgłoszenia, o którym mowa w ust. 3, bądź naprawa w miejscu użytkowania nie będzie możliwa, Wykonawca na czas naprawy udostępni zastępcze wyposażenie  o nie gorszych parametrach i standardach jak naprawiany. </w:t>
      </w:r>
    </w:p>
    <w:p w:rsidR="009208AA" w:rsidRPr="00010B00" w:rsidRDefault="009208AA" w:rsidP="00010B00">
      <w:pPr>
        <w:pStyle w:val="Akapitzlist"/>
        <w:numPr>
          <w:ilvl w:val="0"/>
          <w:numId w:val="43"/>
        </w:numPr>
        <w:autoSpaceDE w:val="0"/>
        <w:spacing w:after="40" w:line="276" w:lineRule="auto"/>
        <w:ind w:left="714" w:hanging="357"/>
        <w:jc w:val="both"/>
        <w:rPr>
          <w:rFonts w:asciiTheme="minorHAnsi" w:eastAsia="TimesNewRoman" w:hAnsiTheme="minorHAnsi"/>
          <w:sz w:val="20"/>
          <w:szCs w:val="20"/>
        </w:rPr>
      </w:pPr>
      <w:r w:rsidRPr="00010B00">
        <w:rPr>
          <w:rFonts w:asciiTheme="minorHAnsi" w:hAnsiTheme="minorHAnsi"/>
          <w:sz w:val="20"/>
          <w:szCs w:val="20"/>
        </w:rPr>
        <w:lastRenderedPageBreak/>
        <w:t xml:space="preserve">Po wykonaniu 3 (trzech) napraw gwarancyjnych danego wyposażenia, Wykonawca na żądanie Zamawiającego zobowiązany jest do wymiany wadliwego wyposażenia na nowy, wolny od wad, w terminie 14 dni od dnia zgłoszenia takiego żądania. </w:t>
      </w:r>
    </w:p>
    <w:p w:rsidR="009208AA" w:rsidRPr="00010B00" w:rsidRDefault="009208AA" w:rsidP="00010B00">
      <w:pPr>
        <w:pStyle w:val="Akapitzlist"/>
        <w:numPr>
          <w:ilvl w:val="0"/>
          <w:numId w:val="43"/>
        </w:numPr>
        <w:autoSpaceDE w:val="0"/>
        <w:spacing w:after="40" w:line="276" w:lineRule="auto"/>
        <w:ind w:left="714" w:hanging="357"/>
        <w:jc w:val="both"/>
        <w:rPr>
          <w:rFonts w:asciiTheme="minorHAnsi" w:eastAsia="TimesNewRoman" w:hAnsiTheme="minorHAnsi"/>
          <w:sz w:val="20"/>
          <w:szCs w:val="20"/>
        </w:rPr>
      </w:pPr>
      <w:r w:rsidRPr="00010B00">
        <w:rPr>
          <w:rFonts w:asciiTheme="minorHAnsi" w:hAnsiTheme="minorHAnsi"/>
          <w:sz w:val="20"/>
          <w:szCs w:val="20"/>
        </w:rPr>
        <w:t xml:space="preserve">W przypadku wymiany wyposażenia na nowy, wolny od wad, okres gwarancji wymienionego wyposażenia biegnie na nowo od daty jego dostarczenia. </w:t>
      </w:r>
    </w:p>
    <w:p w:rsidR="009208AA" w:rsidRPr="00010B00" w:rsidRDefault="009208AA" w:rsidP="00010B00">
      <w:pPr>
        <w:pStyle w:val="Akapitzlist"/>
        <w:numPr>
          <w:ilvl w:val="0"/>
          <w:numId w:val="43"/>
        </w:numPr>
        <w:autoSpaceDE w:val="0"/>
        <w:spacing w:after="40" w:line="276" w:lineRule="auto"/>
        <w:ind w:left="714" w:hanging="357"/>
        <w:jc w:val="both"/>
        <w:rPr>
          <w:rFonts w:asciiTheme="minorHAnsi" w:eastAsia="TimesNewRoman" w:hAnsiTheme="minorHAnsi"/>
          <w:sz w:val="20"/>
          <w:szCs w:val="20"/>
        </w:rPr>
      </w:pPr>
      <w:r w:rsidRPr="00010B00">
        <w:rPr>
          <w:rFonts w:asciiTheme="minorHAnsi" w:hAnsiTheme="minorHAnsi"/>
          <w:sz w:val="20"/>
          <w:szCs w:val="20"/>
        </w:rPr>
        <w:t>Do gwarancji określonej w ust. 1 mają odpowiednie zastosowanie przepisy art. 577 do 581 kodeksu cywilnego.</w:t>
      </w:r>
    </w:p>
    <w:p w:rsidR="009208AA" w:rsidRPr="00010B00" w:rsidRDefault="009208AA" w:rsidP="00010B00">
      <w:pPr>
        <w:autoSpaceDE w:val="0"/>
        <w:spacing w:after="40" w:line="276" w:lineRule="auto"/>
        <w:jc w:val="center"/>
        <w:rPr>
          <w:rFonts w:asciiTheme="minorHAnsi" w:eastAsia="TimesNewRoman" w:hAnsiTheme="minorHAnsi"/>
          <w:b/>
          <w:bCs/>
          <w:sz w:val="20"/>
          <w:szCs w:val="20"/>
        </w:rPr>
      </w:pPr>
      <w:r w:rsidRPr="00010B00">
        <w:rPr>
          <w:rFonts w:asciiTheme="minorHAnsi" w:eastAsia="TimesNewRoman" w:hAnsiTheme="minorHAnsi"/>
          <w:b/>
          <w:bCs/>
          <w:sz w:val="20"/>
          <w:szCs w:val="20"/>
        </w:rPr>
        <w:t>§ 4</w:t>
      </w:r>
    </w:p>
    <w:p w:rsidR="009208AA" w:rsidRPr="00010B00" w:rsidRDefault="009208AA" w:rsidP="00010B00">
      <w:pPr>
        <w:autoSpaceDE w:val="0"/>
        <w:spacing w:after="40" w:line="276" w:lineRule="auto"/>
        <w:jc w:val="center"/>
        <w:rPr>
          <w:rFonts w:asciiTheme="minorHAnsi" w:hAnsiTheme="minorHAnsi"/>
          <w:sz w:val="20"/>
          <w:szCs w:val="20"/>
        </w:rPr>
      </w:pPr>
      <w:r w:rsidRPr="00010B00">
        <w:rPr>
          <w:rFonts w:asciiTheme="minorHAnsi" w:eastAsia="TimesNewRoman" w:hAnsiTheme="minorHAnsi"/>
          <w:b/>
          <w:bCs/>
          <w:sz w:val="20"/>
          <w:szCs w:val="20"/>
        </w:rPr>
        <w:t>Wynagrodzenie</w:t>
      </w:r>
    </w:p>
    <w:p w:rsidR="009208AA" w:rsidRPr="00010B00" w:rsidRDefault="009208AA" w:rsidP="00010B00">
      <w:pPr>
        <w:pStyle w:val="Akapitzlist"/>
        <w:numPr>
          <w:ilvl w:val="0"/>
          <w:numId w:val="45"/>
        </w:numPr>
        <w:autoSpaceDE w:val="0"/>
        <w:spacing w:after="40" w:line="276" w:lineRule="auto"/>
        <w:jc w:val="both"/>
        <w:rPr>
          <w:rFonts w:asciiTheme="minorHAnsi" w:hAnsiTheme="minorHAnsi"/>
          <w:sz w:val="20"/>
          <w:szCs w:val="20"/>
        </w:rPr>
      </w:pPr>
      <w:r w:rsidRPr="00010B00">
        <w:rPr>
          <w:rFonts w:asciiTheme="minorHAnsi" w:hAnsiTheme="minorHAnsi"/>
          <w:sz w:val="20"/>
          <w:szCs w:val="20"/>
        </w:rPr>
        <w:t xml:space="preserve">Za wykonanie przedmiotu umowy Zamawiający zapłaci Wykonawcy wynagrodzenie, określone w kosztorysie ofertowym na łączną kwotę brutto w wysokości ……………………………. słownie: …………………………………………………………., w tym: podatek VAT …… w kwocie…………………… ,   netto w kwocie: …………………………………. przelewem na rachunek Wykonawcy </w:t>
      </w:r>
      <w:r w:rsidRPr="00010B00">
        <w:rPr>
          <w:rFonts w:asciiTheme="minorHAnsi" w:hAnsiTheme="minorHAnsi"/>
          <w:b/>
          <w:sz w:val="20"/>
          <w:szCs w:val="20"/>
        </w:rPr>
        <w:t>w terminie do 21 dni</w:t>
      </w:r>
      <w:r w:rsidRPr="00010B00">
        <w:rPr>
          <w:rFonts w:asciiTheme="minorHAnsi" w:hAnsiTheme="minorHAnsi"/>
          <w:sz w:val="20"/>
          <w:szCs w:val="20"/>
        </w:rPr>
        <w:t xml:space="preserve"> od daty dostarczenia Zamawiającemu prawidłowo wystawionej faktury. Za dzień zapłaty uważany będzie dzień złożenia polecenia przelewu w banku Zamawiającego. </w:t>
      </w:r>
    </w:p>
    <w:p w:rsidR="009208AA" w:rsidRPr="00010B00" w:rsidRDefault="009208AA" w:rsidP="00010B00">
      <w:pPr>
        <w:pStyle w:val="Akapitzlist"/>
        <w:numPr>
          <w:ilvl w:val="0"/>
          <w:numId w:val="45"/>
        </w:numPr>
        <w:autoSpaceDE w:val="0"/>
        <w:spacing w:after="40" w:line="276" w:lineRule="auto"/>
        <w:jc w:val="both"/>
        <w:rPr>
          <w:rFonts w:asciiTheme="minorHAnsi" w:hAnsiTheme="minorHAnsi"/>
          <w:sz w:val="20"/>
          <w:szCs w:val="20"/>
        </w:rPr>
      </w:pPr>
      <w:r w:rsidRPr="00010B00">
        <w:rPr>
          <w:rFonts w:asciiTheme="minorHAnsi" w:hAnsiTheme="minorHAnsi"/>
          <w:sz w:val="20"/>
          <w:szCs w:val="20"/>
        </w:rPr>
        <w:t xml:space="preserve">Podstawą wystawienia przez Wykonawcę faktury za wykonanie umowy będzie protokół odbioru </w:t>
      </w:r>
      <w:r w:rsidRPr="00010B00">
        <w:rPr>
          <w:rFonts w:asciiTheme="minorHAnsi" w:eastAsia="TimesNewRoman" w:hAnsiTheme="minorHAnsi"/>
          <w:sz w:val="20"/>
          <w:szCs w:val="20"/>
        </w:rPr>
        <w:t>stwierdzający prawidłowe wykonanie umowy</w:t>
      </w:r>
      <w:r w:rsidRPr="00010B00">
        <w:rPr>
          <w:rFonts w:asciiTheme="minorHAnsi" w:hAnsiTheme="minorHAnsi"/>
          <w:sz w:val="20"/>
          <w:szCs w:val="20"/>
        </w:rPr>
        <w:t xml:space="preserve"> </w:t>
      </w:r>
    </w:p>
    <w:p w:rsidR="009208AA" w:rsidRPr="00010B00" w:rsidRDefault="009208AA" w:rsidP="00010B00">
      <w:pPr>
        <w:pStyle w:val="Akapitzlist"/>
        <w:numPr>
          <w:ilvl w:val="0"/>
          <w:numId w:val="45"/>
        </w:numPr>
        <w:autoSpaceDE w:val="0"/>
        <w:spacing w:after="40" w:line="276" w:lineRule="auto"/>
        <w:jc w:val="both"/>
        <w:rPr>
          <w:rFonts w:asciiTheme="minorHAnsi" w:hAnsiTheme="minorHAnsi"/>
          <w:sz w:val="20"/>
          <w:szCs w:val="20"/>
        </w:rPr>
      </w:pPr>
      <w:r w:rsidRPr="00010B00">
        <w:rPr>
          <w:rFonts w:asciiTheme="minorHAnsi" w:hAnsiTheme="minorHAnsi"/>
          <w:sz w:val="20"/>
          <w:szCs w:val="20"/>
        </w:rPr>
        <w:t>Wykonawca wystawi  fakturę jak poniżej:</w:t>
      </w:r>
    </w:p>
    <w:p w:rsidR="009208AA" w:rsidRPr="00010B00" w:rsidRDefault="009208AA" w:rsidP="00010B00">
      <w:pPr>
        <w:tabs>
          <w:tab w:val="num" w:pos="567"/>
        </w:tabs>
        <w:spacing w:after="40" w:line="276" w:lineRule="auto"/>
        <w:ind w:left="360"/>
        <w:rPr>
          <w:rFonts w:asciiTheme="minorHAnsi" w:hAnsiTheme="minorHAnsi" w:cstheme="minorHAnsi"/>
          <w:b/>
          <w:sz w:val="20"/>
          <w:szCs w:val="20"/>
        </w:rPr>
      </w:pPr>
      <w:r w:rsidRPr="00010B00">
        <w:rPr>
          <w:rFonts w:asciiTheme="minorHAnsi" w:hAnsiTheme="minorHAnsi" w:cstheme="minorHAnsi"/>
          <w:b/>
          <w:sz w:val="20"/>
          <w:szCs w:val="20"/>
        </w:rPr>
        <w:t>Nabywca faktury - płatnik:</w:t>
      </w:r>
    </w:p>
    <w:p w:rsidR="009208AA" w:rsidRPr="00010B00" w:rsidRDefault="009208AA" w:rsidP="00010B00">
      <w:pPr>
        <w:tabs>
          <w:tab w:val="num" w:pos="567"/>
        </w:tabs>
        <w:spacing w:after="40" w:line="276" w:lineRule="auto"/>
        <w:ind w:left="567" w:hanging="567"/>
        <w:rPr>
          <w:rFonts w:asciiTheme="minorHAnsi" w:hAnsiTheme="minorHAnsi" w:cstheme="minorHAnsi"/>
          <w:sz w:val="20"/>
          <w:szCs w:val="20"/>
        </w:rPr>
      </w:pPr>
      <w:r w:rsidRPr="00010B00">
        <w:rPr>
          <w:rFonts w:asciiTheme="minorHAnsi" w:hAnsiTheme="minorHAnsi" w:cstheme="minorHAnsi"/>
          <w:sz w:val="20"/>
          <w:szCs w:val="20"/>
        </w:rPr>
        <w:tab/>
        <w:t>Gmina Miasta Sopotu</w:t>
      </w:r>
    </w:p>
    <w:p w:rsidR="009208AA" w:rsidRPr="00010B00" w:rsidRDefault="009208AA" w:rsidP="00010B00">
      <w:pPr>
        <w:tabs>
          <w:tab w:val="num" w:pos="567"/>
        </w:tabs>
        <w:spacing w:after="40" w:line="276" w:lineRule="auto"/>
        <w:ind w:left="567" w:hanging="567"/>
        <w:rPr>
          <w:rFonts w:asciiTheme="minorHAnsi" w:hAnsiTheme="minorHAnsi" w:cstheme="minorHAnsi"/>
          <w:sz w:val="20"/>
          <w:szCs w:val="20"/>
        </w:rPr>
      </w:pPr>
      <w:r w:rsidRPr="00010B00">
        <w:rPr>
          <w:rFonts w:asciiTheme="minorHAnsi" w:hAnsiTheme="minorHAnsi" w:cstheme="minorHAnsi"/>
          <w:sz w:val="20"/>
          <w:szCs w:val="20"/>
        </w:rPr>
        <w:tab/>
        <w:t>ul. T. Kościuszki 25/27</w:t>
      </w:r>
    </w:p>
    <w:p w:rsidR="009208AA" w:rsidRPr="00010B00" w:rsidRDefault="009208AA" w:rsidP="00010B00">
      <w:pPr>
        <w:tabs>
          <w:tab w:val="num" w:pos="567"/>
        </w:tabs>
        <w:spacing w:after="40" w:line="276" w:lineRule="auto"/>
        <w:ind w:left="567" w:hanging="567"/>
        <w:rPr>
          <w:rFonts w:asciiTheme="minorHAnsi" w:hAnsiTheme="minorHAnsi" w:cstheme="minorHAnsi"/>
          <w:sz w:val="20"/>
          <w:szCs w:val="20"/>
        </w:rPr>
      </w:pPr>
      <w:r w:rsidRPr="00010B00">
        <w:rPr>
          <w:rFonts w:asciiTheme="minorHAnsi" w:hAnsiTheme="minorHAnsi" w:cstheme="minorHAnsi"/>
          <w:sz w:val="20"/>
          <w:szCs w:val="20"/>
        </w:rPr>
        <w:tab/>
        <w:t>81-704 Sopot</w:t>
      </w:r>
    </w:p>
    <w:p w:rsidR="009208AA" w:rsidRPr="00010B00" w:rsidRDefault="009208AA" w:rsidP="00010B00">
      <w:pPr>
        <w:tabs>
          <w:tab w:val="num" w:pos="567"/>
        </w:tabs>
        <w:spacing w:after="40" w:line="276" w:lineRule="auto"/>
        <w:ind w:left="567" w:hanging="567"/>
        <w:rPr>
          <w:rFonts w:asciiTheme="minorHAnsi" w:hAnsiTheme="minorHAnsi" w:cstheme="minorHAnsi"/>
          <w:sz w:val="20"/>
          <w:szCs w:val="20"/>
        </w:rPr>
      </w:pPr>
      <w:r w:rsidRPr="00010B00">
        <w:rPr>
          <w:rFonts w:asciiTheme="minorHAnsi" w:hAnsiTheme="minorHAnsi" w:cstheme="minorHAnsi"/>
          <w:sz w:val="20"/>
          <w:szCs w:val="20"/>
        </w:rPr>
        <w:tab/>
        <w:t>NIP: 585 14 11 941</w:t>
      </w:r>
    </w:p>
    <w:p w:rsidR="009208AA" w:rsidRPr="00010B00" w:rsidRDefault="009208AA" w:rsidP="00010B00">
      <w:pPr>
        <w:autoSpaceDE w:val="0"/>
        <w:spacing w:after="40" w:line="276" w:lineRule="auto"/>
        <w:jc w:val="center"/>
        <w:rPr>
          <w:rFonts w:asciiTheme="minorHAnsi" w:eastAsia="TimesNewRoman" w:hAnsiTheme="minorHAnsi"/>
          <w:b/>
          <w:bCs/>
          <w:sz w:val="20"/>
          <w:szCs w:val="20"/>
        </w:rPr>
      </w:pPr>
      <w:r w:rsidRPr="00010B00">
        <w:rPr>
          <w:rFonts w:asciiTheme="minorHAnsi" w:eastAsia="TimesNewRoman" w:hAnsiTheme="minorHAnsi"/>
          <w:b/>
          <w:bCs/>
          <w:sz w:val="20"/>
          <w:szCs w:val="20"/>
        </w:rPr>
        <w:t>§ 5</w:t>
      </w:r>
    </w:p>
    <w:p w:rsidR="009208AA" w:rsidRPr="00010B00" w:rsidRDefault="009208AA" w:rsidP="00010B00">
      <w:pPr>
        <w:autoSpaceDE w:val="0"/>
        <w:spacing w:after="40" w:line="276" w:lineRule="auto"/>
        <w:jc w:val="center"/>
        <w:rPr>
          <w:rFonts w:asciiTheme="minorHAnsi" w:eastAsia="TimesNewRoman" w:hAnsiTheme="minorHAnsi"/>
          <w:b/>
          <w:bCs/>
          <w:sz w:val="20"/>
          <w:szCs w:val="20"/>
        </w:rPr>
      </w:pPr>
      <w:r w:rsidRPr="00010B00">
        <w:rPr>
          <w:rFonts w:asciiTheme="minorHAnsi" w:eastAsia="TimesNewRoman" w:hAnsiTheme="minorHAnsi"/>
          <w:b/>
          <w:bCs/>
          <w:sz w:val="20"/>
          <w:szCs w:val="20"/>
        </w:rPr>
        <w:t>Kary umowne</w:t>
      </w:r>
    </w:p>
    <w:p w:rsidR="009208AA" w:rsidRPr="00010B00" w:rsidRDefault="009208AA" w:rsidP="00010B00">
      <w:pPr>
        <w:pStyle w:val="Akapitzlist"/>
        <w:numPr>
          <w:ilvl w:val="0"/>
          <w:numId w:val="46"/>
        </w:numPr>
        <w:autoSpaceDE w:val="0"/>
        <w:spacing w:after="40" w:line="276" w:lineRule="auto"/>
        <w:jc w:val="both"/>
        <w:rPr>
          <w:rFonts w:asciiTheme="minorHAnsi" w:hAnsiTheme="minorHAnsi"/>
          <w:sz w:val="20"/>
          <w:szCs w:val="20"/>
        </w:rPr>
      </w:pPr>
      <w:r w:rsidRPr="00010B00">
        <w:rPr>
          <w:rFonts w:asciiTheme="minorHAnsi" w:eastAsia="TimesNewRoman" w:hAnsiTheme="minorHAnsi"/>
          <w:sz w:val="20"/>
          <w:szCs w:val="20"/>
        </w:rPr>
        <w:t>W razie opóźnienia Wykonawcy w dostawie przedmiotu umowy, Zamawiającemu przysługuje kara umowna w wysokości 0,5% wartości przedmiotu umowy za każdy dzień opóźnienia Wykonawcy.</w:t>
      </w:r>
    </w:p>
    <w:p w:rsidR="009208AA" w:rsidRPr="00010B00" w:rsidRDefault="009208AA" w:rsidP="00010B00">
      <w:pPr>
        <w:pStyle w:val="Akapitzlist"/>
        <w:numPr>
          <w:ilvl w:val="0"/>
          <w:numId w:val="46"/>
        </w:numPr>
        <w:autoSpaceDE w:val="0"/>
        <w:spacing w:after="40" w:line="276" w:lineRule="auto"/>
        <w:jc w:val="both"/>
        <w:rPr>
          <w:rFonts w:asciiTheme="minorHAnsi" w:hAnsiTheme="minorHAnsi"/>
          <w:sz w:val="20"/>
          <w:szCs w:val="20"/>
        </w:rPr>
      </w:pPr>
      <w:r w:rsidRPr="00010B00">
        <w:rPr>
          <w:rFonts w:asciiTheme="minorHAnsi" w:eastAsia="TimesNewRoman" w:hAnsiTheme="minorHAnsi"/>
          <w:sz w:val="20"/>
          <w:szCs w:val="20"/>
        </w:rPr>
        <w:t xml:space="preserve">Jeżeli opóźnienie w dostawie przedmiotu umowy lub w kontynuowaniu dostawy trwać będzie dłużej niż 7 dni, Zamawiający może dodatkowo nałożyć na Wykonawcę karę umowną w wysokości 10% wynagrodzenia Wykonawcy określonego w § 4 niniejszej umowy i wyznaczyć dodatkowy (ostateczny) termin na dostawę przedmiotu umowy (w pisemnym wezwaniu), </w:t>
      </w:r>
    </w:p>
    <w:p w:rsidR="009208AA" w:rsidRPr="00010B00" w:rsidRDefault="009208AA" w:rsidP="00010B00">
      <w:pPr>
        <w:pStyle w:val="Akapitzlist"/>
        <w:numPr>
          <w:ilvl w:val="0"/>
          <w:numId w:val="46"/>
        </w:numPr>
        <w:autoSpaceDE w:val="0"/>
        <w:spacing w:after="40" w:line="276" w:lineRule="auto"/>
        <w:jc w:val="both"/>
        <w:rPr>
          <w:rFonts w:asciiTheme="minorHAnsi" w:hAnsiTheme="minorHAnsi"/>
          <w:sz w:val="20"/>
          <w:szCs w:val="20"/>
        </w:rPr>
      </w:pPr>
      <w:r w:rsidRPr="00010B00">
        <w:rPr>
          <w:rFonts w:asciiTheme="minorHAnsi" w:eastAsia="TimesNewRoman" w:hAnsiTheme="minorHAnsi"/>
          <w:sz w:val="20"/>
          <w:szCs w:val="20"/>
        </w:rPr>
        <w:t>W razie opóźnienia w wymianie wadliwego przedmiotu objętego zamówieniem w okresie rękojmi, Wykonawca zobowiązany jest zapłacić karę umowną w wysokości 0,1 % wartości przedmiotu umowy za każdy dzień opóźnienia.</w:t>
      </w:r>
    </w:p>
    <w:p w:rsidR="009208AA" w:rsidRPr="00010B00" w:rsidRDefault="009208AA" w:rsidP="00010B00">
      <w:pPr>
        <w:pStyle w:val="Akapitzlist"/>
        <w:numPr>
          <w:ilvl w:val="0"/>
          <w:numId w:val="46"/>
        </w:numPr>
        <w:autoSpaceDE w:val="0"/>
        <w:spacing w:after="40" w:line="276" w:lineRule="auto"/>
        <w:jc w:val="both"/>
        <w:rPr>
          <w:rFonts w:asciiTheme="minorHAnsi" w:hAnsiTheme="minorHAnsi"/>
          <w:sz w:val="20"/>
          <w:szCs w:val="20"/>
        </w:rPr>
      </w:pPr>
      <w:r w:rsidRPr="00010B00">
        <w:rPr>
          <w:rFonts w:asciiTheme="minorHAnsi" w:hAnsiTheme="minorHAnsi"/>
          <w:sz w:val="20"/>
          <w:szCs w:val="20"/>
        </w:rPr>
        <w:t xml:space="preserve">W przypadku odstąpienia od umowy przez Wykonawcę lub Zamawiającego w skutek okoliczności, za które odpowiada Wykonawca zapłaci on karę w wysokości 20% wartości wynagrodzenia wskazanego w </w:t>
      </w:r>
      <w:r w:rsidRPr="00010B00">
        <w:rPr>
          <w:rFonts w:asciiTheme="minorHAnsi" w:eastAsia="TimesNewRoman" w:hAnsiTheme="minorHAnsi"/>
          <w:bCs/>
          <w:sz w:val="20"/>
          <w:szCs w:val="20"/>
        </w:rPr>
        <w:t>§</w:t>
      </w:r>
      <w:r w:rsidRPr="00010B00">
        <w:rPr>
          <w:rFonts w:asciiTheme="minorHAnsi" w:hAnsiTheme="minorHAnsi"/>
          <w:sz w:val="20"/>
          <w:szCs w:val="20"/>
        </w:rPr>
        <w:t xml:space="preserve"> 4 pkt. 1.</w:t>
      </w:r>
    </w:p>
    <w:p w:rsidR="009208AA" w:rsidRPr="00010B00" w:rsidRDefault="009208AA" w:rsidP="00010B00">
      <w:pPr>
        <w:pStyle w:val="Akapitzlist"/>
        <w:numPr>
          <w:ilvl w:val="0"/>
          <w:numId w:val="46"/>
        </w:numPr>
        <w:autoSpaceDE w:val="0"/>
        <w:spacing w:after="40" w:line="276" w:lineRule="auto"/>
        <w:jc w:val="both"/>
        <w:rPr>
          <w:rFonts w:asciiTheme="minorHAnsi" w:hAnsiTheme="minorHAnsi"/>
          <w:sz w:val="20"/>
          <w:szCs w:val="20"/>
        </w:rPr>
      </w:pPr>
      <w:r w:rsidRPr="00010B00">
        <w:rPr>
          <w:rFonts w:asciiTheme="minorHAnsi" w:eastAsia="TimesNewRoman" w:hAnsiTheme="minorHAnsi"/>
          <w:sz w:val="20"/>
          <w:szCs w:val="20"/>
        </w:rPr>
        <w:t>Jeśli na skutek niewykonania lub nienależytego wykonania przedmiotu umowy powstanie szkoda przewyższająca zastrzeżoną karę umowną, bądź szkoda powstanie z innych przyczyn niż zastrzeżono karę, Zamawiającemu przysługuje prawo do dochodzenia odszkodowań na zasadach ogólnych.</w:t>
      </w:r>
    </w:p>
    <w:p w:rsidR="009208AA" w:rsidRPr="00010B00" w:rsidRDefault="009208AA" w:rsidP="00010B00">
      <w:pPr>
        <w:pStyle w:val="Akapitzlist"/>
        <w:numPr>
          <w:ilvl w:val="0"/>
          <w:numId w:val="46"/>
        </w:numPr>
        <w:autoSpaceDE w:val="0"/>
        <w:spacing w:after="40" w:line="276" w:lineRule="auto"/>
        <w:jc w:val="both"/>
        <w:rPr>
          <w:rFonts w:asciiTheme="minorHAnsi" w:hAnsiTheme="minorHAnsi"/>
          <w:sz w:val="20"/>
          <w:szCs w:val="20"/>
        </w:rPr>
      </w:pPr>
      <w:r w:rsidRPr="00010B00">
        <w:rPr>
          <w:rFonts w:asciiTheme="minorHAnsi" w:eastAsia="TimesNewRoman" w:hAnsiTheme="minorHAnsi"/>
          <w:sz w:val="20"/>
          <w:szCs w:val="20"/>
        </w:rPr>
        <w:t xml:space="preserve"> Kary umowne płatne są w terminie 14 dni od daty wezwania. Zamawiający ma prawo potrącić należności z tytułu kar z należności przysługujących Wykonawcy, na co Wykonawca wyraża zgodę.</w:t>
      </w:r>
    </w:p>
    <w:p w:rsidR="00010B00" w:rsidRPr="00505528" w:rsidRDefault="009208AA" w:rsidP="00010B00">
      <w:pPr>
        <w:pStyle w:val="Akapitzlist"/>
        <w:numPr>
          <w:ilvl w:val="0"/>
          <w:numId w:val="46"/>
        </w:numPr>
        <w:autoSpaceDE w:val="0"/>
        <w:spacing w:after="40" w:line="276" w:lineRule="auto"/>
        <w:jc w:val="both"/>
        <w:rPr>
          <w:rFonts w:asciiTheme="minorHAnsi" w:hAnsiTheme="minorHAnsi"/>
          <w:sz w:val="20"/>
          <w:szCs w:val="20"/>
        </w:rPr>
      </w:pPr>
      <w:r w:rsidRPr="00010B00">
        <w:rPr>
          <w:rFonts w:asciiTheme="minorHAnsi" w:eastAsia="TimesNewRoman" w:hAnsiTheme="minorHAnsi"/>
          <w:sz w:val="20"/>
          <w:szCs w:val="20"/>
        </w:rPr>
        <w:t xml:space="preserve">Kary umowne za opóźnienie w dostawach łącznie nie mogą przekroczyć kwoty brutto określonej w §  4 umowy. </w:t>
      </w:r>
    </w:p>
    <w:p w:rsidR="00010B00" w:rsidRPr="00010B00" w:rsidRDefault="00010B00" w:rsidP="00010B00">
      <w:pPr>
        <w:autoSpaceDE w:val="0"/>
        <w:spacing w:after="40" w:line="276" w:lineRule="auto"/>
        <w:jc w:val="both"/>
        <w:rPr>
          <w:rFonts w:asciiTheme="minorHAnsi" w:hAnsiTheme="minorHAnsi"/>
          <w:sz w:val="20"/>
          <w:szCs w:val="20"/>
        </w:rPr>
      </w:pPr>
    </w:p>
    <w:p w:rsidR="009208AA" w:rsidRPr="00010B00" w:rsidRDefault="009208AA" w:rsidP="00010B00">
      <w:pPr>
        <w:autoSpaceDE w:val="0"/>
        <w:spacing w:after="40" w:line="276" w:lineRule="auto"/>
        <w:jc w:val="center"/>
        <w:rPr>
          <w:rFonts w:asciiTheme="minorHAnsi" w:eastAsia="TimesNewRoman" w:hAnsiTheme="minorHAnsi"/>
          <w:b/>
          <w:bCs/>
          <w:sz w:val="20"/>
          <w:szCs w:val="20"/>
        </w:rPr>
      </w:pPr>
      <w:r w:rsidRPr="00010B00">
        <w:rPr>
          <w:rFonts w:asciiTheme="minorHAnsi" w:eastAsia="TimesNewRoman" w:hAnsiTheme="minorHAnsi"/>
          <w:b/>
          <w:bCs/>
          <w:sz w:val="20"/>
          <w:szCs w:val="20"/>
        </w:rPr>
        <w:t>§ 6</w:t>
      </w:r>
    </w:p>
    <w:p w:rsidR="009208AA" w:rsidRPr="00010B00" w:rsidRDefault="009208AA" w:rsidP="00010B00">
      <w:pPr>
        <w:autoSpaceDE w:val="0"/>
        <w:spacing w:after="40" w:line="276" w:lineRule="auto"/>
        <w:jc w:val="center"/>
        <w:rPr>
          <w:rFonts w:asciiTheme="minorHAnsi" w:eastAsia="TimesNewRoman" w:hAnsiTheme="minorHAnsi"/>
          <w:b/>
          <w:bCs/>
          <w:sz w:val="20"/>
          <w:szCs w:val="20"/>
        </w:rPr>
      </w:pPr>
      <w:r w:rsidRPr="00010B00">
        <w:rPr>
          <w:rFonts w:asciiTheme="minorHAnsi" w:eastAsia="TimesNewRoman" w:hAnsiTheme="minorHAnsi"/>
          <w:b/>
          <w:bCs/>
          <w:sz w:val="20"/>
          <w:szCs w:val="20"/>
        </w:rPr>
        <w:t>Zmiany umowy , odstąpienie od umowy i rozwiązanie umowy</w:t>
      </w:r>
    </w:p>
    <w:p w:rsidR="009208AA" w:rsidRPr="00010B00" w:rsidRDefault="009208AA" w:rsidP="00010B00">
      <w:pPr>
        <w:pStyle w:val="Akapitzlist"/>
        <w:numPr>
          <w:ilvl w:val="0"/>
          <w:numId w:val="47"/>
        </w:numPr>
        <w:autoSpaceDE w:val="0"/>
        <w:spacing w:after="40" w:line="276" w:lineRule="auto"/>
        <w:jc w:val="both"/>
        <w:rPr>
          <w:rFonts w:asciiTheme="minorHAnsi" w:hAnsiTheme="minorHAnsi"/>
          <w:sz w:val="20"/>
          <w:szCs w:val="20"/>
        </w:rPr>
      </w:pPr>
      <w:r w:rsidRPr="00010B00">
        <w:rPr>
          <w:rFonts w:asciiTheme="minorHAnsi" w:eastAsia="TimesNewRoman" w:hAnsiTheme="minorHAnsi"/>
          <w:sz w:val="20"/>
          <w:szCs w:val="20"/>
        </w:rPr>
        <w:t>Zmiany postanowień niniejszej umowy mogą nastąpić tylko w okolicznościach określonych w art. 144 Ustawy z dnia 29 stycznia 2004 r. Prawo zamówień publicznych (tekst jednolity: Dz.U. z 201</w:t>
      </w:r>
      <w:r w:rsidR="00E402EA">
        <w:rPr>
          <w:rFonts w:asciiTheme="minorHAnsi" w:eastAsia="TimesNewRoman" w:hAnsiTheme="minorHAnsi"/>
          <w:sz w:val="20"/>
          <w:szCs w:val="20"/>
        </w:rPr>
        <w:t>7</w:t>
      </w:r>
      <w:r w:rsidRPr="00010B00">
        <w:rPr>
          <w:rFonts w:asciiTheme="minorHAnsi" w:eastAsia="TimesNewRoman" w:hAnsiTheme="minorHAnsi"/>
          <w:sz w:val="20"/>
          <w:szCs w:val="20"/>
        </w:rPr>
        <w:t xml:space="preserve"> r. poz. </w:t>
      </w:r>
      <w:r w:rsidR="00E402EA">
        <w:rPr>
          <w:rFonts w:asciiTheme="minorHAnsi" w:eastAsia="TimesNewRoman" w:hAnsiTheme="minorHAnsi"/>
          <w:sz w:val="20"/>
          <w:szCs w:val="20"/>
        </w:rPr>
        <w:t>1579</w:t>
      </w:r>
      <w:r w:rsidRPr="00010B00">
        <w:rPr>
          <w:rFonts w:asciiTheme="minorHAnsi" w:eastAsia="TimesNewRoman" w:hAnsiTheme="minorHAnsi"/>
          <w:sz w:val="20"/>
          <w:szCs w:val="20"/>
        </w:rPr>
        <w:t xml:space="preserve"> z </w:t>
      </w:r>
      <w:proofErr w:type="spellStart"/>
      <w:r w:rsidRPr="00010B00">
        <w:rPr>
          <w:rFonts w:asciiTheme="minorHAnsi" w:eastAsia="TimesNewRoman" w:hAnsiTheme="minorHAnsi"/>
          <w:sz w:val="20"/>
          <w:szCs w:val="20"/>
        </w:rPr>
        <w:t>późn</w:t>
      </w:r>
      <w:proofErr w:type="spellEnd"/>
      <w:r w:rsidRPr="00010B00">
        <w:rPr>
          <w:rFonts w:asciiTheme="minorHAnsi" w:eastAsia="TimesNewRoman" w:hAnsiTheme="minorHAnsi"/>
          <w:sz w:val="20"/>
          <w:szCs w:val="20"/>
        </w:rPr>
        <w:t>. zm.).</w:t>
      </w:r>
    </w:p>
    <w:p w:rsidR="009208AA" w:rsidRPr="00010B00" w:rsidRDefault="009208AA" w:rsidP="00010B00">
      <w:pPr>
        <w:pStyle w:val="Akapitzlist"/>
        <w:numPr>
          <w:ilvl w:val="0"/>
          <w:numId w:val="47"/>
        </w:numPr>
        <w:autoSpaceDE w:val="0"/>
        <w:spacing w:after="40" w:line="276" w:lineRule="auto"/>
        <w:jc w:val="both"/>
        <w:rPr>
          <w:rFonts w:asciiTheme="minorHAnsi" w:hAnsiTheme="minorHAnsi"/>
          <w:sz w:val="20"/>
          <w:szCs w:val="20"/>
        </w:rPr>
      </w:pPr>
      <w:r w:rsidRPr="00010B00">
        <w:rPr>
          <w:rFonts w:asciiTheme="minorHAnsi" w:eastAsia="TimesNewRoman" w:hAnsiTheme="minorHAnsi"/>
          <w:sz w:val="20"/>
          <w:szCs w:val="20"/>
        </w:rPr>
        <w:lastRenderedPageBreak/>
        <w:t xml:space="preserve">Zmiany postanowień niniejszej umowy w oparciu o art. 144 ust. 1 pkt. 1 mogą nastąpić </w:t>
      </w:r>
      <w:r w:rsidRPr="00010B00">
        <w:rPr>
          <w:rFonts w:asciiTheme="minorHAnsi" w:hAnsiTheme="minorHAnsi"/>
          <w:sz w:val="20"/>
          <w:szCs w:val="20"/>
          <w:lang w:eastAsia="ar-SA"/>
        </w:rPr>
        <w:t xml:space="preserve">w zakresie </w:t>
      </w:r>
      <w:r w:rsidRPr="00010B00">
        <w:rPr>
          <w:rFonts w:asciiTheme="minorHAnsi" w:eastAsia="TimesNewRoman" w:hAnsiTheme="minorHAnsi"/>
          <w:sz w:val="20"/>
          <w:szCs w:val="20"/>
        </w:rPr>
        <w:t>:</w:t>
      </w:r>
    </w:p>
    <w:p w:rsidR="009208AA" w:rsidRPr="00010B00" w:rsidRDefault="009208AA" w:rsidP="00010B00">
      <w:pPr>
        <w:numPr>
          <w:ilvl w:val="2"/>
          <w:numId w:val="51"/>
        </w:numPr>
        <w:suppressAutoHyphens/>
        <w:spacing w:after="40" w:line="276" w:lineRule="auto"/>
        <w:ind w:hanging="788"/>
        <w:jc w:val="both"/>
        <w:rPr>
          <w:rFonts w:asciiTheme="minorHAnsi" w:hAnsiTheme="minorHAnsi"/>
          <w:sz w:val="20"/>
          <w:szCs w:val="20"/>
          <w:u w:val="single"/>
          <w:lang w:eastAsia="ar-SA"/>
        </w:rPr>
      </w:pPr>
      <w:r w:rsidRPr="00010B00">
        <w:rPr>
          <w:rFonts w:asciiTheme="minorHAnsi" w:hAnsiTheme="minorHAnsi"/>
          <w:sz w:val="20"/>
          <w:szCs w:val="20"/>
          <w:u w:val="single"/>
          <w:lang w:eastAsia="ar-SA"/>
        </w:rPr>
        <w:t>wynagrodzenia</w:t>
      </w:r>
    </w:p>
    <w:p w:rsidR="009208AA" w:rsidRPr="00010B00" w:rsidRDefault="009208AA" w:rsidP="00010B00">
      <w:pPr>
        <w:suppressAutoHyphens/>
        <w:spacing w:after="40" w:line="276" w:lineRule="auto"/>
        <w:ind w:left="1072"/>
        <w:jc w:val="both"/>
        <w:rPr>
          <w:rFonts w:asciiTheme="minorHAnsi" w:hAnsiTheme="minorHAnsi"/>
          <w:sz w:val="20"/>
          <w:szCs w:val="20"/>
          <w:lang w:eastAsia="ar-SA"/>
        </w:rPr>
      </w:pPr>
      <w:r w:rsidRPr="00010B00">
        <w:rPr>
          <w:rFonts w:asciiTheme="minorHAnsi" w:hAnsiTheme="minorHAnsi"/>
          <w:sz w:val="20"/>
          <w:szCs w:val="20"/>
          <w:lang w:eastAsia="ar-SA"/>
        </w:rPr>
        <w:t>- w przypadku ustawowej zmiany stawki podatku VAT,</w:t>
      </w:r>
    </w:p>
    <w:p w:rsidR="009208AA" w:rsidRPr="00010B00" w:rsidRDefault="009208AA" w:rsidP="00010B00">
      <w:pPr>
        <w:numPr>
          <w:ilvl w:val="2"/>
          <w:numId w:val="51"/>
        </w:numPr>
        <w:suppressAutoHyphens/>
        <w:spacing w:after="40" w:line="276" w:lineRule="auto"/>
        <w:ind w:hanging="788"/>
        <w:jc w:val="both"/>
        <w:rPr>
          <w:rFonts w:asciiTheme="minorHAnsi" w:hAnsiTheme="minorHAnsi"/>
          <w:sz w:val="20"/>
          <w:szCs w:val="20"/>
          <w:u w:val="single"/>
          <w:lang w:eastAsia="ar-SA"/>
        </w:rPr>
      </w:pPr>
      <w:r w:rsidRPr="00010B00">
        <w:rPr>
          <w:rFonts w:asciiTheme="minorHAnsi" w:hAnsiTheme="minorHAnsi"/>
          <w:sz w:val="20"/>
          <w:szCs w:val="20"/>
          <w:u w:val="single"/>
          <w:lang w:eastAsia="ar-SA"/>
        </w:rPr>
        <w:t>sposobu rozliczania umowy lub dokonywania płatności na rzecz Wykonawcy</w:t>
      </w:r>
    </w:p>
    <w:p w:rsidR="009208AA" w:rsidRPr="00010B00" w:rsidRDefault="009208AA" w:rsidP="00010B00">
      <w:pPr>
        <w:suppressAutoHyphens/>
        <w:spacing w:after="40" w:line="276" w:lineRule="auto"/>
        <w:ind w:left="1072"/>
        <w:jc w:val="both"/>
        <w:rPr>
          <w:rFonts w:asciiTheme="minorHAnsi" w:hAnsiTheme="minorHAnsi"/>
          <w:sz w:val="20"/>
          <w:szCs w:val="20"/>
          <w:lang w:eastAsia="ar-SA"/>
        </w:rPr>
      </w:pPr>
      <w:r w:rsidRPr="00010B00">
        <w:rPr>
          <w:rFonts w:asciiTheme="minorHAnsi" w:hAnsiTheme="minorHAnsi"/>
          <w:sz w:val="20"/>
          <w:szCs w:val="20"/>
          <w:lang w:eastAsia="ar-SA"/>
        </w:rPr>
        <w:t>- w przypadku zmian zawartej przez Zamawiającego umowy o dofinansowanie projektu lub zmian wytycznych dotyczących realizacji projektu,</w:t>
      </w:r>
    </w:p>
    <w:p w:rsidR="009208AA" w:rsidRPr="00010B00" w:rsidRDefault="009208AA" w:rsidP="00010B00">
      <w:pPr>
        <w:numPr>
          <w:ilvl w:val="2"/>
          <w:numId w:val="51"/>
        </w:numPr>
        <w:suppressAutoHyphens/>
        <w:spacing w:after="40" w:line="276" w:lineRule="auto"/>
        <w:ind w:hanging="788"/>
        <w:jc w:val="both"/>
        <w:rPr>
          <w:rFonts w:asciiTheme="minorHAnsi" w:hAnsiTheme="minorHAnsi"/>
          <w:sz w:val="20"/>
          <w:szCs w:val="20"/>
          <w:u w:val="single"/>
          <w:lang w:eastAsia="ar-SA"/>
        </w:rPr>
      </w:pPr>
      <w:r w:rsidRPr="00010B00">
        <w:rPr>
          <w:rFonts w:asciiTheme="minorHAnsi" w:hAnsiTheme="minorHAnsi"/>
          <w:sz w:val="20"/>
          <w:szCs w:val="20"/>
          <w:u w:val="single"/>
          <w:lang w:eastAsia="ar-SA"/>
        </w:rPr>
        <w:t>terminu realizacji zamówienia</w:t>
      </w:r>
    </w:p>
    <w:p w:rsidR="009208AA" w:rsidRPr="00010B00" w:rsidRDefault="009208AA" w:rsidP="00010B00">
      <w:pPr>
        <w:suppressAutoHyphens/>
        <w:spacing w:after="40" w:line="276" w:lineRule="auto"/>
        <w:ind w:left="1072"/>
        <w:jc w:val="both"/>
        <w:rPr>
          <w:rFonts w:asciiTheme="minorHAnsi" w:hAnsiTheme="minorHAnsi"/>
          <w:sz w:val="20"/>
          <w:szCs w:val="20"/>
          <w:lang w:eastAsia="ar-SA"/>
        </w:rPr>
      </w:pPr>
      <w:r w:rsidRPr="00010B00">
        <w:rPr>
          <w:rFonts w:asciiTheme="minorHAnsi" w:hAnsiTheme="minorHAnsi"/>
          <w:sz w:val="20"/>
          <w:szCs w:val="20"/>
          <w:lang w:eastAsia="ar-SA"/>
        </w:rPr>
        <w:t xml:space="preserve">- w przypadku wystąpienia niezawinionych i niemożliwych do uniknięcie przez Wykonawcę opóźnień wynikających z działania siły wyższej (np. klęski żywiołowej), mającej bezpośredni wpływ na terminowość realizacji zamówienia, </w:t>
      </w:r>
    </w:p>
    <w:p w:rsidR="009208AA" w:rsidRPr="00010B00" w:rsidRDefault="009208AA" w:rsidP="00010B00">
      <w:pPr>
        <w:suppressAutoHyphens/>
        <w:spacing w:after="40" w:line="276" w:lineRule="auto"/>
        <w:ind w:left="1072"/>
        <w:jc w:val="both"/>
        <w:rPr>
          <w:rFonts w:asciiTheme="minorHAnsi" w:hAnsiTheme="minorHAnsi"/>
          <w:sz w:val="20"/>
          <w:szCs w:val="20"/>
          <w:lang w:eastAsia="ar-SA"/>
        </w:rPr>
      </w:pPr>
      <w:r w:rsidRPr="00010B00">
        <w:rPr>
          <w:rFonts w:asciiTheme="minorHAnsi" w:hAnsiTheme="minorHAnsi"/>
          <w:sz w:val="20"/>
          <w:szCs w:val="20"/>
          <w:lang w:eastAsia="ar-SA"/>
        </w:rPr>
        <w:t xml:space="preserve">- w przypadku działania osób trzecich, nie będącego konsekwencją winy którejkolwiek ze stron, uniemożliwiających wykonanie zamówienia w terminie. </w:t>
      </w:r>
    </w:p>
    <w:p w:rsidR="009208AA" w:rsidRPr="00010B00" w:rsidRDefault="009208AA" w:rsidP="00010B00">
      <w:pPr>
        <w:pStyle w:val="Akapitzlist"/>
        <w:numPr>
          <w:ilvl w:val="0"/>
          <w:numId w:val="40"/>
        </w:numPr>
        <w:suppressAutoHyphens/>
        <w:spacing w:after="40" w:line="276" w:lineRule="auto"/>
        <w:ind w:firstLine="66"/>
        <w:jc w:val="both"/>
        <w:rPr>
          <w:rFonts w:asciiTheme="minorHAnsi" w:hAnsiTheme="minorHAnsi"/>
          <w:sz w:val="20"/>
          <w:szCs w:val="20"/>
          <w:lang w:eastAsia="ar-SA"/>
        </w:rPr>
      </w:pPr>
      <w:r w:rsidRPr="00010B00">
        <w:rPr>
          <w:rFonts w:asciiTheme="minorHAnsi" w:hAnsiTheme="minorHAnsi"/>
          <w:sz w:val="20"/>
          <w:szCs w:val="20"/>
          <w:lang w:eastAsia="ar-SA"/>
        </w:rPr>
        <w:t>Zmiany, o których wyżej mowa wymagają formy pisemnej  w drodze  aneksu do umowy pod rygorem nieważności.</w:t>
      </w:r>
    </w:p>
    <w:p w:rsidR="009208AA" w:rsidRPr="00010B00" w:rsidRDefault="009208AA" w:rsidP="00010B00">
      <w:pPr>
        <w:pStyle w:val="Akapitzlist"/>
        <w:numPr>
          <w:ilvl w:val="0"/>
          <w:numId w:val="40"/>
        </w:numPr>
        <w:suppressAutoHyphens/>
        <w:spacing w:after="40" w:line="276" w:lineRule="auto"/>
        <w:ind w:firstLine="66"/>
        <w:jc w:val="both"/>
        <w:rPr>
          <w:rFonts w:asciiTheme="minorHAnsi" w:hAnsiTheme="minorHAnsi"/>
          <w:sz w:val="20"/>
          <w:szCs w:val="20"/>
          <w:lang w:eastAsia="ar-SA"/>
        </w:rPr>
      </w:pPr>
      <w:r w:rsidRPr="00010B00">
        <w:rPr>
          <w:rFonts w:asciiTheme="minorHAnsi" w:hAnsiTheme="minorHAnsi"/>
          <w:sz w:val="20"/>
          <w:szCs w:val="20"/>
          <w:lang w:eastAsia="ar-SA"/>
        </w:rPr>
        <w:t>Nie stanowi zmiany umowy w rozumieniu art. 144 ustawy Prawo zamówień publicznych w szczególności:</w:t>
      </w:r>
    </w:p>
    <w:p w:rsidR="009208AA" w:rsidRPr="00010B00" w:rsidRDefault="009208AA" w:rsidP="00010B00">
      <w:pPr>
        <w:pStyle w:val="Akapitzlist"/>
        <w:numPr>
          <w:ilvl w:val="0"/>
          <w:numId w:val="49"/>
        </w:numPr>
        <w:suppressAutoHyphens/>
        <w:spacing w:after="40" w:line="276" w:lineRule="auto"/>
        <w:jc w:val="both"/>
        <w:rPr>
          <w:rFonts w:asciiTheme="minorHAnsi" w:hAnsiTheme="minorHAnsi"/>
          <w:sz w:val="20"/>
          <w:szCs w:val="20"/>
          <w:lang w:eastAsia="ar-SA"/>
        </w:rPr>
      </w:pPr>
      <w:r w:rsidRPr="00010B00">
        <w:rPr>
          <w:rFonts w:asciiTheme="minorHAnsi" w:hAnsiTheme="minorHAnsi"/>
          <w:sz w:val="20"/>
          <w:szCs w:val="20"/>
          <w:lang w:eastAsia="ar-SA"/>
        </w:rPr>
        <w:t>zmiana danych związanych z obsługą administracyjno-organizacyjną umowy (np. zmiana nr rachunku bankowego),</w:t>
      </w:r>
    </w:p>
    <w:p w:rsidR="009208AA" w:rsidRPr="00010B00" w:rsidRDefault="009208AA" w:rsidP="00010B00">
      <w:pPr>
        <w:pStyle w:val="Akapitzlist"/>
        <w:numPr>
          <w:ilvl w:val="0"/>
          <w:numId w:val="49"/>
        </w:numPr>
        <w:suppressAutoHyphens/>
        <w:spacing w:after="40" w:line="276" w:lineRule="auto"/>
        <w:jc w:val="both"/>
        <w:rPr>
          <w:rFonts w:asciiTheme="minorHAnsi" w:hAnsiTheme="minorHAnsi"/>
          <w:sz w:val="20"/>
          <w:szCs w:val="20"/>
          <w:lang w:eastAsia="ar-SA"/>
        </w:rPr>
      </w:pPr>
      <w:r w:rsidRPr="00010B00">
        <w:rPr>
          <w:rFonts w:asciiTheme="minorHAnsi" w:hAnsiTheme="minorHAnsi"/>
          <w:sz w:val="20"/>
          <w:szCs w:val="20"/>
          <w:lang w:eastAsia="ar-SA"/>
        </w:rPr>
        <w:t xml:space="preserve">zmiany danych teleadresowych, zmiany osób reprezentujących oraz wskazanych </w:t>
      </w:r>
      <w:r w:rsidRPr="00010B00">
        <w:rPr>
          <w:rFonts w:asciiTheme="minorHAnsi" w:hAnsiTheme="minorHAnsi"/>
          <w:sz w:val="20"/>
          <w:szCs w:val="20"/>
          <w:lang w:eastAsia="ar-SA"/>
        </w:rPr>
        <w:br/>
        <w:t>do kontaktów między Stronami,</w:t>
      </w:r>
    </w:p>
    <w:p w:rsidR="009208AA" w:rsidRPr="00010B00" w:rsidRDefault="009208AA" w:rsidP="00010B00">
      <w:pPr>
        <w:pStyle w:val="Akapitzlist"/>
        <w:numPr>
          <w:ilvl w:val="0"/>
          <w:numId w:val="40"/>
        </w:numPr>
        <w:suppressAutoHyphens/>
        <w:spacing w:after="40" w:line="276" w:lineRule="auto"/>
        <w:ind w:firstLine="66"/>
        <w:jc w:val="both"/>
        <w:rPr>
          <w:rFonts w:asciiTheme="minorHAnsi" w:hAnsiTheme="minorHAnsi"/>
          <w:sz w:val="20"/>
          <w:szCs w:val="20"/>
          <w:lang w:eastAsia="ar-SA"/>
        </w:rPr>
      </w:pPr>
      <w:r w:rsidRPr="00010B00">
        <w:rPr>
          <w:rFonts w:asciiTheme="minorHAnsi" w:hAnsiTheme="minorHAnsi"/>
          <w:sz w:val="20"/>
          <w:szCs w:val="20"/>
          <w:lang w:eastAsia="ar-SA"/>
        </w:rPr>
        <w:t>W trakcie trwania umowy oraz w okresie gwarancji Wykonawca zobowiązuje się do pisemnego powiadamiania Zamawiającego o:</w:t>
      </w:r>
    </w:p>
    <w:p w:rsidR="009208AA" w:rsidRPr="00010B00" w:rsidRDefault="009208AA" w:rsidP="00010B00">
      <w:pPr>
        <w:pStyle w:val="Akapitzlist"/>
        <w:numPr>
          <w:ilvl w:val="0"/>
          <w:numId w:val="50"/>
        </w:numPr>
        <w:suppressAutoHyphens/>
        <w:spacing w:after="40" w:line="276" w:lineRule="auto"/>
        <w:ind w:hanging="357"/>
        <w:jc w:val="both"/>
        <w:rPr>
          <w:rFonts w:asciiTheme="minorHAnsi" w:hAnsiTheme="minorHAnsi"/>
          <w:sz w:val="20"/>
          <w:szCs w:val="20"/>
          <w:lang w:eastAsia="ar-SA"/>
        </w:rPr>
      </w:pPr>
      <w:r w:rsidRPr="00010B00">
        <w:rPr>
          <w:rFonts w:asciiTheme="minorHAnsi" w:hAnsiTheme="minorHAnsi"/>
          <w:sz w:val="20"/>
          <w:szCs w:val="20"/>
          <w:lang w:eastAsia="ar-SA"/>
        </w:rPr>
        <w:t>zmianie siedziby lub nazwy firmy,</w:t>
      </w:r>
    </w:p>
    <w:p w:rsidR="009208AA" w:rsidRPr="00010B00" w:rsidRDefault="009208AA" w:rsidP="00010B00">
      <w:pPr>
        <w:pStyle w:val="Akapitzlist"/>
        <w:numPr>
          <w:ilvl w:val="0"/>
          <w:numId w:val="50"/>
        </w:numPr>
        <w:suppressAutoHyphens/>
        <w:spacing w:after="40" w:line="276" w:lineRule="auto"/>
        <w:jc w:val="both"/>
        <w:rPr>
          <w:rFonts w:asciiTheme="minorHAnsi" w:hAnsiTheme="minorHAnsi"/>
          <w:sz w:val="20"/>
          <w:szCs w:val="20"/>
          <w:lang w:eastAsia="ar-SA"/>
        </w:rPr>
      </w:pPr>
      <w:r w:rsidRPr="00010B00">
        <w:rPr>
          <w:rFonts w:asciiTheme="minorHAnsi" w:hAnsiTheme="minorHAnsi"/>
          <w:sz w:val="20"/>
          <w:szCs w:val="20"/>
          <w:lang w:eastAsia="ar-SA"/>
        </w:rPr>
        <w:t>zmianie osób reprezentujących,</w:t>
      </w:r>
    </w:p>
    <w:p w:rsidR="009208AA" w:rsidRPr="00010B00" w:rsidRDefault="009208AA" w:rsidP="00010B00">
      <w:pPr>
        <w:pStyle w:val="Akapitzlist"/>
        <w:numPr>
          <w:ilvl w:val="0"/>
          <w:numId w:val="50"/>
        </w:numPr>
        <w:suppressAutoHyphens/>
        <w:spacing w:after="40" w:line="276" w:lineRule="auto"/>
        <w:jc w:val="both"/>
        <w:rPr>
          <w:rFonts w:asciiTheme="minorHAnsi" w:hAnsiTheme="minorHAnsi"/>
          <w:sz w:val="20"/>
          <w:szCs w:val="20"/>
          <w:lang w:eastAsia="ar-SA"/>
        </w:rPr>
      </w:pPr>
      <w:r w:rsidRPr="00010B00">
        <w:rPr>
          <w:rFonts w:asciiTheme="minorHAnsi" w:hAnsiTheme="minorHAnsi"/>
          <w:sz w:val="20"/>
          <w:szCs w:val="20"/>
          <w:lang w:eastAsia="ar-SA"/>
        </w:rPr>
        <w:t>ogłoszeniu upadłości,</w:t>
      </w:r>
    </w:p>
    <w:p w:rsidR="009208AA" w:rsidRPr="00010B00" w:rsidRDefault="009208AA" w:rsidP="00010B00">
      <w:pPr>
        <w:pStyle w:val="Akapitzlist"/>
        <w:numPr>
          <w:ilvl w:val="0"/>
          <w:numId w:val="50"/>
        </w:numPr>
        <w:suppressAutoHyphens/>
        <w:spacing w:after="40" w:line="276" w:lineRule="auto"/>
        <w:jc w:val="both"/>
        <w:rPr>
          <w:rFonts w:asciiTheme="minorHAnsi" w:hAnsiTheme="minorHAnsi"/>
          <w:sz w:val="20"/>
          <w:szCs w:val="20"/>
          <w:lang w:eastAsia="ar-SA"/>
        </w:rPr>
      </w:pPr>
      <w:r w:rsidRPr="00010B00">
        <w:rPr>
          <w:rFonts w:asciiTheme="minorHAnsi" w:hAnsiTheme="minorHAnsi"/>
          <w:sz w:val="20"/>
          <w:szCs w:val="20"/>
          <w:lang w:eastAsia="ar-SA"/>
        </w:rPr>
        <w:t>ogłoszeniu likwidacji,</w:t>
      </w:r>
    </w:p>
    <w:p w:rsidR="009208AA" w:rsidRPr="00010B00" w:rsidRDefault="009208AA" w:rsidP="00010B00">
      <w:pPr>
        <w:pStyle w:val="Akapitzlist"/>
        <w:numPr>
          <w:ilvl w:val="0"/>
          <w:numId w:val="50"/>
        </w:numPr>
        <w:suppressAutoHyphens/>
        <w:spacing w:after="40" w:line="276" w:lineRule="auto"/>
        <w:jc w:val="both"/>
        <w:rPr>
          <w:rFonts w:asciiTheme="minorHAnsi" w:hAnsiTheme="minorHAnsi"/>
          <w:sz w:val="20"/>
          <w:szCs w:val="20"/>
          <w:lang w:eastAsia="ar-SA"/>
        </w:rPr>
      </w:pPr>
      <w:r w:rsidRPr="00010B00">
        <w:rPr>
          <w:rFonts w:asciiTheme="minorHAnsi" w:hAnsiTheme="minorHAnsi"/>
          <w:sz w:val="20"/>
          <w:szCs w:val="20"/>
          <w:lang w:eastAsia="ar-SA"/>
        </w:rPr>
        <w:t>zawieszeniu działalności,</w:t>
      </w:r>
    </w:p>
    <w:p w:rsidR="009208AA" w:rsidRPr="00010B00" w:rsidRDefault="009208AA" w:rsidP="00010B00">
      <w:pPr>
        <w:pStyle w:val="Akapitzlist"/>
        <w:numPr>
          <w:ilvl w:val="0"/>
          <w:numId w:val="50"/>
        </w:numPr>
        <w:suppressAutoHyphens/>
        <w:spacing w:after="40" w:line="276" w:lineRule="auto"/>
        <w:jc w:val="both"/>
        <w:rPr>
          <w:rFonts w:asciiTheme="minorHAnsi" w:hAnsiTheme="minorHAnsi"/>
          <w:sz w:val="20"/>
          <w:szCs w:val="20"/>
          <w:lang w:eastAsia="ar-SA"/>
        </w:rPr>
      </w:pPr>
      <w:r w:rsidRPr="00010B00">
        <w:rPr>
          <w:rFonts w:asciiTheme="minorHAnsi" w:hAnsiTheme="minorHAnsi"/>
          <w:sz w:val="20"/>
          <w:szCs w:val="20"/>
          <w:lang w:eastAsia="ar-SA"/>
        </w:rPr>
        <w:t>wszczęciu postępowania układowego, w którym uczestniczy Wykonawca.</w:t>
      </w:r>
    </w:p>
    <w:p w:rsidR="009208AA" w:rsidRPr="00010B00" w:rsidRDefault="009208AA" w:rsidP="00010B00">
      <w:pPr>
        <w:pStyle w:val="Akapitzlist"/>
        <w:numPr>
          <w:ilvl w:val="0"/>
          <w:numId w:val="40"/>
        </w:numPr>
        <w:autoSpaceDE w:val="0"/>
        <w:spacing w:after="40" w:line="276" w:lineRule="auto"/>
        <w:ind w:left="284" w:firstLine="0"/>
        <w:jc w:val="both"/>
        <w:rPr>
          <w:rFonts w:asciiTheme="minorHAnsi" w:hAnsiTheme="minorHAnsi"/>
          <w:sz w:val="20"/>
          <w:szCs w:val="20"/>
        </w:rPr>
      </w:pPr>
      <w:r w:rsidRPr="00010B00">
        <w:rPr>
          <w:rFonts w:asciiTheme="minorHAnsi" w:hAnsiTheme="minorHAnsi"/>
          <w:sz w:val="20"/>
          <w:szCs w:val="20"/>
        </w:rPr>
        <w:t>Zamawiającemu przysługuje prawo odstąpienia od Umowy bez jakichkolwiek roszczeń Wykonawcy ze skutkiem natychmiastowym:</w:t>
      </w:r>
    </w:p>
    <w:p w:rsidR="009208AA" w:rsidRPr="00010B00" w:rsidRDefault="009208AA" w:rsidP="00010B00">
      <w:pPr>
        <w:numPr>
          <w:ilvl w:val="0"/>
          <w:numId w:val="41"/>
        </w:numPr>
        <w:tabs>
          <w:tab w:val="left" w:pos="360"/>
        </w:tabs>
        <w:suppressAutoHyphens/>
        <w:spacing w:after="40" w:line="276" w:lineRule="auto"/>
        <w:jc w:val="both"/>
        <w:rPr>
          <w:rFonts w:asciiTheme="minorHAnsi" w:hAnsiTheme="minorHAnsi"/>
          <w:sz w:val="20"/>
          <w:szCs w:val="20"/>
        </w:rPr>
      </w:pPr>
      <w:r w:rsidRPr="00010B00">
        <w:rPr>
          <w:rFonts w:asciiTheme="minorHAnsi" w:hAnsiTheme="minorHAnsi"/>
          <w:sz w:val="20"/>
          <w:szCs w:val="20"/>
        </w:rPr>
        <w:t>gdy Wykonawcę postawiono w stan likwidacji lub upadłości</w:t>
      </w:r>
    </w:p>
    <w:p w:rsidR="009208AA" w:rsidRPr="00010B00" w:rsidRDefault="009208AA" w:rsidP="00010B00">
      <w:pPr>
        <w:numPr>
          <w:ilvl w:val="0"/>
          <w:numId w:val="41"/>
        </w:numPr>
        <w:tabs>
          <w:tab w:val="left" w:pos="360"/>
        </w:tabs>
        <w:suppressAutoHyphens/>
        <w:spacing w:after="40" w:line="276" w:lineRule="auto"/>
        <w:jc w:val="both"/>
        <w:rPr>
          <w:rFonts w:asciiTheme="minorHAnsi" w:hAnsiTheme="minorHAnsi"/>
          <w:sz w:val="20"/>
          <w:szCs w:val="20"/>
        </w:rPr>
      </w:pPr>
      <w:r w:rsidRPr="00010B00">
        <w:rPr>
          <w:rFonts w:asciiTheme="minorHAnsi" w:hAnsiTheme="minorHAnsi"/>
          <w:sz w:val="20"/>
          <w:szCs w:val="20"/>
        </w:rPr>
        <w:t>gdy zostanie wydany nakaz zajęcia majątku Wykonawcy,</w:t>
      </w:r>
    </w:p>
    <w:p w:rsidR="009208AA" w:rsidRPr="00010B00" w:rsidRDefault="009208AA" w:rsidP="00010B00">
      <w:pPr>
        <w:numPr>
          <w:ilvl w:val="0"/>
          <w:numId w:val="41"/>
        </w:numPr>
        <w:tabs>
          <w:tab w:val="left" w:pos="360"/>
        </w:tabs>
        <w:suppressAutoHyphens/>
        <w:spacing w:after="40" w:line="276" w:lineRule="auto"/>
        <w:jc w:val="both"/>
        <w:rPr>
          <w:rFonts w:asciiTheme="minorHAnsi" w:hAnsiTheme="minorHAnsi"/>
          <w:sz w:val="20"/>
          <w:szCs w:val="20"/>
        </w:rPr>
      </w:pPr>
      <w:r w:rsidRPr="00010B00">
        <w:rPr>
          <w:rFonts w:asciiTheme="minorHAnsi" w:hAnsiTheme="minorHAnsi"/>
          <w:sz w:val="20"/>
          <w:szCs w:val="20"/>
        </w:rPr>
        <w:t>gdy Wykonawca realizuje zamówienie z naruszeniem postanowień niniejszej umowy,</w:t>
      </w:r>
    </w:p>
    <w:p w:rsidR="009208AA" w:rsidRPr="00010B00" w:rsidRDefault="009208AA" w:rsidP="00010B00">
      <w:pPr>
        <w:numPr>
          <w:ilvl w:val="0"/>
          <w:numId w:val="41"/>
        </w:numPr>
        <w:tabs>
          <w:tab w:val="left" w:pos="360"/>
        </w:tabs>
        <w:suppressAutoHyphens/>
        <w:spacing w:after="40" w:line="276" w:lineRule="auto"/>
        <w:jc w:val="both"/>
        <w:rPr>
          <w:rFonts w:asciiTheme="minorHAnsi" w:hAnsiTheme="minorHAnsi"/>
          <w:sz w:val="20"/>
          <w:szCs w:val="20"/>
        </w:rPr>
      </w:pPr>
      <w:r w:rsidRPr="00010B00">
        <w:rPr>
          <w:rFonts w:asciiTheme="minorHAnsi" w:hAnsiTheme="minorHAnsi"/>
          <w:sz w:val="20"/>
          <w:szCs w:val="20"/>
        </w:rPr>
        <w:t xml:space="preserve">gdy Wykonawca z nieuzasadnionych przyczyn nie rozpoczął lub nie kontynuuje dostawy przedmiotu zamówienia po upływie wyznaczonego przez Zamawiającego dodatkowego (ostatecznego) terminu rozpoczęcia, bądź kontynuowania dostawy przedmiotu zamówienia, (wskazanego w pisemnym wezwaniu), co powoduje niemożność ukończenia dostawy przedmiotu zamówienia w terminie określonym w </w:t>
      </w:r>
      <w:r w:rsidRPr="00010B00">
        <w:rPr>
          <w:rFonts w:asciiTheme="minorHAnsi" w:eastAsia="TimesNewRoman" w:hAnsiTheme="minorHAnsi"/>
          <w:bCs/>
          <w:sz w:val="20"/>
          <w:szCs w:val="20"/>
        </w:rPr>
        <w:t xml:space="preserve"> § 1 pkt. 3,</w:t>
      </w:r>
    </w:p>
    <w:p w:rsidR="009208AA" w:rsidRPr="00010B00" w:rsidRDefault="009208AA" w:rsidP="00010B00">
      <w:pPr>
        <w:numPr>
          <w:ilvl w:val="0"/>
          <w:numId w:val="41"/>
        </w:numPr>
        <w:tabs>
          <w:tab w:val="left" w:pos="360"/>
        </w:tabs>
        <w:suppressAutoHyphens/>
        <w:spacing w:after="40" w:line="276" w:lineRule="auto"/>
        <w:jc w:val="both"/>
        <w:rPr>
          <w:rFonts w:asciiTheme="minorHAnsi" w:hAnsiTheme="minorHAnsi"/>
          <w:sz w:val="20"/>
          <w:szCs w:val="20"/>
        </w:rPr>
      </w:pPr>
      <w:r w:rsidRPr="00010B00">
        <w:rPr>
          <w:rFonts w:asciiTheme="minorHAnsi" w:eastAsia="TimesNewRoman" w:hAnsiTheme="minorHAnsi"/>
          <w:bCs/>
          <w:sz w:val="20"/>
          <w:szCs w:val="20"/>
        </w:rPr>
        <w:t>gdy Wykonawca nie usunął stwierdzonych protokołem wad dostarczonego przedmiotu zamówienia w terminie wskazanym pisemnie przez Zamawiającego,</w:t>
      </w:r>
    </w:p>
    <w:p w:rsidR="009208AA" w:rsidRPr="00010B00" w:rsidRDefault="009208AA" w:rsidP="00010B00">
      <w:pPr>
        <w:numPr>
          <w:ilvl w:val="0"/>
          <w:numId w:val="41"/>
        </w:numPr>
        <w:autoSpaceDE w:val="0"/>
        <w:spacing w:after="40" w:line="276" w:lineRule="auto"/>
        <w:jc w:val="both"/>
        <w:rPr>
          <w:rFonts w:asciiTheme="minorHAnsi" w:hAnsiTheme="minorHAnsi"/>
          <w:sz w:val="20"/>
          <w:szCs w:val="20"/>
        </w:rPr>
      </w:pPr>
      <w:r w:rsidRPr="00010B00">
        <w:rPr>
          <w:rFonts w:asciiTheme="minorHAnsi" w:hAnsiTheme="minorHAnsi"/>
          <w:sz w:val="20"/>
          <w:szCs w:val="20"/>
        </w:rPr>
        <w:t xml:space="preserve">gdy Wykonawca, który w ramach przedmiotu zamówienia dostarczył nieoryginalne oprogramowanie pomimo wezwania Zamawiającego i we wskazanym przez Zamawiającego  terminie, nie dostarczył </w:t>
      </w:r>
      <w:r w:rsidRPr="00010B00">
        <w:rPr>
          <w:rFonts w:asciiTheme="minorHAnsi" w:hAnsiTheme="minorHAnsi" w:cstheme="minorHAnsi"/>
          <w:color w:val="000000"/>
          <w:spacing w:val="-2"/>
          <w:sz w:val="20"/>
          <w:szCs w:val="20"/>
        </w:rPr>
        <w:t>oprogramowania i certyfikatów/etykiet należycie licencjonowanych i oryginalnych</w:t>
      </w:r>
    </w:p>
    <w:p w:rsidR="009208AA" w:rsidRPr="00010B00" w:rsidRDefault="009208AA" w:rsidP="00010B00">
      <w:pPr>
        <w:numPr>
          <w:ilvl w:val="0"/>
          <w:numId w:val="41"/>
        </w:numPr>
        <w:suppressAutoHyphens/>
        <w:autoSpaceDE w:val="0"/>
        <w:spacing w:after="40" w:line="276" w:lineRule="auto"/>
        <w:jc w:val="both"/>
        <w:rPr>
          <w:rFonts w:asciiTheme="minorHAnsi" w:hAnsiTheme="minorHAnsi"/>
          <w:sz w:val="20"/>
          <w:szCs w:val="20"/>
        </w:rPr>
      </w:pPr>
      <w:r w:rsidRPr="00010B00">
        <w:rPr>
          <w:rFonts w:asciiTheme="minorHAnsi" w:hAnsiTheme="minorHAnsi"/>
          <w:sz w:val="20"/>
          <w:szCs w:val="20"/>
        </w:rPr>
        <w:t>w przypadku zaistnienia w stosunku do Wykonawcy jednej z okoliczności wskazanych w art. 24 ust. 1, pkt 12 – 22 Ustawy Prawo Zamówień Publicznych,</w:t>
      </w:r>
    </w:p>
    <w:p w:rsidR="009208AA" w:rsidRPr="00010B00" w:rsidRDefault="009208AA" w:rsidP="00010B00">
      <w:pPr>
        <w:pStyle w:val="Akapitzlist"/>
        <w:numPr>
          <w:ilvl w:val="0"/>
          <w:numId w:val="40"/>
        </w:numPr>
        <w:autoSpaceDE w:val="0"/>
        <w:spacing w:after="40" w:line="276" w:lineRule="auto"/>
        <w:ind w:left="851" w:hanging="425"/>
        <w:jc w:val="both"/>
        <w:rPr>
          <w:rFonts w:asciiTheme="minorHAnsi" w:hAnsiTheme="minorHAnsi"/>
          <w:sz w:val="20"/>
          <w:szCs w:val="20"/>
        </w:rPr>
      </w:pPr>
      <w:r w:rsidRPr="00010B00">
        <w:rPr>
          <w:rFonts w:asciiTheme="minorHAnsi" w:hAnsiTheme="minorHAnsi"/>
          <w:sz w:val="20"/>
          <w:szCs w:val="20"/>
        </w:rPr>
        <w:lastRenderedPageBreak/>
        <w:t>Zamawiający może odstąpić od umowy również w przypadku, gdy wystąpiła istotna zmiana okoliczności powodująca, że wykonanie umowy nie leży w interesie publicznym, czego nie można było przewidzieć w chwili jej zawarcia. Odstąpienie od umowy w tym przypadku może nastąpić w terminie 30 dni od dnia powzięcia wiadomości o powyższych okolicznościach.</w:t>
      </w:r>
    </w:p>
    <w:p w:rsidR="009208AA" w:rsidRPr="00010B00" w:rsidRDefault="009208AA" w:rsidP="00010B00">
      <w:pPr>
        <w:pStyle w:val="Akapitzlist"/>
        <w:numPr>
          <w:ilvl w:val="0"/>
          <w:numId w:val="40"/>
        </w:numPr>
        <w:autoSpaceDE w:val="0"/>
        <w:spacing w:after="40" w:line="276" w:lineRule="auto"/>
        <w:ind w:left="851" w:hanging="425"/>
        <w:jc w:val="both"/>
        <w:rPr>
          <w:rFonts w:asciiTheme="minorHAnsi" w:hAnsiTheme="minorHAnsi"/>
          <w:sz w:val="20"/>
          <w:szCs w:val="20"/>
        </w:rPr>
      </w:pPr>
      <w:r w:rsidRPr="00010B00">
        <w:rPr>
          <w:rFonts w:asciiTheme="minorHAnsi" w:hAnsiTheme="minorHAnsi"/>
          <w:sz w:val="20"/>
          <w:szCs w:val="20"/>
        </w:rPr>
        <w:t>Wykonawcy przysługuje prawo odstąpienia od Umowy w przypadku, gdy Zamawiający po otrzymaniu prawidłowo wystawionej faktury zalega z w wypłaceniem należności powyżej 90 dni.</w:t>
      </w:r>
    </w:p>
    <w:p w:rsidR="009208AA" w:rsidRPr="00010B00" w:rsidRDefault="009208AA" w:rsidP="00010B00">
      <w:pPr>
        <w:pStyle w:val="Akapitzlist"/>
        <w:numPr>
          <w:ilvl w:val="0"/>
          <w:numId w:val="40"/>
        </w:numPr>
        <w:autoSpaceDE w:val="0"/>
        <w:spacing w:after="40" w:line="276" w:lineRule="auto"/>
        <w:ind w:left="851" w:hanging="425"/>
        <w:jc w:val="both"/>
        <w:rPr>
          <w:rFonts w:asciiTheme="minorHAnsi" w:hAnsiTheme="minorHAnsi"/>
          <w:sz w:val="20"/>
          <w:szCs w:val="20"/>
        </w:rPr>
      </w:pPr>
      <w:r w:rsidRPr="00010B00">
        <w:rPr>
          <w:rFonts w:asciiTheme="minorHAnsi" w:hAnsiTheme="minorHAnsi"/>
          <w:sz w:val="20"/>
          <w:szCs w:val="20"/>
        </w:rPr>
        <w:t xml:space="preserve"> Odstąpienie od Umowy powinno nastąpić w formie pisemnej pod rygorem nieważności takiego oświadczenia i powinno zawierać uzasadnienie. </w:t>
      </w:r>
    </w:p>
    <w:p w:rsidR="009208AA" w:rsidRPr="00010B00" w:rsidRDefault="009208AA" w:rsidP="00010B00">
      <w:pPr>
        <w:pStyle w:val="Akapitzlist"/>
        <w:numPr>
          <w:ilvl w:val="1"/>
          <w:numId w:val="52"/>
        </w:numPr>
        <w:autoSpaceDE w:val="0"/>
        <w:spacing w:after="40" w:line="276" w:lineRule="auto"/>
        <w:jc w:val="both"/>
        <w:rPr>
          <w:rFonts w:asciiTheme="minorHAnsi" w:hAnsiTheme="minorHAnsi"/>
          <w:sz w:val="20"/>
          <w:szCs w:val="20"/>
        </w:rPr>
      </w:pPr>
      <w:r w:rsidRPr="00010B00">
        <w:rPr>
          <w:rFonts w:asciiTheme="minorHAnsi" w:hAnsiTheme="minorHAnsi"/>
          <w:sz w:val="20"/>
          <w:szCs w:val="20"/>
        </w:rPr>
        <w:t>Po otrzymaniu przez Wykonawcę oświadczenia o odstąpieniu od umowy przez Zamawiającego, podejmie on niezwłocznie kroki mające na celu wstrzymanie dostaw już rozpoczętych w sposób umożliwiający zminimalizowanie kosztów.</w:t>
      </w:r>
    </w:p>
    <w:p w:rsidR="009208AA" w:rsidRPr="00010B00" w:rsidRDefault="009208AA" w:rsidP="00010B00">
      <w:pPr>
        <w:pStyle w:val="Akapitzlist"/>
        <w:numPr>
          <w:ilvl w:val="1"/>
          <w:numId w:val="52"/>
        </w:numPr>
        <w:autoSpaceDE w:val="0"/>
        <w:spacing w:after="40" w:line="276" w:lineRule="auto"/>
        <w:jc w:val="both"/>
        <w:rPr>
          <w:rFonts w:asciiTheme="minorHAnsi" w:hAnsiTheme="minorHAnsi"/>
          <w:sz w:val="20"/>
          <w:szCs w:val="20"/>
        </w:rPr>
      </w:pPr>
      <w:r w:rsidRPr="00010B00">
        <w:rPr>
          <w:rFonts w:asciiTheme="minorHAnsi" w:hAnsiTheme="minorHAnsi"/>
          <w:sz w:val="20"/>
          <w:szCs w:val="20"/>
        </w:rPr>
        <w:t xml:space="preserve">Zamawiający może rozwiązać umowę, gdy zachodzi jedna z okoliczności wskazanych w art. 145 a  </w:t>
      </w:r>
      <w:proofErr w:type="spellStart"/>
      <w:r w:rsidRPr="00010B00">
        <w:rPr>
          <w:rFonts w:asciiTheme="minorHAnsi" w:hAnsiTheme="minorHAnsi"/>
          <w:sz w:val="20"/>
          <w:szCs w:val="20"/>
        </w:rPr>
        <w:t>u</w:t>
      </w:r>
      <w:r w:rsidR="00010B00" w:rsidRPr="00010B00">
        <w:rPr>
          <w:rFonts w:asciiTheme="minorHAnsi" w:hAnsiTheme="minorHAnsi"/>
          <w:sz w:val="20"/>
          <w:szCs w:val="20"/>
        </w:rPr>
        <w:t>Pzp</w:t>
      </w:r>
      <w:proofErr w:type="spellEnd"/>
      <w:r w:rsidRPr="00010B00">
        <w:rPr>
          <w:rFonts w:asciiTheme="minorHAnsi" w:hAnsiTheme="minorHAnsi"/>
          <w:sz w:val="20"/>
          <w:szCs w:val="20"/>
        </w:rPr>
        <w:t>. Wykonawca w takim przypadku może żądać wyłącznie wynagrodzenia należnego z tytułu wykonania części umowy.</w:t>
      </w:r>
    </w:p>
    <w:p w:rsidR="009208AA" w:rsidRPr="00010B00" w:rsidRDefault="009208AA" w:rsidP="00010B00">
      <w:pPr>
        <w:autoSpaceDE w:val="0"/>
        <w:spacing w:after="40" w:line="276" w:lineRule="auto"/>
        <w:jc w:val="center"/>
        <w:rPr>
          <w:rFonts w:asciiTheme="minorHAnsi" w:eastAsia="TimesNewRoman" w:hAnsiTheme="minorHAnsi"/>
          <w:b/>
          <w:bCs/>
          <w:sz w:val="20"/>
          <w:szCs w:val="20"/>
        </w:rPr>
      </w:pPr>
      <w:r w:rsidRPr="00010B00">
        <w:rPr>
          <w:rFonts w:asciiTheme="minorHAnsi" w:eastAsia="TimesNewRoman" w:hAnsiTheme="minorHAnsi"/>
          <w:b/>
          <w:bCs/>
          <w:sz w:val="20"/>
          <w:szCs w:val="20"/>
        </w:rPr>
        <w:t>§ 7</w:t>
      </w:r>
    </w:p>
    <w:p w:rsidR="009208AA" w:rsidRPr="00010B00" w:rsidRDefault="009208AA" w:rsidP="00010B00">
      <w:pPr>
        <w:autoSpaceDE w:val="0"/>
        <w:spacing w:after="40" w:line="276" w:lineRule="auto"/>
        <w:jc w:val="center"/>
        <w:rPr>
          <w:rFonts w:asciiTheme="minorHAnsi" w:eastAsia="TimesNewRoman" w:hAnsiTheme="minorHAnsi"/>
          <w:b/>
          <w:bCs/>
          <w:sz w:val="20"/>
          <w:szCs w:val="20"/>
        </w:rPr>
      </w:pPr>
      <w:r w:rsidRPr="00010B00">
        <w:rPr>
          <w:rFonts w:asciiTheme="minorHAnsi" w:eastAsia="TimesNewRoman" w:hAnsiTheme="minorHAnsi"/>
          <w:b/>
          <w:bCs/>
          <w:sz w:val="20"/>
          <w:szCs w:val="20"/>
        </w:rPr>
        <w:t>Postanowienia końcowe</w:t>
      </w:r>
    </w:p>
    <w:p w:rsidR="009208AA" w:rsidRPr="00010B00" w:rsidRDefault="009208AA" w:rsidP="00010B00">
      <w:pPr>
        <w:pStyle w:val="Akapitzlist"/>
        <w:numPr>
          <w:ilvl w:val="0"/>
          <w:numId w:val="48"/>
        </w:numPr>
        <w:autoSpaceDE w:val="0"/>
        <w:spacing w:after="40" w:line="276" w:lineRule="auto"/>
        <w:ind w:left="782" w:hanging="357"/>
        <w:jc w:val="both"/>
        <w:rPr>
          <w:rFonts w:asciiTheme="minorHAnsi" w:eastAsia="TimesNewRoman" w:hAnsiTheme="minorHAnsi"/>
          <w:b/>
          <w:bCs/>
          <w:sz w:val="20"/>
          <w:szCs w:val="20"/>
        </w:rPr>
      </w:pPr>
      <w:r w:rsidRPr="00010B00">
        <w:rPr>
          <w:rFonts w:asciiTheme="minorHAnsi" w:hAnsiTheme="minorHAnsi"/>
          <w:sz w:val="20"/>
          <w:szCs w:val="20"/>
        </w:rPr>
        <w:t>W sprawach nieuregulowanych niniejszą umową mają zastosowanie odpowiednie, powszechnie obowiązujące przepisy, a w szczególności przepisy Kodeksu cywilnego i Prawa zamówień publicznych</w:t>
      </w:r>
      <w:r w:rsidR="00010B00" w:rsidRPr="00010B00">
        <w:rPr>
          <w:rFonts w:asciiTheme="minorHAnsi" w:hAnsiTheme="minorHAnsi"/>
          <w:sz w:val="20"/>
          <w:szCs w:val="20"/>
        </w:rPr>
        <w:t>.</w:t>
      </w:r>
      <w:r w:rsidRPr="00010B00">
        <w:rPr>
          <w:rFonts w:asciiTheme="minorHAnsi" w:eastAsia="TimesNewRoman" w:hAnsiTheme="minorHAnsi"/>
          <w:b/>
          <w:bCs/>
          <w:sz w:val="20"/>
          <w:szCs w:val="20"/>
        </w:rPr>
        <w:t xml:space="preserve"> </w:t>
      </w:r>
    </w:p>
    <w:p w:rsidR="009208AA" w:rsidRPr="00010B00" w:rsidRDefault="009208AA" w:rsidP="00010B00">
      <w:pPr>
        <w:pStyle w:val="Akapitzlist"/>
        <w:numPr>
          <w:ilvl w:val="0"/>
          <w:numId w:val="48"/>
        </w:numPr>
        <w:spacing w:after="40" w:line="276" w:lineRule="auto"/>
        <w:ind w:left="782" w:hanging="357"/>
        <w:jc w:val="both"/>
        <w:rPr>
          <w:rFonts w:asciiTheme="minorHAnsi" w:hAnsiTheme="minorHAnsi" w:cstheme="minorHAnsi"/>
          <w:sz w:val="20"/>
          <w:szCs w:val="20"/>
        </w:rPr>
      </w:pPr>
      <w:r w:rsidRPr="00010B00">
        <w:rPr>
          <w:rFonts w:asciiTheme="minorHAnsi" w:hAnsiTheme="minorHAnsi" w:cstheme="minorHAnsi"/>
          <w:sz w:val="20"/>
          <w:szCs w:val="20"/>
        </w:rPr>
        <w:t>Spory wynikłe w związku z wykonaniem niniejszej umowy strony zobowiązują się rozstrzygać polubownie, a</w:t>
      </w:r>
      <w:r w:rsidR="00010B00" w:rsidRPr="00010B00">
        <w:rPr>
          <w:rFonts w:asciiTheme="minorHAnsi" w:hAnsiTheme="minorHAnsi" w:cstheme="minorHAnsi"/>
          <w:sz w:val="20"/>
          <w:szCs w:val="20"/>
        </w:rPr>
        <w:t> </w:t>
      </w:r>
      <w:r w:rsidRPr="00010B00">
        <w:rPr>
          <w:rFonts w:asciiTheme="minorHAnsi" w:hAnsiTheme="minorHAnsi" w:cstheme="minorHAnsi"/>
          <w:sz w:val="20"/>
          <w:szCs w:val="20"/>
        </w:rPr>
        <w:t>w przypadku braku porozumienia poddają je rozstrzygnięciu sądu właściwego dla siedziby Zamawiającego.</w:t>
      </w:r>
    </w:p>
    <w:p w:rsidR="009208AA" w:rsidRPr="00010B00" w:rsidRDefault="009208AA" w:rsidP="00010B00">
      <w:pPr>
        <w:pStyle w:val="Akapitzlist"/>
        <w:numPr>
          <w:ilvl w:val="0"/>
          <w:numId w:val="48"/>
        </w:numPr>
        <w:spacing w:after="40" w:line="276" w:lineRule="auto"/>
        <w:jc w:val="both"/>
        <w:rPr>
          <w:rFonts w:asciiTheme="minorHAnsi" w:hAnsiTheme="minorHAnsi" w:cstheme="minorHAnsi"/>
          <w:sz w:val="20"/>
          <w:szCs w:val="20"/>
        </w:rPr>
      </w:pPr>
      <w:r w:rsidRPr="00010B00">
        <w:rPr>
          <w:rFonts w:asciiTheme="minorHAnsi" w:eastAsia="TimesNewRoman" w:hAnsiTheme="minorHAnsi"/>
          <w:sz w:val="20"/>
          <w:szCs w:val="20"/>
        </w:rPr>
        <w:t>Umowę sporządzono w dwóch jednobrzmiących egzemplarzach, po jednym dla każdej ze stron.</w:t>
      </w:r>
    </w:p>
    <w:p w:rsidR="009208AA" w:rsidRPr="00010B00" w:rsidRDefault="009208AA" w:rsidP="00010B00">
      <w:pPr>
        <w:pStyle w:val="Akapitzlist"/>
        <w:numPr>
          <w:ilvl w:val="0"/>
          <w:numId w:val="48"/>
        </w:numPr>
        <w:spacing w:after="40" w:line="276" w:lineRule="auto"/>
        <w:jc w:val="both"/>
        <w:rPr>
          <w:rFonts w:asciiTheme="minorHAnsi" w:hAnsiTheme="minorHAnsi" w:cstheme="minorHAnsi"/>
          <w:sz w:val="20"/>
          <w:szCs w:val="20"/>
        </w:rPr>
      </w:pPr>
      <w:r w:rsidRPr="00010B00">
        <w:rPr>
          <w:rFonts w:asciiTheme="minorHAnsi" w:eastAsia="TimesNewRoman" w:hAnsiTheme="minorHAnsi"/>
          <w:sz w:val="20"/>
          <w:szCs w:val="20"/>
        </w:rPr>
        <w:t>Integralną część umowy stanowi oferta Wykonawcy wraz z kosztorysem ofertowym i  szczegółową specyfikacją techniczną zaoferowanych urządzeń.</w:t>
      </w:r>
      <w:r w:rsidRPr="00010B00">
        <w:rPr>
          <w:rFonts w:asciiTheme="minorHAnsi" w:eastAsia="TimesNewRoman" w:hAnsiTheme="minorHAnsi"/>
          <w:b/>
          <w:sz w:val="20"/>
          <w:szCs w:val="20"/>
        </w:rPr>
        <w:tab/>
      </w:r>
    </w:p>
    <w:p w:rsidR="009208AA" w:rsidRPr="009208AA" w:rsidRDefault="009208AA" w:rsidP="009208AA">
      <w:pPr>
        <w:tabs>
          <w:tab w:val="center" w:pos="4819"/>
        </w:tabs>
        <w:rPr>
          <w:rFonts w:asciiTheme="minorHAnsi" w:eastAsia="TimesNewRoman" w:hAnsiTheme="minorHAnsi"/>
          <w:b/>
          <w:sz w:val="20"/>
          <w:szCs w:val="20"/>
        </w:rPr>
      </w:pPr>
    </w:p>
    <w:p w:rsidR="009208AA" w:rsidRPr="009208AA" w:rsidRDefault="009208AA" w:rsidP="009208AA">
      <w:pPr>
        <w:tabs>
          <w:tab w:val="center" w:pos="4819"/>
        </w:tabs>
        <w:rPr>
          <w:rFonts w:asciiTheme="minorHAnsi" w:eastAsia="TimesNewRoman" w:hAnsiTheme="minorHAnsi"/>
          <w:b/>
          <w:sz w:val="20"/>
          <w:szCs w:val="20"/>
        </w:rPr>
      </w:pPr>
    </w:p>
    <w:p w:rsidR="009208AA" w:rsidRPr="009208AA" w:rsidRDefault="009208AA" w:rsidP="009208AA">
      <w:pPr>
        <w:tabs>
          <w:tab w:val="center" w:pos="4819"/>
        </w:tabs>
        <w:rPr>
          <w:rFonts w:asciiTheme="minorHAnsi" w:eastAsia="TimesNewRoman" w:hAnsiTheme="minorHAnsi"/>
          <w:b/>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9208AA" w:rsidRPr="009208AA" w:rsidTr="00037840">
        <w:tc>
          <w:tcPr>
            <w:tcW w:w="4889" w:type="dxa"/>
          </w:tcPr>
          <w:p w:rsidR="009208AA" w:rsidRPr="00A649B0" w:rsidRDefault="009208AA" w:rsidP="00037840">
            <w:pPr>
              <w:jc w:val="center"/>
              <w:rPr>
                <w:rFonts w:eastAsia="TimesNewRoman"/>
                <w:b/>
                <w:sz w:val="20"/>
                <w:szCs w:val="20"/>
              </w:rPr>
            </w:pPr>
            <w:r w:rsidRPr="00A649B0">
              <w:rPr>
                <w:rFonts w:eastAsia="TimesNewRoman"/>
                <w:b/>
                <w:sz w:val="20"/>
                <w:szCs w:val="20"/>
              </w:rPr>
              <w:t>.........................................................</w:t>
            </w:r>
          </w:p>
          <w:p w:rsidR="009208AA" w:rsidRPr="00A649B0" w:rsidRDefault="009208AA" w:rsidP="00037840">
            <w:pPr>
              <w:jc w:val="center"/>
              <w:rPr>
                <w:rFonts w:eastAsia="TimesNewRoman"/>
                <w:b/>
                <w:i/>
                <w:sz w:val="20"/>
                <w:szCs w:val="20"/>
              </w:rPr>
            </w:pPr>
            <w:r w:rsidRPr="00A649B0">
              <w:rPr>
                <w:rFonts w:eastAsia="TimesNewRoman"/>
                <w:b/>
                <w:i/>
                <w:sz w:val="20"/>
                <w:szCs w:val="20"/>
              </w:rPr>
              <w:t xml:space="preserve">Zamawiający </w:t>
            </w:r>
          </w:p>
          <w:p w:rsidR="009208AA" w:rsidRPr="00A649B0" w:rsidRDefault="009208AA" w:rsidP="00037840">
            <w:pPr>
              <w:jc w:val="center"/>
              <w:rPr>
                <w:rFonts w:eastAsia="TimesNewRoman"/>
                <w:b/>
                <w:sz w:val="20"/>
                <w:szCs w:val="20"/>
              </w:rPr>
            </w:pPr>
          </w:p>
        </w:tc>
        <w:tc>
          <w:tcPr>
            <w:tcW w:w="4890" w:type="dxa"/>
          </w:tcPr>
          <w:p w:rsidR="009208AA" w:rsidRPr="00A649B0" w:rsidRDefault="009208AA" w:rsidP="00037840">
            <w:pPr>
              <w:jc w:val="center"/>
              <w:rPr>
                <w:rFonts w:eastAsia="TimesNewRoman"/>
                <w:b/>
                <w:sz w:val="20"/>
                <w:szCs w:val="20"/>
              </w:rPr>
            </w:pPr>
            <w:r w:rsidRPr="00A649B0">
              <w:rPr>
                <w:rFonts w:eastAsia="TimesNewRoman"/>
                <w:b/>
                <w:sz w:val="20"/>
                <w:szCs w:val="20"/>
              </w:rPr>
              <w:t>.........................................................</w:t>
            </w:r>
          </w:p>
          <w:p w:rsidR="009208AA" w:rsidRPr="00A649B0" w:rsidRDefault="009208AA" w:rsidP="00037840">
            <w:pPr>
              <w:jc w:val="center"/>
              <w:rPr>
                <w:rFonts w:eastAsia="TimesNewRoman"/>
                <w:b/>
                <w:i/>
                <w:sz w:val="20"/>
                <w:szCs w:val="20"/>
              </w:rPr>
            </w:pPr>
            <w:r w:rsidRPr="00A649B0">
              <w:rPr>
                <w:rFonts w:eastAsia="TimesNewRoman"/>
                <w:b/>
                <w:i/>
                <w:sz w:val="20"/>
                <w:szCs w:val="20"/>
              </w:rPr>
              <w:t>Wykonawca</w:t>
            </w:r>
          </w:p>
        </w:tc>
      </w:tr>
      <w:tr w:rsidR="009208AA" w:rsidRPr="009208AA" w:rsidTr="00037840">
        <w:tc>
          <w:tcPr>
            <w:tcW w:w="4889" w:type="dxa"/>
          </w:tcPr>
          <w:p w:rsidR="009208AA" w:rsidRPr="009208AA" w:rsidRDefault="009208AA" w:rsidP="00037840">
            <w:pPr>
              <w:jc w:val="center"/>
              <w:rPr>
                <w:rFonts w:eastAsia="TimesNewRoman"/>
                <w:sz w:val="20"/>
                <w:szCs w:val="20"/>
              </w:rPr>
            </w:pPr>
          </w:p>
          <w:p w:rsidR="009208AA" w:rsidRDefault="009208AA" w:rsidP="00037840">
            <w:pPr>
              <w:jc w:val="center"/>
              <w:rPr>
                <w:rFonts w:eastAsia="TimesNewRoman"/>
                <w:sz w:val="20"/>
                <w:szCs w:val="20"/>
              </w:rPr>
            </w:pPr>
          </w:p>
          <w:p w:rsidR="00A649B0" w:rsidRDefault="00A649B0" w:rsidP="00037840">
            <w:pPr>
              <w:jc w:val="center"/>
              <w:rPr>
                <w:rFonts w:eastAsia="TimesNewRoman"/>
                <w:sz w:val="20"/>
                <w:szCs w:val="20"/>
              </w:rPr>
            </w:pPr>
          </w:p>
          <w:p w:rsidR="00A649B0" w:rsidRPr="009208AA" w:rsidRDefault="00A649B0" w:rsidP="00037840">
            <w:pPr>
              <w:jc w:val="center"/>
              <w:rPr>
                <w:rFonts w:eastAsia="TimesNewRoman"/>
                <w:sz w:val="20"/>
                <w:szCs w:val="20"/>
              </w:rPr>
            </w:pPr>
          </w:p>
          <w:p w:rsidR="009208AA" w:rsidRPr="009208AA" w:rsidRDefault="009208AA" w:rsidP="00037840">
            <w:pPr>
              <w:jc w:val="center"/>
              <w:rPr>
                <w:rFonts w:eastAsia="TimesNewRoman"/>
                <w:sz w:val="20"/>
                <w:szCs w:val="20"/>
              </w:rPr>
            </w:pPr>
            <w:r w:rsidRPr="009208AA">
              <w:rPr>
                <w:rFonts w:eastAsia="TimesNewRoman"/>
                <w:sz w:val="20"/>
                <w:szCs w:val="20"/>
              </w:rPr>
              <w:t>........................................................</w:t>
            </w:r>
          </w:p>
          <w:p w:rsidR="009208AA" w:rsidRPr="00010B00" w:rsidRDefault="009208AA" w:rsidP="00037840">
            <w:pPr>
              <w:jc w:val="center"/>
              <w:rPr>
                <w:rFonts w:eastAsia="TimesNewRoman"/>
                <w:b/>
                <w:i/>
                <w:sz w:val="16"/>
                <w:szCs w:val="16"/>
              </w:rPr>
            </w:pPr>
            <w:r w:rsidRPr="00010B00">
              <w:rPr>
                <w:rFonts w:eastAsia="TimesNewRoman"/>
                <w:b/>
                <w:i/>
                <w:sz w:val="16"/>
                <w:szCs w:val="16"/>
              </w:rPr>
              <w:t>Kontrasygnata Skarbnika Miasta Sopotu</w:t>
            </w:r>
          </w:p>
        </w:tc>
        <w:tc>
          <w:tcPr>
            <w:tcW w:w="4890" w:type="dxa"/>
          </w:tcPr>
          <w:p w:rsidR="009208AA" w:rsidRPr="009208AA" w:rsidRDefault="009208AA" w:rsidP="00037840">
            <w:pPr>
              <w:jc w:val="center"/>
              <w:rPr>
                <w:rFonts w:eastAsia="TimesNewRoman"/>
                <w:sz w:val="20"/>
                <w:szCs w:val="20"/>
              </w:rPr>
            </w:pPr>
          </w:p>
        </w:tc>
      </w:tr>
    </w:tbl>
    <w:p w:rsidR="009208AA" w:rsidRPr="009208AA" w:rsidRDefault="009208AA" w:rsidP="009208AA">
      <w:pPr>
        <w:jc w:val="center"/>
        <w:rPr>
          <w:rFonts w:asciiTheme="minorHAnsi" w:eastAsia="Calibri" w:hAnsiTheme="minorHAnsi"/>
          <w:sz w:val="20"/>
          <w:szCs w:val="20"/>
          <w:lang w:eastAsia="en-US"/>
        </w:rPr>
      </w:pPr>
    </w:p>
    <w:p w:rsidR="009208AA" w:rsidRDefault="009208AA" w:rsidP="00E17021">
      <w:pPr>
        <w:rPr>
          <w:rFonts w:ascii="Calibri" w:eastAsia="TimesNewRoman" w:hAnsi="Calibri"/>
          <w:sz w:val="22"/>
          <w:szCs w:val="22"/>
        </w:rPr>
      </w:pPr>
    </w:p>
    <w:p w:rsidR="009208AA" w:rsidRDefault="009208AA" w:rsidP="00E17021">
      <w:pPr>
        <w:rPr>
          <w:rFonts w:ascii="Calibri" w:eastAsia="TimesNewRoman" w:hAnsi="Calibri"/>
          <w:sz w:val="22"/>
          <w:szCs w:val="22"/>
        </w:rPr>
      </w:pPr>
    </w:p>
    <w:p w:rsidR="009208AA" w:rsidRDefault="009208AA" w:rsidP="00E17021">
      <w:pPr>
        <w:rPr>
          <w:rFonts w:ascii="Calibri" w:eastAsia="TimesNewRoman" w:hAnsi="Calibri"/>
          <w:sz w:val="22"/>
          <w:szCs w:val="22"/>
        </w:rPr>
      </w:pPr>
    </w:p>
    <w:p w:rsidR="009208AA" w:rsidRDefault="009208AA">
      <w:pPr>
        <w:rPr>
          <w:rFonts w:ascii="Calibri" w:eastAsia="TimesNewRoman" w:hAnsi="Calibri"/>
          <w:sz w:val="22"/>
          <w:szCs w:val="22"/>
        </w:rPr>
      </w:pPr>
      <w:r>
        <w:rPr>
          <w:rFonts w:ascii="Calibri" w:eastAsia="TimesNewRoman" w:hAnsi="Calibri"/>
          <w:sz w:val="22"/>
          <w:szCs w:val="22"/>
        </w:rPr>
        <w:br w:type="page"/>
      </w:r>
    </w:p>
    <w:p w:rsidR="009208AA" w:rsidRPr="00877B43" w:rsidRDefault="009208AA" w:rsidP="00E17021">
      <w:pPr>
        <w:rPr>
          <w:rFonts w:ascii="Calibri" w:eastAsia="TimesNewRoman" w:hAnsi="Calibri"/>
          <w:sz w:val="22"/>
          <w:szCs w:val="22"/>
        </w:rPr>
      </w:pPr>
    </w:p>
    <w:p w:rsidR="00877B43" w:rsidRPr="00877B43" w:rsidRDefault="00877B43" w:rsidP="00877B43">
      <w:pPr>
        <w:autoSpaceDE w:val="0"/>
        <w:rPr>
          <w:rFonts w:ascii="Calibri" w:eastAsia="TimesNewRoman" w:hAnsi="Calibri"/>
          <w:sz w:val="22"/>
          <w:szCs w:val="22"/>
        </w:rPr>
      </w:pPr>
    </w:p>
    <w:p w:rsidR="007619F4" w:rsidRPr="001C20E2" w:rsidRDefault="007619F4" w:rsidP="007619F4">
      <w:pPr>
        <w:widowControl w:val="0"/>
        <w:autoSpaceDE w:val="0"/>
        <w:autoSpaceDN w:val="0"/>
        <w:adjustRightInd w:val="0"/>
        <w:spacing w:line="276" w:lineRule="auto"/>
        <w:rPr>
          <w:rFonts w:ascii="Calibri" w:hAnsi="Calibri"/>
          <w:b/>
          <w:i/>
          <w:color w:val="000000"/>
          <w:sz w:val="20"/>
          <w:szCs w:val="20"/>
          <w:lang w:eastAsia="en-US"/>
        </w:rPr>
      </w:pPr>
      <w:r w:rsidRPr="001C20E2">
        <w:rPr>
          <w:rFonts w:ascii="Calibri" w:hAnsi="Calibri"/>
          <w:b/>
          <w:sz w:val="20"/>
          <w:szCs w:val="20"/>
          <w:lang w:eastAsia="en-US"/>
        </w:rPr>
        <w:t xml:space="preserve">Oznaczenie sprawy: </w:t>
      </w:r>
      <w:r w:rsidR="00B16307" w:rsidRPr="001A45C9">
        <w:rPr>
          <w:rFonts w:asciiTheme="minorHAnsi" w:hAnsiTheme="minorHAnsi"/>
          <w:b/>
          <w:bCs/>
          <w:i/>
          <w:sz w:val="20"/>
          <w:szCs w:val="20"/>
          <w:lang w:eastAsia="ar-SA"/>
        </w:rPr>
        <w:t>ZP.272.</w:t>
      </w:r>
      <w:r w:rsidR="00B16307">
        <w:rPr>
          <w:rFonts w:asciiTheme="minorHAnsi" w:hAnsiTheme="minorHAnsi"/>
          <w:b/>
          <w:bCs/>
          <w:i/>
          <w:sz w:val="20"/>
          <w:szCs w:val="20"/>
          <w:lang w:eastAsia="ar-SA"/>
        </w:rPr>
        <w:t>20</w:t>
      </w:r>
      <w:r w:rsidR="00B16307" w:rsidRPr="001A45C9">
        <w:rPr>
          <w:rFonts w:asciiTheme="minorHAnsi" w:hAnsiTheme="minorHAnsi"/>
          <w:b/>
          <w:bCs/>
          <w:i/>
          <w:sz w:val="20"/>
          <w:szCs w:val="20"/>
          <w:lang w:eastAsia="ar-SA"/>
        </w:rPr>
        <w:t>.</w:t>
      </w:r>
      <w:r w:rsidR="00B16307">
        <w:rPr>
          <w:rFonts w:asciiTheme="minorHAnsi" w:hAnsiTheme="minorHAnsi"/>
          <w:b/>
          <w:bCs/>
          <w:i/>
          <w:sz w:val="20"/>
          <w:szCs w:val="20"/>
          <w:lang w:eastAsia="ar-SA"/>
        </w:rPr>
        <w:t>Oś</w:t>
      </w:r>
      <w:r w:rsidR="00B16307" w:rsidRPr="001A45C9">
        <w:rPr>
          <w:rFonts w:asciiTheme="minorHAnsi" w:hAnsiTheme="minorHAnsi"/>
          <w:b/>
          <w:bCs/>
          <w:i/>
          <w:sz w:val="20"/>
          <w:szCs w:val="20"/>
          <w:lang w:eastAsia="ar-SA"/>
        </w:rPr>
        <w:t>.20</w:t>
      </w:r>
      <w:r w:rsidR="00B16307">
        <w:rPr>
          <w:rFonts w:asciiTheme="minorHAnsi" w:hAnsiTheme="minorHAnsi"/>
          <w:b/>
          <w:bCs/>
          <w:i/>
          <w:sz w:val="20"/>
          <w:szCs w:val="20"/>
          <w:lang w:eastAsia="ar-SA"/>
        </w:rPr>
        <w:t>18</w:t>
      </w:r>
      <w:r w:rsidR="00B16307" w:rsidRPr="001A45C9">
        <w:rPr>
          <w:rFonts w:asciiTheme="minorHAnsi" w:hAnsiTheme="minorHAnsi"/>
          <w:b/>
          <w:bCs/>
          <w:i/>
          <w:sz w:val="20"/>
          <w:szCs w:val="20"/>
          <w:lang w:eastAsia="ar-SA"/>
        </w:rPr>
        <w:t>.MSt</w:t>
      </w:r>
    </w:p>
    <w:p w:rsidR="007619F4" w:rsidRPr="007619F4" w:rsidRDefault="007619F4" w:rsidP="007619F4">
      <w:pPr>
        <w:pStyle w:val="Nagwek2"/>
        <w:jc w:val="right"/>
        <w:rPr>
          <w:rFonts w:ascii="Calibri" w:eastAsia="Calibri" w:hAnsi="Calibri"/>
          <w:i/>
          <w:sz w:val="20"/>
          <w:lang w:eastAsia="en-US"/>
        </w:rPr>
      </w:pPr>
      <w:bookmarkStart w:id="88" w:name="_Toc521493979"/>
      <w:bookmarkStart w:id="89" w:name="_Hlk520717403"/>
      <w:r w:rsidRPr="001E64F6">
        <w:rPr>
          <w:rFonts w:ascii="Calibri" w:eastAsia="Calibri" w:hAnsi="Calibri"/>
          <w:i/>
          <w:sz w:val="20"/>
          <w:lang w:eastAsia="en-US"/>
        </w:rPr>
        <w:t xml:space="preserve">Załącznik nr </w:t>
      </w:r>
      <w:r w:rsidR="00EC6CD0">
        <w:rPr>
          <w:rFonts w:ascii="Calibri" w:eastAsia="Calibri" w:hAnsi="Calibri"/>
          <w:i/>
          <w:sz w:val="20"/>
          <w:lang w:eastAsia="en-US"/>
        </w:rPr>
        <w:t>4</w:t>
      </w:r>
      <w:r w:rsidR="00D33687">
        <w:rPr>
          <w:rFonts w:ascii="Calibri" w:eastAsia="Calibri" w:hAnsi="Calibri"/>
          <w:i/>
          <w:sz w:val="20"/>
          <w:lang w:eastAsia="en-US"/>
        </w:rPr>
        <w:t xml:space="preserve"> </w:t>
      </w:r>
      <w:r w:rsidRPr="001E64F6">
        <w:rPr>
          <w:rFonts w:ascii="Calibri" w:eastAsia="Calibri" w:hAnsi="Calibri"/>
          <w:i/>
          <w:sz w:val="20"/>
          <w:lang w:eastAsia="en-US"/>
        </w:rPr>
        <w:t xml:space="preserve">do </w:t>
      </w:r>
      <w:proofErr w:type="spellStart"/>
      <w:r w:rsidR="004C3A58" w:rsidRPr="001E64F6">
        <w:rPr>
          <w:rFonts w:ascii="Calibri" w:eastAsia="Calibri" w:hAnsi="Calibri"/>
          <w:i/>
          <w:sz w:val="20"/>
          <w:lang w:eastAsia="en-US"/>
        </w:rPr>
        <w:t>siwz</w:t>
      </w:r>
      <w:r w:rsidR="00505528">
        <w:rPr>
          <w:rFonts w:ascii="Calibri" w:eastAsia="Calibri" w:hAnsi="Calibri"/>
          <w:i/>
          <w:sz w:val="20"/>
          <w:lang w:eastAsia="en-US"/>
        </w:rPr>
        <w:t>_szczegółowa</w:t>
      </w:r>
      <w:proofErr w:type="spellEnd"/>
      <w:r w:rsidR="00505528">
        <w:rPr>
          <w:rFonts w:ascii="Calibri" w:eastAsia="Calibri" w:hAnsi="Calibri"/>
          <w:i/>
          <w:sz w:val="20"/>
          <w:lang w:eastAsia="en-US"/>
        </w:rPr>
        <w:t xml:space="preserve"> specyfikacja techniczna wyposażenia</w:t>
      </w:r>
      <w:bookmarkEnd w:id="88"/>
    </w:p>
    <w:bookmarkEnd w:id="89"/>
    <w:p w:rsidR="00037840" w:rsidRPr="00037840" w:rsidRDefault="00037840" w:rsidP="00037840">
      <w:pPr>
        <w:jc w:val="center"/>
        <w:rPr>
          <w:rFonts w:asciiTheme="minorHAnsi" w:hAnsiTheme="minorHAnsi" w:cstheme="minorHAnsi"/>
          <w:b/>
          <w:bCs/>
          <w:sz w:val="28"/>
          <w:szCs w:val="28"/>
        </w:rPr>
      </w:pPr>
    </w:p>
    <w:p w:rsidR="00037840" w:rsidRPr="00037840" w:rsidRDefault="00037840" w:rsidP="00037840">
      <w:pPr>
        <w:jc w:val="center"/>
        <w:rPr>
          <w:rFonts w:asciiTheme="minorHAnsi" w:hAnsiTheme="minorHAnsi" w:cstheme="minorHAnsi"/>
          <w:b/>
          <w:bCs/>
          <w:sz w:val="20"/>
          <w:szCs w:val="20"/>
        </w:rPr>
      </w:pPr>
      <w:r w:rsidRPr="00037840">
        <w:rPr>
          <w:rFonts w:asciiTheme="minorHAnsi" w:hAnsiTheme="minorHAnsi" w:cstheme="minorHAnsi"/>
          <w:b/>
          <w:bCs/>
          <w:sz w:val="20"/>
          <w:szCs w:val="20"/>
        </w:rPr>
        <w:t>SZCZEGÓŁOWA SPECYFIKACJA TECHNICZNA WYPOSAŻENIA</w:t>
      </w:r>
    </w:p>
    <w:p w:rsidR="00037840" w:rsidRPr="00037840" w:rsidRDefault="00037840" w:rsidP="00037840">
      <w:pPr>
        <w:rPr>
          <w:rFonts w:asciiTheme="minorHAnsi" w:hAnsiTheme="minorHAnsi" w:cstheme="minorHAnsi"/>
          <w:b/>
          <w:bCs/>
          <w:i/>
          <w:color w:val="365F91" w:themeColor="accent1" w:themeShade="BF"/>
          <w:sz w:val="20"/>
          <w:szCs w:val="20"/>
          <w:u w:val="single"/>
        </w:rPr>
      </w:pPr>
      <w:bookmarkStart w:id="90" w:name="_Hlk520716765"/>
    </w:p>
    <w:p w:rsidR="00037840" w:rsidRPr="00037840" w:rsidRDefault="00037840" w:rsidP="00037840">
      <w:pPr>
        <w:rPr>
          <w:rFonts w:asciiTheme="minorHAnsi" w:hAnsiTheme="minorHAnsi" w:cstheme="minorHAnsi"/>
          <w:b/>
          <w:bCs/>
          <w:i/>
          <w:color w:val="365F91" w:themeColor="accent1" w:themeShade="BF"/>
          <w:sz w:val="20"/>
          <w:szCs w:val="20"/>
          <w:u w:val="single"/>
        </w:rPr>
      </w:pPr>
      <w:r w:rsidRPr="00037840">
        <w:rPr>
          <w:rFonts w:asciiTheme="minorHAnsi" w:hAnsiTheme="minorHAnsi" w:cstheme="minorHAnsi"/>
          <w:b/>
          <w:bCs/>
          <w:i/>
          <w:color w:val="365F91" w:themeColor="accent1" w:themeShade="BF"/>
          <w:sz w:val="20"/>
          <w:szCs w:val="20"/>
          <w:u w:val="single"/>
        </w:rPr>
        <w:t>ZADANIE NR 1</w:t>
      </w:r>
      <w:bookmarkEnd w:id="90"/>
    </w:p>
    <w:p w:rsidR="00037840" w:rsidRPr="00037840" w:rsidRDefault="00037840" w:rsidP="00037840">
      <w:pPr>
        <w:rPr>
          <w:rFonts w:asciiTheme="minorHAnsi" w:hAnsiTheme="minorHAnsi" w:cstheme="minorHAnsi"/>
          <w:b/>
          <w:bCs/>
          <w:i/>
          <w:color w:val="365F91" w:themeColor="accent1" w:themeShade="BF"/>
          <w:sz w:val="20"/>
          <w:szCs w:val="20"/>
          <w:u w:val="single"/>
        </w:rPr>
      </w:pPr>
    </w:p>
    <w:p w:rsidR="00037840" w:rsidRPr="00037840" w:rsidRDefault="00037840" w:rsidP="00037840">
      <w:pPr>
        <w:rPr>
          <w:rFonts w:asciiTheme="minorHAnsi" w:hAnsiTheme="minorHAnsi" w:cstheme="minorHAnsi"/>
          <w:b/>
          <w:bCs/>
          <w:sz w:val="20"/>
          <w:szCs w:val="20"/>
        </w:rPr>
      </w:pPr>
      <w:r w:rsidRPr="00037840">
        <w:rPr>
          <w:rFonts w:asciiTheme="minorHAnsi" w:hAnsiTheme="minorHAnsi" w:cstheme="minorHAnsi"/>
          <w:b/>
          <w:bCs/>
          <w:sz w:val="20"/>
          <w:szCs w:val="20"/>
        </w:rPr>
        <w:t>- JEDNOSTK</w:t>
      </w:r>
      <w:r w:rsidR="002353EA">
        <w:rPr>
          <w:rFonts w:asciiTheme="minorHAnsi" w:hAnsiTheme="minorHAnsi" w:cstheme="minorHAnsi"/>
          <w:b/>
          <w:bCs/>
          <w:sz w:val="20"/>
          <w:szCs w:val="20"/>
        </w:rPr>
        <w:t>I</w:t>
      </w:r>
      <w:r w:rsidRPr="00037840">
        <w:rPr>
          <w:rFonts w:asciiTheme="minorHAnsi" w:hAnsiTheme="minorHAnsi" w:cstheme="minorHAnsi"/>
          <w:b/>
          <w:bCs/>
          <w:sz w:val="20"/>
          <w:szCs w:val="20"/>
        </w:rPr>
        <w:t xml:space="preserve"> CENTRALN</w:t>
      </w:r>
      <w:r w:rsidR="002353EA">
        <w:rPr>
          <w:rFonts w:asciiTheme="minorHAnsi" w:hAnsiTheme="minorHAnsi" w:cstheme="minorHAnsi"/>
          <w:b/>
          <w:bCs/>
          <w:sz w:val="20"/>
          <w:szCs w:val="20"/>
        </w:rPr>
        <w:t>E</w:t>
      </w:r>
      <w:r w:rsidRPr="00037840">
        <w:rPr>
          <w:rFonts w:asciiTheme="minorHAnsi" w:hAnsiTheme="minorHAnsi" w:cstheme="minorHAnsi"/>
          <w:b/>
          <w:bCs/>
          <w:sz w:val="20"/>
          <w:szCs w:val="20"/>
        </w:rPr>
        <w:t xml:space="preserve"> „A” </w:t>
      </w:r>
      <w:r w:rsidRPr="00037840">
        <w:rPr>
          <w:rFonts w:asciiTheme="minorHAnsi" w:hAnsiTheme="minorHAnsi" w:cstheme="minorHAnsi"/>
          <w:bCs/>
          <w:sz w:val="20"/>
          <w:szCs w:val="20"/>
        </w:rPr>
        <w:t xml:space="preserve">– </w:t>
      </w:r>
      <w:r w:rsidRPr="00037840">
        <w:rPr>
          <w:rFonts w:asciiTheme="minorHAnsi" w:hAnsiTheme="minorHAnsi" w:cstheme="minorHAnsi"/>
          <w:b/>
          <w:bCs/>
          <w:sz w:val="20"/>
          <w:szCs w:val="20"/>
        </w:rPr>
        <w:t xml:space="preserve">łącznie 53 szt. </w:t>
      </w:r>
    </w:p>
    <w:tbl>
      <w:tblPr>
        <w:tblW w:w="9132" w:type="dxa"/>
        <w:tblInd w:w="-30" w:type="dxa"/>
        <w:tblLayout w:type="fixed"/>
        <w:tblCellMar>
          <w:left w:w="30" w:type="dxa"/>
          <w:right w:w="30" w:type="dxa"/>
        </w:tblCellMar>
        <w:tblLook w:val="0000" w:firstRow="0" w:lastRow="0" w:firstColumn="0" w:lastColumn="0" w:noHBand="0" w:noVBand="0"/>
      </w:tblPr>
      <w:tblGrid>
        <w:gridCol w:w="4596"/>
        <w:gridCol w:w="4536"/>
      </w:tblGrid>
      <w:tr w:rsidR="00037840" w:rsidRPr="00037840" w:rsidTr="00037840">
        <w:trPr>
          <w:trHeight w:val="256"/>
        </w:trPr>
        <w:tc>
          <w:tcPr>
            <w:tcW w:w="91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Cechy produktu</w:t>
            </w:r>
          </w:p>
        </w:tc>
      </w:tr>
      <w:tr w:rsidR="00037840" w:rsidRPr="00037840" w:rsidTr="00037840">
        <w:trPr>
          <w:trHeight w:val="256"/>
        </w:trPr>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 xml:space="preserve">Typ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Komputer stacjonarny</w:t>
            </w:r>
          </w:p>
        </w:tc>
      </w:tr>
      <w:tr w:rsidR="00037840" w:rsidRPr="00037840" w:rsidTr="00037840">
        <w:trPr>
          <w:trHeight w:val="256"/>
        </w:trPr>
        <w:tc>
          <w:tcPr>
            <w:tcW w:w="4596" w:type="dxa"/>
            <w:tcBorders>
              <w:top w:val="single" w:sz="4" w:space="0" w:color="auto"/>
              <w:left w:val="single" w:sz="4" w:space="0" w:color="auto"/>
              <w:bottom w:val="single" w:sz="4" w:space="0" w:color="auto"/>
              <w:right w:val="single" w:sz="4" w:space="0" w:color="auto"/>
            </w:tcBorders>
            <w:shd w:val="clear" w:color="auto" w:fill="auto"/>
          </w:tcPr>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Zastosowanie</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Aplikacje edukacyjne</w:t>
            </w:r>
          </w:p>
        </w:tc>
      </w:tr>
      <w:tr w:rsidR="00037840" w:rsidRPr="00037840" w:rsidTr="00037840">
        <w:trPr>
          <w:trHeight w:val="256"/>
        </w:trPr>
        <w:tc>
          <w:tcPr>
            <w:tcW w:w="4596" w:type="dxa"/>
            <w:tcBorders>
              <w:top w:val="single" w:sz="4" w:space="0" w:color="auto"/>
              <w:left w:val="single" w:sz="4" w:space="0" w:color="auto"/>
              <w:bottom w:val="single" w:sz="4" w:space="0" w:color="auto"/>
              <w:right w:val="single" w:sz="4" w:space="0" w:color="auto"/>
            </w:tcBorders>
            <w:shd w:val="clear" w:color="auto" w:fill="auto"/>
          </w:tcPr>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Procesor</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eastAsia="Calibri" w:hAnsiTheme="minorHAnsi" w:cstheme="minorHAnsi"/>
                <w:sz w:val="20"/>
                <w:szCs w:val="20"/>
              </w:rPr>
              <w:t>Procesor wielordzeniowy,</w:t>
            </w:r>
          </w:p>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W teście (</w:t>
            </w:r>
            <w:proofErr w:type="spellStart"/>
            <w:r w:rsidRPr="00037840">
              <w:rPr>
                <w:rFonts w:asciiTheme="minorHAnsi" w:hAnsiTheme="minorHAnsi" w:cstheme="minorHAnsi"/>
                <w:sz w:val="20"/>
                <w:szCs w:val="20"/>
              </w:rPr>
              <w:t>benchmarks</w:t>
            </w:r>
            <w:proofErr w:type="spellEnd"/>
            <w:r w:rsidRPr="00037840">
              <w:rPr>
                <w:rFonts w:asciiTheme="minorHAnsi" w:hAnsiTheme="minorHAnsi" w:cstheme="minorHAnsi"/>
                <w:sz w:val="20"/>
                <w:szCs w:val="20"/>
              </w:rPr>
              <w:t xml:space="preserve">) </w:t>
            </w:r>
            <w:proofErr w:type="spellStart"/>
            <w:r w:rsidRPr="00037840">
              <w:rPr>
                <w:rFonts w:asciiTheme="minorHAnsi" w:hAnsiTheme="minorHAnsi" w:cstheme="minorHAnsi"/>
                <w:sz w:val="20"/>
                <w:szCs w:val="20"/>
              </w:rPr>
              <w:t>PassMark</w:t>
            </w:r>
            <w:proofErr w:type="spellEnd"/>
            <w:r w:rsidRPr="00037840">
              <w:rPr>
                <w:rFonts w:asciiTheme="minorHAnsi" w:hAnsiTheme="minorHAnsi" w:cstheme="minorHAnsi"/>
                <w:sz w:val="20"/>
                <w:szCs w:val="20"/>
              </w:rPr>
              <w:t xml:space="preserve"> - CPU Mark High End </w:t>
            </w:r>
            <w:proofErr w:type="spellStart"/>
            <w:r w:rsidRPr="00037840">
              <w:rPr>
                <w:rFonts w:asciiTheme="minorHAnsi" w:hAnsiTheme="minorHAnsi" w:cstheme="minorHAnsi"/>
                <w:sz w:val="20"/>
                <w:szCs w:val="20"/>
              </w:rPr>
              <w:t>CPUs</w:t>
            </w:r>
            <w:proofErr w:type="spellEnd"/>
            <w:r w:rsidRPr="00037840">
              <w:rPr>
                <w:rFonts w:asciiTheme="minorHAnsi" w:hAnsiTheme="minorHAnsi" w:cstheme="minorHAnsi"/>
                <w:sz w:val="20"/>
                <w:szCs w:val="20"/>
              </w:rPr>
              <w:t xml:space="preserve"> procesor powinien osiągać wydajność nie mniejszą niż 7400 punktów</w:t>
            </w:r>
          </w:p>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eastAsia="Calibri" w:hAnsiTheme="minorHAnsi" w:cstheme="minorHAnsi"/>
                <w:sz w:val="20"/>
                <w:szCs w:val="20"/>
              </w:rPr>
              <w:t>(https://www.cpubenchmark.net/high_end_cpus.htm)</w:t>
            </w:r>
          </w:p>
        </w:tc>
      </w:tr>
      <w:tr w:rsidR="00037840" w:rsidRPr="00037840" w:rsidTr="00037840">
        <w:trPr>
          <w:trHeight w:val="256"/>
        </w:trPr>
        <w:tc>
          <w:tcPr>
            <w:tcW w:w="4596" w:type="dxa"/>
            <w:tcBorders>
              <w:top w:val="single" w:sz="4" w:space="0" w:color="auto"/>
              <w:left w:val="single" w:sz="4" w:space="0" w:color="auto"/>
              <w:bottom w:val="single" w:sz="4" w:space="0" w:color="auto"/>
              <w:right w:val="single" w:sz="4" w:space="0" w:color="auto"/>
            </w:tcBorders>
            <w:shd w:val="clear" w:color="auto" w:fill="auto"/>
          </w:tcPr>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Płyta Główna</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037840" w:rsidRPr="00037840" w:rsidRDefault="00037840" w:rsidP="00037840">
            <w:pPr>
              <w:widowControl w:val="0"/>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Chipset rekomendowany przez producenta procesora,</w:t>
            </w:r>
          </w:p>
          <w:p w:rsidR="00037840" w:rsidRPr="00037840" w:rsidRDefault="00037840" w:rsidP="00037840">
            <w:pPr>
              <w:widowControl w:val="0"/>
              <w:spacing w:after="40" w:line="276" w:lineRule="auto"/>
              <w:rPr>
                <w:rFonts w:asciiTheme="minorHAnsi" w:eastAsia="Calibri" w:hAnsiTheme="minorHAnsi" w:cstheme="minorHAnsi"/>
                <w:sz w:val="20"/>
                <w:szCs w:val="20"/>
              </w:rPr>
            </w:pPr>
            <w:proofErr w:type="spellStart"/>
            <w:r w:rsidRPr="00037840">
              <w:rPr>
                <w:rFonts w:asciiTheme="minorHAnsi" w:eastAsia="Calibri" w:hAnsiTheme="minorHAnsi" w:cstheme="minorHAnsi"/>
                <w:sz w:val="20"/>
                <w:szCs w:val="20"/>
              </w:rPr>
              <w:t>Socket</w:t>
            </w:r>
            <w:proofErr w:type="spellEnd"/>
            <w:r w:rsidRPr="00037840">
              <w:rPr>
                <w:rFonts w:asciiTheme="minorHAnsi" w:eastAsia="Calibri" w:hAnsiTheme="minorHAnsi" w:cstheme="minorHAnsi"/>
                <w:sz w:val="20"/>
                <w:szCs w:val="20"/>
              </w:rPr>
              <w:t xml:space="preserve"> – kompatybilny z procesorem  z poz. Procesor,</w:t>
            </w:r>
          </w:p>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 xml:space="preserve">Ilość slotów pamięci: min. </w:t>
            </w:r>
            <w:r w:rsidRPr="00037840">
              <w:rPr>
                <w:rFonts w:asciiTheme="minorHAnsi" w:eastAsia="Calibri" w:hAnsiTheme="minorHAnsi" w:cstheme="minorHAnsi"/>
                <w:sz w:val="20"/>
                <w:szCs w:val="20"/>
              </w:rPr>
              <w:t xml:space="preserve">2 </w:t>
            </w:r>
            <w:proofErr w:type="spellStart"/>
            <w:r w:rsidRPr="00037840">
              <w:rPr>
                <w:rFonts w:asciiTheme="minorHAnsi" w:eastAsia="Calibri" w:hAnsiTheme="minorHAnsi" w:cstheme="minorHAnsi"/>
                <w:sz w:val="20"/>
                <w:szCs w:val="20"/>
              </w:rPr>
              <w:t>sloty</w:t>
            </w:r>
            <w:proofErr w:type="spellEnd"/>
            <w:r w:rsidRPr="00037840">
              <w:rPr>
                <w:rFonts w:asciiTheme="minorHAnsi" w:eastAsia="Calibri" w:hAnsiTheme="minorHAnsi" w:cstheme="minorHAnsi"/>
                <w:sz w:val="20"/>
                <w:szCs w:val="20"/>
              </w:rPr>
              <w:t xml:space="preserve"> na pamięci ram – oba </w:t>
            </w:r>
            <w:proofErr w:type="spellStart"/>
            <w:r w:rsidRPr="00037840">
              <w:rPr>
                <w:rFonts w:asciiTheme="minorHAnsi" w:eastAsia="Calibri" w:hAnsiTheme="minorHAnsi" w:cstheme="minorHAnsi"/>
                <w:sz w:val="20"/>
                <w:szCs w:val="20"/>
              </w:rPr>
              <w:t>sloty</w:t>
            </w:r>
            <w:proofErr w:type="spellEnd"/>
            <w:r w:rsidRPr="00037840">
              <w:rPr>
                <w:rFonts w:asciiTheme="minorHAnsi" w:eastAsia="Calibri" w:hAnsiTheme="minorHAnsi" w:cstheme="minorHAnsi"/>
                <w:sz w:val="20"/>
                <w:szCs w:val="20"/>
              </w:rPr>
              <w:t xml:space="preserve"> z możliwością wymontowania pamięci (nie wlutowane na stałe), </w:t>
            </w:r>
            <w:r w:rsidRPr="00037840">
              <w:rPr>
                <w:rFonts w:asciiTheme="minorHAnsi" w:hAnsiTheme="minorHAnsi" w:cstheme="minorHAnsi"/>
                <w:sz w:val="20"/>
                <w:szCs w:val="20"/>
              </w:rPr>
              <w:t xml:space="preserve"> </w:t>
            </w:r>
          </w:p>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Karta sieciowa: Zintegrowana karta sieciowa Gigabit Ethernet,</w:t>
            </w:r>
          </w:p>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Karta dźwiękowa: Zintegrowana karta dźwiękowa,</w:t>
            </w:r>
          </w:p>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Gniazda rozszerzeń: PCI Express x16 (min. 1 szt.),</w:t>
            </w:r>
          </w:p>
          <w:p w:rsidR="00037840" w:rsidRPr="00037840" w:rsidRDefault="00037840" w:rsidP="00037840">
            <w:pPr>
              <w:widowControl w:val="0"/>
              <w:spacing w:after="40" w:line="276" w:lineRule="auto"/>
              <w:rPr>
                <w:rFonts w:asciiTheme="minorHAnsi" w:eastAsia="Calibri" w:hAnsiTheme="minorHAnsi" w:cstheme="minorHAnsi"/>
                <w:sz w:val="20"/>
                <w:szCs w:val="20"/>
              </w:rPr>
            </w:pPr>
            <w:r w:rsidRPr="00037840">
              <w:rPr>
                <w:rFonts w:asciiTheme="minorHAnsi" w:hAnsiTheme="minorHAnsi" w:cstheme="minorHAnsi"/>
                <w:sz w:val="20"/>
                <w:szCs w:val="20"/>
              </w:rPr>
              <w:t xml:space="preserve">Panel tylny: </w:t>
            </w:r>
            <w:r w:rsidRPr="00037840">
              <w:rPr>
                <w:rFonts w:asciiTheme="minorHAnsi" w:eastAsia="Calibri" w:hAnsiTheme="minorHAnsi" w:cstheme="minorHAnsi"/>
                <w:sz w:val="20"/>
                <w:szCs w:val="20"/>
              </w:rPr>
              <w:t>min. 6 x USB (w tym min., 1x USB 3.0)</w:t>
            </w:r>
            <w:r w:rsidRPr="00037840">
              <w:rPr>
                <w:rFonts w:asciiTheme="minorHAnsi" w:hAnsiTheme="minorHAnsi" w:cstheme="minorHAnsi"/>
                <w:sz w:val="20"/>
                <w:szCs w:val="20"/>
              </w:rPr>
              <w:t>, D-</w:t>
            </w:r>
            <w:proofErr w:type="spellStart"/>
            <w:r w:rsidRPr="00037840">
              <w:rPr>
                <w:rFonts w:asciiTheme="minorHAnsi" w:hAnsiTheme="minorHAnsi" w:cstheme="minorHAnsi"/>
                <w:sz w:val="20"/>
                <w:szCs w:val="20"/>
              </w:rPr>
              <w:t>Sub</w:t>
            </w:r>
            <w:proofErr w:type="spellEnd"/>
            <w:r w:rsidRPr="00037840">
              <w:rPr>
                <w:rFonts w:asciiTheme="minorHAnsi" w:hAnsiTheme="minorHAnsi" w:cstheme="minorHAnsi"/>
                <w:sz w:val="20"/>
                <w:szCs w:val="20"/>
              </w:rPr>
              <w:t xml:space="preserve"> (VGA) x1, DVI-D x1,</w:t>
            </w:r>
            <w:r w:rsidRPr="00037840">
              <w:rPr>
                <w:rFonts w:asciiTheme="minorHAnsi" w:hAnsiTheme="minorHAnsi" w:cstheme="minorHAnsi"/>
                <w:b/>
                <w:sz w:val="20"/>
                <w:szCs w:val="20"/>
              </w:rPr>
              <w:t xml:space="preserve"> </w:t>
            </w:r>
            <w:r w:rsidRPr="00037840">
              <w:rPr>
                <w:rFonts w:asciiTheme="minorHAnsi" w:hAnsiTheme="minorHAnsi" w:cstheme="minorHAnsi"/>
                <w:bCs/>
                <w:sz w:val="20"/>
                <w:szCs w:val="20"/>
              </w:rPr>
              <w:t>Port równoległy (LPT)</w:t>
            </w:r>
            <w:r w:rsidRPr="00037840">
              <w:rPr>
                <w:rFonts w:asciiTheme="minorHAnsi" w:hAnsiTheme="minorHAnsi" w:cstheme="minorHAnsi"/>
                <w:b/>
                <w:sz w:val="20"/>
                <w:szCs w:val="20"/>
                <w:shd w:val="clear" w:color="auto" w:fill="FFFFFF"/>
              </w:rPr>
              <w:t xml:space="preserve">: </w:t>
            </w:r>
            <w:r w:rsidRPr="00037840">
              <w:rPr>
                <w:rFonts w:asciiTheme="minorHAnsi" w:hAnsiTheme="minorHAnsi" w:cstheme="minorHAnsi"/>
                <w:sz w:val="20"/>
                <w:szCs w:val="20"/>
                <w:shd w:val="clear" w:color="auto" w:fill="FFFFFF"/>
              </w:rPr>
              <w:t>1x port LPT na panelu tylnym</w:t>
            </w:r>
          </w:p>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Zintegrowana karta graficzna: Tak (zależna od procesora)</w:t>
            </w:r>
          </w:p>
        </w:tc>
      </w:tr>
      <w:tr w:rsidR="00037840" w:rsidRPr="00037840" w:rsidTr="00037840">
        <w:trPr>
          <w:trHeight w:val="256"/>
        </w:trPr>
        <w:tc>
          <w:tcPr>
            <w:tcW w:w="4596" w:type="dxa"/>
            <w:tcBorders>
              <w:top w:val="single" w:sz="4" w:space="0" w:color="auto"/>
              <w:left w:val="single" w:sz="4" w:space="0" w:color="auto"/>
              <w:bottom w:val="single" w:sz="4" w:space="0" w:color="auto"/>
              <w:right w:val="single" w:sz="4" w:space="0" w:color="auto"/>
            </w:tcBorders>
            <w:shd w:val="clear" w:color="auto" w:fill="auto"/>
          </w:tcPr>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 xml:space="preserve">Pamięć RAM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Pojemność:  min. 16GB</w:t>
            </w:r>
          </w:p>
        </w:tc>
      </w:tr>
      <w:tr w:rsidR="00037840" w:rsidRPr="00037840" w:rsidTr="00037840">
        <w:trPr>
          <w:trHeight w:val="256"/>
        </w:trPr>
        <w:tc>
          <w:tcPr>
            <w:tcW w:w="4596" w:type="dxa"/>
            <w:tcBorders>
              <w:top w:val="single" w:sz="4" w:space="0" w:color="auto"/>
              <w:left w:val="single" w:sz="4" w:space="0" w:color="auto"/>
              <w:bottom w:val="single" w:sz="4" w:space="0" w:color="auto"/>
              <w:right w:val="single" w:sz="4" w:space="0" w:color="auto"/>
            </w:tcBorders>
            <w:shd w:val="clear" w:color="auto" w:fill="auto"/>
          </w:tcPr>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Pamięć masowa na system operacyjny</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Rodzaj: SSD,</w:t>
            </w:r>
          </w:p>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Pojemność: min. 120 GB,</w:t>
            </w:r>
          </w:p>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Szybkość odczytu [MB/s]: min. 500,</w:t>
            </w:r>
          </w:p>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Szybkość zapisu [MB/s]: min. 300</w:t>
            </w:r>
          </w:p>
        </w:tc>
      </w:tr>
      <w:tr w:rsidR="00037840" w:rsidRPr="00037840" w:rsidTr="00037840">
        <w:trPr>
          <w:trHeight w:val="256"/>
        </w:trPr>
        <w:tc>
          <w:tcPr>
            <w:tcW w:w="4596" w:type="dxa"/>
            <w:tcBorders>
              <w:top w:val="single" w:sz="4" w:space="0" w:color="auto"/>
              <w:left w:val="single" w:sz="4" w:space="0" w:color="auto"/>
              <w:bottom w:val="single" w:sz="4" w:space="0" w:color="auto"/>
              <w:right w:val="single" w:sz="4" w:space="0" w:color="auto"/>
            </w:tcBorders>
            <w:shd w:val="clear" w:color="auto" w:fill="auto"/>
          </w:tcPr>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Pamięć masowa na dane</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Pojemność dysku: min. 1TB,</w:t>
            </w:r>
          </w:p>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Interfejs: SATA III</w:t>
            </w:r>
          </w:p>
        </w:tc>
      </w:tr>
      <w:tr w:rsidR="00037840" w:rsidRPr="00037840" w:rsidTr="00037840">
        <w:trPr>
          <w:trHeight w:val="256"/>
        </w:trPr>
        <w:tc>
          <w:tcPr>
            <w:tcW w:w="4596" w:type="dxa"/>
            <w:tcBorders>
              <w:top w:val="single" w:sz="4" w:space="0" w:color="auto"/>
              <w:left w:val="single" w:sz="4" w:space="0" w:color="auto"/>
              <w:bottom w:val="single" w:sz="4" w:space="0" w:color="auto"/>
              <w:right w:val="single" w:sz="4" w:space="0" w:color="auto"/>
            </w:tcBorders>
            <w:shd w:val="clear" w:color="auto" w:fill="auto"/>
          </w:tcPr>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Napęd optyczny</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Nagrywarka DVD+/-R</w:t>
            </w:r>
          </w:p>
        </w:tc>
      </w:tr>
      <w:tr w:rsidR="00037840" w:rsidRPr="005A07E2" w:rsidTr="00037840">
        <w:trPr>
          <w:trHeight w:val="256"/>
        </w:trPr>
        <w:tc>
          <w:tcPr>
            <w:tcW w:w="4596" w:type="dxa"/>
            <w:tcBorders>
              <w:top w:val="single" w:sz="4" w:space="0" w:color="auto"/>
              <w:left w:val="single" w:sz="4" w:space="0" w:color="auto"/>
              <w:bottom w:val="single" w:sz="4" w:space="0" w:color="auto"/>
              <w:right w:val="single" w:sz="4" w:space="0" w:color="auto"/>
            </w:tcBorders>
            <w:shd w:val="clear" w:color="auto" w:fill="auto"/>
          </w:tcPr>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 xml:space="preserve">Karta graficzna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037840" w:rsidRPr="00037840" w:rsidRDefault="00037840" w:rsidP="00037840">
            <w:pPr>
              <w:spacing w:after="40" w:line="276" w:lineRule="auto"/>
              <w:rPr>
                <w:rFonts w:asciiTheme="minorHAnsi" w:hAnsiTheme="minorHAnsi" w:cstheme="minorHAnsi"/>
                <w:sz w:val="20"/>
                <w:szCs w:val="20"/>
                <w:lang w:val="en-US"/>
              </w:rPr>
            </w:pPr>
            <w:proofErr w:type="spellStart"/>
            <w:r w:rsidRPr="00037840">
              <w:rPr>
                <w:rFonts w:asciiTheme="minorHAnsi" w:hAnsiTheme="minorHAnsi" w:cstheme="minorHAnsi"/>
                <w:sz w:val="20"/>
                <w:szCs w:val="20"/>
                <w:lang w:val="en-US"/>
              </w:rPr>
              <w:t>PassMark</w:t>
            </w:r>
            <w:proofErr w:type="spellEnd"/>
            <w:r w:rsidRPr="00037840">
              <w:rPr>
                <w:rFonts w:asciiTheme="minorHAnsi" w:hAnsiTheme="minorHAnsi" w:cstheme="minorHAnsi"/>
                <w:sz w:val="20"/>
                <w:szCs w:val="20"/>
                <w:lang w:val="en-US"/>
              </w:rPr>
              <w:t xml:space="preserve"> - G3D Mark</w:t>
            </w:r>
          </w:p>
          <w:p w:rsidR="00037840" w:rsidRPr="00037840" w:rsidRDefault="00037840" w:rsidP="00037840">
            <w:pPr>
              <w:spacing w:after="40" w:line="276" w:lineRule="auto"/>
              <w:rPr>
                <w:rFonts w:asciiTheme="minorHAnsi" w:hAnsiTheme="minorHAnsi" w:cstheme="minorHAnsi"/>
                <w:sz w:val="20"/>
                <w:szCs w:val="20"/>
                <w:lang w:val="en-US"/>
              </w:rPr>
            </w:pPr>
            <w:r w:rsidRPr="00037840">
              <w:rPr>
                <w:rFonts w:asciiTheme="minorHAnsi" w:hAnsiTheme="minorHAnsi" w:cstheme="minorHAnsi"/>
                <w:sz w:val="20"/>
                <w:szCs w:val="20"/>
                <w:lang w:val="en-US"/>
              </w:rPr>
              <w:t xml:space="preserve">High End </w:t>
            </w:r>
            <w:proofErr w:type="spellStart"/>
            <w:r w:rsidRPr="00037840">
              <w:rPr>
                <w:rFonts w:asciiTheme="minorHAnsi" w:hAnsiTheme="minorHAnsi" w:cstheme="minorHAnsi"/>
                <w:sz w:val="20"/>
                <w:szCs w:val="20"/>
                <w:lang w:val="en-US"/>
              </w:rPr>
              <w:t>Videocards</w:t>
            </w:r>
            <w:proofErr w:type="spellEnd"/>
            <w:r w:rsidRPr="00037840">
              <w:rPr>
                <w:rFonts w:asciiTheme="minorHAnsi" w:hAnsiTheme="minorHAnsi" w:cstheme="minorHAnsi"/>
                <w:sz w:val="20"/>
                <w:szCs w:val="20"/>
                <w:lang w:val="en-US"/>
              </w:rPr>
              <w:t xml:space="preserve">  - min. 4,500 </w:t>
            </w:r>
            <w:proofErr w:type="spellStart"/>
            <w:r w:rsidRPr="00037840">
              <w:rPr>
                <w:rFonts w:asciiTheme="minorHAnsi" w:hAnsiTheme="minorHAnsi" w:cstheme="minorHAnsi"/>
                <w:sz w:val="20"/>
                <w:szCs w:val="20"/>
                <w:lang w:val="en-US"/>
              </w:rPr>
              <w:t>punktów</w:t>
            </w:r>
            <w:proofErr w:type="spellEnd"/>
          </w:p>
          <w:p w:rsidR="00037840" w:rsidRPr="00037840" w:rsidRDefault="00037840" w:rsidP="00037840">
            <w:pPr>
              <w:spacing w:after="40" w:line="276" w:lineRule="auto"/>
              <w:rPr>
                <w:rFonts w:asciiTheme="minorHAnsi" w:hAnsiTheme="minorHAnsi" w:cstheme="minorHAnsi"/>
                <w:sz w:val="20"/>
                <w:szCs w:val="20"/>
                <w:lang w:val="en-US"/>
              </w:rPr>
            </w:pPr>
            <w:r w:rsidRPr="00037840">
              <w:rPr>
                <w:rFonts w:asciiTheme="minorHAnsi" w:hAnsiTheme="minorHAnsi" w:cstheme="minorHAnsi"/>
                <w:sz w:val="20"/>
                <w:szCs w:val="20"/>
                <w:lang w:val="en-US"/>
              </w:rPr>
              <w:t>(https://www.videocardbenchmark.net/high_end_gpus.html),</w:t>
            </w:r>
          </w:p>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Typ złącza PCI Express x16,</w:t>
            </w:r>
          </w:p>
          <w:p w:rsidR="00037840" w:rsidRPr="00037840" w:rsidRDefault="00037840" w:rsidP="00037840">
            <w:pPr>
              <w:spacing w:after="40" w:line="276" w:lineRule="auto"/>
              <w:rPr>
                <w:rFonts w:asciiTheme="minorHAnsi" w:hAnsiTheme="minorHAnsi" w:cstheme="minorHAnsi"/>
                <w:sz w:val="20"/>
                <w:szCs w:val="20"/>
                <w:lang w:val="en-US"/>
              </w:rPr>
            </w:pPr>
            <w:r w:rsidRPr="00037840">
              <w:rPr>
                <w:rFonts w:asciiTheme="minorHAnsi" w:hAnsiTheme="minorHAnsi" w:cstheme="minorHAnsi"/>
                <w:sz w:val="20"/>
                <w:szCs w:val="20"/>
              </w:rPr>
              <w:t xml:space="preserve">Obsługiwane standardy: min. </w:t>
            </w:r>
            <w:r w:rsidRPr="00037840">
              <w:rPr>
                <w:rFonts w:asciiTheme="minorHAnsi" w:hAnsiTheme="minorHAnsi" w:cstheme="minorHAnsi"/>
                <w:sz w:val="20"/>
                <w:szCs w:val="20"/>
                <w:lang w:val="en-US"/>
              </w:rPr>
              <w:t>DirectX 12, OpenGL 4.5,</w:t>
            </w:r>
          </w:p>
          <w:p w:rsidR="00037840" w:rsidRPr="00037840" w:rsidRDefault="00037840" w:rsidP="00037840">
            <w:pPr>
              <w:spacing w:after="40" w:line="276" w:lineRule="auto"/>
              <w:rPr>
                <w:rFonts w:asciiTheme="minorHAnsi" w:hAnsiTheme="minorHAnsi" w:cstheme="minorHAnsi"/>
                <w:sz w:val="20"/>
                <w:szCs w:val="20"/>
                <w:lang w:val="en-US"/>
              </w:rPr>
            </w:pPr>
            <w:proofErr w:type="spellStart"/>
            <w:r w:rsidRPr="00037840">
              <w:rPr>
                <w:rFonts w:asciiTheme="minorHAnsi" w:hAnsiTheme="minorHAnsi" w:cstheme="minorHAnsi"/>
                <w:sz w:val="20"/>
                <w:szCs w:val="20"/>
                <w:lang w:val="en-US"/>
              </w:rPr>
              <w:lastRenderedPageBreak/>
              <w:t>Złącza</w:t>
            </w:r>
            <w:proofErr w:type="spellEnd"/>
            <w:r w:rsidRPr="00037840">
              <w:rPr>
                <w:rFonts w:asciiTheme="minorHAnsi" w:hAnsiTheme="minorHAnsi" w:cstheme="minorHAnsi"/>
                <w:sz w:val="20"/>
                <w:szCs w:val="20"/>
                <w:lang w:val="en-US"/>
              </w:rPr>
              <w:t>: min 1 x DVI-D, 1 x HDMI, 1 x DisplayPort</w:t>
            </w:r>
          </w:p>
        </w:tc>
      </w:tr>
      <w:tr w:rsidR="00037840" w:rsidRPr="00037840" w:rsidTr="00037840">
        <w:trPr>
          <w:trHeight w:val="256"/>
        </w:trPr>
        <w:tc>
          <w:tcPr>
            <w:tcW w:w="4596" w:type="dxa"/>
            <w:tcBorders>
              <w:top w:val="single" w:sz="4" w:space="0" w:color="auto"/>
              <w:left w:val="single" w:sz="4" w:space="0" w:color="auto"/>
              <w:bottom w:val="single" w:sz="4" w:space="0" w:color="auto"/>
              <w:right w:val="single" w:sz="4" w:space="0" w:color="auto"/>
            </w:tcBorders>
            <w:shd w:val="clear" w:color="auto" w:fill="auto"/>
          </w:tcPr>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lastRenderedPageBreak/>
              <w:t>Obudowa</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Rodzaj: Midi-Tower</w:t>
            </w:r>
          </w:p>
          <w:p w:rsidR="00037840" w:rsidRPr="00037840" w:rsidRDefault="00037840" w:rsidP="00037840">
            <w:pPr>
              <w:widowControl w:val="0"/>
              <w:spacing w:after="40" w:line="276" w:lineRule="auto"/>
              <w:rPr>
                <w:rFonts w:asciiTheme="minorHAnsi" w:eastAsia="Calibri" w:hAnsiTheme="minorHAnsi" w:cstheme="minorHAnsi"/>
                <w:sz w:val="20"/>
                <w:szCs w:val="20"/>
              </w:rPr>
            </w:pPr>
            <w:r w:rsidRPr="00037840">
              <w:rPr>
                <w:rFonts w:asciiTheme="minorHAnsi" w:hAnsiTheme="minorHAnsi" w:cstheme="minorHAnsi"/>
                <w:sz w:val="20"/>
                <w:szCs w:val="20"/>
              </w:rPr>
              <w:t xml:space="preserve">Złącza przednie: </w:t>
            </w:r>
            <w:r w:rsidRPr="00037840">
              <w:rPr>
                <w:rFonts w:asciiTheme="minorHAnsi" w:eastAsia="Calibri" w:hAnsiTheme="minorHAnsi" w:cstheme="minorHAnsi"/>
                <w:sz w:val="20"/>
                <w:szCs w:val="20"/>
              </w:rPr>
              <w:t>2x USB w tym min. 1x USB 3.0, Audio ,</w:t>
            </w:r>
          </w:p>
          <w:p w:rsidR="00037840" w:rsidRPr="00037840" w:rsidRDefault="00037840" w:rsidP="00037840">
            <w:pPr>
              <w:widowControl w:val="0"/>
              <w:spacing w:after="40" w:line="276" w:lineRule="auto"/>
              <w:rPr>
                <w:rFonts w:asciiTheme="minorHAnsi" w:eastAsia="Calibri" w:hAnsiTheme="minorHAnsi" w:cstheme="minorHAnsi"/>
                <w:sz w:val="20"/>
                <w:szCs w:val="20"/>
              </w:rPr>
            </w:pPr>
            <w:r w:rsidRPr="00037840">
              <w:rPr>
                <w:rFonts w:asciiTheme="minorHAnsi" w:hAnsiTheme="minorHAnsi" w:cstheme="minorHAnsi"/>
                <w:sz w:val="20"/>
                <w:szCs w:val="20"/>
              </w:rPr>
              <w:t>Ilość kieszeni 3.5 cala wew.: min. 3 szt.,</w:t>
            </w:r>
          </w:p>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Montaż podzespołów bez użycia narzędzi (</w:t>
            </w:r>
            <w:proofErr w:type="spellStart"/>
            <w:r w:rsidRPr="00037840">
              <w:rPr>
                <w:rFonts w:asciiTheme="minorHAnsi" w:hAnsiTheme="minorHAnsi" w:cstheme="minorHAnsi"/>
                <w:sz w:val="20"/>
                <w:szCs w:val="20"/>
              </w:rPr>
              <w:t>beznarzędziowy</w:t>
            </w:r>
            <w:proofErr w:type="spellEnd"/>
            <w:r w:rsidRPr="00037840">
              <w:rPr>
                <w:rFonts w:asciiTheme="minorHAnsi" w:hAnsiTheme="minorHAnsi" w:cstheme="minorHAnsi"/>
                <w:sz w:val="20"/>
                <w:szCs w:val="20"/>
              </w:rPr>
              <w:t>)</w:t>
            </w:r>
          </w:p>
        </w:tc>
      </w:tr>
      <w:tr w:rsidR="00037840" w:rsidRPr="00037840" w:rsidTr="00037840">
        <w:trPr>
          <w:trHeight w:val="256"/>
        </w:trPr>
        <w:tc>
          <w:tcPr>
            <w:tcW w:w="4596" w:type="dxa"/>
            <w:tcBorders>
              <w:top w:val="single" w:sz="4" w:space="0" w:color="auto"/>
              <w:left w:val="single" w:sz="4" w:space="0" w:color="auto"/>
              <w:bottom w:val="single" w:sz="4" w:space="0" w:color="auto"/>
              <w:right w:val="single" w:sz="4" w:space="0" w:color="auto"/>
            </w:tcBorders>
            <w:shd w:val="clear" w:color="auto" w:fill="auto"/>
          </w:tcPr>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Zasilacz</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Moc [W]: min. 400</w:t>
            </w:r>
          </w:p>
        </w:tc>
      </w:tr>
      <w:tr w:rsidR="00037840" w:rsidRPr="00037840" w:rsidTr="00037840">
        <w:trPr>
          <w:trHeight w:val="256"/>
        </w:trPr>
        <w:tc>
          <w:tcPr>
            <w:tcW w:w="4596" w:type="dxa"/>
            <w:tcBorders>
              <w:top w:val="single" w:sz="4" w:space="0" w:color="auto"/>
              <w:left w:val="single" w:sz="4" w:space="0" w:color="auto"/>
              <w:bottom w:val="single" w:sz="4" w:space="0" w:color="auto"/>
              <w:right w:val="single" w:sz="4" w:space="0" w:color="auto"/>
            </w:tcBorders>
            <w:shd w:val="clear" w:color="auto" w:fill="auto"/>
          </w:tcPr>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System operacyjny</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Microsoft Windows 10 Pro 64bit OEM (</w:t>
            </w:r>
            <w:r w:rsidRPr="00037840">
              <w:rPr>
                <w:rFonts w:asciiTheme="minorHAnsi" w:eastAsia="Calibri" w:hAnsiTheme="minorHAnsi" w:cstheme="minorHAnsi"/>
                <w:sz w:val="20"/>
                <w:szCs w:val="20"/>
              </w:rPr>
              <w:t xml:space="preserve">dostarczony w formie nośnika instalacyjnego z kodem autentyczności oraz z możliwością sprawdzenia legalności w Microsofcie w polskiej wersji językowej w celu zapewnienia współpracy z środowiskiem sieciowym takim jak usługa </w:t>
            </w:r>
            <w:proofErr w:type="spellStart"/>
            <w:r w:rsidRPr="00037840">
              <w:rPr>
                <w:rFonts w:asciiTheme="minorHAnsi" w:eastAsia="Calibri" w:hAnsiTheme="minorHAnsi" w:cstheme="minorHAnsi"/>
                <w:sz w:val="20"/>
                <w:szCs w:val="20"/>
              </w:rPr>
              <w:t>active</w:t>
            </w:r>
            <w:proofErr w:type="spellEnd"/>
            <w:r w:rsidRPr="00037840">
              <w:rPr>
                <w:rFonts w:asciiTheme="minorHAnsi" w:eastAsia="Calibri" w:hAnsiTheme="minorHAnsi" w:cstheme="minorHAnsi"/>
                <w:sz w:val="20"/>
                <w:szCs w:val="20"/>
              </w:rPr>
              <w:t xml:space="preserve"> </w:t>
            </w:r>
            <w:proofErr w:type="spellStart"/>
            <w:r w:rsidRPr="00037840">
              <w:rPr>
                <w:rFonts w:asciiTheme="minorHAnsi" w:eastAsia="Calibri" w:hAnsiTheme="minorHAnsi" w:cstheme="minorHAnsi"/>
                <w:sz w:val="20"/>
                <w:szCs w:val="20"/>
              </w:rPr>
              <w:t>directory</w:t>
            </w:r>
            <w:proofErr w:type="spellEnd"/>
            <w:r w:rsidRPr="00037840">
              <w:rPr>
                <w:rFonts w:asciiTheme="minorHAnsi" w:eastAsia="Calibri" w:hAnsiTheme="minorHAnsi" w:cstheme="minorHAnsi"/>
                <w:sz w:val="20"/>
                <w:szCs w:val="20"/>
              </w:rPr>
              <w:t xml:space="preserve"> oraz poprawnej obsługi powszechnie używanych urządzeń peryferyjnych</w:t>
            </w:r>
            <w:r w:rsidRPr="00037840">
              <w:rPr>
                <w:rFonts w:asciiTheme="minorHAnsi" w:hAnsiTheme="minorHAnsi" w:cstheme="minorHAnsi"/>
                <w:sz w:val="20"/>
                <w:szCs w:val="20"/>
              </w:rPr>
              <w:t>)</w:t>
            </w:r>
          </w:p>
        </w:tc>
      </w:tr>
      <w:tr w:rsidR="00037840" w:rsidRPr="00037840" w:rsidTr="00037840">
        <w:trPr>
          <w:trHeight w:val="256"/>
        </w:trPr>
        <w:tc>
          <w:tcPr>
            <w:tcW w:w="4596" w:type="dxa"/>
            <w:tcBorders>
              <w:top w:val="single" w:sz="4" w:space="0" w:color="auto"/>
              <w:left w:val="single" w:sz="4" w:space="0" w:color="auto"/>
              <w:bottom w:val="single" w:sz="4" w:space="0" w:color="auto"/>
              <w:right w:val="single" w:sz="4" w:space="0" w:color="auto"/>
            </w:tcBorders>
            <w:shd w:val="clear" w:color="auto" w:fill="auto"/>
          </w:tcPr>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 xml:space="preserve">Mysz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 xml:space="preserve">Optyczna, USB, przewodowa, min. 1000DPI </w:t>
            </w:r>
            <w:r w:rsidRPr="00037840">
              <w:rPr>
                <w:rFonts w:asciiTheme="minorHAnsi" w:eastAsia="Calibri" w:hAnsiTheme="minorHAnsi" w:cstheme="minorHAnsi"/>
                <w:sz w:val="20"/>
                <w:szCs w:val="20"/>
              </w:rPr>
              <w:t>z rolką do przewijania</w:t>
            </w:r>
          </w:p>
        </w:tc>
      </w:tr>
      <w:tr w:rsidR="00037840" w:rsidRPr="00037840" w:rsidTr="00037840">
        <w:trPr>
          <w:trHeight w:val="256"/>
        </w:trPr>
        <w:tc>
          <w:tcPr>
            <w:tcW w:w="4596" w:type="dxa"/>
            <w:tcBorders>
              <w:top w:val="single" w:sz="4" w:space="0" w:color="auto"/>
              <w:left w:val="single" w:sz="4" w:space="0" w:color="auto"/>
              <w:bottom w:val="single" w:sz="4" w:space="0" w:color="auto"/>
              <w:right w:val="single" w:sz="4" w:space="0" w:color="auto"/>
            </w:tcBorders>
            <w:shd w:val="clear" w:color="auto" w:fill="auto"/>
          </w:tcPr>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Klawiatura</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USB, układ polski programisty, z wydzieloną sekcją numeryczną</w:t>
            </w:r>
          </w:p>
        </w:tc>
      </w:tr>
      <w:tr w:rsidR="00037840" w:rsidRPr="00037840" w:rsidTr="00037840">
        <w:trPr>
          <w:trHeight w:val="256"/>
        </w:trPr>
        <w:tc>
          <w:tcPr>
            <w:tcW w:w="4596" w:type="dxa"/>
            <w:tcBorders>
              <w:top w:val="single" w:sz="4" w:space="0" w:color="auto"/>
              <w:left w:val="single" w:sz="4" w:space="0" w:color="auto"/>
              <w:bottom w:val="single" w:sz="4" w:space="0" w:color="auto"/>
              <w:right w:val="single" w:sz="4" w:space="0" w:color="auto"/>
            </w:tcBorders>
            <w:shd w:val="clear" w:color="auto" w:fill="auto"/>
          </w:tcPr>
          <w:p w:rsidR="00037840" w:rsidRPr="00037840" w:rsidRDefault="00037840" w:rsidP="00037840">
            <w:pPr>
              <w:spacing w:after="40" w:line="276" w:lineRule="auto"/>
              <w:rPr>
                <w:rFonts w:asciiTheme="minorHAnsi" w:hAnsiTheme="minorHAnsi" w:cstheme="minorHAnsi"/>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eastAsia="Calibri" w:hAnsiTheme="minorHAnsi" w:cstheme="minorHAnsi"/>
                <w:sz w:val="20"/>
                <w:szCs w:val="20"/>
              </w:rPr>
              <w:t>Komputer złożony i gotowy do uruchomienia brak plomb gwarancyjnych uniemożliwiających dostęp do wnętrza obudowy i swobodną wymianę podzespołów komputera.</w:t>
            </w:r>
          </w:p>
        </w:tc>
      </w:tr>
      <w:tr w:rsidR="00037840" w:rsidRPr="00037840" w:rsidTr="00037840">
        <w:trPr>
          <w:trHeight w:val="256"/>
        </w:trPr>
        <w:tc>
          <w:tcPr>
            <w:tcW w:w="4596" w:type="dxa"/>
            <w:tcBorders>
              <w:top w:val="single" w:sz="4" w:space="0" w:color="auto"/>
              <w:left w:val="single" w:sz="4" w:space="0" w:color="auto"/>
              <w:bottom w:val="single" w:sz="4" w:space="0" w:color="auto"/>
              <w:right w:val="single" w:sz="4" w:space="0" w:color="auto"/>
            </w:tcBorders>
            <w:shd w:val="clear" w:color="auto" w:fill="auto"/>
          </w:tcPr>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 xml:space="preserve">Gwarancja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 xml:space="preserve">min. </w:t>
            </w:r>
            <w:r w:rsidR="00BA0519">
              <w:rPr>
                <w:rFonts w:asciiTheme="minorHAnsi" w:hAnsiTheme="minorHAnsi" w:cstheme="minorHAnsi"/>
                <w:sz w:val="20"/>
                <w:szCs w:val="20"/>
              </w:rPr>
              <w:t>24 miesiące</w:t>
            </w:r>
          </w:p>
        </w:tc>
      </w:tr>
    </w:tbl>
    <w:p w:rsidR="00037840" w:rsidRPr="00037840" w:rsidRDefault="00037840" w:rsidP="00037840">
      <w:pPr>
        <w:spacing w:after="40" w:line="276" w:lineRule="auto"/>
        <w:rPr>
          <w:rFonts w:asciiTheme="minorHAnsi" w:hAnsiTheme="minorHAnsi" w:cstheme="minorHAnsi"/>
          <w:sz w:val="20"/>
          <w:szCs w:val="20"/>
        </w:rPr>
      </w:pPr>
    </w:p>
    <w:p w:rsidR="00037840" w:rsidRPr="00037840" w:rsidRDefault="00037840" w:rsidP="00037840">
      <w:pPr>
        <w:spacing w:after="40" w:line="276" w:lineRule="auto"/>
        <w:rPr>
          <w:rFonts w:asciiTheme="minorHAnsi" w:hAnsiTheme="minorHAnsi" w:cstheme="minorHAnsi"/>
          <w:b/>
          <w:bCs/>
          <w:sz w:val="20"/>
          <w:szCs w:val="20"/>
        </w:rPr>
      </w:pPr>
      <w:r w:rsidRPr="00037840">
        <w:rPr>
          <w:rFonts w:asciiTheme="minorHAnsi" w:hAnsiTheme="minorHAnsi" w:cstheme="minorHAnsi"/>
          <w:b/>
          <w:bCs/>
          <w:sz w:val="20"/>
          <w:szCs w:val="20"/>
        </w:rPr>
        <w:t>- JEDNOSTK</w:t>
      </w:r>
      <w:r w:rsidR="002353EA">
        <w:rPr>
          <w:rFonts w:asciiTheme="minorHAnsi" w:hAnsiTheme="minorHAnsi" w:cstheme="minorHAnsi"/>
          <w:b/>
          <w:bCs/>
          <w:sz w:val="20"/>
          <w:szCs w:val="20"/>
        </w:rPr>
        <w:t>I</w:t>
      </w:r>
      <w:r w:rsidRPr="00037840">
        <w:rPr>
          <w:rFonts w:asciiTheme="minorHAnsi" w:hAnsiTheme="minorHAnsi" w:cstheme="minorHAnsi"/>
          <w:b/>
          <w:bCs/>
          <w:sz w:val="20"/>
          <w:szCs w:val="20"/>
        </w:rPr>
        <w:t xml:space="preserve"> CENTRALN</w:t>
      </w:r>
      <w:r w:rsidR="002353EA">
        <w:rPr>
          <w:rFonts w:asciiTheme="minorHAnsi" w:hAnsiTheme="minorHAnsi" w:cstheme="minorHAnsi"/>
          <w:b/>
          <w:bCs/>
          <w:sz w:val="20"/>
          <w:szCs w:val="20"/>
        </w:rPr>
        <w:t>E</w:t>
      </w:r>
      <w:r w:rsidRPr="00037840">
        <w:rPr>
          <w:rFonts w:asciiTheme="minorHAnsi" w:hAnsiTheme="minorHAnsi" w:cstheme="minorHAnsi"/>
          <w:b/>
          <w:bCs/>
          <w:sz w:val="20"/>
          <w:szCs w:val="20"/>
        </w:rPr>
        <w:t xml:space="preserve"> „B” </w:t>
      </w:r>
      <w:r w:rsidRPr="00037840">
        <w:rPr>
          <w:rFonts w:asciiTheme="minorHAnsi" w:hAnsiTheme="minorHAnsi" w:cstheme="minorHAnsi"/>
          <w:bCs/>
          <w:sz w:val="20"/>
          <w:szCs w:val="20"/>
        </w:rPr>
        <w:t xml:space="preserve">– </w:t>
      </w:r>
      <w:r w:rsidRPr="00037840">
        <w:rPr>
          <w:rFonts w:asciiTheme="minorHAnsi" w:hAnsiTheme="minorHAnsi" w:cstheme="minorHAnsi"/>
          <w:b/>
          <w:bCs/>
          <w:sz w:val="20"/>
          <w:szCs w:val="20"/>
        </w:rPr>
        <w:t xml:space="preserve">łącznie 14 szt. </w:t>
      </w:r>
    </w:p>
    <w:tbl>
      <w:tblPr>
        <w:tblW w:w="9049" w:type="dxa"/>
        <w:tblInd w:w="4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22" w:type="dxa"/>
          <w:right w:w="27" w:type="dxa"/>
        </w:tblCellMar>
        <w:tblLook w:val="04A0" w:firstRow="1" w:lastRow="0" w:firstColumn="1" w:lastColumn="0" w:noHBand="0" w:noVBand="1"/>
      </w:tblPr>
      <w:tblGrid>
        <w:gridCol w:w="4645"/>
        <w:gridCol w:w="4404"/>
      </w:tblGrid>
      <w:tr w:rsidR="00037840" w:rsidRPr="00037840" w:rsidTr="00037840">
        <w:trPr>
          <w:trHeight w:val="256"/>
        </w:trPr>
        <w:tc>
          <w:tcPr>
            <w:tcW w:w="9049" w:type="dxa"/>
            <w:gridSpan w:val="2"/>
            <w:tcBorders>
              <w:top w:val="single" w:sz="4" w:space="0" w:color="000001"/>
              <w:left w:val="single" w:sz="4" w:space="0" w:color="000001"/>
              <w:bottom w:val="single" w:sz="4" w:space="0" w:color="000001"/>
              <w:right w:val="single" w:sz="4" w:space="0" w:color="000001"/>
            </w:tcBorders>
            <w:shd w:val="clear" w:color="auto" w:fill="D9D9D9"/>
            <w:vAlign w:val="bottom"/>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Cechy produktu</w:t>
            </w:r>
          </w:p>
        </w:tc>
      </w:tr>
      <w:tr w:rsidR="00037840" w:rsidRPr="00037840" w:rsidTr="00037840">
        <w:trPr>
          <w:trHeight w:val="256"/>
        </w:trPr>
        <w:tc>
          <w:tcPr>
            <w:tcW w:w="4645" w:type="dxa"/>
            <w:tcBorders>
              <w:top w:val="single" w:sz="4" w:space="0" w:color="000001"/>
              <w:left w:val="single" w:sz="4" w:space="0" w:color="000001"/>
              <w:bottom w:val="single" w:sz="4" w:space="0" w:color="000001"/>
              <w:right w:val="single" w:sz="4" w:space="0" w:color="000001"/>
            </w:tcBorders>
            <w:shd w:val="clear" w:color="auto" w:fill="auto"/>
            <w:vAlign w:val="center"/>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Typ </w:t>
            </w:r>
          </w:p>
        </w:tc>
        <w:tc>
          <w:tcPr>
            <w:tcW w:w="440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widowControl w:val="0"/>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Komputer stacjonarny w obudowie </w:t>
            </w:r>
            <w:proofErr w:type="spellStart"/>
            <w:r w:rsidRPr="00037840">
              <w:rPr>
                <w:rFonts w:asciiTheme="minorHAnsi" w:eastAsia="Calibri" w:hAnsiTheme="minorHAnsi" w:cstheme="minorHAnsi"/>
                <w:sz w:val="20"/>
                <w:szCs w:val="20"/>
              </w:rPr>
              <w:t>beznarzędziowej</w:t>
            </w:r>
            <w:proofErr w:type="spellEnd"/>
          </w:p>
        </w:tc>
      </w:tr>
      <w:tr w:rsidR="00037840" w:rsidRPr="00037840" w:rsidTr="00037840">
        <w:trPr>
          <w:trHeight w:val="256"/>
        </w:trPr>
        <w:tc>
          <w:tcPr>
            <w:tcW w:w="4645"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Zastosowanie</w:t>
            </w:r>
          </w:p>
        </w:tc>
        <w:tc>
          <w:tcPr>
            <w:tcW w:w="440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widowControl w:val="0"/>
              <w:spacing w:after="40" w:line="276" w:lineRule="auto"/>
              <w:rPr>
                <w:rFonts w:asciiTheme="minorHAnsi" w:hAnsiTheme="minorHAnsi" w:cstheme="minorHAnsi"/>
                <w:sz w:val="20"/>
                <w:szCs w:val="20"/>
              </w:rPr>
            </w:pPr>
            <w:r w:rsidRPr="00037840">
              <w:rPr>
                <w:rFonts w:asciiTheme="minorHAnsi" w:eastAsia="Calibri" w:hAnsiTheme="minorHAnsi" w:cstheme="minorHAnsi"/>
                <w:sz w:val="20"/>
                <w:szCs w:val="20"/>
              </w:rPr>
              <w:t>Stacja robocza kwalifikacje (ee.08, e13) do montażu i demontażu podzespołów różniących się parametrami z działu elementy zastępcze do stacji roboczej.</w:t>
            </w:r>
          </w:p>
        </w:tc>
      </w:tr>
      <w:tr w:rsidR="00037840" w:rsidRPr="00037840" w:rsidTr="00037840">
        <w:trPr>
          <w:trHeight w:val="256"/>
        </w:trPr>
        <w:tc>
          <w:tcPr>
            <w:tcW w:w="4645"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Obudowa </w:t>
            </w:r>
          </w:p>
        </w:tc>
        <w:tc>
          <w:tcPr>
            <w:tcW w:w="440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widowControl w:val="0"/>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midi – </w:t>
            </w:r>
            <w:proofErr w:type="spellStart"/>
            <w:r w:rsidRPr="00037840">
              <w:rPr>
                <w:rFonts w:asciiTheme="minorHAnsi" w:eastAsia="Calibri" w:hAnsiTheme="minorHAnsi" w:cstheme="minorHAnsi"/>
                <w:sz w:val="20"/>
                <w:szCs w:val="20"/>
              </w:rPr>
              <w:t>tower</w:t>
            </w:r>
            <w:proofErr w:type="spellEnd"/>
          </w:p>
          <w:p w:rsidR="00037840" w:rsidRPr="00037840" w:rsidRDefault="00037840" w:rsidP="00037840">
            <w:pPr>
              <w:widowControl w:val="0"/>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złącza przednie min. 2x USB w tym min. 1x USB 3.0, audio</w:t>
            </w:r>
          </w:p>
          <w:p w:rsidR="00037840" w:rsidRPr="00037840" w:rsidRDefault="00037840" w:rsidP="00037840">
            <w:pPr>
              <w:widowControl w:val="0"/>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kieszenie min. 4x3,5cala – montaż napędów oraz dysków bez narzędziowy.</w:t>
            </w:r>
          </w:p>
        </w:tc>
      </w:tr>
      <w:tr w:rsidR="00037840" w:rsidRPr="00037840" w:rsidTr="00037840">
        <w:trPr>
          <w:trHeight w:val="256"/>
        </w:trPr>
        <w:tc>
          <w:tcPr>
            <w:tcW w:w="4645"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Procesor</w:t>
            </w:r>
          </w:p>
        </w:tc>
        <w:tc>
          <w:tcPr>
            <w:tcW w:w="440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widowControl w:val="0"/>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procesor wielordzeniowy o wydajności ocenianej na co najmniej  </w:t>
            </w:r>
            <w:r w:rsidRPr="00037840">
              <w:rPr>
                <w:rFonts w:asciiTheme="minorHAnsi" w:eastAsia="Calibri" w:hAnsiTheme="minorHAnsi" w:cstheme="minorHAnsi"/>
                <w:color w:val="000000"/>
                <w:sz w:val="20"/>
                <w:szCs w:val="20"/>
              </w:rPr>
              <w:t xml:space="preserve">7400 </w:t>
            </w:r>
            <w:r w:rsidRPr="00037840">
              <w:rPr>
                <w:rFonts w:asciiTheme="minorHAnsi" w:eastAsia="Calibri" w:hAnsiTheme="minorHAnsi" w:cstheme="minorHAnsi"/>
                <w:sz w:val="20"/>
                <w:szCs w:val="20"/>
              </w:rPr>
              <w:t xml:space="preserve">w teście </w:t>
            </w:r>
            <w:proofErr w:type="spellStart"/>
            <w:r w:rsidRPr="00037840">
              <w:rPr>
                <w:rFonts w:asciiTheme="minorHAnsi" w:eastAsia="Calibri" w:hAnsiTheme="minorHAnsi" w:cstheme="minorHAnsi"/>
                <w:sz w:val="20"/>
                <w:szCs w:val="20"/>
              </w:rPr>
              <w:t>PassMark</w:t>
            </w:r>
            <w:proofErr w:type="spellEnd"/>
            <w:r w:rsidRPr="00037840">
              <w:rPr>
                <w:rFonts w:asciiTheme="minorHAnsi" w:eastAsia="Calibri" w:hAnsiTheme="minorHAnsi" w:cstheme="minorHAnsi"/>
                <w:sz w:val="20"/>
                <w:szCs w:val="20"/>
              </w:rPr>
              <w:t xml:space="preserve"> High End </w:t>
            </w:r>
            <w:proofErr w:type="spellStart"/>
            <w:r w:rsidRPr="00037840">
              <w:rPr>
                <w:rFonts w:asciiTheme="minorHAnsi" w:eastAsia="Calibri" w:hAnsiTheme="minorHAnsi" w:cstheme="minorHAnsi"/>
                <w:sz w:val="20"/>
                <w:szCs w:val="20"/>
              </w:rPr>
              <w:t>CPU`s</w:t>
            </w:r>
            <w:proofErr w:type="spellEnd"/>
            <w:r w:rsidRPr="00037840">
              <w:rPr>
                <w:rFonts w:asciiTheme="minorHAnsi" w:eastAsia="Calibri" w:hAnsiTheme="minorHAnsi" w:cstheme="minorHAnsi"/>
                <w:sz w:val="20"/>
                <w:szCs w:val="20"/>
              </w:rPr>
              <w:t xml:space="preserve"> (https://www.cpubenchmark.net/high_end_cpus.html) </w:t>
            </w:r>
          </w:p>
          <w:p w:rsidR="00037840" w:rsidRPr="00037840" w:rsidRDefault="00037840" w:rsidP="00037840">
            <w:pPr>
              <w:widowControl w:val="0"/>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wspierający wirtualizację</w:t>
            </w:r>
          </w:p>
        </w:tc>
      </w:tr>
      <w:tr w:rsidR="00037840" w:rsidRPr="00037840" w:rsidTr="00037840">
        <w:trPr>
          <w:trHeight w:val="256"/>
        </w:trPr>
        <w:tc>
          <w:tcPr>
            <w:tcW w:w="4645"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Pamięć RAM </w:t>
            </w:r>
          </w:p>
        </w:tc>
        <w:tc>
          <w:tcPr>
            <w:tcW w:w="440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widowControl w:val="0"/>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pojemność: min. 1x8GB </w:t>
            </w:r>
          </w:p>
        </w:tc>
      </w:tr>
      <w:tr w:rsidR="00037840" w:rsidRPr="00037840" w:rsidTr="00037840">
        <w:trPr>
          <w:trHeight w:val="256"/>
        </w:trPr>
        <w:tc>
          <w:tcPr>
            <w:tcW w:w="4645"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Płyta główna </w:t>
            </w:r>
          </w:p>
        </w:tc>
        <w:tc>
          <w:tcPr>
            <w:tcW w:w="440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widowControl w:val="0"/>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Chipset rekomendowany przez producenta procesora </w:t>
            </w:r>
          </w:p>
          <w:p w:rsidR="00037840" w:rsidRPr="00037840" w:rsidRDefault="00037840" w:rsidP="00037840">
            <w:pPr>
              <w:widowControl w:val="0"/>
              <w:spacing w:after="40" w:line="276" w:lineRule="auto"/>
              <w:rPr>
                <w:rFonts w:asciiTheme="minorHAnsi" w:eastAsia="Calibri" w:hAnsiTheme="minorHAnsi" w:cstheme="minorHAnsi"/>
                <w:sz w:val="20"/>
                <w:szCs w:val="20"/>
              </w:rPr>
            </w:pPr>
            <w:proofErr w:type="spellStart"/>
            <w:r w:rsidRPr="00037840">
              <w:rPr>
                <w:rFonts w:asciiTheme="minorHAnsi" w:eastAsia="Calibri" w:hAnsiTheme="minorHAnsi" w:cstheme="minorHAnsi"/>
                <w:sz w:val="20"/>
                <w:szCs w:val="20"/>
              </w:rPr>
              <w:t>socket</w:t>
            </w:r>
            <w:proofErr w:type="spellEnd"/>
            <w:r w:rsidRPr="00037840">
              <w:rPr>
                <w:rFonts w:asciiTheme="minorHAnsi" w:eastAsia="Calibri" w:hAnsiTheme="minorHAnsi" w:cstheme="minorHAnsi"/>
                <w:sz w:val="20"/>
                <w:szCs w:val="20"/>
              </w:rPr>
              <w:t xml:space="preserve"> – kompatybilny z procesorem  z poz. procesor</w:t>
            </w:r>
          </w:p>
          <w:p w:rsidR="00037840" w:rsidRPr="00037840" w:rsidRDefault="00037840" w:rsidP="00037840">
            <w:pPr>
              <w:widowControl w:val="0"/>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min. 2 </w:t>
            </w:r>
            <w:proofErr w:type="spellStart"/>
            <w:r w:rsidRPr="00037840">
              <w:rPr>
                <w:rFonts w:asciiTheme="minorHAnsi" w:eastAsia="Calibri" w:hAnsiTheme="minorHAnsi" w:cstheme="minorHAnsi"/>
                <w:sz w:val="20"/>
                <w:szCs w:val="20"/>
              </w:rPr>
              <w:t>sloty</w:t>
            </w:r>
            <w:proofErr w:type="spellEnd"/>
            <w:r w:rsidRPr="00037840">
              <w:rPr>
                <w:rFonts w:asciiTheme="minorHAnsi" w:eastAsia="Calibri" w:hAnsiTheme="minorHAnsi" w:cstheme="minorHAnsi"/>
                <w:sz w:val="20"/>
                <w:szCs w:val="20"/>
              </w:rPr>
              <w:t xml:space="preserve"> na pamięci ram – oba </w:t>
            </w:r>
            <w:proofErr w:type="spellStart"/>
            <w:r w:rsidRPr="00037840">
              <w:rPr>
                <w:rFonts w:asciiTheme="minorHAnsi" w:eastAsia="Calibri" w:hAnsiTheme="minorHAnsi" w:cstheme="minorHAnsi"/>
                <w:sz w:val="20"/>
                <w:szCs w:val="20"/>
              </w:rPr>
              <w:t>sloty</w:t>
            </w:r>
            <w:proofErr w:type="spellEnd"/>
            <w:r w:rsidRPr="00037840">
              <w:rPr>
                <w:rFonts w:asciiTheme="minorHAnsi" w:eastAsia="Calibri" w:hAnsiTheme="minorHAnsi" w:cstheme="minorHAnsi"/>
                <w:sz w:val="20"/>
                <w:szCs w:val="20"/>
              </w:rPr>
              <w:t xml:space="preserve"> z możliwością </w:t>
            </w:r>
            <w:r w:rsidRPr="00037840">
              <w:rPr>
                <w:rFonts w:asciiTheme="minorHAnsi" w:eastAsia="Calibri" w:hAnsiTheme="minorHAnsi" w:cstheme="minorHAnsi"/>
                <w:sz w:val="20"/>
                <w:szCs w:val="20"/>
              </w:rPr>
              <w:lastRenderedPageBreak/>
              <w:t xml:space="preserve">wymontowania pamięci (nie wlutowane na stałe)  </w:t>
            </w:r>
          </w:p>
          <w:p w:rsidR="00037840" w:rsidRPr="00037840" w:rsidRDefault="00037840" w:rsidP="00037840">
            <w:pPr>
              <w:widowControl w:val="0"/>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złącza co najmniej: 1xGBit LAN </w:t>
            </w:r>
          </w:p>
          <w:p w:rsidR="00037840" w:rsidRPr="00037840" w:rsidRDefault="00037840" w:rsidP="00037840">
            <w:pPr>
              <w:widowControl w:val="0"/>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min6 x USB (w tym min, 1x USB 3.0) </w:t>
            </w:r>
          </w:p>
          <w:p w:rsidR="00037840" w:rsidRPr="00037840" w:rsidRDefault="00037840" w:rsidP="00037840">
            <w:pPr>
              <w:widowControl w:val="0"/>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co najmniej jedno złącze PCI-E </w:t>
            </w:r>
          </w:p>
          <w:p w:rsidR="00037840" w:rsidRPr="00037840" w:rsidRDefault="00037840" w:rsidP="00037840">
            <w:pPr>
              <w:widowControl w:val="0"/>
              <w:spacing w:after="40" w:line="276" w:lineRule="auto"/>
              <w:rPr>
                <w:rFonts w:asciiTheme="minorHAnsi" w:eastAsia="Calibri" w:hAnsiTheme="minorHAnsi" w:cstheme="minorHAnsi"/>
                <w:sz w:val="20"/>
                <w:szCs w:val="20"/>
              </w:rPr>
            </w:pPr>
            <w:r w:rsidRPr="00037840">
              <w:rPr>
                <w:rFonts w:asciiTheme="minorHAnsi" w:hAnsiTheme="minorHAnsi" w:cstheme="minorHAnsi"/>
                <w:bCs/>
                <w:sz w:val="20"/>
                <w:szCs w:val="20"/>
              </w:rPr>
              <w:t>Port równoległy (LPT)</w:t>
            </w:r>
            <w:r w:rsidRPr="00037840">
              <w:rPr>
                <w:rFonts w:asciiTheme="minorHAnsi" w:hAnsiTheme="minorHAnsi" w:cstheme="minorHAnsi"/>
                <w:b/>
                <w:sz w:val="20"/>
                <w:szCs w:val="20"/>
                <w:shd w:val="clear" w:color="auto" w:fill="FFFFFF"/>
              </w:rPr>
              <w:t xml:space="preserve">: </w:t>
            </w:r>
            <w:r w:rsidRPr="00037840">
              <w:rPr>
                <w:rFonts w:asciiTheme="minorHAnsi" w:hAnsiTheme="minorHAnsi" w:cstheme="minorHAnsi"/>
                <w:sz w:val="20"/>
                <w:szCs w:val="20"/>
                <w:shd w:val="clear" w:color="auto" w:fill="FFFFFF"/>
              </w:rPr>
              <w:t>1x port LPT na panelu tylnym</w:t>
            </w:r>
          </w:p>
        </w:tc>
      </w:tr>
      <w:tr w:rsidR="00037840" w:rsidRPr="00037840" w:rsidTr="00037840">
        <w:trPr>
          <w:trHeight w:val="256"/>
        </w:trPr>
        <w:tc>
          <w:tcPr>
            <w:tcW w:w="4645"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lastRenderedPageBreak/>
              <w:t xml:space="preserve">Dysk twardy </w:t>
            </w:r>
          </w:p>
        </w:tc>
        <w:tc>
          <w:tcPr>
            <w:tcW w:w="440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widowControl w:val="0"/>
              <w:tabs>
                <w:tab w:val="left" w:pos="720"/>
              </w:tabs>
              <w:spacing w:after="40" w:line="276" w:lineRule="auto"/>
              <w:rPr>
                <w:rFonts w:asciiTheme="minorHAnsi" w:hAnsiTheme="minorHAnsi" w:cstheme="minorHAnsi"/>
                <w:sz w:val="20"/>
                <w:szCs w:val="20"/>
              </w:rPr>
            </w:pPr>
            <w:r w:rsidRPr="00037840">
              <w:rPr>
                <w:rFonts w:asciiTheme="minorHAnsi" w:eastAsia="Calibri" w:hAnsiTheme="minorHAnsi" w:cstheme="minorHAnsi"/>
                <w:sz w:val="20"/>
                <w:szCs w:val="20"/>
              </w:rPr>
              <w:t xml:space="preserve">1x1TB </w:t>
            </w:r>
          </w:p>
          <w:p w:rsidR="00037840" w:rsidRPr="00037840" w:rsidRDefault="00037840" w:rsidP="00037840">
            <w:pPr>
              <w:widowControl w:val="0"/>
              <w:tabs>
                <w:tab w:val="left" w:pos="720"/>
              </w:tabs>
              <w:spacing w:after="40" w:line="276" w:lineRule="auto"/>
              <w:rPr>
                <w:rFonts w:asciiTheme="minorHAnsi" w:hAnsiTheme="minorHAnsi" w:cstheme="minorHAnsi"/>
                <w:sz w:val="20"/>
                <w:szCs w:val="20"/>
              </w:rPr>
            </w:pPr>
            <w:r w:rsidRPr="00037840">
              <w:rPr>
                <w:rFonts w:asciiTheme="minorHAnsi" w:eastAsia="Calibri" w:hAnsiTheme="minorHAnsi" w:cstheme="minorHAnsi"/>
                <w:sz w:val="20"/>
                <w:szCs w:val="20"/>
              </w:rPr>
              <w:t xml:space="preserve">SATA III </w:t>
            </w:r>
          </w:p>
        </w:tc>
      </w:tr>
      <w:tr w:rsidR="00037840" w:rsidRPr="00037840" w:rsidTr="00037840">
        <w:trPr>
          <w:trHeight w:val="256"/>
        </w:trPr>
        <w:tc>
          <w:tcPr>
            <w:tcW w:w="4645"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Napędy optyczne </w:t>
            </w:r>
          </w:p>
        </w:tc>
        <w:tc>
          <w:tcPr>
            <w:tcW w:w="440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typ napędu DVD +/ - RW </w:t>
            </w:r>
          </w:p>
        </w:tc>
      </w:tr>
      <w:tr w:rsidR="00037840" w:rsidRPr="00037840" w:rsidTr="00037840">
        <w:trPr>
          <w:trHeight w:val="256"/>
        </w:trPr>
        <w:tc>
          <w:tcPr>
            <w:tcW w:w="4645"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Karta graficzna </w:t>
            </w:r>
          </w:p>
        </w:tc>
        <w:tc>
          <w:tcPr>
            <w:tcW w:w="440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widowControl w:val="0"/>
              <w:tabs>
                <w:tab w:val="left" w:pos="720"/>
              </w:tabs>
              <w:spacing w:after="40" w:line="276" w:lineRule="auto"/>
              <w:rPr>
                <w:rFonts w:asciiTheme="minorHAnsi" w:hAnsiTheme="minorHAnsi" w:cstheme="minorHAnsi"/>
                <w:sz w:val="20"/>
                <w:szCs w:val="20"/>
              </w:rPr>
            </w:pPr>
            <w:r w:rsidRPr="00037840">
              <w:rPr>
                <w:rFonts w:asciiTheme="minorHAnsi" w:eastAsia="Calibri" w:hAnsiTheme="minorHAnsi" w:cstheme="minorHAnsi"/>
                <w:sz w:val="20"/>
                <w:szCs w:val="20"/>
              </w:rPr>
              <w:t xml:space="preserve">min. 2 </w:t>
            </w:r>
            <w:proofErr w:type="spellStart"/>
            <w:r w:rsidRPr="00037840">
              <w:rPr>
                <w:rFonts w:asciiTheme="minorHAnsi" w:eastAsia="Calibri" w:hAnsiTheme="minorHAnsi" w:cstheme="minorHAnsi"/>
                <w:sz w:val="20"/>
                <w:szCs w:val="20"/>
              </w:rPr>
              <w:t>Gb</w:t>
            </w:r>
            <w:proofErr w:type="spellEnd"/>
            <w:r w:rsidRPr="00037840">
              <w:rPr>
                <w:rFonts w:asciiTheme="minorHAnsi" w:eastAsia="Calibri" w:hAnsiTheme="minorHAnsi" w:cstheme="minorHAnsi"/>
                <w:sz w:val="20"/>
                <w:szCs w:val="20"/>
              </w:rPr>
              <w:t xml:space="preserve"> grafika współdzielona z procesorem korzystająca z pamięci ram</w:t>
            </w:r>
          </w:p>
        </w:tc>
      </w:tr>
      <w:tr w:rsidR="00037840" w:rsidRPr="00037840" w:rsidTr="00037840">
        <w:trPr>
          <w:trHeight w:val="256"/>
        </w:trPr>
        <w:tc>
          <w:tcPr>
            <w:tcW w:w="4645"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Zasilacz</w:t>
            </w:r>
          </w:p>
        </w:tc>
        <w:tc>
          <w:tcPr>
            <w:tcW w:w="440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color w:val="000000"/>
                <w:sz w:val="20"/>
                <w:szCs w:val="20"/>
              </w:rPr>
              <w:t>moc min. 400 W</w:t>
            </w:r>
          </w:p>
        </w:tc>
      </w:tr>
      <w:tr w:rsidR="00037840" w:rsidRPr="00037840" w:rsidTr="00037840">
        <w:trPr>
          <w:trHeight w:val="256"/>
        </w:trPr>
        <w:tc>
          <w:tcPr>
            <w:tcW w:w="4645"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Klawiatura </w:t>
            </w:r>
          </w:p>
        </w:tc>
        <w:tc>
          <w:tcPr>
            <w:tcW w:w="440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Przewodowa z wydzieloną częścią numeryczną z programowalnymi klawiszami funkcyjnymi </w:t>
            </w:r>
          </w:p>
        </w:tc>
      </w:tr>
      <w:tr w:rsidR="00037840" w:rsidRPr="00037840" w:rsidTr="00037840">
        <w:trPr>
          <w:trHeight w:val="256"/>
        </w:trPr>
        <w:tc>
          <w:tcPr>
            <w:tcW w:w="4645" w:type="dxa"/>
            <w:tcBorders>
              <w:top w:val="single" w:sz="4" w:space="0" w:color="000001"/>
              <w:left w:val="single" w:sz="4" w:space="0" w:color="000001"/>
              <w:bottom w:val="single" w:sz="6" w:space="0" w:color="836967"/>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Mysz </w:t>
            </w:r>
          </w:p>
        </w:tc>
        <w:tc>
          <w:tcPr>
            <w:tcW w:w="440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Przewodowa optyczna z kółkiem przewijania </w:t>
            </w:r>
          </w:p>
        </w:tc>
      </w:tr>
      <w:tr w:rsidR="00037840" w:rsidRPr="00037840" w:rsidTr="00037840">
        <w:trPr>
          <w:trHeight w:val="256"/>
        </w:trPr>
        <w:tc>
          <w:tcPr>
            <w:tcW w:w="4645" w:type="dxa"/>
            <w:tcBorders>
              <w:top w:val="single" w:sz="4" w:space="0" w:color="000001"/>
              <w:left w:val="single" w:sz="4" w:space="0" w:color="000001"/>
              <w:bottom w:val="single" w:sz="6" w:space="0" w:color="836967"/>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Bios</w:t>
            </w:r>
          </w:p>
        </w:tc>
        <w:tc>
          <w:tcPr>
            <w:tcW w:w="440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Możliwość odczytania z BIOS </w:t>
            </w:r>
          </w:p>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modelu procesora wraz z informacjami o ilości rdzeni, prędkościach min i max zegara, </w:t>
            </w:r>
          </w:p>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informacji o ilości pamięci RAM </w:t>
            </w:r>
          </w:p>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informacji o dysku twardym </w:t>
            </w:r>
          </w:p>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możliwość wyłączenia/włączenia: zintegrowanej karty sieciowej, kontrolera audio bez uruchamiania systemu operacyjnego z dysku twardego komputera lub innych, podłączonych do niego, urządzeń zewnętrznych. </w:t>
            </w:r>
          </w:p>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możliwość - bez potrzeby uruchamiania systemu operacyjnego z dysku twardego komputera lub innych, podłączonych do niego urządzeń zewnętrznych - ustawienia hasła na poziomie administratora. </w:t>
            </w:r>
          </w:p>
        </w:tc>
      </w:tr>
      <w:tr w:rsidR="00037840" w:rsidRPr="00037840" w:rsidTr="00037840">
        <w:trPr>
          <w:trHeight w:val="1756"/>
        </w:trPr>
        <w:tc>
          <w:tcPr>
            <w:tcW w:w="4645"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Zainstalowany system operacyjny</w:t>
            </w:r>
          </w:p>
        </w:tc>
        <w:tc>
          <w:tcPr>
            <w:tcW w:w="440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Microsoft Windows 10 Pro wersja 64bit PL OEM dostarczony w formie nośnika instalacyjnego z kodem autentyczności oraz z możliwością sprawdzenia legalności w Microsofcie w polskiej wersji językowej w celu zapewnienia współpracy z środowiskiem sieciowym  takim jak usługa </w:t>
            </w:r>
            <w:proofErr w:type="spellStart"/>
            <w:r w:rsidRPr="00037840">
              <w:rPr>
                <w:rFonts w:asciiTheme="minorHAnsi" w:eastAsia="Calibri" w:hAnsiTheme="minorHAnsi" w:cstheme="minorHAnsi"/>
                <w:sz w:val="20"/>
                <w:szCs w:val="20"/>
              </w:rPr>
              <w:t>active</w:t>
            </w:r>
            <w:proofErr w:type="spellEnd"/>
            <w:r w:rsidRPr="00037840">
              <w:rPr>
                <w:rFonts w:asciiTheme="minorHAnsi" w:eastAsia="Calibri" w:hAnsiTheme="minorHAnsi" w:cstheme="minorHAnsi"/>
                <w:sz w:val="20"/>
                <w:szCs w:val="20"/>
              </w:rPr>
              <w:t xml:space="preserve"> </w:t>
            </w:r>
            <w:proofErr w:type="spellStart"/>
            <w:r w:rsidRPr="00037840">
              <w:rPr>
                <w:rFonts w:asciiTheme="minorHAnsi" w:eastAsia="Calibri" w:hAnsiTheme="minorHAnsi" w:cstheme="minorHAnsi"/>
                <w:sz w:val="20"/>
                <w:szCs w:val="20"/>
              </w:rPr>
              <w:t>directory</w:t>
            </w:r>
            <w:proofErr w:type="spellEnd"/>
            <w:r w:rsidRPr="00037840">
              <w:rPr>
                <w:rFonts w:asciiTheme="minorHAnsi" w:eastAsia="Calibri" w:hAnsiTheme="minorHAnsi" w:cstheme="minorHAnsi"/>
                <w:sz w:val="20"/>
                <w:szCs w:val="20"/>
              </w:rPr>
              <w:t xml:space="preserve"> oraz poprawnej obsługi powszechnie używanych urządzeń peryferyjnych. </w:t>
            </w:r>
          </w:p>
        </w:tc>
      </w:tr>
      <w:tr w:rsidR="00037840" w:rsidRPr="00037840" w:rsidTr="00037840">
        <w:trPr>
          <w:trHeight w:val="256"/>
        </w:trPr>
        <w:tc>
          <w:tcPr>
            <w:tcW w:w="4645" w:type="dxa"/>
            <w:tcBorders>
              <w:top w:val="single" w:sz="4" w:space="0" w:color="000001"/>
              <w:left w:val="single" w:sz="4" w:space="0" w:color="000001"/>
              <w:bottom w:val="single" w:sz="6" w:space="0" w:color="836967"/>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Dodatkowe informacje </w:t>
            </w:r>
          </w:p>
        </w:tc>
        <w:tc>
          <w:tcPr>
            <w:tcW w:w="4404"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Komputer złożony i gotowy do uruchomienia (zainstalowany system) brak plomb gwarancyjnych uniemożliwiających dostęp do wnętrza obudowy i swobodną wymianę podzespołów komputera.</w:t>
            </w:r>
          </w:p>
        </w:tc>
      </w:tr>
      <w:tr w:rsidR="00037840" w:rsidRPr="00037840" w:rsidTr="00037840">
        <w:trPr>
          <w:trHeight w:val="256"/>
        </w:trPr>
        <w:tc>
          <w:tcPr>
            <w:tcW w:w="4645"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Gwarancja </w:t>
            </w:r>
          </w:p>
        </w:tc>
        <w:tc>
          <w:tcPr>
            <w:tcW w:w="4404"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BA0519" w:rsidP="00037840">
            <w:pPr>
              <w:widowControl w:val="0"/>
              <w:tabs>
                <w:tab w:val="left" w:pos="720"/>
              </w:tabs>
              <w:spacing w:after="40" w:line="276" w:lineRule="auto"/>
              <w:rPr>
                <w:rFonts w:asciiTheme="minorHAnsi" w:eastAsia="Calibri" w:hAnsiTheme="minorHAnsi" w:cstheme="minorHAnsi"/>
                <w:sz w:val="20"/>
                <w:szCs w:val="20"/>
              </w:rPr>
            </w:pPr>
            <w:r w:rsidRPr="00BA0519">
              <w:rPr>
                <w:rFonts w:asciiTheme="minorHAnsi" w:eastAsia="Calibri" w:hAnsiTheme="minorHAnsi" w:cstheme="minorHAnsi"/>
                <w:sz w:val="20"/>
                <w:szCs w:val="20"/>
              </w:rPr>
              <w:t>min. 24 miesiące</w:t>
            </w:r>
          </w:p>
        </w:tc>
      </w:tr>
    </w:tbl>
    <w:p w:rsidR="00037840" w:rsidRDefault="00037840" w:rsidP="00037840">
      <w:pPr>
        <w:spacing w:after="40" w:line="276" w:lineRule="auto"/>
        <w:rPr>
          <w:rFonts w:asciiTheme="minorHAnsi" w:hAnsiTheme="minorHAnsi" w:cstheme="minorHAnsi"/>
          <w:b/>
          <w:bCs/>
          <w:sz w:val="20"/>
          <w:szCs w:val="20"/>
        </w:rPr>
      </w:pPr>
    </w:p>
    <w:p w:rsidR="00071EB7" w:rsidRDefault="00071EB7" w:rsidP="00037840">
      <w:pPr>
        <w:spacing w:after="40" w:line="276" w:lineRule="auto"/>
        <w:rPr>
          <w:rFonts w:asciiTheme="minorHAnsi" w:hAnsiTheme="minorHAnsi" w:cstheme="minorHAnsi"/>
          <w:b/>
          <w:bCs/>
          <w:sz w:val="20"/>
          <w:szCs w:val="20"/>
        </w:rPr>
      </w:pPr>
    </w:p>
    <w:p w:rsidR="00071EB7" w:rsidRDefault="00071EB7" w:rsidP="00037840">
      <w:pPr>
        <w:spacing w:after="40" w:line="276" w:lineRule="auto"/>
        <w:rPr>
          <w:rFonts w:asciiTheme="minorHAnsi" w:hAnsiTheme="minorHAnsi" w:cstheme="minorHAnsi"/>
          <w:b/>
          <w:bCs/>
          <w:sz w:val="20"/>
          <w:szCs w:val="20"/>
        </w:rPr>
      </w:pPr>
    </w:p>
    <w:p w:rsidR="00BA0519" w:rsidRDefault="00BA0519" w:rsidP="00037840">
      <w:pPr>
        <w:spacing w:after="40" w:line="276" w:lineRule="auto"/>
        <w:rPr>
          <w:rFonts w:asciiTheme="minorHAnsi" w:hAnsiTheme="minorHAnsi" w:cstheme="minorHAnsi"/>
          <w:b/>
          <w:bCs/>
          <w:sz w:val="20"/>
          <w:szCs w:val="20"/>
        </w:rPr>
      </w:pPr>
    </w:p>
    <w:p w:rsidR="00037840" w:rsidRPr="00037840" w:rsidRDefault="00037840" w:rsidP="00037840">
      <w:pPr>
        <w:spacing w:after="40" w:line="276" w:lineRule="auto"/>
        <w:rPr>
          <w:rFonts w:asciiTheme="minorHAnsi" w:hAnsiTheme="minorHAnsi" w:cstheme="minorHAnsi"/>
          <w:b/>
          <w:bCs/>
          <w:sz w:val="20"/>
          <w:szCs w:val="20"/>
        </w:rPr>
      </w:pPr>
      <w:r w:rsidRPr="00037840">
        <w:rPr>
          <w:rFonts w:asciiTheme="minorHAnsi" w:hAnsiTheme="minorHAnsi" w:cstheme="minorHAnsi"/>
          <w:b/>
          <w:bCs/>
          <w:sz w:val="20"/>
          <w:szCs w:val="20"/>
        </w:rPr>
        <w:lastRenderedPageBreak/>
        <w:t>- JEDNOSTK</w:t>
      </w:r>
      <w:r w:rsidR="002353EA">
        <w:rPr>
          <w:rFonts w:asciiTheme="minorHAnsi" w:hAnsiTheme="minorHAnsi" w:cstheme="minorHAnsi"/>
          <w:b/>
          <w:bCs/>
          <w:sz w:val="20"/>
          <w:szCs w:val="20"/>
        </w:rPr>
        <w:t>I</w:t>
      </w:r>
      <w:r w:rsidRPr="00037840">
        <w:rPr>
          <w:rFonts w:asciiTheme="minorHAnsi" w:hAnsiTheme="minorHAnsi" w:cstheme="minorHAnsi"/>
          <w:b/>
          <w:bCs/>
          <w:sz w:val="20"/>
          <w:szCs w:val="20"/>
        </w:rPr>
        <w:t xml:space="preserve"> CENTRALN</w:t>
      </w:r>
      <w:r w:rsidR="002353EA">
        <w:rPr>
          <w:rFonts w:asciiTheme="minorHAnsi" w:hAnsiTheme="minorHAnsi" w:cstheme="minorHAnsi"/>
          <w:b/>
          <w:bCs/>
          <w:sz w:val="20"/>
          <w:szCs w:val="20"/>
        </w:rPr>
        <w:t>E</w:t>
      </w:r>
      <w:r w:rsidRPr="00037840">
        <w:rPr>
          <w:rFonts w:asciiTheme="minorHAnsi" w:hAnsiTheme="minorHAnsi" w:cstheme="minorHAnsi"/>
          <w:b/>
          <w:bCs/>
          <w:sz w:val="20"/>
          <w:szCs w:val="20"/>
        </w:rPr>
        <w:t xml:space="preserve"> „C” </w:t>
      </w:r>
      <w:r w:rsidRPr="00037840">
        <w:rPr>
          <w:rFonts w:asciiTheme="minorHAnsi" w:hAnsiTheme="minorHAnsi" w:cstheme="minorHAnsi"/>
          <w:bCs/>
          <w:sz w:val="20"/>
          <w:szCs w:val="20"/>
        </w:rPr>
        <w:t xml:space="preserve">– </w:t>
      </w:r>
      <w:r w:rsidRPr="00037840">
        <w:rPr>
          <w:rFonts w:asciiTheme="minorHAnsi" w:hAnsiTheme="minorHAnsi" w:cstheme="minorHAnsi"/>
          <w:b/>
          <w:bCs/>
          <w:sz w:val="20"/>
          <w:szCs w:val="20"/>
        </w:rPr>
        <w:t xml:space="preserve">łącznie 14 szt. </w:t>
      </w:r>
    </w:p>
    <w:tbl>
      <w:tblPr>
        <w:tblW w:w="9049" w:type="dxa"/>
        <w:tblInd w:w="4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22" w:type="dxa"/>
          <w:right w:w="27" w:type="dxa"/>
        </w:tblCellMar>
        <w:tblLook w:val="04A0" w:firstRow="1" w:lastRow="0" w:firstColumn="1" w:lastColumn="0" w:noHBand="0" w:noVBand="1"/>
      </w:tblPr>
      <w:tblGrid>
        <w:gridCol w:w="4655"/>
        <w:gridCol w:w="4394"/>
      </w:tblGrid>
      <w:tr w:rsidR="00037840" w:rsidRPr="00037840" w:rsidTr="00037840">
        <w:trPr>
          <w:trHeight w:val="256"/>
        </w:trPr>
        <w:tc>
          <w:tcPr>
            <w:tcW w:w="9049" w:type="dxa"/>
            <w:gridSpan w:val="2"/>
            <w:tcBorders>
              <w:top w:val="single" w:sz="4" w:space="0" w:color="000001"/>
              <w:left w:val="single" w:sz="4" w:space="0" w:color="000001"/>
              <w:bottom w:val="single" w:sz="4" w:space="0" w:color="000001"/>
              <w:right w:val="single" w:sz="4" w:space="0" w:color="000001"/>
            </w:tcBorders>
            <w:shd w:val="clear" w:color="auto" w:fill="D9D9D9"/>
            <w:vAlign w:val="bottom"/>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Cechy produktu</w:t>
            </w:r>
          </w:p>
        </w:tc>
      </w:tr>
      <w:tr w:rsidR="00037840" w:rsidRPr="00037840" w:rsidTr="00037840">
        <w:trPr>
          <w:trHeight w:val="256"/>
        </w:trPr>
        <w:tc>
          <w:tcPr>
            <w:tcW w:w="4655" w:type="dxa"/>
            <w:tcBorders>
              <w:top w:val="single" w:sz="4" w:space="0" w:color="000001"/>
              <w:left w:val="single" w:sz="4" w:space="0" w:color="000001"/>
              <w:bottom w:val="single" w:sz="4" w:space="0" w:color="000001"/>
              <w:right w:val="single" w:sz="4" w:space="0" w:color="000001"/>
            </w:tcBorders>
            <w:shd w:val="clear" w:color="auto" w:fill="auto"/>
            <w:vAlign w:val="center"/>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Typ </w:t>
            </w:r>
          </w:p>
        </w:tc>
        <w:tc>
          <w:tcPr>
            <w:tcW w:w="439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widowControl w:val="0"/>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Komputer stacjonarny w obudowie </w:t>
            </w:r>
            <w:proofErr w:type="spellStart"/>
            <w:r w:rsidRPr="00037840">
              <w:rPr>
                <w:rFonts w:asciiTheme="minorHAnsi" w:eastAsia="Calibri" w:hAnsiTheme="minorHAnsi" w:cstheme="minorHAnsi"/>
                <w:sz w:val="20"/>
                <w:szCs w:val="20"/>
              </w:rPr>
              <w:t>beznarzędziowej</w:t>
            </w:r>
            <w:proofErr w:type="spellEnd"/>
          </w:p>
        </w:tc>
      </w:tr>
      <w:tr w:rsidR="00037840" w:rsidRPr="00037840" w:rsidTr="00037840">
        <w:trPr>
          <w:trHeight w:val="256"/>
        </w:trPr>
        <w:tc>
          <w:tcPr>
            <w:tcW w:w="4655"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Zastosowanie</w:t>
            </w:r>
          </w:p>
        </w:tc>
        <w:tc>
          <w:tcPr>
            <w:tcW w:w="439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widowControl w:val="0"/>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Stacja serwerowa do kwalifikacji (ee.08, e13) – zgodny z parametrami Windows Serwer 2012 R2 oraz z możliwością jego instalacji.</w:t>
            </w:r>
          </w:p>
        </w:tc>
      </w:tr>
      <w:tr w:rsidR="00037840" w:rsidRPr="00037840" w:rsidTr="00037840">
        <w:trPr>
          <w:trHeight w:val="256"/>
        </w:trPr>
        <w:tc>
          <w:tcPr>
            <w:tcW w:w="4655"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Obudowa </w:t>
            </w:r>
          </w:p>
        </w:tc>
        <w:tc>
          <w:tcPr>
            <w:tcW w:w="439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widowControl w:val="0"/>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midi – </w:t>
            </w:r>
            <w:proofErr w:type="spellStart"/>
            <w:r w:rsidRPr="00037840">
              <w:rPr>
                <w:rFonts w:asciiTheme="minorHAnsi" w:eastAsia="Calibri" w:hAnsiTheme="minorHAnsi" w:cstheme="minorHAnsi"/>
                <w:sz w:val="20"/>
                <w:szCs w:val="20"/>
              </w:rPr>
              <w:t>tower</w:t>
            </w:r>
            <w:proofErr w:type="spellEnd"/>
          </w:p>
          <w:p w:rsidR="00037840" w:rsidRPr="00037840" w:rsidRDefault="00037840" w:rsidP="00037840">
            <w:pPr>
              <w:widowControl w:val="0"/>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złącza przednie min. 2x USB w tym min. 1x USB 3.0, audio</w:t>
            </w:r>
          </w:p>
          <w:p w:rsidR="00037840" w:rsidRPr="00037840" w:rsidRDefault="00037840" w:rsidP="00037840">
            <w:pPr>
              <w:widowControl w:val="0"/>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kieszenie min. 4x3,5cala – montaż napędów oraz dysków bez narzędziowy.</w:t>
            </w:r>
          </w:p>
        </w:tc>
      </w:tr>
      <w:tr w:rsidR="00037840" w:rsidRPr="00037840" w:rsidTr="00037840">
        <w:trPr>
          <w:trHeight w:val="256"/>
        </w:trPr>
        <w:tc>
          <w:tcPr>
            <w:tcW w:w="4655"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Procesor</w:t>
            </w:r>
          </w:p>
        </w:tc>
        <w:tc>
          <w:tcPr>
            <w:tcW w:w="439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widowControl w:val="0"/>
              <w:spacing w:after="40" w:line="276" w:lineRule="auto"/>
              <w:rPr>
                <w:rFonts w:asciiTheme="minorHAnsi" w:hAnsiTheme="minorHAnsi" w:cstheme="minorHAnsi"/>
                <w:sz w:val="20"/>
                <w:szCs w:val="20"/>
              </w:rPr>
            </w:pPr>
            <w:r w:rsidRPr="00037840">
              <w:rPr>
                <w:rFonts w:asciiTheme="minorHAnsi" w:eastAsia="Calibri" w:hAnsiTheme="minorHAnsi" w:cstheme="minorHAnsi"/>
                <w:sz w:val="20"/>
                <w:szCs w:val="20"/>
              </w:rPr>
              <w:t xml:space="preserve">procesor wielordzeniowy o wydajności ocenianej na co najmniej  </w:t>
            </w:r>
            <w:r w:rsidRPr="00037840">
              <w:rPr>
                <w:rFonts w:asciiTheme="minorHAnsi" w:eastAsia="Calibri" w:hAnsiTheme="minorHAnsi" w:cstheme="minorHAnsi"/>
                <w:color w:val="000000"/>
                <w:sz w:val="20"/>
                <w:szCs w:val="20"/>
              </w:rPr>
              <w:t>7400</w:t>
            </w:r>
            <w:r w:rsidRPr="00037840">
              <w:rPr>
                <w:rFonts w:asciiTheme="minorHAnsi" w:eastAsia="Calibri" w:hAnsiTheme="minorHAnsi" w:cstheme="minorHAnsi"/>
                <w:sz w:val="20"/>
                <w:szCs w:val="20"/>
              </w:rPr>
              <w:t xml:space="preserve"> w teście </w:t>
            </w:r>
            <w:proofErr w:type="spellStart"/>
            <w:r w:rsidRPr="00037840">
              <w:rPr>
                <w:rFonts w:asciiTheme="minorHAnsi" w:eastAsia="Calibri" w:hAnsiTheme="minorHAnsi" w:cstheme="minorHAnsi"/>
                <w:sz w:val="20"/>
                <w:szCs w:val="20"/>
              </w:rPr>
              <w:t>PassMark</w:t>
            </w:r>
            <w:proofErr w:type="spellEnd"/>
            <w:r w:rsidRPr="00037840">
              <w:rPr>
                <w:rFonts w:asciiTheme="minorHAnsi" w:eastAsia="Calibri" w:hAnsiTheme="minorHAnsi" w:cstheme="minorHAnsi"/>
                <w:sz w:val="20"/>
                <w:szCs w:val="20"/>
              </w:rPr>
              <w:t xml:space="preserve"> High End </w:t>
            </w:r>
            <w:proofErr w:type="spellStart"/>
            <w:r w:rsidRPr="00037840">
              <w:rPr>
                <w:rFonts w:asciiTheme="minorHAnsi" w:eastAsia="Calibri" w:hAnsiTheme="minorHAnsi" w:cstheme="minorHAnsi"/>
                <w:sz w:val="20"/>
                <w:szCs w:val="20"/>
              </w:rPr>
              <w:t>CPU`s</w:t>
            </w:r>
            <w:proofErr w:type="spellEnd"/>
            <w:r w:rsidRPr="00037840">
              <w:rPr>
                <w:rFonts w:asciiTheme="minorHAnsi" w:eastAsia="Calibri" w:hAnsiTheme="minorHAnsi" w:cstheme="minorHAnsi"/>
                <w:sz w:val="20"/>
                <w:szCs w:val="20"/>
              </w:rPr>
              <w:t xml:space="preserve"> (</w:t>
            </w:r>
            <w:hyperlink r:id="rId21">
              <w:r w:rsidRPr="00037840">
                <w:rPr>
                  <w:rFonts w:asciiTheme="minorHAnsi" w:eastAsia="Calibri" w:hAnsiTheme="minorHAnsi" w:cstheme="minorHAnsi"/>
                  <w:color w:val="00000A"/>
                  <w:sz w:val="20"/>
                  <w:szCs w:val="20"/>
                  <w:u w:val="single"/>
                </w:rPr>
                <w:t>https://www.cpubenchmark.net/high_end_cpus.html</w:t>
              </w:r>
            </w:hyperlink>
            <w:r w:rsidRPr="00037840">
              <w:rPr>
                <w:rFonts w:asciiTheme="minorHAnsi" w:eastAsia="Calibri" w:hAnsiTheme="minorHAnsi" w:cstheme="minorHAnsi"/>
                <w:sz w:val="20"/>
                <w:szCs w:val="20"/>
              </w:rPr>
              <w:t>)</w:t>
            </w:r>
          </w:p>
          <w:p w:rsidR="00037840" w:rsidRPr="00037840" w:rsidRDefault="00037840" w:rsidP="00037840">
            <w:pPr>
              <w:widowControl w:val="0"/>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wpierający wirtualizację</w:t>
            </w:r>
          </w:p>
        </w:tc>
      </w:tr>
      <w:tr w:rsidR="00037840" w:rsidRPr="00037840" w:rsidTr="00037840">
        <w:trPr>
          <w:trHeight w:val="256"/>
        </w:trPr>
        <w:tc>
          <w:tcPr>
            <w:tcW w:w="4655"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Pamięć RAM </w:t>
            </w:r>
          </w:p>
        </w:tc>
        <w:tc>
          <w:tcPr>
            <w:tcW w:w="439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widowControl w:val="0"/>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pojemność: min. 1x8GB  + 1x4GB razem 12 GB </w:t>
            </w:r>
          </w:p>
        </w:tc>
      </w:tr>
      <w:tr w:rsidR="00037840" w:rsidRPr="00037840" w:rsidTr="00037840">
        <w:trPr>
          <w:trHeight w:val="256"/>
        </w:trPr>
        <w:tc>
          <w:tcPr>
            <w:tcW w:w="4655"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Płyta główna </w:t>
            </w:r>
          </w:p>
        </w:tc>
        <w:tc>
          <w:tcPr>
            <w:tcW w:w="439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widowControl w:val="0"/>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Chipset rekomendowany przez producenta procesora </w:t>
            </w:r>
          </w:p>
          <w:p w:rsidR="00037840" w:rsidRPr="00037840" w:rsidRDefault="00037840" w:rsidP="00037840">
            <w:pPr>
              <w:widowControl w:val="0"/>
              <w:spacing w:after="40" w:line="276" w:lineRule="auto"/>
              <w:rPr>
                <w:rFonts w:asciiTheme="minorHAnsi" w:eastAsia="Calibri" w:hAnsiTheme="minorHAnsi" w:cstheme="minorHAnsi"/>
                <w:sz w:val="20"/>
                <w:szCs w:val="20"/>
              </w:rPr>
            </w:pPr>
            <w:proofErr w:type="spellStart"/>
            <w:r w:rsidRPr="00037840">
              <w:rPr>
                <w:rFonts w:asciiTheme="minorHAnsi" w:eastAsia="Calibri" w:hAnsiTheme="minorHAnsi" w:cstheme="minorHAnsi"/>
                <w:sz w:val="20"/>
                <w:szCs w:val="20"/>
              </w:rPr>
              <w:t>socket</w:t>
            </w:r>
            <w:proofErr w:type="spellEnd"/>
            <w:r w:rsidRPr="00037840">
              <w:rPr>
                <w:rFonts w:asciiTheme="minorHAnsi" w:eastAsia="Calibri" w:hAnsiTheme="minorHAnsi" w:cstheme="minorHAnsi"/>
                <w:sz w:val="20"/>
                <w:szCs w:val="20"/>
              </w:rPr>
              <w:t xml:space="preserve"> – kompatybilny z procesorem z poz. procesor </w:t>
            </w:r>
          </w:p>
          <w:p w:rsidR="00037840" w:rsidRPr="00037840" w:rsidRDefault="00037840" w:rsidP="00037840">
            <w:pPr>
              <w:widowControl w:val="0"/>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min. 2 </w:t>
            </w:r>
            <w:proofErr w:type="spellStart"/>
            <w:r w:rsidRPr="00037840">
              <w:rPr>
                <w:rFonts w:asciiTheme="minorHAnsi" w:eastAsia="Calibri" w:hAnsiTheme="minorHAnsi" w:cstheme="minorHAnsi"/>
                <w:sz w:val="20"/>
                <w:szCs w:val="20"/>
              </w:rPr>
              <w:t>sloty</w:t>
            </w:r>
            <w:proofErr w:type="spellEnd"/>
            <w:r w:rsidRPr="00037840">
              <w:rPr>
                <w:rFonts w:asciiTheme="minorHAnsi" w:eastAsia="Calibri" w:hAnsiTheme="minorHAnsi" w:cstheme="minorHAnsi"/>
                <w:sz w:val="20"/>
                <w:szCs w:val="20"/>
              </w:rPr>
              <w:t xml:space="preserve"> na pamięci ram  – oba </w:t>
            </w:r>
            <w:proofErr w:type="spellStart"/>
            <w:r w:rsidRPr="00037840">
              <w:rPr>
                <w:rFonts w:asciiTheme="minorHAnsi" w:eastAsia="Calibri" w:hAnsiTheme="minorHAnsi" w:cstheme="minorHAnsi"/>
                <w:sz w:val="20"/>
                <w:szCs w:val="20"/>
              </w:rPr>
              <w:t>sloty</w:t>
            </w:r>
            <w:proofErr w:type="spellEnd"/>
            <w:r w:rsidRPr="00037840">
              <w:rPr>
                <w:rFonts w:asciiTheme="minorHAnsi" w:eastAsia="Calibri" w:hAnsiTheme="minorHAnsi" w:cstheme="minorHAnsi"/>
                <w:sz w:val="20"/>
                <w:szCs w:val="20"/>
              </w:rPr>
              <w:t xml:space="preserve"> z możliwością wymontowania pamięci (nie wlutowane na stałe)  </w:t>
            </w:r>
          </w:p>
          <w:p w:rsidR="00037840" w:rsidRPr="00037840" w:rsidRDefault="00037840" w:rsidP="00037840">
            <w:pPr>
              <w:widowControl w:val="0"/>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złącza co najmniej: 1xGBit LAN </w:t>
            </w:r>
          </w:p>
          <w:p w:rsidR="00037840" w:rsidRPr="00037840" w:rsidRDefault="00037840" w:rsidP="00037840">
            <w:pPr>
              <w:widowControl w:val="0"/>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min6 x USB (w tym min, 1x USB 3.0) </w:t>
            </w:r>
          </w:p>
          <w:p w:rsidR="00037840" w:rsidRPr="00037840" w:rsidRDefault="00037840" w:rsidP="00037840">
            <w:pPr>
              <w:widowControl w:val="0"/>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co najmniej jedno złącze PCI-E</w:t>
            </w:r>
          </w:p>
          <w:p w:rsidR="00037840" w:rsidRPr="00037840" w:rsidRDefault="00037840" w:rsidP="00037840">
            <w:pPr>
              <w:widowControl w:val="0"/>
              <w:spacing w:after="40" w:line="276" w:lineRule="auto"/>
              <w:rPr>
                <w:rFonts w:asciiTheme="minorHAnsi" w:eastAsia="Calibri" w:hAnsiTheme="minorHAnsi" w:cstheme="minorHAnsi"/>
                <w:sz w:val="20"/>
                <w:szCs w:val="20"/>
              </w:rPr>
            </w:pPr>
            <w:r w:rsidRPr="00037840">
              <w:rPr>
                <w:rFonts w:asciiTheme="minorHAnsi" w:hAnsiTheme="minorHAnsi" w:cstheme="minorHAnsi"/>
                <w:bCs/>
                <w:sz w:val="20"/>
                <w:szCs w:val="20"/>
              </w:rPr>
              <w:t>Port równoległy (LPT)</w:t>
            </w:r>
            <w:r w:rsidRPr="00037840">
              <w:rPr>
                <w:rFonts w:asciiTheme="minorHAnsi" w:hAnsiTheme="minorHAnsi" w:cstheme="minorHAnsi"/>
                <w:b/>
                <w:sz w:val="20"/>
                <w:szCs w:val="20"/>
                <w:shd w:val="clear" w:color="auto" w:fill="FFFFFF"/>
              </w:rPr>
              <w:t xml:space="preserve">: </w:t>
            </w:r>
            <w:r w:rsidRPr="00037840">
              <w:rPr>
                <w:rFonts w:asciiTheme="minorHAnsi" w:hAnsiTheme="minorHAnsi" w:cstheme="minorHAnsi"/>
                <w:sz w:val="20"/>
                <w:szCs w:val="20"/>
                <w:shd w:val="clear" w:color="auto" w:fill="FFFFFF"/>
              </w:rPr>
              <w:t>1x port LPT na panelu tylnym</w:t>
            </w:r>
          </w:p>
        </w:tc>
      </w:tr>
      <w:tr w:rsidR="00037840" w:rsidRPr="00037840" w:rsidTr="00037840">
        <w:trPr>
          <w:trHeight w:val="256"/>
        </w:trPr>
        <w:tc>
          <w:tcPr>
            <w:tcW w:w="4655"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Dysk twardy </w:t>
            </w:r>
          </w:p>
        </w:tc>
        <w:tc>
          <w:tcPr>
            <w:tcW w:w="439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widowControl w:val="0"/>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1x1TB </w:t>
            </w:r>
          </w:p>
          <w:p w:rsidR="00037840" w:rsidRPr="00037840" w:rsidRDefault="00037840" w:rsidP="00037840">
            <w:pPr>
              <w:widowControl w:val="0"/>
              <w:spacing w:after="40" w:line="276" w:lineRule="auto"/>
              <w:rPr>
                <w:rFonts w:asciiTheme="minorHAnsi" w:hAnsiTheme="minorHAnsi" w:cstheme="minorHAnsi"/>
                <w:sz w:val="20"/>
                <w:szCs w:val="20"/>
              </w:rPr>
            </w:pPr>
            <w:r w:rsidRPr="00037840">
              <w:rPr>
                <w:rFonts w:asciiTheme="minorHAnsi" w:eastAsia="Calibri" w:hAnsiTheme="minorHAnsi" w:cstheme="minorHAnsi"/>
                <w:sz w:val="20"/>
                <w:szCs w:val="20"/>
              </w:rPr>
              <w:t xml:space="preserve">SATA III </w:t>
            </w:r>
          </w:p>
        </w:tc>
      </w:tr>
      <w:tr w:rsidR="00037840" w:rsidRPr="00037840" w:rsidTr="00037840">
        <w:trPr>
          <w:trHeight w:val="256"/>
        </w:trPr>
        <w:tc>
          <w:tcPr>
            <w:tcW w:w="4655"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Napędy optyczne </w:t>
            </w:r>
          </w:p>
        </w:tc>
        <w:tc>
          <w:tcPr>
            <w:tcW w:w="439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widowControl w:val="0"/>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typ napędu DVD +/ - RW </w:t>
            </w:r>
          </w:p>
        </w:tc>
      </w:tr>
      <w:tr w:rsidR="00037840" w:rsidRPr="00037840" w:rsidTr="00037840">
        <w:trPr>
          <w:trHeight w:val="256"/>
        </w:trPr>
        <w:tc>
          <w:tcPr>
            <w:tcW w:w="4655"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Karta graficzna </w:t>
            </w:r>
          </w:p>
        </w:tc>
        <w:tc>
          <w:tcPr>
            <w:tcW w:w="439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min. 2 </w:t>
            </w:r>
            <w:proofErr w:type="spellStart"/>
            <w:r w:rsidRPr="00037840">
              <w:rPr>
                <w:rFonts w:asciiTheme="minorHAnsi" w:eastAsia="Calibri" w:hAnsiTheme="minorHAnsi" w:cstheme="minorHAnsi"/>
                <w:sz w:val="20"/>
                <w:szCs w:val="20"/>
              </w:rPr>
              <w:t>Gb</w:t>
            </w:r>
            <w:proofErr w:type="spellEnd"/>
            <w:r w:rsidRPr="00037840">
              <w:rPr>
                <w:rFonts w:asciiTheme="minorHAnsi" w:eastAsia="Calibri" w:hAnsiTheme="minorHAnsi" w:cstheme="minorHAnsi"/>
                <w:sz w:val="20"/>
                <w:szCs w:val="20"/>
              </w:rPr>
              <w:t xml:space="preserve"> grafika współdzielona z procesorem korzystająca z pamięci ram.</w:t>
            </w:r>
          </w:p>
        </w:tc>
      </w:tr>
      <w:tr w:rsidR="00037840" w:rsidRPr="00037840" w:rsidTr="00037840">
        <w:trPr>
          <w:trHeight w:val="256"/>
        </w:trPr>
        <w:tc>
          <w:tcPr>
            <w:tcW w:w="4655"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eastAsia="Calibri" w:hAnsiTheme="minorHAnsi" w:cstheme="minorHAnsi"/>
                <w:sz w:val="20"/>
                <w:szCs w:val="20"/>
              </w:rPr>
              <w:t>Zasilacz</w:t>
            </w:r>
          </w:p>
        </w:tc>
        <w:tc>
          <w:tcPr>
            <w:tcW w:w="439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color w:val="000000"/>
                <w:sz w:val="20"/>
                <w:szCs w:val="20"/>
              </w:rPr>
              <w:t>moc min. 400 W</w:t>
            </w:r>
          </w:p>
        </w:tc>
      </w:tr>
      <w:tr w:rsidR="00037840" w:rsidRPr="00037840" w:rsidTr="00037840">
        <w:trPr>
          <w:trHeight w:val="256"/>
        </w:trPr>
        <w:tc>
          <w:tcPr>
            <w:tcW w:w="4655"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Klawiatura </w:t>
            </w:r>
          </w:p>
        </w:tc>
        <w:tc>
          <w:tcPr>
            <w:tcW w:w="439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Przewodowa z wydzieloną częścią numeryczną z programowalnymi klawiszami funkcyjnymi </w:t>
            </w:r>
          </w:p>
        </w:tc>
      </w:tr>
      <w:tr w:rsidR="00037840" w:rsidRPr="00037840" w:rsidTr="00037840">
        <w:trPr>
          <w:trHeight w:val="256"/>
        </w:trPr>
        <w:tc>
          <w:tcPr>
            <w:tcW w:w="4655" w:type="dxa"/>
            <w:tcBorders>
              <w:top w:val="single" w:sz="4" w:space="0" w:color="000001"/>
              <w:left w:val="single" w:sz="4" w:space="0" w:color="000001"/>
              <w:bottom w:val="single" w:sz="6" w:space="0" w:color="836967"/>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Mysz </w:t>
            </w:r>
          </w:p>
        </w:tc>
        <w:tc>
          <w:tcPr>
            <w:tcW w:w="439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Przewodowa optyczna z kółkiem przewijania </w:t>
            </w:r>
          </w:p>
        </w:tc>
      </w:tr>
      <w:tr w:rsidR="00037840" w:rsidRPr="00037840" w:rsidTr="00037840">
        <w:trPr>
          <w:trHeight w:val="567"/>
        </w:trPr>
        <w:tc>
          <w:tcPr>
            <w:tcW w:w="4655" w:type="dxa"/>
            <w:tcBorders>
              <w:top w:val="single" w:sz="4" w:space="0" w:color="000001"/>
              <w:left w:val="single" w:sz="4" w:space="0" w:color="000001"/>
              <w:bottom w:val="single" w:sz="6" w:space="0" w:color="836967"/>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Bios</w:t>
            </w:r>
          </w:p>
        </w:tc>
        <w:tc>
          <w:tcPr>
            <w:tcW w:w="439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Możliwość odczytania z BIOS </w:t>
            </w:r>
          </w:p>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modelu procesora wraz z informacjami o ilości rdzeni, prędkościach min i max zegara, </w:t>
            </w:r>
          </w:p>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informacji o ilości pamięci RAM </w:t>
            </w:r>
          </w:p>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informacji o dysku twardym </w:t>
            </w:r>
          </w:p>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możliwość wyłączenia/włączenia: zintegrowanej karty sieciowej, kontrolera audio bez uruchamiania systemu operacyjnego z dysku twardego komputera lub innych, podłączonych do niego, urządzeń </w:t>
            </w:r>
            <w:r w:rsidRPr="00037840">
              <w:rPr>
                <w:rFonts w:asciiTheme="minorHAnsi" w:eastAsia="Calibri" w:hAnsiTheme="minorHAnsi" w:cstheme="minorHAnsi"/>
                <w:sz w:val="20"/>
                <w:szCs w:val="20"/>
              </w:rPr>
              <w:lastRenderedPageBreak/>
              <w:t xml:space="preserve">zewnętrznych. </w:t>
            </w:r>
          </w:p>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możliwość - bez potrzeby uruchamiania systemu operacyjnego z dysku twardego komputera lub innych, podłączonych do niego urządzeń zewnętrznych - ustawienia hasła na poziomie administratora.</w:t>
            </w:r>
          </w:p>
        </w:tc>
      </w:tr>
      <w:tr w:rsidR="00037840" w:rsidRPr="00037840" w:rsidTr="00037840">
        <w:trPr>
          <w:trHeight w:val="1481"/>
        </w:trPr>
        <w:tc>
          <w:tcPr>
            <w:tcW w:w="4655"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lastRenderedPageBreak/>
              <w:t>Zainstalowany system operacyjny</w:t>
            </w:r>
          </w:p>
        </w:tc>
        <w:tc>
          <w:tcPr>
            <w:tcW w:w="439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Microsoft Windows 10 Pro wersja 64bit PL OEM dostarczony w formie nośnika instalacyjnego z kodem autentyczności oraz z możliwością sprawdzenia legalności w Microsofcie w polskiej wersji językowej w celu zapewnienia współpracy z środowiskiem sieciowym  takim jak usługa </w:t>
            </w:r>
            <w:proofErr w:type="spellStart"/>
            <w:r w:rsidRPr="00037840">
              <w:rPr>
                <w:rFonts w:asciiTheme="minorHAnsi" w:eastAsia="Calibri" w:hAnsiTheme="minorHAnsi" w:cstheme="minorHAnsi"/>
                <w:sz w:val="20"/>
                <w:szCs w:val="20"/>
              </w:rPr>
              <w:t>active</w:t>
            </w:r>
            <w:proofErr w:type="spellEnd"/>
            <w:r w:rsidRPr="00037840">
              <w:rPr>
                <w:rFonts w:asciiTheme="minorHAnsi" w:eastAsia="Calibri" w:hAnsiTheme="minorHAnsi" w:cstheme="minorHAnsi"/>
                <w:sz w:val="20"/>
                <w:szCs w:val="20"/>
              </w:rPr>
              <w:t xml:space="preserve"> </w:t>
            </w:r>
            <w:proofErr w:type="spellStart"/>
            <w:r w:rsidRPr="00037840">
              <w:rPr>
                <w:rFonts w:asciiTheme="minorHAnsi" w:eastAsia="Calibri" w:hAnsiTheme="minorHAnsi" w:cstheme="minorHAnsi"/>
                <w:sz w:val="20"/>
                <w:szCs w:val="20"/>
              </w:rPr>
              <w:t>directory</w:t>
            </w:r>
            <w:proofErr w:type="spellEnd"/>
            <w:r w:rsidRPr="00037840">
              <w:rPr>
                <w:rFonts w:asciiTheme="minorHAnsi" w:eastAsia="Calibri" w:hAnsiTheme="minorHAnsi" w:cstheme="minorHAnsi"/>
                <w:sz w:val="20"/>
                <w:szCs w:val="20"/>
              </w:rPr>
              <w:t xml:space="preserve"> oraz poprawnej obsługi powszechnie używanych urządzeń peryferyjnych.</w:t>
            </w:r>
          </w:p>
        </w:tc>
      </w:tr>
      <w:tr w:rsidR="00037840" w:rsidRPr="00037840" w:rsidTr="00037840">
        <w:trPr>
          <w:trHeight w:val="256"/>
        </w:trPr>
        <w:tc>
          <w:tcPr>
            <w:tcW w:w="4655" w:type="dxa"/>
            <w:tcBorders>
              <w:top w:val="single" w:sz="4" w:space="0" w:color="000001"/>
              <w:left w:val="single" w:sz="4" w:space="0" w:color="000001"/>
              <w:bottom w:val="single" w:sz="6" w:space="0" w:color="836967"/>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Dodatkowe informacje </w:t>
            </w:r>
          </w:p>
        </w:tc>
        <w:tc>
          <w:tcPr>
            <w:tcW w:w="4394"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Komputer złożony i gotowy do uruchomienia</w:t>
            </w:r>
            <w:r w:rsidR="00BA0519">
              <w:rPr>
                <w:rFonts w:asciiTheme="minorHAnsi" w:eastAsia="Calibri" w:hAnsiTheme="minorHAnsi" w:cstheme="minorHAnsi"/>
                <w:sz w:val="20"/>
                <w:szCs w:val="20"/>
              </w:rPr>
              <w:t xml:space="preserve">, </w:t>
            </w:r>
            <w:r w:rsidRPr="00037840">
              <w:rPr>
                <w:rFonts w:asciiTheme="minorHAnsi" w:eastAsia="Calibri" w:hAnsiTheme="minorHAnsi" w:cstheme="minorHAnsi"/>
                <w:sz w:val="20"/>
                <w:szCs w:val="20"/>
              </w:rPr>
              <w:t>brak plomb gwarancyjnych uniemożliwiających dostęp do wnętrza obudowy i swobodną wymianę podzespołów komputera.</w:t>
            </w:r>
          </w:p>
        </w:tc>
      </w:tr>
      <w:tr w:rsidR="00037840" w:rsidRPr="00037840" w:rsidTr="00037840">
        <w:trPr>
          <w:trHeight w:val="256"/>
        </w:trPr>
        <w:tc>
          <w:tcPr>
            <w:tcW w:w="4655"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Gwarancja </w:t>
            </w:r>
          </w:p>
        </w:tc>
        <w:tc>
          <w:tcPr>
            <w:tcW w:w="4394"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BA0519" w:rsidP="00037840">
            <w:pPr>
              <w:widowControl w:val="0"/>
              <w:tabs>
                <w:tab w:val="left" w:pos="720"/>
              </w:tabs>
              <w:spacing w:after="40" w:line="276" w:lineRule="auto"/>
              <w:rPr>
                <w:rFonts w:asciiTheme="minorHAnsi" w:eastAsia="Calibri" w:hAnsiTheme="minorHAnsi" w:cstheme="minorHAnsi"/>
                <w:sz w:val="20"/>
                <w:szCs w:val="20"/>
              </w:rPr>
            </w:pPr>
            <w:r w:rsidRPr="00BA0519">
              <w:rPr>
                <w:rFonts w:asciiTheme="minorHAnsi" w:eastAsia="Calibri" w:hAnsiTheme="minorHAnsi" w:cstheme="minorHAnsi"/>
                <w:sz w:val="20"/>
                <w:szCs w:val="20"/>
              </w:rPr>
              <w:t>min. 24 miesiące</w:t>
            </w:r>
          </w:p>
        </w:tc>
      </w:tr>
    </w:tbl>
    <w:p w:rsidR="00037840" w:rsidRPr="00037840" w:rsidRDefault="00037840" w:rsidP="00037840">
      <w:pPr>
        <w:widowControl w:val="0"/>
        <w:tabs>
          <w:tab w:val="center" w:pos="4703"/>
          <w:tab w:val="left" w:pos="8340"/>
        </w:tabs>
        <w:spacing w:after="40" w:line="276" w:lineRule="auto"/>
        <w:rPr>
          <w:rFonts w:asciiTheme="minorHAnsi" w:hAnsiTheme="minorHAnsi" w:cstheme="minorHAnsi"/>
          <w:b/>
          <w:sz w:val="20"/>
          <w:szCs w:val="20"/>
        </w:rPr>
      </w:pPr>
      <w:r w:rsidRPr="00037840">
        <w:rPr>
          <w:rFonts w:asciiTheme="minorHAnsi" w:hAnsiTheme="minorHAnsi" w:cstheme="minorHAnsi"/>
          <w:b/>
          <w:sz w:val="20"/>
          <w:szCs w:val="20"/>
        </w:rPr>
        <w:tab/>
      </w:r>
      <w:r w:rsidRPr="00037840">
        <w:rPr>
          <w:rFonts w:asciiTheme="minorHAnsi" w:hAnsiTheme="minorHAnsi" w:cstheme="minorHAnsi"/>
          <w:b/>
          <w:sz w:val="20"/>
          <w:szCs w:val="20"/>
        </w:rPr>
        <w:tab/>
      </w:r>
    </w:p>
    <w:p w:rsidR="00037840" w:rsidRPr="00037840" w:rsidRDefault="00037840" w:rsidP="00037840">
      <w:pPr>
        <w:widowControl w:val="0"/>
        <w:tabs>
          <w:tab w:val="center" w:pos="4703"/>
        </w:tabs>
        <w:spacing w:after="40" w:line="276" w:lineRule="auto"/>
        <w:rPr>
          <w:rFonts w:asciiTheme="minorHAnsi" w:hAnsiTheme="minorHAnsi" w:cstheme="minorHAnsi"/>
          <w:b/>
          <w:sz w:val="20"/>
          <w:szCs w:val="20"/>
        </w:rPr>
      </w:pPr>
      <w:r w:rsidRPr="00037840">
        <w:rPr>
          <w:rFonts w:asciiTheme="minorHAnsi" w:hAnsiTheme="minorHAnsi" w:cstheme="minorHAnsi"/>
          <w:b/>
          <w:sz w:val="20"/>
          <w:szCs w:val="20"/>
        </w:rPr>
        <w:t>- MONITOR</w:t>
      </w:r>
      <w:r w:rsidR="002353EA">
        <w:rPr>
          <w:rFonts w:asciiTheme="minorHAnsi" w:hAnsiTheme="minorHAnsi" w:cstheme="minorHAnsi"/>
          <w:b/>
          <w:sz w:val="20"/>
          <w:szCs w:val="20"/>
        </w:rPr>
        <w:t>Y</w:t>
      </w:r>
      <w:r w:rsidRPr="00037840">
        <w:rPr>
          <w:rFonts w:asciiTheme="minorHAnsi" w:hAnsiTheme="minorHAnsi" w:cstheme="minorHAnsi"/>
          <w:b/>
          <w:sz w:val="20"/>
          <w:szCs w:val="20"/>
        </w:rPr>
        <w:t xml:space="preserve"> </w:t>
      </w:r>
      <w:r w:rsidRPr="00037840">
        <w:rPr>
          <w:rFonts w:asciiTheme="minorHAnsi" w:hAnsiTheme="minorHAnsi" w:cstheme="minorHAnsi"/>
          <w:b/>
          <w:bCs/>
          <w:sz w:val="20"/>
          <w:szCs w:val="20"/>
        </w:rPr>
        <w:t xml:space="preserve">– </w:t>
      </w:r>
      <w:r w:rsidRPr="00037840">
        <w:rPr>
          <w:rFonts w:asciiTheme="minorHAnsi" w:hAnsiTheme="minorHAnsi" w:cstheme="minorHAnsi"/>
          <w:b/>
          <w:sz w:val="20"/>
          <w:szCs w:val="20"/>
        </w:rPr>
        <w:t>łącznie 81 szt.</w:t>
      </w:r>
    </w:p>
    <w:tbl>
      <w:tblPr>
        <w:tblStyle w:val="Tabela-Siatka4"/>
        <w:tblW w:w="0" w:type="auto"/>
        <w:tblLook w:val="04A0" w:firstRow="1" w:lastRow="0" w:firstColumn="1" w:lastColumn="0" w:noHBand="0" w:noVBand="1"/>
      </w:tblPr>
      <w:tblGrid>
        <w:gridCol w:w="4606"/>
        <w:gridCol w:w="4606"/>
      </w:tblGrid>
      <w:tr w:rsidR="00037840" w:rsidRPr="00037840" w:rsidTr="00037840">
        <w:trPr>
          <w:trHeight w:val="300"/>
        </w:trPr>
        <w:tc>
          <w:tcPr>
            <w:tcW w:w="9212" w:type="dxa"/>
            <w:gridSpan w:val="2"/>
            <w:shd w:val="clear" w:color="auto" w:fill="D9D9D9" w:themeFill="background1" w:themeFillShade="D9"/>
          </w:tcPr>
          <w:p w:rsidR="00037840" w:rsidRPr="00037840" w:rsidRDefault="00037840" w:rsidP="00037840">
            <w:pPr>
              <w:spacing w:after="40" w:line="276" w:lineRule="auto"/>
              <w:rPr>
                <w:rFonts w:cstheme="minorHAnsi"/>
                <w:sz w:val="20"/>
                <w:szCs w:val="20"/>
              </w:rPr>
            </w:pPr>
            <w:r w:rsidRPr="00037840">
              <w:rPr>
                <w:rFonts w:cstheme="minorHAnsi"/>
                <w:sz w:val="20"/>
                <w:szCs w:val="20"/>
              </w:rPr>
              <w:t>Cechy produktu</w:t>
            </w:r>
          </w:p>
        </w:tc>
      </w:tr>
      <w:tr w:rsidR="00037840" w:rsidRPr="00037840" w:rsidTr="00BA0519">
        <w:trPr>
          <w:trHeight w:val="1657"/>
        </w:trPr>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Monitor</w:t>
            </w:r>
          </w:p>
        </w:tc>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 xml:space="preserve">Przekątna ekranu: min. 21,5'' </w:t>
            </w:r>
          </w:p>
          <w:p w:rsidR="00037840" w:rsidRPr="00037840" w:rsidRDefault="00037840" w:rsidP="00037840">
            <w:pPr>
              <w:spacing w:after="40" w:line="276" w:lineRule="auto"/>
              <w:rPr>
                <w:rFonts w:cstheme="minorHAnsi"/>
                <w:sz w:val="20"/>
                <w:szCs w:val="20"/>
              </w:rPr>
            </w:pPr>
            <w:r w:rsidRPr="00037840">
              <w:rPr>
                <w:rFonts w:cstheme="minorHAnsi"/>
                <w:sz w:val="20"/>
                <w:szCs w:val="20"/>
              </w:rPr>
              <w:t>Rozdzielczość: min. 1920 x 1080</w:t>
            </w:r>
          </w:p>
          <w:p w:rsidR="00037840" w:rsidRPr="00037840" w:rsidRDefault="00037840" w:rsidP="00037840">
            <w:pPr>
              <w:spacing w:after="40" w:line="276" w:lineRule="auto"/>
              <w:rPr>
                <w:rFonts w:cstheme="minorHAnsi"/>
                <w:sz w:val="20"/>
                <w:szCs w:val="20"/>
              </w:rPr>
            </w:pPr>
            <w:r w:rsidRPr="00037840">
              <w:rPr>
                <w:rFonts w:cstheme="minorHAnsi"/>
                <w:sz w:val="20"/>
                <w:szCs w:val="20"/>
              </w:rPr>
              <w:t xml:space="preserve">Rodzaj matrycy: IPS </w:t>
            </w:r>
          </w:p>
          <w:p w:rsidR="00037840" w:rsidRPr="00037840" w:rsidRDefault="00037840" w:rsidP="00037840">
            <w:pPr>
              <w:spacing w:after="40" w:line="276" w:lineRule="auto"/>
              <w:rPr>
                <w:rFonts w:cstheme="minorHAnsi"/>
                <w:sz w:val="20"/>
                <w:szCs w:val="20"/>
              </w:rPr>
            </w:pPr>
            <w:r w:rsidRPr="00037840">
              <w:rPr>
                <w:rFonts w:cstheme="minorHAnsi"/>
                <w:sz w:val="20"/>
                <w:szCs w:val="20"/>
              </w:rPr>
              <w:t>porty wejścia/wyjścia: min. 1 x D-</w:t>
            </w:r>
            <w:proofErr w:type="spellStart"/>
            <w:r w:rsidRPr="00037840">
              <w:rPr>
                <w:rFonts w:cstheme="minorHAnsi"/>
                <w:sz w:val="20"/>
                <w:szCs w:val="20"/>
              </w:rPr>
              <w:t>Sub</w:t>
            </w:r>
            <w:proofErr w:type="spellEnd"/>
            <w:r w:rsidRPr="00037840">
              <w:rPr>
                <w:rFonts w:cstheme="minorHAnsi"/>
                <w:sz w:val="20"/>
                <w:szCs w:val="20"/>
              </w:rPr>
              <w:t xml:space="preserve"> (VGA), 1 x DVI </w:t>
            </w:r>
          </w:p>
          <w:p w:rsidR="00037840" w:rsidRPr="00037840" w:rsidRDefault="00037840" w:rsidP="00037840">
            <w:pPr>
              <w:spacing w:after="40" w:line="276" w:lineRule="auto"/>
              <w:rPr>
                <w:rFonts w:cstheme="minorHAnsi"/>
                <w:sz w:val="20"/>
                <w:szCs w:val="20"/>
              </w:rPr>
            </w:pPr>
            <w:r w:rsidRPr="00037840">
              <w:rPr>
                <w:rFonts w:cstheme="minorHAnsi"/>
                <w:sz w:val="20"/>
                <w:szCs w:val="20"/>
              </w:rPr>
              <w:t>Jasność: min. 250 cd/m²</w:t>
            </w:r>
          </w:p>
        </w:tc>
      </w:tr>
      <w:tr w:rsidR="00037840" w:rsidRPr="00037840" w:rsidTr="00037840">
        <w:tc>
          <w:tcPr>
            <w:tcW w:w="4606" w:type="dxa"/>
          </w:tcPr>
          <w:p w:rsidR="00037840" w:rsidRPr="00037840" w:rsidRDefault="00037840" w:rsidP="00037840">
            <w:pPr>
              <w:tabs>
                <w:tab w:val="center" w:pos="2195"/>
              </w:tabs>
              <w:spacing w:after="40" w:line="276" w:lineRule="auto"/>
              <w:rPr>
                <w:rFonts w:cstheme="minorHAnsi"/>
                <w:sz w:val="20"/>
                <w:szCs w:val="20"/>
              </w:rPr>
            </w:pPr>
            <w:r w:rsidRPr="00037840">
              <w:rPr>
                <w:rFonts w:cstheme="minorHAnsi"/>
                <w:sz w:val="20"/>
                <w:szCs w:val="20"/>
              </w:rPr>
              <w:t>Gwarancja</w:t>
            </w:r>
            <w:r w:rsidRPr="00037840">
              <w:rPr>
                <w:rFonts w:cstheme="minorHAnsi"/>
                <w:sz w:val="20"/>
                <w:szCs w:val="20"/>
              </w:rPr>
              <w:tab/>
            </w:r>
          </w:p>
        </w:tc>
        <w:tc>
          <w:tcPr>
            <w:tcW w:w="4606" w:type="dxa"/>
          </w:tcPr>
          <w:p w:rsidR="00037840" w:rsidRPr="00037840" w:rsidRDefault="00BA0519" w:rsidP="00037840">
            <w:pPr>
              <w:spacing w:after="40" w:line="276" w:lineRule="auto"/>
              <w:rPr>
                <w:rFonts w:cstheme="minorHAnsi"/>
                <w:sz w:val="20"/>
                <w:szCs w:val="20"/>
              </w:rPr>
            </w:pPr>
            <w:r w:rsidRPr="00BA0519">
              <w:rPr>
                <w:rFonts w:cstheme="minorHAnsi"/>
                <w:sz w:val="20"/>
                <w:szCs w:val="20"/>
              </w:rPr>
              <w:t>min. 24 miesiące</w:t>
            </w:r>
          </w:p>
        </w:tc>
      </w:tr>
    </w:tbl>
    <w:p w:rsidR="00037840" w:rsidRPr="00037840" w:rsidRDefault="00037840" w:rsidP="00037840">
      <w:pPr>
        <w:widowControl w:val="0"/>
        <w:spacing w:after="40" w:line="276" w:lineRule="auto"/>
        <w:jc w:val="center"/>
        <w:rPr>
          <w:rFonts w:asciiTheme="minorHAnsi" w:hAnsiTheme="minorHAnsi" w:cstheme="minorHAnsi"/>
          <w:b/>
          <w:sz w:val="20"/>
          <w:szCs w:val="20"/>
        </w:rPr>
      </w:pPr>
    </w:p>
    <w:p w:rsidR="00037840" w:rsidRPr="00037840" w:rsidRDefault="00037840" w:rsidP="00037840">
      <w:pPr>
        <w:tabs>
          <w:tab w:val="center" w:pos="4703"/>
        </w:tabs>
        <w:spacing w:after="40" w:line="276" w:lineRule="auto"/>
        <w:jc w:val="both"/>
        <w:rPr>
          <w:rFonts w:asciiTheme="minorHAnsi" w:eastAsia="Calibri" w:hAnsiTheme="minorHAnsi" w:cstheme="minorHAnsi"/>
          <w:b/>
          <w:color w:val="000000"/>
          <w:sz w:val="20"/>
          <w:szCs w:val="20"/>
        </w:rPr>
      </w:pPr>
      <w:r w:rsidRPr="00037840">
        <w:rPr>
          <w:rFonts w:asciiTheme="minorHAnsi" w:eastAsia="Calibri" w:hAnsiTheme="minorHAnsi" w:cstheme="minorHAnsi"/>
          <w:b/>
          <w:color w:val="000000"/>
          <w:sz w:val="20"/>
          <w:szCs w:val="20"/>
        </w:rPr>
        <w:t xml:space="preserve">- ELEMENTY ZASTĘPCZE KOMPATYBILNE Z JEDNOSTKĄ CENTRALNĄ „B” RÓŻNIĄCE SIĘ OD ELEMENTÓW GŁÓWNYCH ZASTOSOWANYCH W JEDNOSTCE CENTRALNEJ „B” – łącznie 84 szt. </w:t>
      </w:r>
    </w:p>
    <w:tbl>
      <w:tblPr>
        <w:tblW w:w="9256" w:type="dxa"/>
        <w:tblBorders>
          <w:top w:val="single" w:sz="4" w:space="0" w:color="000001"/>
          <w:left w:val="single" w:sz="4" w:space="0" w:color="000001"/>
          <w:bottom w:val="single" w:sz="4" w:space="0" w:color="000001"/>
          <w:right w:val="single" w:sz="6" w:space="0" w:color="000001"/>
          <w:insideH w:val="single" w:sz="4" w:space="0" w:color="000001"/>
          <w:insideV w:val="single" w:sz="6" w:space="0" w:color="000001"/>
        </w:tblBorders>
        <w:tblCellMar>
          <w:left w:w="100" w:type="dxa"/>
          <w:right w:w="105" w:type="dxa"/>
        </w:tblCellMar>
        <w:tblLook w:val="04A0" w:firstRow="1" w:lastRow="0" w:firstColumn="1" w:lastColumn="0" w:noHBand="0" w:noVBand="1"/>
      </w:tblPr>
      <w:tblGrid>
        <w:gridCol w:w="2933"/>
        <w:gridCol w:w="995"/>
        <w:gridCol w:w="5328"/>
      </w:tblGrid>
      <w:tr w:rsidR="00037840" w:rsidRPr="00037840" w:rsidTr="00037840">
        <w:trPr>
          <w:trHeight w:val="1"/>
        </w:trPr>
        <w:tc>
          <w:tcPr>
            <w:tcW w:w="2933" w:type="dxa"/>
            <w:tcBorders>
              <w:top w:val="single" w:sz="4" w:space="0" w:color="000001"/>
              <w:left w:val="single" w:sz="4" w:space="0" w:color="000001"/>
              <w:bottom w:val="single" w:sz="4" w:space="0" w:color="000001"/>
              <w:right w:val="single" w:sz="6" w:space="0" w:color="000001"/>
            </w:tcBorders>
            <w:shd w:val="clear" w:color="auto" w:fill="D9D9D9" w:themeFill="background1" w:themeFillShade="D9"/>
            <w:vAlign w:val="center"/>
          </w:tcPr>
          <w:p w:rsidR="00037840" w:rsidRPr="00037840" w:rsidRDefault="00037840" w:rsidP="00037840">
            <w:pPr>
              <w:spacing w:after="40" w:line="276" w:lineRule="auto"/>
              <w:jc w:val="center"/>
              <w:rPr>
                <w:rFonts w:asciiTheme="minorHAnsi" w:eastAsia="Calibri" w:hAnsiTheme="minorHAnsi" w:cstheme="minorHAnsi"/>
                <w:sz w:val="20"/>
                <w:szCs w:val="20"/>
              </w:rPr>
            </w:pPr>
            <w:r w:rsidRPr="00037840">
              <w:rPr>
                <w:rFonts w:asciiTheme="minorHAnsi" w:eastAsia="Calibri" w:hAnsiTheme="minorHAnsi" w:cstheme="minorHAnsi"/>
                <w:sz w:val="20"/>
                <w:szCs w:val="20"/>
              </w:rPr>
              <w:t>Typ</w:t>
            </w:r>
          </w:p>
        </w:tc>
        <w:tc>
          <w:tcPr>
            <w:tcW w:w="995"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vAlign w:val="center"/>
          </w:tcPr>
          <w:p w:rsidR="00037840" w:rsidRPr="00037840" w:rsidRDefault="00037840" w:rsidP="00037840">
            <w:pPr>
              <w:spacing w:after="40" w:line="276" w:lineRule="auto"/>
              <w:jc w:val="center"/>
              <w:rPr>
                <w:rFonts w:asciiTheme="minorHAnsi" w:eastAsia="Calibri" w:hAnsiTheme="minorHAnsi" w:cstheme="minorHAnsi"/>
                <w:sz w:val="20"/>
                <w:szCs w:val="20"/>
              </w:rPr>
            </w:pPr>
            <w:r w:rsidRPr="00037840">
              <w:rPr>
                <w:rFonts w:asciiTheme="minorHAnsi" w:eastAsia="Calibri" w:hAnsiTheme="minorHAnsi" w:cstheme="minorHAnsi"/>
                <w:sz w:val="20"/>
                <w:szCs w:val="20"/>
              </w:rPr>
              <w:t>Ilość szt.</w:t>
            </w:r>
          </w:p>
        </w:tc>
        <w:tc>
          <w:tcPr>
            <w:tcW w:w="5328"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vAlign w:val="bottom"/>
          </w:tcPr>
          <w:p w:rsidR="00037840" w:rsidRPr="00037840" w:rsidRDefault="00037840" w:rsidP="00037840">
            <w:pPr>
              <w:widowControl w:val="0"/>
              <w:tabs>
                <w:tab w:val="left" w:pos="720"/>
              </w:tabs>
              <w:spacing w:after="40" w:line="276" w:lineRule="auto"/>
              <w:jc w:val="center"/>
              <w:rPr>
                <w:rFonts w:asciiTheme="minorHAnsi" w:eastAsia="Calibri" w:hAnsiTheme="minorHAnsi" w:cstheme="minorHAnsi"/>
                <w:sz w:val="20"/>
                <w:szCs w:val="20"/>
              </w:rPr>
            </w:pPr>
            <w:r w:rsidRPr="00037840">
              <w:rPr>
                <w:rFonts w:asciiTheme="minorHAnsi" w:eastAsia="Calibri" w:hAnsiTheme="minorHAnsi" w:cstheme="minorHAnsi"/>
                <w:sz w:val="20"/>
                <w:szCs w:val="20"/>
              </w:rPr>
              <w:t>Rodzaj elementów zastępczych</w:t>
            </w:r>
          </w:p>
        </w:tc>
      </w:tr>
      <w:tr w:rsidR="00037840" w:rsidRPr="00037840" w:rsidTr="00037840">
        <w:trPr>
          <w:trHeight w:val="1"/>
        </w:trPr>
        <w:tc>
          <w:tcPr>
            <w:tcW w:w="2933" w:type="dxa"/>
            <w:tcBorders>
              <w:top w:val="single" w:sz="4" w:space="0" w:color="000001"/>
              <w:left w:val="single" w:sz="4" w:space="0" w:color="000001"/>
              <w:bottom w:val="single" w:sz="4" w:space="0" w:color="000001"/>
              <w:right w:val="single" w:sz="6" w:space="0" w:color="000001"/>
            </w:tcBorders>
            <w:shd w:val="clear" w:color="000000" w:fill="FFFFFF"/>
          </w:tcPr>
          <w:p w:rsidR="00037840" w:rsidRPr="00037840" w:rsidRDefault="00037840" w:rsidP="00037840">
            <w:pPr>
              <w:spacing w:after="40" w:line="276" w:lineRule="auto"/>
              <w:rPr>
                <w:rFonts w:asciiTheme="minorHAnsi" w:eastAsia="Calibri" w:hAnsiTheme="minorHAnsi" w:cstheme="minorHAnsi"/>
                <w:b/>
                <w:sz w:val="20"/>
                <w:szCs w:val="20"/>
              </w:rPr>
            </w:pPr>
            <w:r w:rsidRPr="00037840">
              <w:rPr>
                <w:rFonts w:asciiTheme="minorHAnsi" w:eastAsia="Calibri" w:hAnsiTheme="minorHAnsi" w:cstheme="minorHAnsi"/>
                <w:b/>
                <w:color w:val="000000"/>
                <w:sz w:val="20"/>
                <w:szCs w:val="20"/>
              </w:rPr>
              <w:t xml:space="preserve">Bezprzewodowa </w:t>
            </w:r>
          </w:p>
          <w:p w:rsidR="00037840" w:rsidRPr="00037840" w:rsidRDefault="00037840" w:rsidP="00037840">
            <w:pPr>
              <w:spacing w:after="40" w:line="276" w:lineRule="auto"/>
              <w:rPr>
                <w:rFonts w:asciiTheme="minorHAnsi" w:eastAsia="Calibri" w:hAnsiTheme="minorHAnsi" w:cstheme="minorHAnsi"/>
                <w:b/>
                <w:sz w:val="20"/>
                <w:szCs w:val="20"/>
              </w:rPr>
            </w:pPr>
            <w:r w:rsidRPr="00037840">
              <w:rPr>
                <w:rFonts w:asciiTheme="minorHAnsi" w:eastAsia="Calibri" w:hAnsiTheme="minorHAnsi" w:cstheme="minorHAnsi"/>
                <w:b/>
                <w:color w:val="000000"/>
                <w:sz w:val="20"/>
                <w:szCs w:val="20"/>
              </w:rPr>
              <w:t>Karta sieciowa</w:t>
            </w:r>
          </w:p>
          <w:p w:rsidR="00037840" w:rsidRPr="00037840" w:rsidRDefault="00037840" w:rsidP="00037840">
            <w:pPr>
              <w:spacing w:after="40" w:line="276" w:lineRule="auto"/>
              <w:rPr>
                <w:rFonts w:asciiTheme="minorHAnsi" w:eastAsia="Calibri" w:hAnsiTheme="minorHAnsi" w:cstheme="minorHAnsi"/>
                <w:b/>
                <w:sz w:val="20"/>
                <w:szCs w:val="20"/>
              </w:rPr>
            </w:pPr>
          </w:p>
        </w:tc>
        <w:tc>
          <w:tcPr>
            <w:tcW w:w="995" w:type="dxa"/>
            <w:tcBorders>
              <w:top w:val="single" w:sz="4" w:space="0" w:color="000001"/>
              <w:left w:val="single" w:sz="4" w:space="0" w:color="000001"/>
              <w:bottom w:val="single" w:sz="4" w:space="0" w:color="000001"/>
              <w:right w:val="single" w:sz="4" w:space="0" w:color="000001"/>
            </w:tcBorders>
            <w:shd w:val="clear" w:color="000000" w:fill="FFFFFF"/>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14</w:t>
            </w:r>
          </w:p>
        </w:tc>
        <w:tc>
          <w:tcPr>
            <w:tcW w:w="5328" w:type="dxa"/>
            <w:tcBorders>
              <w:top w:val="single" w:sz="4" w:space="0" w:color="000001"/>
              <w:left w:val="single" w:sz="4" w:space="0" w:color="000001"/>
              <w:bottom w:val="single" w:sz="4" w:space="0" w:color="000001"/>
              <w:right w:val="single" w:sz="4" w:space="0" w:color="000001"/>
            </w:tcBorders>
            <w:shd w:val="clear" w:color="000000" w:fill="FFFFFF"/>
          </w:tcPr>
          <w:p w:rsidR="00037840" w:rsidRPr="00037840" w:rsidRDefault="00037840" w:rsidP="00037840">
            <w:pPr>
              <w:widowControl w:val="0"/>
              <w:tabs>
                <w:tab w:val="left" w:pos="720"/>
              </w:tabs>
              <w:spacing w:after="40" w:line="276" w:lineRule="auto"/>
              <w:ind w:left="-100"/>
              <w:rPr>
                <w:rFonts w:asciiTheme="minorHAnsi" w:eastAsia="Calibri" w:hAnsiTheme="minorHAnsi" w:cstheme="minorHAnsi"/>
                <w:sz w:val="20"/>
                <w:szCs w:val="20"/>
              </w:rPr>
            </w:pPr>
            <w:r w:rsidRPr="00037840">
              <w:rPr>
                <w:rFonts w:asciiTheme="minorHAnsi" w:eastAsia="Calibri" w:hAnsiTheme="minorHAnsi" w:cstheme="minorHAnsi"/>
                <w:color w:val="000000"/>
                <w:sz w:val="20"/>
                <w:szCs w:val="20"/>
              </w:rPr>
              <w:t>Port - USB</w:t>
            </w:r>
          </w:p>
          <w:p w:rsidR="00037840" w:rsidRPr="00037840" w:rsidRDefault="00037840" w:rsidP="00037840">
            <w:pPr>
              <w:widowControl w:val="0"/>
              <w:tabs>
                <w:tab w:val="left" w:pos="720"/>
              </w:tabs>
              <w:spacing w:after="40" w:line="276" w:lineRule="auto"/>
              <w:ind w:left="-100"/>
              <w:rPr>
                <w:rFonts w:asciiTheme="minorHAnsi" w:eastAsia="Calibri" w:hAnsiTheme="minorHAnsi" w:cstheme="minorHAnsi"/>
                <w:sz w:val="20"/>
                <w:szCs w:val="20"/>
              </w:rPr>
            </w:pPr>
            <w:r w:rsidRPr="00037840">
              <w:rPr>
                <w:rFonts w:asciiTheme="minorHAnsi" w:eastAsia="Calibri" w:hAnsiTheme="minorHAnsi" w:cstheme="minorHAnsi"/>
                <w:color w:val="000000"/>
                <w:sz w:val="20"/>
                <w:szCs w:val="20"/>
              </w:rPr>
              <w:t>Wifi min. 802.11 b/g z obsługą szyfrowania WPA, WPA2</w:t>
            </w:r>
          </w:p>
          <w:p w:rsidR="00037840" w:rsidRPr="00037840" w:rsidRDefault="00037840" w:rsidP="00037840">
            <w:pPr>
              <w:widowControl w:val="0"/>
              <w:tabs>
                <w:tab w:val="left" w:pos="720"/>
              </w:tabs>
              <w:spacing w:after="40" w:line="276" w:lineRule="auto"/>
              <w:ind w:left="-100"/>
              <w:rPr>
                <w:rFonts w:asciiTheme="minorHAnsi" w:hAnsiTheme="minorHAnsi" w:cstheme="minorHAnsi"/>
                <w:sz w:val="20"/>
                <w:szCs w:val="20"/>
              </w:rPr>
            </w:pPr>
            <w:r w:rsidRPr="00037840">
              <w:rPr>
                <w:rFonts w:asciiTheme="minorHAnsi" w:eastAsia="Calibri" w:hAnsiTheme="minorHAnsi" w:cstheme="minorHAnsi"/>
                <w:color w:val="000000"/>
                <w:sz w:val="20"/>
                <w:szCs w:val="20"/>
              </w:rPr>
              <w:t>kompatybilna z komputerem stacja kwalifikacja ee.08, e13.</w:t>
            </w:r>
          </w:p>
        </w:tc>
      </w:tr>
      <w:tr w:rsidR="00037840" w:rsidRPr="00037840" w:rsidTr="00037840">
        <w:trPr>
          <w:trHeight w:val="1"/>
        </w:trPr>
        <w:tc>
          <w:tcPr>
            <w:tcW w:w="2933" w:type="dxa"/>
            <w:tcBorders>
              <w:top w:val="single" w:sz="4" w:space="0" w:color="000001"/>
              <w:left w:val="single" w:sz="4" w:space="0" w:color="000001"/>
              <w:bottom w:val="single" w:sz="4" w:space="0" w:color="000001"/>
              <w:right w:val="single" w:sz="6" w:space="0" w:color="000001"/>
            </w:tcBorders>
            <w:shd w:val="clear" w:color="000000" w:fill="FFFFFF"/>
          </w:tcPr>
          <w:p w:rsidR="00037840" w:rsidRPr="00037840" w:rsidRDefault="00037840" w:rsidP="00037840">
            <w:pPr>
              <w:spacing w:after="40" w:line="276" w:lineRule="auto"/>
              <w:rPr>
                <w:rFonts w:asciiTheme="minorHAnsi" w:eastAsia="Calibri" w:hAnsiTheme="minorHAnsi" w:cstheme="minorHAnsi"/>
                <w:b/>
                <w:sz w:val="20"/>
                <w:szCs w:val="20"/>
              </w:rPr>
            </w:pPr>
            <w:r w:rsidRPr="00037840">
              <w:rPr>
                <w:rFonts w:asciiTheme="minorHAnsi" w:eastAsia="Calibri" w:hAnsiTheme="minorHAnsi" w:cstheme="minorHAnsi"/>
                <w:b/>
                <w:color w:val="000000"/>
                <w:sz w:val="20"/>
                <w:szCs w:val="20"/>
              </w:rPr>
              <w:t xml:space="preserve">Dysk twardy </w:t>
            </w:r>
          </w:p>
          <w:p w:rsidR="00037840" w:rsidRPr="00037840" w:rsidRDefault="00037840" w:rsidP="00037840">
            <w:pPr>
              <w:spacing w:after="40" w:line="276" w:lineRule="auto"/>
              <w:rPr>
                <w:rFonts w:asciiTheme="minorHAnsi" w:eastAsia="Calibri" w:hAnsiTheme="minorHAnsi" w:cstheme="minorHAnsi"/>
                <w:b/>
                <w:sz w:val="20"/>
                <w:szCs w:val="20"/>
              </w:rPr>
            </w:pPr>
          </w:p>
        </w:tc>
        <w:tc>
          <w:tcPr>
            <w:tcW w:w="995" w:type="dxa"/>
            <w:tcBorders>
              <w:top w:val="single" w:sz="4" w:space="0" w:color="000001"/>
              <w:left w:val="single" w:sz="4" w:space="0" w:color="000001"/>
              <w:bottom w:val="single" w:sz="4" w:space="0" w:color="000001"/>
              <w:right w:val="single" w:sz="4" w:space="0" w:color="000001"/>
            </w:tcBorders>
            <w:shd w:val="clear" w:color="000000" w:fill="FFFFFF"/>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28</w:t>
            </w:r>
          </w:p>
        </w:tc>
        <w:tc>
          <w:tcPr>
            <w:tcW w:w="5328" w:type="dxa"/>
            <w:tcBorders>
              <w:top w:val="single" w:sz="4" w:space="0" w:color="000001"/>
              <w:left w:val="single" w:sz="4" w:space="0" w:color="000001"/>
              <w:bottom w:val="single" w:sz="4" w:space="0" w:color="000001"/>
              <w:right w:val="single" w:sz="4" w:space="0" w:color="000001"/>
            </w:tcBorders>
            <w:shd w:val="clear" w:color="000000" w:fill="FFFFFF"/>
          </w:tcPr>
          <w:p w:rsidR="00037840" w:rsidRPr="00037840" w:rsidRDefault="00037840" w:rsidP="00037840">
            <w:pPr>
              <w:widowControl w:val="0"/>
              <w:tabs>
                <w:tab w:val="left" w:pos="720"/>
              </w:tabs>
              <w:spacing w:after="40" w:line="276" w:lineRule="auto"/>
              <w:ind w:left="-100"/>
              <w:rPr>
                <w:rFonts w:asciiTheme="minorHAnsi" w:hAnsiTheme="minorHAnsi" w:cstheme="minorHAnsi"/>
                <w:sz w:val="20"/>
                <w:szCs w:val="20"/>
              </w:rPr>
            </w:pPr>
            <w:r w:rsidRPr="00037840">
              <w:rPr>
                <w:rFonts w:asciiTheme="minorHAnsi" w:eastAsia="Calibri" w:hAnsiTheme="minorHAnsi" w:cstheme="minorHAnsi"/>
                <w:sz w:val="20"/>
                <w:szCs w:val="20"/>
              </w:rPr>
              <w:t xml:space="preserve">Pojemność Min. 500 </w:t>
            </w:r>
            <w:proofErr w:type="spellStart"/>
            <w:r w:rsidRPr="00037840">
              <w:rPr>
                <w:rFonts w:asciiTheme="minorHAnsi" w:eastAsia="Calibri" w:hAnsiTheme="minorHAnsi" w:cstheme="minorHAnsi"/>
                <w:sz w:val="20"/>
                <w:szCs w:val="20"/>
              </w:rPr>
              <w:t>Gb</w:t>
            </w:r>
            <w:proofErr w:type="spellEnd"/>
            <w:r w:rsidRPr="00037840">
              <w:rPr>
                <w:rFonts w:asciiTheme="minorHAnsi" w:eastAsia="Calibri" w:hAnsiTheme="minorHAnsi" w:cstheme="minorHAnsi"/>
                <w:sz w:val="20"/>
                <w:szCs w:val="20"/>
              </w:rPr>
              <w:t xml:space="preserve"> </w:t>
            </w:r>
          </w:p>
          <w:p w:rsidR="00037840" w:rsidRPr="00037840" w:rsidRDefault="00037840" w:rsidP="00037840">
            <w:pPr>
              <w:widowControl w:val="0"/>
              <w:tabs>
                <w:tab w:val="left" w:pos="720"/>
              </w:tabs>
              <w:spacing w:after="40" w:line="276" w:lineRule="auto"/>
              <w:ind w:left="-100"/>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SATA III </w:t>
            </w:r>
          </w:p>
        </w:tc>
      </w:tr>
      <w:tr w:rsidR="00037840" w:rsidRPr="00037840" w:rsidTr="00037840">
        <w:trPr>
          <w:trHeight w:val="475"/>
        </w:trPr>
        <w:tc>
          <w:tcPr>
            <w:tcW w:w="2933" w:type="dxa"/>
            <w:tcBorders>
              <w:top w:val="single" w:sz="4" w:space="0" w:color="000001"/>
              <w:left w:val="single" w:sz="4" w:space="0" w:color="000001"/>
              <w:bottom w:val="single" w:sz="4" w:space="0" w:color="000001"/>
              <w:right w:val="single" w:sz="6" w:space="0" w:color="000001"/>
            </w:tcBorders>
            <w:shd w:val="clear" w:color="000000" w:fill="FFFFFF"/>
          </w:tcPr>
          <w:p w:rsidR="00037840" w:rsidRPr="00037840" w:rsidRDefault="00037840" w:rsidP="00037840">
            <w:pPr>
              <w:spacing w:after="40" w:line="276" w:lineRule="auto"/>
              <w:rPr>
                <w:rFonts w:asciiTheme="minorHAnsi" w:eastAsia="Calibri" w:hAnsiTheme="minorHAnsi" w:cstheme="minorHAnsi"/>
                <w:b/>
                <w:sz w:val="20"/>
                <w:szCs w:val="20"/>
              </w:rPr>
            </w:pPr>
            <w:r w:rsidRPr="00037840">
              <w:rPr>
                <w:rFonts w:asciiTheme="minorHAnsi" w:eastAsia="Calibri" w:hAnsiTheme="minorHAnsi" w:cstheme="minorHAnsi"/>
                <w:b/>
                <w:color w:val="000000"/>
                <w:sz w:val="20"/>
                <w:szCs w:val="20"/>
              </w:rPr>
              <w:t xml:space="preserve">Pamięć Ram </w:t>
            </w:r>
          </w:p>
        </w:tc>
        <w:tc>
          <w:tcPr>
            <w:tcW w:w="995" w:type="dxa"/>
            <w:tcBorders>
              <w:top w:val="single" w:sz="4" w:space="0" w:color="000001"/>
              <w:left w:val="single" w:sz="4" w:space="0" w:color="000001"/>
              <w:bottom w:val="single" w:sz="4" w:space="0" w:color="000001"/>
              <w:right w:val="single" w:sz="4" w:space="0" w:color="000001"/>
            </w:tcBorders>
            <w:shd w:val="clear" w:color="000000" w:fill="FFFFFF"/>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14</w:t>
            </w:r>
          </w:p>
        </w:tc>
        <w:tc>
          <w:tcPr>
            <w:tcW w:w="5328" w:type="dxa"/>
            <w:tcBorders>
              <w:top w:val="single" w:sz="4" w:space="0" w:color="000001"/>
              <w:left w:val="single" w:sz="4" w:space="0" w:color="000001"/>
              <w:bottom w:val="single" w:sz="4" w:space="0" w:color="000001"/>
              <w:right w:val="single" w:sz="4" w:space="0" w:color="000001"/>
            </w:tcBorders>
            <w:shd w:val="clear" w:color="000000" w:fill="FFFFFF"/>
          </w:tcPr>
          <w:p w:rsidR="00037840" w:rsidRPr="00037840" w:rsidRDefault="00037840" w:rsidP="00037840">
            <w:pPr>
              <w:widowControl w:val="0"/>
              <w:tabs>
                <w:tab w:val="left" w:pos="720"/>
              </w:tabs>
              <w:spacing w:after="40" w:line="276" w:lineRule="auto"/>
              <w:ind w:left="-100"/>
              <w:rPr>
                <w:rFonts w:asciiTheme="minorHAnsi" w:hAnsiTheme="minorHAnsi" w:cstheme="minorHAnsi"/>
                <w:sz w:val="20"/>
                <w:szCs w:val="20"/>
              </w:rPr>
            </w:pPr>
            <w:r w:rsidRPr="00037840">
              <w:rPr>
                <w:rFonts w:asciiTheme="minorHAnsi" w:eastAsia="Calibri" w:hAnsiTheme="minorHAnsi" w:cstheme="minorHAnsi"/>
                <w:color w:val="000000"/>
                <w:sz w:val="20"/>
                <w:szCs w:val="20"/>
              </w:rPr>
              <w:t>Min. 1x 4Gb</w:t>
            </w:r>
          </w:p>
        </w:tc>
      </w:tr>
      <w:tr w:rsidR="00037840" w:rsidRPr="00037840" w:rsidTr="00037840">
        <w:trPr>
          <w:trHeight w:val="1247"/>
        </w:trPr>
        <w:tc>
          <w:tcPr>
            <w:tcW w:w="2933" w:type="dxa"/>
            <w:tcBorders>
              <w:top w:val="single" w:sz="4" w:space="0" w:color="000001"/>
              <w:left w:val="single" w:sz="4" w:space="0" w:color="000001"/>
              <w:bottom w:val="single" w:sz="4" w:space="0" w:color="000001"/>
              <w:right w:val="single" w:sz="6" w:space="0" w:color="000001"/>
            </w:tcBorders>
            <w:shd w:val="clear" w:color="000000" w:fill="FFFFFF"/>
          </w:tcPr>
          <w:p w:rsidR="00037840" w:rsidRPr="00037840" w:rsidRDefault="00037840" w:rsidP="00037840">
            <w:pPr>
              <w:spacing w:after="40" w:line="276" w:lineRule="auto"/>
              <w:rPr>
                <w:rFonts w:asciiTheme="minorHAnsi" w:eastAsia="Calibri" w:hAnsiTheme="minorHAnsi" w:cstheme="minorHAnsi"/>
                <w:b/>
                <w:sz w:val="20"/>
                <w:szCs w:val="20"/>
              </w:rPr>
            </w:pPr>
            <w:r w:rsidRPr="00037840">
              <w:rPr>
                <w:rFonts w:asciiTheme="minorHAnsi" w:eastAsia="Calibri" w:hAnsiTheme="minorHAnsi" w:cstheme="minorHAnsi"/>
                <w:b/>
                <w:color w:val="000000"/>
                <w:sz w:val="20"/>
                <w:szCs w:val="20"/>
              </w:rPr>
              <w:t xml:space="preserve">Karta sieciowa </w:t>
            </w:r>
          </w:p>
        </w:tc>
        <w:tc>
          <w:tcPr>
            <w:tcW w:w="995" w:type="dxa"/>
            <w:tcBorders>
              <w:top w:val="single" w:sz="4" w:space="0" w:color="000001"/>
              <w:left w:val="single" w:sz="4" w:space="0" w:color="000001"/>
              <w:bottom w:val="single" w:sz="4" w:space="0" w:color="000001"/>
              <w:right w:val="single" w:sz="4" w:space="0" w:color="000001"/>
            </w:tcBorders>
            <w:shd w:val="clear" w:color="000000" w:fill="FFFFFF"/>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14</w:t>
            </w:r>
          </w:p>
        </w:tc>
        <w:tc>
          <w:tcPr>
            <w:tcW w:w="5328" w:type="dxa"/>
            <w:tcBorders>
              <w:top w:val="single" w:sz="4" w:space="0" w:color="000001"/>
              <w:left w:val="single" w:sz="4" w:space="0" w:color="000001"/>
              <w:bottom w:val="single" w:sz="4" w:space="0" w:color="000001"/>
              <w:right w:val="single" w:sz="4" w:space="0" w:color="000001"/>
            </w:tcBorders>
            <w:shd w:val="clear" w:color="000000" w:fill="FFFFFF"/>
          </w:tcPr>
          <w:p w:rsidR="00037840" w:rsidRPr="00037840" w:rsidRDefault="00037840" w:rsidP="00037840">
            <w:pPr>
              <w:widowControl w:val="0"/>
              <w:tabs>
                <w:tab w:val="left" w:pos="720"/>
              </w:tabs>
              <w:spacing w:after="40" w:line="276" w:lineRule="auto"/>
              <w:ind w:left="-100"/>
              <w:rPr>
                <w:rFonts w:asciiTheme="minorHAnsi" w:eastAsia="Calibri" w:hAnsiTheme="minorHAnsi" w:cstheme="minorHAnsi"/>
                <w:color w:val="000000"/>
                <w:sz w:val="20"/>
                <w:szCs w:val="20"/>
                <w:highlight w:val="white"/>
              </w:rPr>
            </w:pPr>
            <w:r w:rsidRPr="00037840">
              <w:rPr>
                <w:rFonts w:asciiTheme="minorHAnsi" w:eastAsia="Calibri" w:hAnsiTheme="minorHAnsi" w:cstheme="minorHAnsi"/>
                <w:color w:val="000000"/>
                <w:sz w:val="20"/>
                <w:szCs w:val="20"/>
              </w:rPr>
              <w:t>Tryb automatycznej negocjacji połączeń (MDI/MDIX Gigabitowy port RJ45)</w:t>
            </w:r>
          </w:p>
          <w:p w:rsidR="00037840" w:rsidRPr="00037840" w:rsidRDefault="00037840" w:rsidP="00037840">
            <w:pPr>
              <w:widowControl w:val="0"/>
              <w:tabs>
                <w:tab w:val="left" w:pos="720"/>
              </w:tabs>
              <w:spacing w:after="40" w:line="276" w:lineRule="auto"/>
              <w:ind w:left="-100"/>
              <w:rPr>
                <w:rFonts w:asciiTheme="minorHAnsi" w:hAnsiTheme="minorHAnsi" w:cstheme="minorHAnsi"/>
                <w:sz w:val="20"/>
                <w:szCs w:val="20"/>
                <w:lang w:val="en-US"/>
              </w:rPr>
            </w:pPr>
            <w:r w:rsidRPr="00037840">
              <w:rPr>
                <w:rFonts w:asciiTheme="minorHAnsi" w:eastAsia="Calibri" w:hAnsiTheme="minorHAnsi" w:cstheme="minorHAnsi"/>
                <w:color w:val="000000"/>
                <w:sz w:val="20"/>
                <w:szCs w:val="20"/>
                <w:shd w:val="clear" w:color="auto" w:fill="FFFFFF"/>
                <w:lang w:val="en-US"/>
              </w:rPr>
              <w:t xml:space="preserve">Half/Full duplex, </w:t>
            </w:r>
            <w:proofErr w:type="spellStart"/>
            <w:r w:rsidRPr="00037840">
              <w:rPr>
                <w:rFonts w:asciiTheme="minorHAnsi" w:eastAsia="Calibri" w:hAnsiTheme="minorHAnsi" w:cstheme="minorHAnsi"/>
                <w:color w:val="000000"/>
                <w:sz w:val="20"/>
                <w:szCs w:val="20"/>
                <w:shd w:val="clear" w:color="auto" w:fill="FFFFFF"/>
                <w:lang w:val="en-US"/>
              </w:rPr>
              <w:t>kontrola</w:t>
            </w:r>
            <w:proofErr w:type="spellEnd"/>
            <w:r w:rsidRPr="00037840">
              <w:rPr>
                <w:rFonts w:asciiTheme="minorHAnsi" w:eastAsia="Calibri" w:hAnsiTheme="minorHAnsi" w:cstheme="minorHAnsi"/>
                <w:color w:val="000000"/>
                <w:sz w:val="20"/>
                <w:szCs w:val="20"/>
                <w:shd w:val="clear" w:color="auto" w:fill="FFFFFF"/>
                <w:lang w:val="en-US"/>
              </w:rPr>
              <w:t xml:space="preserve"> </w:t>
            </w:r>
            <w:proofErr w:type="spellStart"/>
            <w:r w:rsidRPr="00037840">
              <w:rPr>
                <w:rFonts w:asciiTheme="minorHAnsi" w:eastAsia="Calibri" w:hAnsiTheme="minorHAnsi" w:cstheme="minorHAnsi"/>
                <w:color w:val="000000"/>
                <w:sz w:val="20"/>
                <w:szCs w:val="20"/>
                <w:shd w:val="clear" w:color="auto" w:fill="FFFFFF"/>
                <w:lang w:val="en-US"/>
              </w:rPr>
              <w:t>przepływu</w:t>
            </w:r>
            <w:proofErr w:type="spellEnd"/>
            <w:r w:rsidRPr="00037840">
              <w:rPr>
                <w:rFonts w:asciiTheme="minorHAnsi" w:eastAsia="Calibri" w:hAnsiTheme="minorHAnsi" w:cstheme="minorHAnsi"/>
                <w:color w:val="000000"/>
                <w:sz w:val="20"/>
                <w:szCs w:val="20"/>
                <w:shd w:val="clear" w:color="auto" w:fill="FFFFFF"/>
                <w:lang w:val="en-US"/>
              </w:rPr>
              <w:t xml:space="preserve"> IEEE 802.3x</w:t>
            </w:r>
          </w:p>
          <w:p w:rsidR="00037840" w:rsidRPr="00037840" w:rsidRDefault="00037840" w:rsidP="00037840">
            <w:pPr>
              <w:widowControl w:val="0"/>
              <w:tabs>
                <w:tab w:val="left" w:pos="720"/>
              </w:tabs>
              <w:spacing w:after="40" w:line="276" w:lineRule="auto"/>
              <w:ind w:left="-102"/>
              <w:rPr>
                <w:rFonts w:asciiTheme="minorHAnsi" w:hAnsiTheme="minorHAnsi" w:cstheme="minorHAnsi"/>
                <w:sz w:val="20"/>
                <w:szCs w:val="20"/>
              </w:rPr>
            </w:pPr>
            <w:r w:rsidRPr="00037840">
              <w:rPr>
                <w:rFonts w:asciiTheme="minorHAnsi" w:eastAsia="Calibri" w:hAnsiTheme="minorHAnsi" w:cstheme="minorHAnsi"/>
                <w:color w:val="000000"/>
                <w:sz w:val="20"/>
                <w:szCs w:val="20"/>
                <w:shd w:val="clear" w:color="auto" w:fill="FFFFFF"/>
              </w:rPr>
              <w:t>Kompatybilny wstecz z produktami Fast Ethernet 10/100M</w:t>
            </w:r>
          </w:p>
        </w:tc>
      </w:tr>
      <w:tr w:rsidR="00037840" w:rsidRPr="00037840" w:rsidTr="00037840">
        <w:trPr>
          <w:trHeight w:val="1"/>
        </w:trPr>
        <w:tc>
          <w:tcPr>
            <w:tcW w:w="2933" w:type="dxa"/>
            <w:tcBorders>
              <w:top w:val="single" w:sz="4" w:space="0" w:color="000001"/>
              <w:left w:val="single" w:sz="4" w:space="0" w:color="000001"/>
              <w:bottom w:val="single" w:sz="4" w:space="0" w:color="000001"/>
              <w:right w:val="single" w:sz="6" w:space="0" w:color="000001"/>
            </w:tcBorders>
            <w:shd w:val="clear" w:color="000000" w:fill="FFFFFF"/>
          </w:tcPr>
          <w:p w:rsidR="00037840" w:rsidRPr="00037840" w:rsidRDefault="00037840" w:rsidP="00037840">
            <w:pPr>
              <w:tabs>
                <w:tab w:val="center" w:pos="2195"/>
              </w:tabs>
              <w:spacing w:after="40" w:line="276" w:lineRule="auto"/>
              <w:rPr>
                <w:rFonts w:asciiTheme="minorHAnsi" w:eastAsia="Calibri" w:hAnsiTheme="minorHAnsi" w:cstheme="minorHAnsi"/>
                <w:b/>
                <w:sz w:val="20"/>
                <w:szCs w:val="20"/>
              </w:rPr>
            </w:pPr>
            <w:r w:rsidRPr="00037840">
              <w:rPr>
                <w:rFonts w:asciiTheme="minorHAnsi" w:eastAsia="Calibri" w:hAnsiTheme="minorHAnsi" w:cstheme="minorHAnsi"/>
                <w:b/>
                <w:color w:val="000000"/>
                <w:sz w:val="20"/>
                <w:szCs w:val="20"/>
              </w:rPr>
              <w:t xml:space="preserve">Karta graficzna  </w:t>
            </w:r>
          </w:p>
          <w:p w:rsidR="00037840" w:rsidRPr="00037840" w:rsidRDefault="00037840" w:rsidP="00037840">
            <w:pPr>
              <w:tabs>
                <w:tab w:val="center" w:pos="2195"/>
              </w:tabs>
              <w:spacing w:after="40" w:line="276" w:lineRule="auto"/>
              <w:rPr>
                <w:rFonts w:asciiTheme="minorHAnsi" w:eastAsia="Calibri" w:hAnsiTheme="minorHAnsi" w:cstheme="minorHAnsi"/>
                <w:b/>
                <w:sz w:val="20"/>
                <w:szCs w:val="20"/>
              </w:rPr>
            </w:pPr>
          </w:p>
        </w:tc>
        <w:tc>
          <w:tcPr>
            <w:tcW w:w="995" w:type="dxa"/>
            <w:tcBorders>
              <w:top w:val="single" w:sz="4" w:space="0" w:color="000001"/>
              <w:left w:val="single" w:sz="4" w:space="0" w:color="000001"/>
              <w:bottom w:val="single" w:sz="4" w:space="0" w:color="000001"/>
              <w:right w:val="single" w:sz="4" w:space="0" w:color="000001"/>
            </w:tcBorders>
            <w:shd w:val="clear" w:color="000000" w:fill="FFFFFF"/>
          </w:tcPr>
          <w:p w:rsidR="00037840" w:rsidRPr="00037840" w:rsidRDefault="00037840" w:rsidP="00037840">
            <w:pPr>
              <w:tabs>
                <w:tab w:val="center" w:pos="2195"/>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14</w:t>
            </w:r>
          </w:p>
        </w:tc>
        <w:tc>
          <w:tcPr>
            <w:tcW w:w="5328" w:type="dxa"/>
            <w:tcBorders>
              <w:top w:val="single" w:sz="4" w:space="0" w:color="000001"/>
              <w:left w:val="single" w:sz="4" w:space="0" w:color="000001"/>
              <w:bottom w:val="single" w:sz="4" w:space="0" w:color="000001"/>
              <w:right w:val="single" w:sz="4" w:space="0" w:color="000001"/>
            </w:tcBorders>
            <w:shd w:val="clear" w:color="000000" w:fill="FFFFFF"/>
          </w:tcPr>
          <w:p w:rsidR="00037840" w:rsidRPr="00037840" w:rsidRDefault="00037840" w:rsidP="00037840">
            <w:pPr>
              <w:widowControl w:val="0"/>
              <w:tabs>
                <w:tab w:val="center" w:pos="2195"/>
              </w:tabs>
              <w:spacing w:after="40" w:line="276" w:lineRule="auto"/>
              <w:ind w:left="-100"/>
              <w:rPr>
                <w:rFonts w:asciiTheme="minorHAnsi" w:eastAsia="Calibri" w:hAnsiTheme="minorHAnsi" w:cstheme="minorHAnsi"/>
                <w:sz w:val="20"/>
                <w:szCs w:val="20"/>
              </w:rPr>
            </w:pPr>
            <w:r w:rsidRPr="00037840">
              <w:rPr>
                <w:rFonts w:asciiTheme="minorHAnsi" w:eastAsia="Calibri" w:hAnsiTheme="minorHAnsi" w:cstheme="minorHAnsi"/>
                <w:color w:val="000000"/>
                <w:sz w:val="20"/>
                <w:szCs w:val="20"/>
              </w:rPr>
              <w:t xml:space="preserve">Złącze </w:t>
            </w:r>
            <w:proofErr w:type="spellStart"/>
            <w:r w:rsidRPr="00037840">
              <w:rPr>
                <w:rFonts w:asciiTheme="minorHAnsi" w:eastAsia="Calibri" w:hAnsiTheme="minorHAnsi" w:cstheme="minorHAnsi"/>
                <w:color w:val="000000"/>
                <w:sz w:val="20"/>
                <w:szCs w:val="20"/>
              </w:rPr>
              <w:t>pci</w:t>
            </w:r>
            <w:proofErr w:type="spellEnd"/>
            <w:r w:rsidRPr="00037840">
              <w:rPr>
                <w:rFonts w:asciiTheme="minorHAnsi" w:eastAsia="Calibri" w:hAnsiTheme="minorHAnsi" w:cstheme="minorHAnsi"/>
                <w:color w:val="000000"/>
                <w:sz w:val="20"/>
                <w:szCs w:val="20"/>
              </w:rPr>
              <w:t xml:space="preserve">-e </w:t>
            </w:r>
          </w:p>
          <w:p w:rsidR="00037840" w:rsidRPr="00037840" w:rsidRDefault="00037840" w:rsidP="00037840">
            <w:pPr>
              <w:widowControl w:val="0"/>
              <w:tabs>
                <w:tab w:val="center" w:pos="2195"/>
              </w:tabs>
              <w:spacing w:after="40" w:line="276" w:lineRule="auto"/>
              <w:ind w:left="-100"/>
              <w:rPr>
                <w:rFonts w:asciiTheme="minorHAnsi" w:hAnsiTheme="minorHAnsi" w:cstheme="minorHAnsi"/>
                <w:sz w:val="20"/>
                <w:szCs w:val="20"/>
              </w:rPr>
            </w:pPr>
            <w:r w:rsidRPr="00037840">
              <w:rPr>
                <w:rFonts w:asciiTheme="minorHAnsi" w:eastAsia="Calibri" w:hAnsiTheme="minorHAnsi" w:cstheme="minorHAnsi"/>
                <w:color w:val="000000"/>
                <w:sz w:val="20"/>
                <w:szCs w:val="20"/>
              </w:rPr>
              <w:t xml:space="preserve">pamięć min. 1GB </w:t>
            </w:r>
          </w:p>
          <w:p w:rsidR="00037840" w:rsidRPr="00037840" w:rsidRDefault="00037840" w:rsidP="00037840">
            <w:pPr>
              <w:widowControl w:val="0"/>
              <w:tabs>
                <w:tab w:val="center" w:pos="2195"/>
              </w:tabs>
              <w:spacing w:after="40" w:line="276" w:lineRule="auto"/>
              <w:ind w:left="-100"/>
              <w:rPr>
                <w:rFonts w:asciiTheme="minorHAnsi" w:hAnsiTheme="minorHAnsi" w:cstheme="minorHAnsi"/>
                <w:sz w:val="20"/>
                <w:szCs w:val="20"/>
              </w:rPr>
            </w:pPr>
            <w:r w:rsidRPr="00037840">
              <w:rPr>
                <w:rFonts w:asciiTheme="minorHAnsi" w:eastAsia="Calibri" w:hAnsiTheme="minorHAnsi" w:cstheme="minorHAnsi"/>
                <w:color w:val="000000"/>
                <w:sz w:val="20"/>
                <w:szCs w:val="20"/>
              </w:rPr>
              <w:lastRenderedPageBreak/>
              <w:t>złącza DVI, HDMI, D-</w:t>
            </w:r>
            <w:proofErr w:type="spellStart"/>
            <w:r w:rsidRPr="00037840">
              <w:rPr>
                <w:rFonts w:asciiTheme="minorHAnsi" w:eastAsia="Calibri" w:hAnsiTheme="minorHAnsi" w:cstheme="minorHAnsi"/>
                <w:color w:val="000000"/>
                <w:sz w:val="20"/>
                <w:szCs w:val="20"/>
              </w:rPr>
              <w:t>Sub</w:t>
            </w:r>
            <w:proofErr w:type="spellEnd"/>
            <w:r w:rsidRPr="00037840">
              <w:rPr>
                <w:rFonts w:asciiTheme="minorHAnsi" w:eastAsia="Calibri" w:hAnsiTheme="minorHAnsi" w:cstheme="minorHAnsi"/>
                <w:sz w:val="20"/>
                <w:szCs w:val="20"/>
              </w:rPr>
              <w:t xml:space="preserve"> (VGA)</w:t>
            </w:r>
          </w:p>
        </w:tc>
      </w:tr>
      <w:tr w:rsidR="00037840" w:rsidRPr="00037840" w:rsidTr="00037840">
        <w:trPr>
          <w:trHeight w:val="1"/>
        </w:trPr>
        <w:tc>
          <w:tcPr>
            <w:tcW w:w="9256" w:type="dxa"/>
            <w:gridSpan w:val="3"/>
            <w:tcBorders>
              <w:top w:val="single" w:sz="4" w:space="0" w:color="000001"/>
              <w:left w:val="single" w:sz="4" w:space="0" w:color="000001"/>
              <w:bottom w:val="single" w:sz="4" w:space="0" w:color="000001"/>
              <w:right w:val="single" w:sz="4" w:space="0" w:color="000001"/>
            </w:tcBorders>
            <w:shd w:val="clear" w:color="000000" w:fill="FFFFFF"/>
          </w:tcPr>
          <w:p w:rsidR="00037840" w:rsidRPr="00037840" w:rsidRDefault="00037840" w:rsidP="00037840">
            <w:pPr>
              <w:widowControl w:val="0"/>
              <w:tabs>
                <w:tab w:val="center" w:pos="2195"/>
              </w:tabs>
              <w:spacing w:after="40" w:line="276" w:lineRule="auto"/>
              <w:ind w:left="-100"/>
              <w:jc w:val="center"/>
              <w:rPr>
                <w:rFonts w:asciiTheme="minorHAnsi" w:eastAsia="Calibri" w:hAnsiTheme="minorHAnsi" w:cstheme="minorHAnsi"/>
                <w:color w:val="000000"/>
                <w:sz w:val="20"/>
                <w:szCs w:val="20"/>
              </w:rPr>
            </w:pPr>
            <w:r w:rsidRPr="00037840">
              <w:rPr>
                <w:rFonts w:asciiTheme="minorHAnsi" w:eastAsia="Calibri" w:hAnsiTheme="minorHAnsi" w:cstheme="minorHAnsi"/>
                <w:color w:val="000000"/>
                <w:sz w:val="20"/>
                <w:szCs w:val="20"/>
              </w:rPr>
              <w:lastRenderedPageBreak/>
              <w:t xml:space="preserve">Gwarancja na elementy zastępcze </w:t>
            </w:r>
            <w:r w:rsidR="00BA0519" w:rsidRPr="00BA0519">
              <w:rPr>
                <w:rFonts w:asciiTheme="minorHAnsi" w:eastAsia="Calibri" w:hAnsiTheme="minorHAnsi" w:cstheme="minorHAnsi"/>
                <w:color w:val="000000"/>
                <w:sz w:val="20"/>
                <w:szCs w:val="20"/>
              </w:rPr>
              <w:t>min. 24 miesiące</w:t>
            </w:r>
          </w:p>
        </w:tc>
      </w:tr>
    </w:tbl>
    <w:p w:rsidR="00037840" w:rsidRPr="00037840" w:rsidRDefault="00037840" w:rsidP="00037840">
      <w:pPr>
        <w:rPr>
          <w:rFonts w:asciiTheme="minorHAnsi" w:hAnsiTheme="minorHAnsi" w:cstheme="minorHAnsi"/>
          <w:b/>
          <w:bCs/>
          <w:i/>
          <w:color w:val="365F91" w:themeColor="accent1" w:themeShade="BF"/>
          <w:sz w:val="20"/>
          <w:szCs w:val="20"/>
          <w:u w:val="single"/>
        </w:rPr>
      </w:pPr>
    </w:p>
    <w:p w:rsidR="00037840" w:rsidRPr="00037840" w:rsidRDefault="00037840" w:rsidP="00037840">
      <w:pPr>
        <w:tabs>
          <w:tab w:val="center" w:pos="4703"/>
        </w:tabs>
        <w:spacing w:after="40" w:line="276" w:lineRule="auto"/>
        <w:rPr>
          <w:rFonts w:asciiTheme="minorHAnsi" w:eastAsia="Calibri" w:hAnsiTheme="minorHAnsi" w:cstheme="minorHAnsi"/>
          <w:b/>
          <w:sz w:val="20"/>
          <w:szCs w:val="20"/>
        </w:rPr>
      </w:pPr>
      <w:r w:rsidRPr="00037840">
        <w:rPr>
          <w:rFonts w:asciiTheme="minorHAnsi" w:eastAsia="Calibri" w:hAnsiTheme="minorHAnsi" w:cstheme="minorHAnsi"/>
          <w:b/>
          <w:sz w:val="20"/>
          <w:szCs w:val="20"/>
        </w:rPr>
        <w:t>- OPROGRAMOWANIE BIUROWE –  łącznie 56 szt.</w:t>
      </w:r>
    </w:p>
    <w:tbl>
      <w:tblPr>
        <w:tblW w:w="92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0" w:type="dxa"/>
          <w:right w:w="105" w:type="dxa"/>
        </w:tblCellMar>
        <w:tblLook w:val="04A0" w:firstRow="1" w:lastRow="0" w:firstColumn="1" w:lastColumn="0" w:noHBand="0" w:noVBand="1"/>
      </w:tblPr>
      <w:tblGrid>
        <w:gridCol w:w="3928"/>
        <w:gridCol w:w="5282"/>
      </w:tblGrid>
      <w:tr w:rsidR="00037840" w:rsidRPr="00037840" w:rsidTr="00037840">
        <w:trPr>
          <w:trHeight w:val="300"/>
        </w:trPr>
        <w:tc>
          <w:tcPr>
            <w:tcW w:w="9210" w:type="dxa"/>
            <w:gridSpan w:val="2"/>
            <w:tcBorders>
              <w:top w:val="single" w:sz="4" w:space="0" w:color="000001"/>
              <w:left w:val="single" w:sz="4" w:space="0" w:color="000001"/>
              <w:bottom w:val="single" w:sz="4" w:space="0" w:color="000001"/>
              <w:right w:val="single" w:sz="4" w:space="0" w:color="000001"/>
            </w:tcBorders>
            <w:shd w:val="clear" w:color="auto" w:fill="D9D9D9"/>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Opis produktu</w:t>
            </w:r>
          </w:p>
        </w:tc>
      </w:tr>
      <w:tr w:rsidR="00037840" w:rsidRPr="005A07E2" w:rsidTr="00037840">
        <w:trPr>
          <w:trHeight w:val="1"/>
        </w:trPr>
        <w:tc>
          <w:tcPr>
            <w:tcW w:w="3928" w:type="dxa"/>
            <w:tcBorders>
              <w:top w:val="single" w:sz="4" w:space="0" w:color="000001"/>
              <w:left w:val="single" w:sz="4" w:space="0" w:color="000001"/>
              <w:bottom w:val="single" w:sz="4" w:space="0" w:color="000001"/>
              <w:right w:val="single" w:sz="4" w:space="0" w:color="000001"/>
            </w:tcBorders>
            <w:shd w:val="clear" w:color="000000" w:fill="FFFFFF"/>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Oprogramowanie biurowe</w:t>
            </w:r>
          </w:p>
        </w:tc>
        <w:tc>
          <w:tcPr>
            <w:tcW w:w="5282" w:type="dxa"/>
            <w:tcBorders>
              <w:top w:val="single" w:sz="4" w:space="0" w:color="000001"/>
              <w:left w:val="single" w:sz="4" w:space="0" w:color="000001"/>
              <w:bottom w:val="single" w:sz="4" w:space="0" w:color="000001"/>
              <w:right w:val="single" w:sz="4" w:space="0" w:color="000001"/>
            </w:tcBorders>
            <w:shd w:val="clear" w:color="000000" w:fill="FFFFFF"/>
          </w:tcPr>
          <w:p w:rsidR="00037840" w:rsidRPr="00037840" w:rsidRDefault="00037840" w:rsidP="00037840">
            <w:pPr>
              <w:widowControl w:val="0"/>
              <w:spacing w:after="40" w:line="276" w:lineRule="auto"/>
              <w:ind w:left="-70"/>
              <w:rPr>
                <w:rFonts w:asciiTheme="minorHAnsi" w:eastAsia="Calibri" w:hAnsiTheme="minorHAnsi" w:cstheme="minorHAnsi"/>
                <w:sz w:val="20"/>
                <w:szCs w:val="20"/>
                <w:lang w:val="en-US"/>
              </w:rPr>
            </w:pPr>
            <w:proofErr w:type="spellStart"/>
            <w:r w:rsidRPr="00037840">
              <w:rPr>
                <w:rFonts w:asciiTheme="minorHAnsi" w:eastAsia="Calibri" w:hAnsiTheme="minorHAnsi" w:cstheme="minorHAnsi"/>
                <w:sz w:val="20"/>
                <w:szCs w:val="20"/>
                <w:lang w:val="en-US"/>
              </w:rPr>
              <w:t>Licencja</w:t>
            </w:r>
            <w:proofErr w:type="spellEnd"/>
            <w:r w:rsidRPr="00037840">
              <w:rPr>
                <w:rFonts w:asciiTheme="minorHAnsi" w:eastAsia="Calibri" w:hAnsiTheme="minorHAnsi" w:cstheme="minorHAnsi"/>
                <w:sz w:val="20"/>
                <w:szCs w:val="20"/>
                <w:lang w:val="en-US"/>
              </w:rPr>
              <w:t xml:space="preserve">  Microsoft  Office 2016 </w:t>
            </w:r>
            <w:proofErr w:type="spellStart"/>
            <w:r w:rsidRPr="00037840">
              <w:rPr>
                <w:rFonts w:asciiTheme="minorHAnsi" w:eastAsia="Calibri" w:hAnsiTheme="minorHAnsi" w:cstheme="minorHAnsi"/>
                <w:sz w:val="20"/>
                <w:szCs w:val="20"/>
                <w:lang w:val="en-US"/>
              </w:rPr>
              <w:t>wersja</w:t>
            </w:r>
            <w:proofErr w:type="spellEnd"/>
            <w:r w:rsidRPr="00037840">
              <w:rPr>
                <w:rFonts w:asciiTheme="minorHAnsi" w:eastAsia="Calibri" w:hAnsiTheme="minorHAnsi" w:cstheme="minorHAnsi"/>
                <w:sz w:val="20"/>
                <w:szCs w:val="20"/>
                <w:lang w:val="en-US"/>
              </w:rPr>
              <w:t xml:space="preserve"> pro </w:t>
            </w:r>
            <w:proofErr w:type="spellStart"/>
            <w:r w:rsidRPr="00037840">
              <w:rPr>
                <w:rFonts w:asciiTheme="minorHAnsi" w:eastAsia="Calibri" w:hAnsiTheme="minorHAnsi" w:cstheme="minorHAnsi"/>
                <w:sz w:val="20"/>
                <w:szCs w:val="20"/>
                <w:lang w:val="en-US"/>
              </w:rPr>
              <w:t>edu</w:t>
            </w:r>
            <w:proofErr w:type="spellEnd"/>
            <w:r w:rsidRPr="00037840">
              <w:rPr>
                <w:rFonts w:asciiTheme="minorHAnsi" w:eastAsia="Calibri" w:hAnsiTheme="minorHAnsi" w:cstheme="minorHAnsi"/>
                <w:sz w:val="20"/>
                <w:szCs w:val="20"/>
                <w:lang w:val="en-US"/>
              </w:rPr>
              <w:t xml:space="preserve"> </w:t>
            </w:r>
            <w:proofErr w:type="spellStart"/>
            <w:r w:rsidRPr="00037840">
              <w:rPr>
                <w:rFonts w:asciiTheme="minorHAnsi" w:eastAsia="Calibri" w:hAnsiTheme="minorHAnsi" w:cstheme="minorHAnsi"/>
                <w:sz w:val="20"/>
                <w:szCs w:val="20"/>
                <w:lang w:val="en-US"/>
              </w:rPr>
              <w:t>molp</w:t>
            </w:r>
            <w:proofErr w:type="spellEnd"/>
          </w:p>
        </w:tc>
      </w:tr>
    </w:tbl>
    <w:p w:rsidR="00037840" w:rsidRPr="00037840" w:rsidRDefault="00037840" w:rsidP="00037840">
      <w:pPr>
        <w:widowControl w:val="0"/>
        <w:tabs>
          <w:tab w:val="center" w:pos="4703"/>
        </w:tabs>
        <w:spacing w:after="40" w:line="276" w:lineRule="auto"/>
        <w:rPr>
          <w:rFonts w:asciiTheme="minorHAnsi" w:hAnsiTheme="minorHAnsi" w:cstheme="minorHAnsi"/>
          <w:b/>
          <w:sz w:val="20"/>
          <w:szCs w:val="20"/>
          <w:lang w:val="en-US"/>
        </w:rPr>
      </w:pPr>
    </w:p>
    <w:p w:rsidR="00037840" w:rsidRPr="00037840" w:rsidRDefault="00037840" w:rsidP="00037840">
      <w:pPr>
        <w:widowControl w:val="0"/>
        <w:tabs>
          <w:tab w:val="center" w:pos="4703"/>
        </w:tabs>
        <w:spacing w:after="40" w:line="276" w:lineRule="auto"/>
        <w:rPr>
          <w:rFonts w:asciiTheme="minorHAnsi" w:hAnsiTheme="minorHAnsi" w:cstheme="minorHAnsi"/>
          <w:b/>
          <w:sz w:val="20"/>
          <w:szCs w:val="20"/>
          <w:lang w:val="en-US"/>
        </w:rPr>
      </w:pPr>
    </w:p>
    <w:p w:rsidR="00037840" w:rsidRPr="00037840" w:rsidRDefault="00037840" w:rsidP="00037840">
      <w:pPr>
        <w:rPr>
          <w:rFonts w:asciiTheme="minorHAnsi" w:hAnsiTheme="minorHAnsi" w:cstheme="minorHAnsi"/>
          <w:b/>
          <w:bCs/>
          <w:i/>
          <w:color w:val="365F91" w:themeColor="accent1" w:themeShade="BF"/>
          <w:sz w:val="20"/>
          <w:szCs w:val="20"/>
          <w:u w:val="single"/>
        </w:rPr>
      </w:pPr>
      <w:r w:rsidRPr="00037840">
        <w:rPr>
          <w:rFonts w:asciiTheme="minorHAnsi" w:hAnsiTheme="minorHAnsi" w:cstheme="minorHAnsi"/>
          <w:b/>
          <w:bCs/>
          <w:i/>
          <w:color w:val="365F91" w:themeColor="accent1" w:themeShade="BF"/>
          <w:sz w:val="20"/>
          <w:szCs w:val="20"/>
          <w:u w:val="single"/>
        </w:rPr>
        <w:t xml:space="preserve">ZADANIE NR </w:t>
      </w:r>
      <w:r w:rsidR="00BA0519">
        <w:rPr>
          <w:rFonts w:asciiTheme="minorHAnsi" w:hAnsiTheme="minorHAnsi" w:cstheme="minorHAnsi"/>
          <w:b/>
          <w:bCs/>
          <w:i/>
          <w:color w:val="365F91" w:themeColor="accent1" w:themeShade="BF"/>
          <w:sz w:val="20"/>
          <w:szCs w:val="20"/>
          <w:u w:val="single"/>
        </w:rPr>
        <w:t>2</w:t>
      </w:r>
    </w:p>
    <w:p w:rsidR="00037840" w:rsidRPr="00037840" w:rsidRDefault="00037840" w:rsidP="00037840">
      <w:pPr>
        <w:rPr>
          <w:rFonts w:asciiTheme="minorHAnsi" w:hAnsiTheme="minorHAnsi" w:cstheme="minorHAnsi"/>
          <w:b/>
          <w:bCs/>
          <w:i/>
          <w:color w:val="365F91" w:themeColor="accent1" w:themeShade="BF"/>
          <w:sz w:val="20"/>
          <w:szCs w:val="20"/>
          <w:u w:val="single"/>
        </w:rPr>
      </w:pPr>
    </w:p>
    <w:p w:rsidR="00037840" w:rsidRPr="00037840" w:rsidRDefault="00037840" w:rsidP="00037840">
      <w:pPr>
        <w:tabs>
          <w:tab w:val="center" w:pos="4703"/>
        </w:tabs>
        <w:spacing w:after="40" w:line="276" w:lineRule="auto"/>
        <w:rPr>
          <w:rFonts w:asciiTheme="minorHAnsi" w:eastAsia="Calibri" w:hAnsiTheme="minorHAnsi" w:cstheme="minorHAnsi"/>
          <w:b/>
          <w:sz w:val="20"/>
          <w:szCs w:val="20"/>
        </w:rPr>
      </w:pPr>
      <w:r w:rsidRPr="00037840">
        <w:rPr>
          <w:rFonts w:asciiTheme="minorHAnsi" w:eastAsia="Calibri" w:hAnsiTheme="minorHAnsi" w:cstheme="minorHAnsi"/>
          <w:b/>
          <w:sz w:val="20"/>
          <w:szCs w:val="20"/>
        </w:rPr>
        <w:t xml:space="preserve">- SPRZĘT SIECIOWY –  łącznie 103 szt. </w:t>
      </w:r>
    </w:p>
    <w:tbl>
      <w:tblPr>
        <w:tblW w:w="9191" w:type="dxa"/>
        <w:tblInd w:w="45" w:type="dxa"/>
        <w:tblBorders>
          <w:top w:val="single" w:sz="4" w:space="0" w:color="000001"/>
          <w:left w:val="single" w:sz="4" w:space="0" w:color="000001"/>
          <w:bottom w:val="single" w:sz="4" w:space="0" w:color="000001"/>
          <w:right w:val="single" w:sz="6" w:space="0" w:color="000001"/>
          <w:insideH w:val="single" w:sz="4" w:space="0" w:color="000001"/>
          <w:insideV w:val="single" w:sz="6" w:space="0" w:color="000001"/>
        </w:tblBorders>
        <w:tblCellMar>
          <w:left w:w="22" w:type="dxa"/>
          <w:right w:w="27" w:type="dxa"/>
        </w:tblCellMar>
        <w:tblLook w:val="04A0" w:firstRow="1" w:lastRow="0" w:firstColumn="1" w:lastColumn="0" w:noHBand="0" w:noVBand="1"/>
      </w:tblPr>
      <w:tblGrid>
        <w:gridCol w:w="3550"/>
        <w:gridCol w:w="815"/>
        <w:gridCol w:w="4826"/>
      </w:tblGrid>
      <w:tr w:rsidR="00037840" w:rsidRPr="00037840" w:rsidTr="00037840">
        <w:trPr>
          <w:trHeight w:val="256"/>
        </w:trPr>
        <w:tc>
          <w:tcPr>
            <w:tcW w:w="3550" w:type="dxa"/>
            <w:tcBorders>
              <w:top w:val="single" w:sz="4" w:space="0" w:color="000001"/>
              <w:left w:val="single" w:sz="4" w:space="0" w:color="000001"/>
              <w:bottom w:val="single" w:sz="4" w:space="0" w:color="000001"/>
              <w:right w:val="single" w:sz="6" w:space="0" w:color="000001"/>
            </w:tcBorders>
            <w:shd w:val="clear" w:color="auto" w:fill="D9D9D9" w:themeFill="background1" w:themeFillShade="D9"/>
            <w:vAlign w:val="center"/>
          </w:tcPr>
          <w:p w:rsidR="00037840" w:rsidRPr="00037840" w:rsidRDefault="00037840" w:rsidP="00037840">
            <w:pPr>
              <w:spacing w:after="40" w:line="276" w:lineRule="auto"/>
              <w:jc w:val="center"/>
              <w:rPr>
                <w:rFonts w:asciiTheme="minorHAnsi" w:eastAsia="Calibri" w:hAnsiTheme="minorHAnsi" w:cstheme="minorHAnsi"/>
                <w:sz w:val="20"/>
                <w:szCs w:val="20"/>
              </w:rPr>
            </w:pPr>
            <w:r w:rsidRPr="00037840">
              <w:rPr>
                <w:rFonts w:asciiTheme="minorHAnsi" w:eastAsia="Calibri" w:hAnsiTheme="minorHAnsi" w:cstheme="minorHAnsi"/>
                <w:sz w:val="20"/>
                <w:szCs w:val="20"/>
              </w:rPr>
              <w:t>Typ</w:t>
            </w:r>
          </w:p>
        </w:tc>
        <w:tc>
          <w:tcPr>
            <w:tcW w:w="815"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vAlign w:val="center"/>
          </w:tcPr>
          <w:p w:rsidR="00037840" w:rsidRPr="00037840" w:rsidRDefault="00037840" w:rsidP="00037840">
            <w:pPr>
              <w:spacing w:after="40" w:line="276" w:lineRule="auto"/>
              <w:jc w:val="center"/>
              <w:rPr>
                <w:rFonts w:asciiTheme="minorHAnsi" w:eastAsia="Calibri" w:hAnsiTheme="minorHAnsi" w:cstheme="minorHAnsi"/>
                <w:sz w:val="20"/>
                <w:szCs w:val="20"/>
              </w:rPr>
            </w:pPr>
            <w:r w:rsidRPr="00037840">
              <w:rPr>
                <w:rFonts w:asciiTheme="minorHAnsi" w:eastAsia="Calibri" w:hAnsiTheme="minorHAnsi" w:cstheme="minorHAnsi"/>
                <w:sz w:val="20"/>
                <w:szCs w:val="20"/>
              </w:rPr>
              <w:t>Ilość szt.</w:t>
            </w:r>
          </w:p>
        </w:tc>
        <w:tc>
          <w:tcPr>
            <w:tcW w:w="4826"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vAlign w:val="bottom"/>
          </w:tcPr>
          <w:p w:rsidR="00037840" w:rsidRPr="00037840" w:rsidRDefault="00037840" w:rsidP="00037840">
            <w:pPr>
              <w:widowControl w:val="0"/>
              <w:tabs>
                <w:tab w:val="left" w:pos="720"/>
              </w:tabs>
              <w:spacing w:after="40" w:line="276" w:lineRule="auto"/>
              <w:jc w:val="center"/>
              <w:rPr>
                <w:rFonts w:asciiTheme="minorHAnsi" w:eastAsia="Calibri" w:hAnsiTheme="minorHAnsi" w:cstheme="minorHAnsi"/>
                <w:sz w:val="20"/>
                <w:szCs w:val="20"/>
              </w:rPr>
            </w:pPr>
            <w:r w:rsidRPr="00037840">
              <w:rPr>
                <w:rFonts w:asciiTheme="minorHAnsi" w:eastAsia="Calibri" w:hAnsiTheme="minorHAnsi" w:cstheme="minorHAnsi"/>
                <w:sz w:val="20"/>
                <w:szCs w:val="20"/>
              </w:rPr>
              <w:t>Rodzaj sprzętu sieciowego</w:t>
            </w:r>
          </w:p>
        </w:tc>
      </w:tr>
      <w:tr w:rsidR="00037840" w:rsidRPr="00037840" w:rsidTr="00037840">
        <w:trPr>
          <w:trHeight w:val="568"/>
        </w:trPr>
        <w:tc>
          <w:tcPr>
            <w:tcW w:w="3550" w:type="dxa"/>
            <w:tcBorders>
              <w:top w:val="single" w:sz="4" w:space="0" w:color="000001"/>
              <w:left w:val="single" w:sz="4" w:space="0" w:color="000001"/>
              <w:bottom w:val="single" w:sz="4" w:space="0" w:color="000001"/>
              <w:right w:val="single" w:sz="6"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b/>
                <w:sz w:val="20"/>
                <w:szCs w:val="20"/>
              </w:rPr>
            </w:pPr>
            <w:r w:rsidRPr="00037840">
              <w:rPr>
                <w:rFonts w:asciiTheme="minorHAnsi" w:eastAsia="Calibri" w:hAnsiTheme="minorHAnsi" w:cstheme="minorHAnsi"/>
                <w:b/>
                <w:sz w:val="20"/>
                <w:szCs w:val="20"/>
              </w:rPr>
              <w:t>Router</w:t>
            </w:r>
          </w:p>
          <w:p w:rsidR="00037840" w:rsidRPr="00037840" w:rsidRDefault="00037840" w:rsidP="00037840">
            <w:pPr>
              <w:spacing w:after="40" w:line="276" w:lineRule="auto"/>
              <w:rPr>
                <w:rFonts w:asciiTheme="minorHAnsi" w:eastAsia="Calibri" w:hAnsiTheme="minorHAnsi" w:cstheme="minorHAnsi"/>
                <w:b/>
                <w:sz w:val="20"/>
                <w:szCs w:val="20"/>
              </w:rPr>
            </w:pPr>
          </w:p>
        </w:tc>
        <w:tc>
          <w:tcPr>
            <w:tcW w:w="815"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14</w:t>
            </w:r>
          </w:p>
        </w:tc>
        <w:tc>
          <w:tcPr>
            <w:tcW w:w="4826"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color w:val="000000"/>
                <w:sz w:val="20"/>
                <w:szCs w:val="20"/>
              </w:rPr>
              <w:t>Obsługujący  WPA, WPA2 standard min 802.11 b/g VLAN 802.1q oraz routing statyczny na porcie LAN</w:t>
            </w:r>
          </w:p>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color w:val="000000"/>
                <w:sz w:val="20"/>
                <w:szCs w:val="20"/>
              </w:rPr>
              <w:t xml:space="preserve">min. 4 porty </w:t>
            </w:r>
            <w:proofErr w:type="spellStart"/>
            <w:r w:rsidRPr="00037840">
              <w:rPr>
                <w:rFonts w:asciiTheme="minorHAnsi" w:eastAsia="Calibri" w:hAnsiTheme="minorHAnsi" w:cstheme="minorHAnsi"/>
                <w:color w:val="000000"/>
                <w:sz w:val="20"/>
                <w:szCs w:val="20"/>
              </w:rPr>
              <w:t>lan</w:t>
            </w:r>
            <w:proofErr w:type="spellEnd"/>
          </w:p>
        </w:tc>
      </w:tr>
      <w:tr w:rsidR="00037840" w:rsidRPr="00037840" w:rsidTr="00037840">
        <w:trPr>
          <w:trHeight w:val="256"/>
        </w:trPr>
        <w:tc>
          <w:tcPr>
            <w:tcW w:w="3550" w:type="dxa"/>
            <w:tcBorders>
              <w:top w:val="single" w:sz="4" w:space="0" w:color="000001"/>
              <w:left w:val="single" w:sz="4" w:space="0" w:color="000001"/>
              <w:bottom w:val="single" w:sz="4" w:space="0" w:color="000001"/>
              <w:right w:val="single" w:sz="6"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b/>
                <w:sz w:val="20"/>
                <w:szCs w:val="20"/>
              </w:rPr>
            </w:pPr>
            <w:r w:rsidRPr="00037840">
              <w:rPr>
                <w:rFonts w:asciiTheme="minorHAnsi" w:eastAsia="Calibri" w:hAnsiTheme="minorHAnsi" w:cstheme="minorHAnsi"/>
                <w:b/>
                <w:sz w:val="20"/>
                <w:szCs w:val="20"/>
              </w:rPr>
              <w:t>Switch</w:t>
            </w:r>
            <w:r w:rsidR="008F04C1">
              <w:rPr>
                <w:rFonts w:asciiTheme="minorHAnsi" w:eastAsia="Calibri" w:hAnsiTheme="minorHAnsi" w:cstheme="minorHAnsi"/>
                <w:b/>
                <w:sz w:val="20"/>
                <w:szCs w:val="20"/>
              </w:rPr>
              <w:t xml:space="preserve"> a)</w:t>
            </w:r>
          </w:p>
          <w:p w:rsidR="00037840" w:rsidRPr="00037840" w:rsidRDefault="00037840" w:rsidP="00037840">
            <w:pPr>
              <w:spacing w:after="40" w:line="276" w:lineRule="auto"/>
              <w:rPr>
                <w:rFonts w:asciiTheme="minorHAnsi" w:eastAsia="Calibri" w:hAnsiTheme="minorHAnsi" w:cstheme="minorHAnsi"/>
                <w:b/>
                <w:sz w:val="20"/>
                <w:szCs w:val="20"/>
              </w:rPr>
            </w:pPr>
          </w:p>
        </w:tc>
        <w:tc>
          <w:tcPr>
            <w:tcW w:w="815"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5</w:t>
            </w:r>
          </w:p>
        </w:tc>
        <w:tc>
          <w:tcPr>
            <w:tcW w:w="4826"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widowControl w:val="0"/>
              <w:tabs>
                <w:tab w:val="left" w:pos="720"/>
              </w:tabs>
              <w:spacing w:after="40" w:line="276" w:lineRule="auto"/>
              <w:rPr>
                <w:rFonts w:asciiTheme="minorHAnsi" w:hAnsiTheme="minorHAnsi" w:cstheme="minorHAnsi"/>
                <w:sz w:val="20"/>
                <w:szCs w:val="20"/>
              </w:rPr>
            </w:pPr>
            <w:r w:rsidRPr="00037840">
              <w:rPr>
                <w:rFonts w:asciiTheme="minorHAnsi" w:eastAsia="Calibri" w:hAnsiTheme="minorHAnsi" w:cstheme="minorHAnsi"/>
                <w:color w:val="000000"/>
                <w:sz w:val="20"/>
                <w:szCs w:val="20"/>
              </w:rPr>
              <w:t>Cechy zarządzania - L2,Obsługa MIB, obsługa jakość serwisu (</w:t>
            </w:r>
            <w:proofErr w:type="spellStart"/>
            <w:r w:rsidRPr="00037840">
              <w:rPr>
                <w:rFonts w:asciiTheme="minorHAnsi" w:eastAsia="Calibri" w:hAnsiTheme="minorHAnsi" w:cstheme="minorHAnsi"/>
                <w:color w:val="000000"/>
                <w:sz w:val="20"/>
                <w:szCs w:val="20"/>
              </w:rPr>
              <w:t>QoS</w:t>
            </w:r>
            <w:proofErr w:type="spellEnd"/>
            <w:r w:rsidRPr="00037840">
              <w:rPr>
                <w:rFonts w:asciiTheme="minorHAnsi" w:eastAsia="Calibri" w:hAnsiTheme="minorHAnsi" w:cstheme="minorHAnsi"/>
                <w:color w:val="000000"/>
                <w:sz w:val="20"/>
                <w:szCs w:val="20"/>
              </w:rPr>
              <w:t>), Obsługa Multicast,</w:t>
            </w:r>
            <w:r w:rsidR="008F04C1">
              <w:rPr>
                <w:rFonts w:asciiTheme="minorHAnsi" w:eastAsia="Calibri" w:hAnsiTheme="minorHAnsi" w:cstheme="minorHAnsi"/>
                <w:color w:val="000000"/>
                <w:sz w:val="20"/>
                <w:szCs w:val="20"/>
              </w:rPr>
              <w:t xml:space="preserve"> </w:t>
            </w:r>
            <w:proofErr w:type="spellStart"/>
            <w:r w:rsidRPr="00037840">
              <w:rPr>
                <w:rFonts w:asciiTheme="minorHAnsi" w:eastAsia="Calibri" w:hAnsiTheme="minorHAnsi" w:cstheme="minorHAnsi"/>
                <w:color w:val="000000"/>
                <w:sz w:val="20"/>
                <w:szCs w:val="20"/>
              </w:rPr>
              <w:t>zarządzalny</w:t>
            </w:r>
            <w:proofErr w:type="spellEnd"/>
          </w:p>
          <w:p w:rsidR="00037840" w:rsidRPr="00037840" w:rsidRDefault="00037840" w:rsidP="00037840">
            <w:pPr>
              <w:widowControl w:val="0"/>
              <w:tabs>
                <w:tab w:val="left" w:pos="720"/>
              </w:tabs>
              <w:spacing w:after="40" w:line="276" w:lineRule="auto"/>
              <w:rPr>
                <w:rFonts w:asciiTheme="minorHAnsi" w:hAnsiTheme="minorHAnsi" w:cstheme="minorHAnsi"/>
                <w:sz w:val="20"/>
                <w:szCs w:val="20"/>
              </w:rPr>
            </w:pPr>
            <w:r w:rsidRPr="00037840">
              <w:rPr>
                <w:rFonts w:asciiTheme="minorHAnsi" w:eastAsia="Calibri" w:hAnsiTheme="minorHAnsi" w:cstheme="minorHAnsi"/>
                <w:color w:val="000000"/>
                <w:sz w:val="20"/>
                <w:szCs w:val="20"/>
              </w:rPr>
              <w:t xml:space="preserve"> Zarządzanie przez stronę www,</w:t>
            </w:r>
          </w:p>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color w:val="000000"/>
                <w:sz w:val="20"/>
                <w:szCs w:val="20"/>
              </w:rPr>
              <w:t xml:space="preserve">Łączność - Podstawowe przełączanie RJ-45 </w:t>
            </w:r>
          </w:p>
          <w:p w:rsidR="00037840" w:rsidRPr="00037840" w:rsidRDefault="00037840" w:rsidP="00037840">
            <w:pPr>
              <w:widowControl w:val="0"/>
              <w:tabs>
                <w:tab w:val="left" w:pos="720"/>
              </w:tabs>
              <w:spacing w:after="40" w:line="276" w:lineRule="auto"/>
              <w:rPr>
                <w:rFonts w:asciiTheme="minorHAnsi" w:hAnsiTheme="minorHAnsi" w:cstheme="minorHAnsi"/>
                <w:sz w:val="20"/>
                <w:szCs w:val="20"/>
              </w:rPr>
            </w:pPr>
            <w:r w:rsidRPr="00037840">
              <w:rPr>
                <w:rFonts w:asciiTheme="minorHAnsi" w:eastAsia="Calibri" w:hAnsiTheme="minorHAnsi" w:cstheme="minorHAnsi"/>
                <w:color w:val="000000"/>
                <w:sz w:val="20"/>
                <w:szCs w:val="20"/>
              </w:rPr>
              <w:t xml:space="preserve">Podstawowe przełączania Ethernet RJ-45 porty typ Gigabit Ethernet (10/100/1000) </w:t>
            </w:r>
          </w:p>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color w:val="000000"/>
                <w:sz w:val="20"/>
                <w:szCs w:val="20"/>
              </w:rPr>
              <w:t xml:space="preserve">Standardy komunikacyjne - IEEE 802.1ab,IEEE 802.1D,IEEE 802.1p,IEEE 802.1Q,IEEE 802.1s,IEEE 802.1w,IEEE 802.1x,IEEE 802.3,IEEE 802.3ab,IEEE 802.3ad,IEEE 802.3af,IEEE 802.3at,IEEE 802.3az,IEEE 802.3i,IEEE 802.3u,IEEE 802.3x </w:t>
            </w:r>
          </w:p>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color w:val="000000"/>
                <w:sz w:val="20"/>
                <w:szCs w:val="20"/>
              </w:rPr>
              <w:t xml:space="preserve">Przepustowość </w:t>
            </w:r>
            <w:proofErr w:type="spellStart"/>
            <w:r w:rsidRPr="00037840">
              <w:rPr>
                <w:rFonts w:asciiTheme="minorHAnsi" w:eastAsia="Calibri" w:hAnsiTheme="minorHAnsi" w:cstheme="minorHAnsi"/>
                <w:color w:val="000000"/>
                <w:sz w:val="20"/>
                <w:szCs w:val="20"/>
              </w:rPr>
              <w:t>rutowania</w:t>
            </w:r>
            <w:proofErr w:type="spellEnd"/>
            <w:r w:rsidRPr="00037840">
              <w:rPr>
                <w:rFonts w:asciiTheme="minorHAnsi" w:eastAsia="Calibri" w:hAnsiTheme="minorHAnsi" w:cstheme="minorHAnsi"/>
                <w:color w:val="000000"/>
                <w:sz w:val="20"/>
                <w:szCs w:val="20"/>
              </w:rPr>
              <w:t xml:space="preserve">/przełączania min. 52 </w:t>
            </w:r>
            <w:proofErr w:type="spellStart"/>
            <w:r w:rsidRPr="00037840">
              <w:rPr>
                <w:rFonts w:asciiTheme="minorHAnsi" w:eastAsia="Calibri" w:hAnsiTheme="minorHAnsi" w:cstheme="minorHAnsi"/>
                <w:color w:val="000000"/>
                <w:sz w:val="20"/>
                <w:szCs w:val="20"/>
              </w:rPr>
              <w:t>Gbit</w:t>
            </w:r>
            <w:proofErr w:type="spellEnd"/>
            <w:r w:rsidRPr="00037840">
              <w:rPr>
                <w:rFonts w:asciiTheme="minorHAnsi" w:eastAsia="Calibri" w:hAnsiTheme="minorHAnsi" w:cstheme="minorHAnsi"/>
                <w:color w:val="000000"/>
                <w:sz w:val="20"/>
                <w:szCs w:val="20"/>
              </w:rPr>
              <w:t>/s</w:t>
            </w:r>
          </w:p>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color w:val="000000"/>
                <w:sz w:val="20"/>
                <w:szCs w:val="20"/>
              </w:rPr>
              <w:t xml:space="preserve">Przepustowość  min. 38.69 </w:t>
            </w:r>
            <w:proofErr w:type="spellStart"/>
            <w:r w:rsidRPr="00037840">
              <w:rPr>
                <w:rFonts w:asciiTheme="minorHAnsi" w:eastAsia="Calibri" w:hAnsiTheme="minorHAnsi" w:cstheme="minorHAnsi"/>
                <w:color w:val="000000"/>
                <w:sz w:val="20"/>
                <w:szCs w:val="20"/>
              </w:rPr>
              <w:t>Mbps</w:t>
            </w:r>
            <w:proofErr w:type="spellEnd"/>
            <w:r w:rsidRPr="00037840">
              <w:rPr>
                <w:rFonts w:asciiTheme="minorHAnsi" w:eastAsia="Calibri" w:hAnsiTheme="minorHAnsi" w:cstheme="minorHAnsi"/>
                <w:color w:val="000000"/>
                <w:sz w:val="20"/>
                <w:szCs w:val="20"/>
              </w:rPr>
              <w:t xml:space="preserve">  </w:t>
            </w:r>
          </w:p>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color w:val="000000"/>
                <w:sz w:val="20"/>
                <w:szCs w:val="20"/>
              </w:rPr>
              <w:t xml:space="preserve">Obsługa sieci VLAN </w:t>
            </w:r>
          </w:p>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color w:val="000000"/>
                <w:sz w:val="20"/>
                <w:szCs w:val="20"/>
              </w:rPr>
              <w:t>Szyfrowanie / bezpieczeństwo 802.1x RADIUS,SSL/TLS</w:t>
            </w:r>
          </w:p>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color w:val="000000"/>
                <w:sz w:val="20"/>
                <w:szCs w:val="20"/>
              </w:rPr>
              <w:t xml:space="preserve">Filtrowanie adresów MAC </w:t>
            </w:r>
          </w:p>
          <w:p w:rsidR="00037840" w:rsidRPr="00037840" w:rsidRDefault="00037840" w:rsidP="00037840">
            <w:pPr>
              <w:widowControl w:val="0"/>
              <w:tabs>
                <w:tab w:val="left" w:pos="720"/>
              </w:tabs>
              <w:spacing w:after="40" w:line="276" w:lineRule="auto"/>
              <w:rPr>
                <w:rFonts w:asciiTheme="minorHAnsi" w:eastAsia="Trebuchet MS;Lucida Sans Unicod" w:hAnsiTheme="minorHAnsi" w:cstheme="minorHAnsi"/>
                <w:color w:val="000000"/>
                <w:sz w:val="20"/>
                <w:szCs w:val="20"/>
                <w:u w:val="single"/>
              </w:rPr>
            </w:pPr>
            <w:r w:rsidRPr="00037840">
              <w:rPr>
                <w:rFonts w:asciiTheme="minorHAnsi" w:eastAsia="Calibri" w:hAnsiTheme="minorHAnsi" w:cstheme="minorHAnsi"/>
                <w:color w:val="000000"/>
                <w:sz w:val="20"/>
                <w:szCs w:val="20"/>
              </w:rPr>
              <w:t xml:space="preserve">Lista kontrolna dostępu (ACL) </w:t>
            </w:r>
          </w:p>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color w:val="000000"/>
                <w:sz w:val="20"/>
                <w:szCs w:val="20"/>
              </w:rPr>
              <w:t xml:space="preserve">obsługuje SSH/SSL </w:t>
            </w:r>
          </w:p>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color w:val="000000"/>
                <w:sz w:val="20"/>
                <w:szCs w:val="20"/>
              </w:rPr>
              <w:t xml:space="preserve">Protokoły zarządzające SNMP v1, SNMP v2, SNMP v3 </w:t>
            </w:r>
          </w:p>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color w:val="000000"/>
                <w:sz w:val="20"/>
                <w:szCs w:val="20"/>
              </w:rPr>
              <w:t xml:space="preserve">IGMP </w:t>
            </w:r>
            <w:proofErr w:type="spellStart"/>
            <w:r w:rsidRPr="00037840">
              <w:rPr>
                <w:rFonts w:asciiTheme="minorHAnsi" w:eastAsia="Calibri" w:hAnsiTheme="minorHAnsi" w:cstheme="minorHAnsi"/>
                <w:color w:val="000000"/>
                <w:sz w:val="20"/>
                <w:szCs w:val="20"/>
              </w:rPr>
              <w:t>snooping</w:t>
            </w:r>
            <w:proofErr w:type="spellEnd"/>
            <w:r w:rsidRPr="00037840">
              <w:rPr>
                <w:rFonts w:asciiTheme="minorHAnsi" w:eastAsia="Calibri" w:hAnsiTheme="minorHAnsi" w:cstheme="minorHAnsi"/>
                <w:color w:val="000000"/>
                <w:sz w:val="20"/>
                <w:szCs w:val="20"/>
              </w:rPr>
              <w:t xml:space="preserve"> </w:t>
            </w:r>
          </w:p>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color w:val="000000"/>
                <w:sz w:val="20"/>
                <w:szCs w:val="20"/>
              </w:rPr>
              <w:t xml:space="preserve">Kontrola wzrostu natężenia ruchu </w:t>
            </w:r>
          </w:p>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eastAsia="Calibri" w:hAnsiTheme="minorHAnsi" w:cstheme="minorHAnsi"/>
                <w:color w:val="000000"/>
                <w:sz w:val="20"/>
                <w:szCs w:val="20"/>
              </w:rPr>
              <w:t>Switch w typie (CISCO SG220-26-K9-EU 26x)</w:t>
            </w:r>
          </w:p>
        </w:tc>
      </w:tr>
      <w:tr w:rsidR="00037840" w:rsidRPr="00037840" w:rsidTr="00037840">
        <w:trPr>
          <w:trHeight w:val="256"/>
        </w:trPr>
        <w:tc>
          <w:tcPr>
            <w:tcW w:w="3550" w:type="dxa"/>
            <w:tcBorders>
              <w:top w:val="single" w:sz="4" w:space="0" w:color="000001"/>
              <w:left w:val="single" w:sz="4" w:space="0" w:color="000001"/>
              <w:bottom w:val="single" w:sz="4" w:space="0" w:color="000001"/>
              <w:right w:val="single" w:sz="6"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b/>
                <w:sz w:val="20"/>
                <w:szCs w:val="20"/>
              </w:rPr>
            </w:pPr>
            <w:r w:rsidRPr="00037840">
              <w:rPr>
                <w:rFonts w:asciiTheme="minorHAnsi" w:eastAsia="Calibri" w:hAnsiTheme="minorHAnsi" w:cstheme="minorHAnsi"/>
                <w:b/>
                <w:sz w:val="20"/>
                <w:szCs w:val="20"/>
              </w:rPr>
              <w:t xml:space="preserve">Switch </w:t>
            </w:r>
            <w:r w:rsidR="008F04C1">
              <w:rPr>
                <w:rFonts w:asciiTheme="minorHAnsi" w:eastAsia="Calibri" w:hAnsiTheme="minorHAnsi" w:cstheme="minorHAnsi"/>
                <w:b/>
                <w:sz w:val="20"/>
                <w:szCs w:val="20"/>
              </w:rPr>
              <w:t>b)</w:t>
            </w:r>
          </w:p>
          <w:p w:rsidR="00037840" w:rsidRPr="00037840" w:rsidRDefault="00037840" w:rsidP="00037840">
            <w:pPr>
              <w:spacing w:after="40" w:line="276" w:lineRule="auto"/>
              <w:rPr>
                <w:rFonts w:asciiTheme="minorHAnsi" w:eastAsia="Calibri" w:hAnsiTheme="minorHAnsi" w:cstheme="minorHAnsi"/>
                <w:b/>
                <w:sz w:val="20"/>
                <w:szCs w:val="20"/>
              </w:rPr>
            </w:pPr>
          </w:p>
        </w:tc>
        <w:tc>
          <w:tcPr>
            <w:tcW w:w="815"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14</w:t>
            </w:r>
          </w:p>
        </w:tc>
        <w:tc>
          <w:tcPr>
            <w:tcW w:w="4826"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proofErr w:type="spellStart"/>
            <w:r w:rsidRPr="00037840">
              <w:rPr>
                <w:rFonts w:asciiTheme="minorHAnsi" w:eastAsia="Calibri" w:hAnsiTheme="minorHAnsi" w:cstheme="minorHAnsi"/>
                <w:color w:val="000000"/>
                <w:sz w:val="20"/>
                <w:szCs w:val="20"/>
              </w:rPr>
              <w:t>zarządzalny</w:t>
            </w:r>
            <w:proofErr w:type="spellEnd"/>
            <w:r w:rsidRPr="00037840">
              <w:rPr>
                <w:rFonts w:asciiTheme="minorHAnsi" w:eastAsia="Calibri" w:hAnsiTheme="minorHAnsi" w:cstheme="minorHAnsi"/>
                <w:color w:val="000000"/>
                <w:sz w:val="20"/>
                <w:szCs w:val="20"/>
              </w:rPr>
              <w:t xml:space="preserve"> z możliwością tworzenia VLAN 802.1q, z funkcją port mirroring, min 8portowy</w:t>
            </w:r>
            <w:r w:rsidRPr="00037840">
              <w:rPr>
                <w:rFonts w:asciiTheme="minorHAnsi" w:eastAsia="Calibri" w:hAnsiTheme="minorHAnsi" w:cstheme="minorHAnsi"/>
                <w:sz w:val="20"/>
                <w:szCs w:val="20"/>
              </w:rPr>
              <w:t xml:space="preserve">, </w:t>
            </w:r>
          </w:p>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możliwość konfiguracji  z poziomu przeglądarki internetowej.</w:t>
            </w:r>
          </w:p>
        </w:tc>
      </w:tr>
      <w:tr w:rsidR="00037840" w:rsidRPr="00037840" w:rsidTr="00037840">
        <w:trPr>
          <w:trHeight w:val="448"/>
        </w:trPr>
        <w:tc>
          <w:tcPr>
            <w:tcW w:w="3550" w:type="dxa"/>
            <w:tcBorders>
              <w:top w:val="single" w:sz="4" w:space="0" w:color="000001"/>
              <w:left w:val="single" w:sz="4" w:space="0" w:color="000001"/>
              <w:bottom w:val="single" w:sz="4" w:space="0" w:color="000001"/>
              <w:right w:val="single" w:sz="6"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b/>
                <w:sz w:val="20"/>
                <w:szCs w:val="20"/>
              </w:rPr>
            </w:pPr>
            <w:proofErr w:type="spellStart"/>
            <w:r w:rsidRPr="00037840">
              <w:rPr>
                <w:rFonts w:asciiTheme="minorHAnsi" w:eastAsia="Calibri" w:hAnsiTheme="minorHAnsi" w:cstheme="minorHAnsi"/>
                <w:b/>
                <w:color w:val="000000"/>
                <w:sz w:val="20"/>
                <w:szCs w:val="20"/>
              </w:rPr>
              <w:t>Patchpanel</w:t>
            </w:r>
            <w:proofErr w:type="spellEnd"/>
            <w:r w:rsidRPr="00037840">
              <w:rPr>
                <w:rFonts w:asciiTheme="minorHAnsi" w:eastAsia="Calibri" w:hAnsiTheme="minorHAnsi" w:cstheme="minorHAnsi"/>
                <w:b/>
                <w:color w:val="000000"/>
                <w:sz w:val="20"/>
                <w:szCs w:val="20"/>
              </w:rPr>
              <w:t xml:space="preserve"> </w:t>
            </w:r>
          </w:p>
        </w:tc>
        <w:tc>
          <w:tcPr>
            <w:tcW w:w="815"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14</w:t>
            </w:r>
          </w:p>
        </w:tc>
        <w:tc>
          <w:tcPr>
            <w:tcW w:w="4826"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color w:val="000000"/>
                <w:sz w:val="20"/>
                <w:szCs w:val="20"/>
              </w:rPr>
              <w:t xml:space="preserve">19” UTP </w:t>
            </w:r>
          </w:p>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color w:val="000000"/>
                <w:sz w:val="20"/>
                <w:szCs w:val="20"/>
              </w:rPr>
              <w:t>min. 8 gniazd rj45</w:t>
            </w:r>
          </w:p>
        </w:tc>
      </w:tr>
      <w:tr w:rsidR="00037840" w:rsidRPr="00037840" w:rsidTr="00037840">
        <w:trPr>
          <w:trHeight w:val="256"/>
        </w:trPr>
        <w:tc>
          <w:tcPr>
            <w:tcW w:w="3550" w:type="dxa"/>
            <w:tcBorders>
              <w:top w:val="single" w:sz="4" w:space="0" w:color="000001"/>
              <w:left w:val="single" w:sz="4" w:space="0" w:color="000001"/>
              <w:bottom w:val="single" w:sz="4" w:space="0" w:color="000001"/>
              <w:right w:val="single" w:sz="6"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b/>
                <w:sz w:val="20"/>
                <w:szCs w:val="20"/>
              </w:rPr>
            </w:pPr>
            <w:r w:rsidRPr="00037840">
              <w:rPr>
                <w:rFonts w:asciiTheme="minorHAnsi" w:eastAsia="Calibri" w:hAnsiTheme="minorHAnsi" w:cstheme="minorHAnsi"/>
                <w:b/>
                <w:color w:val="000000"/>
                <w:sz w:val="20"/>
                <w:szCs w:val="20"/>
              </w:rPr>
              <w:t xml:space="preserve">Komplet narzędzi do montażu i demontażu podzespołów komputera </w:t>
            </w:r>
          </w:p>
          <w:p w:rsidR="00037840" w:rsidRPr="00037840" w:rsidRDefault="00037840" w:rsidP="00037840">
            <w:pPr>
              <w:spacing w:after="40" w:line="276" w:lineRule="auto"/>
              <w:rPr>
                <w:rFonts w:asciiTheme="minorHAnsi" w:eastAsia="Calibri" w:hAnsiTheme="minorHAnsi" w:cstheme="minorHAnsi"/>
                <w:sz w:val="20"/>
                <w:szCs w:val="20"/>
              </w:rPr>
            </w:pPr>
          </w:p>
        </w:tc>
        <w:tc>
          <w:tcPr>
            <w:tcW w:w="815"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lastRenderedPageBreak/>
              <w:t>14</w:t>
            </w:r>
          </w:p>
        </w:tc>
        <w:tc>
          <w:tcPr>
            <w:tcW w:w="4826"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color w:val="000000"/>
                <w:sz w:val="20"/>
                <w:szCs w:val="20"/>
              </w:rPr>
              <w:t xml:space="preserve">Min. po szt. wkrętaki płaskie, krzyżakowe, pęseta, szczypce proste wydłużone, komplet taśm, przewodów do </w:t>
            </w:r>
            <w:r w:rsidRPr="00037840">
              <w:rPr>
                <w:rFonts w:asciiTheme="minorHAnsi" w:eastAsia="Calibri" w:hAnsiTheme="minorHAnsi" w:cstheme="minorHAnsi"/>
                <w:color w:val="000000"/>
                <w:sz w:val="20"/>
                <w:szCs w:val="20"/>
              </w:rPr>
              <w:lastRenderedPageBreak/>
              <w:t>podłączenia dysków twardych i napędów optycznych</w:t>
            </w:r>
          </w:p>
        </w:tc>
      </w:tr>
      <w:tr w:rsidR="00037840" w:rsidRPr="00037840" w:rsidTr="00037840">
        <w:trPr>
          <w:trHeight w:val="287"/>
        </w:trPr>
        <w:tc>
          <w:tcPr>
            <w:tcW w:w="3550" w:type="dxa"/>
            <w:tcBorders>
              <w:top w:val="single" w:sz="4" w:space="0" w:color="000001"/>
              <w:left w:val="single" w:sz="4" w:space="0" w:color="000001"/>
              <w:bottom w:val="single" w:sz="4" w:space="0" w:color="000001"/>
              <w:right w:val="single" w:sz="6"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b/>
                <w:sz w:val="20"/>
                <w:szCs w:val="20"/>
              </w:rPr>
            </w:pPr>
            <w:r w:rsidRPr="00037840">
              <w:rPr>
                <w:rFonts w:asciiTheme="minorHAnsi" w:eastAsia="Calibri" w:hAnsiTheme="minorHAnsi" w:cstheme="minorHAnsi"/>
                <w:b/>
                <w:color w:val="000000"/>
                <w:sz w:val="20"/>
                <w:szCs w:val="20"/>
              </w:rPr>
              <w:lastRenderedPageBreak/>
              <w:t xml:space="preserve">Karta sieciowa Wifi </w:t>
            </w:r>
          </w:p>
        </w:tc>
        <w:tc>
          <w:tcPr>
            <w:tcW w:w="815"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14</w:t>
            </w:r>
          </w:p>
        </w:tc>
        <w:tc>
          <w:tcPr>
            <w:tcW w:w="4826"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widowControl w:val="0"/>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color w:val="000000"/>
                <w:sz w:val="20"/>
                <w:szCs w:val="20"/>
              </w:rPr>
              <w:t>min. 802.11 b/g z obsługą szyfrowania WPA, WPA2</w:t>
            </w:r>
          </w:p>
        </w:tc>
      </w:tr>
      <w:tr w:rsidR="00037840" w:rsidRPr="00037840" w:rsidTr="00037840">
        <w:trPr>
          <w:trHeight w:val="256"/>
        </w:trPr>
        <w:tc>
          <w:tcPr>
            <w:tcW w:w="3550" w:type="dxa"/>
            <w:tcBorders>
              <w:top w:val="single" w:sz="4" w:space="0" w:color="000001"/>
              <w:left w:val="single" w:sz="4" w:space="0" w:color="000001"/>
              <w:bottom w:val="single" w:sz="4" w:space="0" w:color="000001"/>
              <w:right w:val="single" w:sz="6"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b/>
                <w:sz w:val="20"/>
                <w:szCs w:val="20"/>
              </w:rPr>
            </w:pPr>
            <w:r w:rsidRPr="00037840">
              <w:rPr>
                <w:rFonts w:asciiTheme="minorHAnsi" w:eastAsia="Calibri" w:hAnsiTheme="minorHAnsi" w:cstheme="minorHAnsi"/>
                <w:b/>
                <w:color w:val="000000"/>
                <w:sz w:val="20"/>
                <w:szCs w:val="20"/>
              </w:rPr>
              <w:t>Tester okablowania sieciowego rj45</w:t>
            </w:r>
          </w:p>
        </w:tc>
        <w:tc>
          <w:tcPr>
            <w:tcW w:w="815"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14</w:t>
            </w:r>
          </w:p>
        </w:tc>
        <w:tc>
          <w:tcPr>
            <w:tcW w:w="4826"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Tester z możliwością kontroli ciągłości, zwarcia, skrzyżowań par wraz z instrukcją obsługi </w:t>
            </w:r>
          </w:p>
        </w:tc>
      </w:tr>
      <w:tr w:rsidR="00037840" w:rsidRPr="00037840" w:rsidTr="00037840">
        <w:trPr>
          <w:trHeight w:val="256"/>
        </w:trPr>
        <w:tc>
          <w:tcPr>
            <w:tcW w:w="3550" w:type="dxa"/>
            <w:tcBorders>
              <w:top w:val="single" w:sz="4" w:space="0" w:color="000001"/>
              <w:left w:val="single" w:sz="4" w:space="0" w:color="000001"/>
              <w:bottom w:val="single" w:sz="4" w:space="0" w:color="000001"/>
              <w:right w:val="single" w:sz="6"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b/>
                <w:sz w:val="20"/>
                <w:szCs w:val="20"/>
              </w:rPr>
            </w:pPr>
            <w:r w:rsidRPr="00037840">
              <w:rPr>
                <w:rFonts w:asciiTheme="minorHAnsi" w:eastAsia="Calibri" w:hAnsiTheme="minorHAnsi" w:cstheme="minorHAnsi"/>
                <w:b/>
                <w:color w:val="000000"/>
                <w:sz w:val="20"/>
                <w:szCs w:val="20"/>
              </w:rPr>
              <w:t xml:space="preserve">Komplet narzędzi sieciowych </w:t>
            </w:r>
          </w:p>
          <w:p w:rsidR="00037840" w:rsidRPr="00037840" w:rsidRDefault="00037840" w:rsidP="00037840">
            <w:pPr>
              <w:spacing w:after="40" w:line="276" w:lineRule="auto"/>
              <w:rPr>
                <w:rFonts w:asciiTheme="minorHAnsi" w:eastAsia="Calibri" w:hAnsiTheme="minorHAnsi" w:cstheme="minorHAnsi"/>
                <w:sz w:val="20"/>
                <w:szCs w:val="20"/>
              </w:rPr>
            </w:pPr>
          </w:p>
        </w:tc>
        <w:tc>
          <w:tcPr>
            <w:tcW w:w="815"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14</w:t>
            </w:r>
          </w:p>
        </w:tc>
        <w:tc>
          <w:tcPr>
            <w:tcW w:w="4826"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color w:val="000000"/>
                <w:sz w:val="20"/>
                <w:szCs w:val="20"/>
              </w:rPr>
              <w:t xml:space="preserve">1x </w:t>
            </w:r>
            <w:proofErr w:type="spellStart"/>
            <w:r w:rsidRPr="00037840">
              <w:rPr>
                <w:rFonts w:asciiTheme="minorHAnsi" w:eastAsia="Calibri" w:hAnsiTheme="minorHAnsi" w:cstheme="minorHAnsi"/>
                <w:color w:val="000000"/>
                <w:sz w:val="20"/>
                <w:szCs w:val="20"/>
              </w:rPr>
              <w:t>zaciskarka</w:t>
            </w:r>
            <w:proofErr w:type="spellEnd"/>
            <w:r w:rsidRPr="00037840">
              <w:rPr>
                <w:rFonts w:asciiTheme="minorHAnsi" w:eastAsia="Calibri" w:hAnsiTheme="minorHAnsi" w:cstheme="minorHAnsi"/>
                <w:color w:val="000000"/>
                <w:sz w:val="20"/>
                <w:szCs w:val="20"/>
              </w:rPr>
              <w:t xml:space="preserve"> sieciowa – rj45</w:t>
            </w:r>
          </w:p>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color w:val="000000"/>
                <w:sz w:val="20"/>
                <w:szCs w:val="20"/>
              </w:rPr>
              <w:t>1x ściągacz izolacji</w:t>
            </w:r>
          </w:p>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color w:val="000000"/>
                <w:sz w:val="20"/>
                <w:szCs w:val="20"/>
              </w:rPr>
              <w:t>1x narzędzie uderzeniowe.</w:t>
            </w:r>
          </w:p>
        </w:tc>
      </w:tr>
      <w:tr w:rsidR="00037840" w:rsidRPr="00037840" w:rsidTr="00037840">
        <w:trPr>
          <w:trHeight w:val="256"/>
        </w:trPr>
        <w:tc>
          <w:tcPr>
            <w:tcW w:w="9191" w:type="dxa"/>
            <w:gridSpan w:val="3"/>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037840" w:rsidP="00037840">
            <w:pPr>
              <w:widowControl w:val="0"/>
              <w:tabs>
                <w:tab w:val="left" w:pos="720"/>
              </w:tabs>
              <w:spacing w:after="40" w:line="276" w:lineRule="auto"/>
              <w:rPr>
                <w:rFonts w:asciiTheme="minorHAnsi" w:eastAsia="Calibri" w:hAnsiTheme="minorHAnsi" w:cstheme="minorHAnsi"/>
                <w:color w:val="000000"/>
                <w:sz w:val="20"/>
                <w:szCs w:val="20"/>
              </w:rPr>
            </w:pPr>
            <w:r w:rsidRPr="00037840">
              <w:rPr>
                <w:rFonts w:asciiTheme="minorHAnsi" w:eastAsia="Calibri" w:hAnsiTheme="minorHAnsi" w:cstheme="minorHAnsi"/>
                <w:color w:val="000000"/>
                <w:sz w:val="20"/>
                <w:szCs w:val="20"/>
              </w:rPr>
              <w:t xml:space="preserve">Gwarancja sprzęt sieciowy </w:t>
            </w:r>
            <w:r w:rsidR="00BA0519" w:rsidRPr="00BA0519">
              <w:rPr>
                <w:rFonts w:asciiTheme="minorHAnsi" w:eastAsia="Calibri" w:hAnsiTheme="minorHAnsi" w:cstheme="minorHAnsi"/>
                <w:color w:val="000000"/>
                <w:sz w:val="20"/>
                <w:szCs w:val="20"/>
              </w:rPr>
              <w:t>min. 24 miesiące</w:t>
            </w:r>
          </w:p>
        </w:tc>
      </w:tr>
    </w:tbl>
    <w:p w:rsidR="00037840" w:rsidRPr="00037840" w:rsidRDefault="00037840" w:rsidP="00037840">
      <w:pPr>
        <w:widowControl w:val="0"/>
        <w:tabs>
          <w:tab w:val="center" w:pos="4703"/>
        </w:tabs>
        <w:jc w:val="center"/>
        <w:rPr>
          <w:rFonts w:asciiTheme="minorHAnsi" w:hAnsiTheme="minorHAnsi" w:cstheme="minorHAnsi"/>
          <w:b/>
          <w:sz w:val="16"/>
          <w:szCs w:val="16"/>
        </w:rPr>
      </w:pPr>
    </w:p>
    <w:p w:rsidR="00037840" w:rsidRPr="00037840" w:rsidRDefault="00037840" w:rsidP="00037840">
      <w:pPr>
        <w:rPr>
          <w:rFonts w:asciiTheme="minorHAnsi" w:hAnsiTheme="minorHAnsi" w:cstheme="minorHAnsi"/>
          <w:b/>
          <w:bCs/>
          <w:i/>
          <w:color w:val="365F91" w:themeColor="accent1" w:themeShade="BF"/>
          <w:sz w:val="20"/>
          <w:szCs w:val="20"/>
          <w:u w:val="single"/>
        </w:rPr>
      </w:pPr>
    </w:p>
    <w:p w:rsidR="00037840" w:rsidRPr="00037840" w:rsidRDefault="00037840" w:rsidP="00037840">
      <w:pPr>
        <w:rPr>
          <w:rFonts w:asciiTheme="minorHAnsi" w:hAnsiTheme="minorHAnsi" w:cstheme="minorHAnsi"/>
          <w:b/>
          <w:bCs/>
          <w:i/>
          <w:color w:val="365F91" w:themeColor="accent1" w:themeShade="BF"/>
          <w:sz w:val="20"/>
          <w:szCs w:val="20"/>
          <w:u w:val="single"/>
        </w:rPr>
      </w:pPr>
      <w:r w:rsidRPr="00037840">
        <w:rPr>
          <w:rFonts w:asciiTheme="minorHAnsi" w:hAnsiTheme="minorHAnsi" w:cstheme="minorHAnsi"/>
          <w:b/>
          <w:bCs/>
          <w:i/>
          <w:color w:val="365F91" w:themeColor="accent1" w:themeShade="BF"/>
          <w:sz w:val="20"/>
          <w:szCs w:val="20"/>
          <w:u w:val="single"/>
        </w:rPr>
        <w:t xml:space="preserve">ZADANIE NR </w:t>
      </w:r>
      <w:r w:rsidR="00BA0519">
        <w:rPr>
          <w:rFonts w:asciiTheme="minorHAnsi" w:hAnsiTheme="minorHAnsi" w:cstheme="minorHAnsi"/>
          <w:b/>
          <w:bCs/>
          <w:i/>
          <w:color w:val="365F91" w:themeColor="accent1" w:themeShade="BF"/>
          <w:sz w:val="20"/>
          <w:szCs w:val="20"/>
          <w:u w:val="single"/>
        </w:rPr>
        <w:t>3</w:t>
      </w:r>
    </w:p>
    <w:p w:rsidR="00037840" w:rsidRPr="00037840" w:rsidRDefault="00037840" w:rsidP="00037840">
      <w:pPr>
        <w:rPr>
          <w:rFonts w:asciiTheme="minorHAnsi" w:hAnsiTheme="minorHAnsi" w:cstheme="minorHAnsi"/>
          <w:b/>
          <w:bCs/>
          <w:i/>
          <w:color w:val="365F91" w:themeColor="accent1" w:themeShade="BF"/>
          <w:sz w:val="20"/>
          <w:szCs w:val="20"/>
          <w:u w:val="single"/>
        </w:rPr>
      </w:pPr>
    </w:p>
    <w:p w:rsidR="00037840" w:rsidRPr="00037840" w:rsidRDefault="00037840" w:rsidP="00037840">
      <w:pPr>
        <w:widowControl w:val="0"/>
        <w:tabs>
          <w:tab w:val="center" w:pos="4703"/>
        </w:tabs>
        <w:spacing w:after="40" w:line="276" w:lineRule="auto"/>
        <w:rPr>
          <w:rFonts w:asciiTheme="minorHAnsi" w:hAnsiTheme="minorHAnsi" w:cstheme="minorHAnsi"/>
          <w:b/>
          <w:sz w:val="20"/>
          <w:szCs w:val="20"/>
        </w:rPr>
      </w:pPr>
      <w:r w:rsidRPr="00037840">
        <w:rPr>
          <w:rFonts w:asciiTheme="minorHAnsi" w:hAnsiTheme="minorHAnsi" w:cstheme="minorHAnsi"/>
          <w:b/>
          <w:sz w:val="20"/>
          <w:szCs w:val="20"/>
        </w:rPr>
        <w:t>- TABLET</w:t>
      </w:r>
      <w:r w:rsidR="002353EA">
        <w:rPr>
          <w:rFonts w:asciiTheme="minorHAnsi" w:hAnsiTheme="minorHAnsi" w:cstheme="minorHAnsi"/>
          <w:b/>
          <w:sz w:val="20"/>
          <w:szCs w:val="20"/>
        </w:rPr>
        <w:t>Y</w:t>
      </w:r>
      <w:r w:rsidRPr="00037840">
        <w:rPr>
          <w:rFonts w:asciiTheme="minorHAnsi" w:hAnsiTheme="minorHAnsi" w:cstheme="minorHAnsi"/>
          <w:b/>
          <w:sz w:val="20"/>
          <w:szCs w:val="20"/>
        </w:rPr>
        <w:t xml:space="preserve"> GRAFICZN</w:t>
      </w:r>
      <w:r w:rsidR="002353EA">
        <w:rPr>
          <w:rFonts w:asciiTheme="minorHAnsi" w:hAnsiTheme="minorHAnsi" w:cstheme="minorHAnsi"/>
          <w:b/>
          <w:sz w:val="20"/>
          <w:szCs w:val="20"/>
        </w:rPr>
        <w:t>E</w:t>
      </w:r>
      <w:r w:rsidRPr="00037840">
        <w:rPr>
          <w:rFonts w:asciiTheme="minorHAnsi" w:hAnsiTheme="minorHAnsi" w:cstheme="minorHAnsi"/>
          <w:b/>
          <w:sz w:val="20"/>
          <w:szCs w:val="20"/>
        </w:rPr>
        <w:t xml:space="preserve"> </w:t>
      </w:r>
      <w:r w:rsidRPr="00037840">
        <w:rPr>
          <w:rFonts w:asciiTheme="minorHAnsi" w:hAnsiTheme="minorHAnsi" w:cstheme="minorHAnsi"/>
          <w:b/>
          <w:bCs/>
          <w:sz w:val="20"/>
          <w:szCs w:val="20"/>
        </w:rPr>
        <w:t xml:space="preserve">– </w:t>
      </w:r>
      <w:r w:rsidRPr="00037840">
        <w:rPr>
          <w:rFonts w:asciiTheme="minorHAnsi" w:hAnsiTheme="minorHAnsi" w:cstheme="minorHAnsi"/>
          <w:b/>
          <w:sz w:val="20"/>
          <w:szCs w:val="20"/>
        </w:rPr>
        <w:t>łącznie 17 szt.</w:t>
      </w:r>
    </w:p>
    <w:tbl>
      <w:tblPr>
        <w:tblStyle w:val="Tabela-Siatka4"/>
        <w:tblW w:w="0" w:type="auto"/>
        <w:tblLook w:val="04A0" w:firstRow="1" w:lastRow="0" w:firstColumn="1" w:lastColumn="0" w:noHBand="0" w:noVBand="1"/>
      </w:tblPr>
      <w:tblGrid>
        <w:gridCol w:w="4606"/>
        <w:gridCol w:w="4606"/>
      </w:tblGrid>
      <w:tr w:rsidR="00037840" w:rsidRPr="00037840" w:rsidTr="00037840">
        <w:trPr>
          <w:trHeight w:val="300"/>
        </w:trPr>
        <w:tc>
          <w:tcPr>
            <w:tcW w:w="9212" w:type="dxa"/>
            <w:gridSpan w:val="2"/>
            <w:shd w:val="clear" w:color="auto" w:fill="D9D9D9" w:themeFill="background1" w:themeFillShade="D9"/>
          </w:tcPr>
          <w:p w:rsidR="00037840" w:rsidRPr="00037840" w:rsidRDefault="00037840" w:rsidP="00037840">
            <w:pPr>
              <w:spacing w:after="40" w:line="276" w:lineRule="auto"/>
              <w:rPr>
                <w:rFonts w:cstheme="minorHAnsi"/>
                <w:sz w:val="20"/>
                <w:szCs w:val="20"/>
              </w:rPr>
            </w:pPr>
            <w:r w:rsidRPr="00037840">
              <w:rPr>
                <w:rFonts w:cstheme="minorHAnsi"/>
                <w:sz w:val="20"/>
                <w:szCs w:val="20"/>
              </w:rPr>
              <w:t>Cechy produktu</w:t>
            </w:r>
          </w:p>
        </w:tc>
      </w:tr>
      <w:tr w:rsidR="00037840" w:rsidRPr="00037840" w:rsidTr="00037840">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Obszar roboczy</w:t>
            </w:r>
          </w:p>
        </w:tc>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min. 216.0 x 135.0 mm</w:t>
            </w:r>
          </w:p>
        </w:tc>
      </w:tr>
      <w:tr w:rsidR="00037840" w:rsidRPr="00037840" w:rsidTr="00037840">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Rozdzielczość</w:t>
            </w:r>
          </w:p>
        </w:tc>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 xml:space="preserve">min. 2540 </w:t>
            </w:r>
            <w:proofErr w:type="spellStart"/>
            <w:r w:rsidRPr="00037840">
              <w:rPr>
                <w:rFonts w:cstheme="minorHAnsi"/>
                <w:sz w:val="20"/>
                <w:szCs w:val="20"/>
              </w:rPr>
              <w:t>lpi</w:t>
            </w:r>
            <w:proofErr w:type="spellEnd"/>
          </w:p>
        </w:tc>
      </w:tr>
      <w:tr w:rsidR="00037840" w:rsidRPr="00037840" w:rsidTr="00037840">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Poziom nacisku pióra</w:t>
            </w:r>
            <w:r w:rsidRPr="00037840">
              <w:rPr>
                <w:rFonts w:cstheme="minorHAnsi"/>
                <w:sz w:val="20"/>
                <w:szCs w:val="20"/>
              </w:rPr>
              <w:tab/>
            </w:r>
          </w:p>
        </w:tc>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min. 2048</w:t>
            </w:r>
          </w:p>
        </w:tc>
      </w:tr>
      <w:tr w:rsidR="00037840" w:rsidRPr="00037840" w:rsidTr="00037840">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Piórko</w:t>
            </w:r>
          </w:p>
        </w:tc>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Tak, bezprzewodowe</w:t>
            </w:r>
          </w:p>
        </w:tc>
      </w:tr>
      <w:tr w:rsidR="00037840" w:rsidRPr="00037840" w:rsidTr="00037840">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 xml:space="preserve">Interfejs </w:t>
            </w:r>
          </w:p>
        </w:tc>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 xml:space="preserve">min. USB 2.0 </w:t>
            </w:r>
          </w:p>
        </w:tc>
      </w:tr>
      <w:tr w:rsidR="00037840" w:rsidRPr="00037840" w:rsidTr="00037840">
        <w:tc>
          <w:tcPr>
            <w:tcW w:w="4606" w:type="dxa"/>
          </w:tcPr>
          <w:p w:rsidR="00037840" w:rsidRPr="00037840" w:rsidRDefault="00037840" w:rsidP="00037840">
            <w:pPr>
              <w:tabs>
                <w:tab w:val="center" w:pos="2195"/>
              </w:tabs>
              <w:spacing w:after="40" w:line="276" w:lineRule="auto"/>
              <w:rPr>
                <w:rFonts w:cstheme="minorHAnsi"/>
                <w:sz w:val="20"/>
                <w:szCs w:val="20"/>
              </w:rPr>
            </w:pPr>
            <w:r w:rsidRPr="00037840">
              <w:rPr>
                <w:rFonts w:cstheme="minorHAnsi"/>
                <w:sz w:val="20"/>
                <w:szCs w:val="20"/>
              </w:rPr>
              <w:t>Gwarancja</w:t>
            </w:r>
            <w:r w:rsidRPr="00037840">
              <w:rPr>
                <w:rFonts w:cstheme="minorHAnsi"/>
                <w:sz w:val="20"/>
                <w:szCs w:val="20"/>
              </w:rPr>
              <w:tab/>
            </w:r>
          </w:p>
        </w:tc>
        <w:tc>
          <w:tcPr>
            <w:tcW w:w="4606" w:type="dxa"/>
          </w:tcPr>
          <w:p w:rsidR="00037840" w:rsidRPr="00037840" w:rsidRDefault="00BA0519" w:rsidP="00037840">
            <w:pPr>
              <w:spacing w:after="40" w:line="276" w:lineRule="auto"/>
              <w:rPr>
                <w:rFonts w:cstheme="minorHAnsi"/>
                <w:sz w:val="20"/>
                <w:szCs w:val="20"/>
              </w:rPr>
            </w:pPr>
            <w:r w:rsidRPr="00BA0519">
              <w:rPr>
                <w:rFonts w:cstheme="minorHAnsi"/>
                <w:sz w:val="20"/>
                <w:szCs w:val="20"/>
              </w:rPr>
              <w:t>min. 24 miesiące</w:t>
            </w:r>
          </w:p>
        </w:tc>
      </w:tr>
    </w:tbl>
    <w:p w:rsidR="00037840" w:rsidRPr="00037840" w:rsidRDefault="00037840" w:rsidP="00037840">
      <w:pPr>
        <w:jc w:val="center"/>
        <w:rPr>
          <w:rFonts w:asciiTheme="minorHAnsi" w:hAnsiTheme="minorHAnsi" w:cstheme="minorHAnsi"/>
          <w:b/>
          <w:bCs/>
          <w:sz w:val="28"/>
          <w:szCs w:val="28"/>
        </w:rPr>
      </w:pPr>
    </w:p>
    <w:p w:rsidR="00037840" w:rsidRPr="00037840" w:rsidRDefault="00037840" w:rsidP="00037840">
      <w:pPr>
        <w:rPr>
          <w:rFonts w:asciiTheme="minorHAnsi" w:hAnsiTheme="minorHAnsi" w:cstheme="minorHAnsi"/>
          <w:b/>
          <w:bCs/>
          <w:i/>
          <w:color w:val="365F91" w:themeColor="accent1" w:themeShade="BF"/>
          <w:sz w:val="20"/>
          <w:szCs w:val="20"/>
          <w:u w:val="single"/>
        </w:rPr>
      </w:pPr>
    </w:p>
    <w:p w:rsidR="00037840" w:rsidRPr="00037840" w:rsidRDefault="00037840" w:rsidP="00037840">
      <w:pPr>
        <w:rPr>
          <w:rFonts w:asciiTheme="minorHAnsi" w:hAnsiTheme="minorHAnsi" w:cstheme="minorHAnsi"/>
          <w:b/>
          <w:bCs/>
          <w:i/>
          <w:color w:val="365F91" w:themeColor="accent1" w:themeShade="BF"/>
          <w:sz w:val="20"/>
          <w:szCs w:val="20"/>
          <w:u w:val="single"/>
        </w:rPr>
      </w:pPr>
      <w:r w:rsidRPr="00037840">
        <w:rPr>
          <w:rFonts w:asciiTheme="minorHAnsi" w:hAnsiTheme="minorHAnsi" w:cstheme="minorHAnsi"/>
          <w:b/>
          <w:bCs/>
          <w:i/>
          <w:color w:val="365F91" w:themeColor="accent1" w:themeShade="BF"/>
          <w:sz w:val="20"/>
          <w:szCs w:val="20"/>
          <w:u w:val="single"/>
        </w:rPr>
        <w:t xml:space="preserve">ZADANIE NR </w:t>
      </w:r>
      <w:r w:rsidR="00BA0519">
        <w:rPr>
          <w:rFonts w:asciiTheme="minorHAnsi" w:hAnsiTheme="minorHAnsi" w:cstheme="minorHAnsi"/>
          <w:b/>
          <w:bCs/>
          <w:i/>
          <w:color w:val="365F91" w:themeColor="accent1" w:themeShade="BF"/>
          <w:sz w:val="20"/>
          <w:szCs w:val="20"/>
          <w:u w:val="single"/>
        </w:rPr>
        <w:t>4</w:t>
      </w:r>
    </w:p>
    <w:p w:rsidR="00037840" w:rsidRPr="00037840" w:rsidRDefault="00037840" w:rsidP="00037840">
      <w:pPr>
        <w:spacing w:after="40" w:line="276" w:lineRule="auto"/>
        <w:rPr>
          <w:rFonts w:asciiTheme="minorHAnsi" w:hAnsiTheme="minorHAnsi" w:cstheme="minorHAnsi"/>
          <w:b/>
          <w:bCs/>
          <w:sz w:val="20"/>
          <w:szCs w:val="20"/>
        </w:rPr>
      </w:pPr>
    </w:p>
    <w:p w:rsidR="00037840" w:rsidRPr="00037840" w:rsidRDefault="00037840" w:rsidP="00037840">
      <w:pPr>
        <w:spacing w:after="40" w:line="276" w:lineRule="auto"/>
        <w:rPr>
          <w:rFonts w:asciiTheme="minorHAnsi" w:hAnsiTheme="minorHAnsi" w:cstheme="minorHAnsi"/>
          <w:b/>
          <w:bCs/>
          <w:sz w:val="20"/>
          <w:szCs w:val="20"/>
        </w:rPr>
      </w:pPr>
      <w:r w:rsidRPr="00037840">
        <w:rPr>
          <w:rFonts w:asciiTheme="minorHAnsi" w:hAnsiTheme="minorHAnsi" w:cstheme="minorHAnsi"/>
          <w:b/>
          <w:bCs/>
          <w:sz w:val="20"/>
          <w:szCs w:val="20"/>
        </w:rPr>
        <w:t>- DYSK</w:t>
      </w:r>
      <w:r w:rsidR="002353EA">
        <w:rPr>
          <w:rFonts w:asciiTheme="minorHAnsi" w:hAnsiTheme="minorHAnsi" w:cstheme="minorHAnsi"/>
          <w:b/>
          <w:bCs/>
          <w:sz w:val="20"/>
          <w:szCs w:val="20"/>
        </w:rPr>
        <w:t>I</w:t>
      </w:r>
      <w:r w:rsidRPr="00037840">
        <w:rPr>
          <w:rFonts w:asciiTheme="minorHAnsi" w:hAnsiTheme="minorHAnsi" w:cstheme="minorHAnsi"/>
          <w:b/>
          <w:bCs/>
          <w:sz w:val="20"/>
          <w:szCs w:val="20"/>
        </w:rPr>
        <w:t xml:space="preserve"> PRZENOŚN</w:t>
      </w:r>
      <w:r w:rsidR="002353EA">
        <w:rPr>
          <w:rFonts w:asciiTheme="minorHAnsi" w:hAnsiTheme="minorHAnsi" w:cstheme="minorHAnsi"/>
          <w:b/>
          <w:bCs/>
          <w:sz w:val="20"/>
          <w:szCs w:val="20"/>
        </w:rPr>
        <w:t>E</w:t>
      </w:r>
      <w:r w:rsidRPr="00037840">
        <w:rPr>
          <w:rFonts w:asciiTheme="minorHAnsi" w:hAnsiTheme="minorHAnsi" w:cstheme="minorHAnsi"/>
          <w:b/>
          <w:bCs/>
          <w:sz w:val="20"/>
          <w:szCs w:val="20"/>
        </w:rPr>
        <w:t xml:space="preserve"> –  łącznie 2</w:t>
      </w:r>
      <w:r w:rsidRPr="00037840">
        <w:rPr>
          <w:rFonts w:asciiTheme="minorHAnsi" w:hAnsiTheme="minorHAnsi" w:cstheme="minorHAnsi"/>
          <w:bCs/>
          <w:sz w:val="20"/>
          <w:szCs w:val="20"/>
        </w:rPr>
        <w:t xml:space="preserve"> </w:t>
      </w:r>
      <w:r w:rsidRPr="00037840">
        <w:rPr>
          <w:rFonts w:asciiTheme="minorHAnsi" w:hAnsiTheme="minorHAnsi" w:cstheme="minorHAnsi"/>
          <w:b/>
          <w:bCs/>
          <w:sz w:val="20"/>
          <w:szCs w:val="20"/>
        </w:rPr>
        <w:t xml:space="preserve">szt. </w:t>
      </w:r>
    </w:p>
    <w:tbl>
      <w:tblPr>
        <w:tblStyle w:val="Tabela-Siatka4"/>
        <w:tblW w:w="0" w:type="auto"/>
        <w:tblLook w:val="04A0" w:firstRow="1" w:lastRow="0" w:firstColumn="1" w:lastColumn="0" w:noHBand="0" w:noVBand="1"/>
      </w:tblPr>
      <w:tblGrid>
        <w:gridCol w:w="4606"/>
        <w:gridCol w:w="4606"/>
      </w:tblGrid>
      <w:tr w:rsidR="00037840" w:rsidRPr="00037840" w:rsidTr="00037840">
        <w:tc>
          <w:tcPr>
            <w:tcW w:w="9212" w:type="dxa"/>
            <w:gridSpan w:val="2"/>
            <w:shd w:val="clear" w:color="auto" w:fill="D9D9D9" w:themeFill="background1" w:themeFillShade="D9"/>
          </w:tcPr>
          <w:p w:rsidR="00037840" w:rsidRPr="00037840" w:rsidRDefault="00037840" w:rsidP="00037840">
            <w:pPr>
              <w:tabs>
                <w:tab w:val="left" w:pos="1890"/>
              </w:tabs>
              <w:spacing w:after="40" w:line="276" w:lineRule="auto"/>
              <w:rPr>
                <w:rFonts w:cstheme="minorHAnsi"/>
                <w:sz w:val="20"/>
                <w:szCs w:val="20"/>
              </w:rPr>
            </w:pPr>
            <w:r w:rsidRPr="00037840">
              <w:rPr>
                <w:rFonts w:cstheme="minorHAnsi"/>
                <w:sz w:val="20"/>
                <w:szCs w:val="20"/>
              </w:rPr>
              <w:t>Cechy produktu</w:t>
            </w:r>
            <w:r w:rsidRPr="00037840">
              <w:rPr>
                <w:rFonts w:cstheme="minorHAnsi"/>
                <w:sz w:val="20"/>
                <w:szCs w:val="20"/>
              </w:rPr>
              <w:tab/>
            </w:r>
          </w:p>
        </w:tc>
      </w:tr>
      <w:tr w:rsidR="00037840" w:rsidRPr="00037840" w:rsidTr="00037840">
        <w:trPr>
          <w:trHeight w:val="82"/>
        </w:trPr>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 xml:space="preserve">Typ Dysku </w:t>
            </w:r>
          </w:p>
        </w:tc>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SSD</w:t>
            </w:r>
          </w:p>
        </w:tc>
      </w:tr>
      <w:tr w:rsidR="00037840" w:rsidRPr="00037840" w:rsidTr="00037840">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Pojemność dysku</w:t>
            </w:r>
          </w:p>
        </w:tc>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min. 256 GB</w:t>
            </w:r>
          </w:p>
        </w:tc>
      </w:tr>
      <w:tr w:rsidR="00037840" w:rsidRPr="00037840" w:rsidTr="00037840">
        <w:tc>
          <w:tcPr>
            <w:tcW w:w="4606" w:type="dxa"/>
          </w:tcPr>
          <w:p w:rsidR="00037840" w:rsidRPr="00037840" w:rsidRDefault="005A07E2" w:rsidP="00037840">
            <w:pPr>
              <w:spacing w:after="40" w:line="276" w:lineRule="auto"/>
              <w:rPr>
                <w:rFonts w:cstheme="minorHAnsi"/>
                <w:sz w:val="20"/>
                <w:szCs w:val="20"/>
              </w:rPr>
            </w:pPr>
            <w:hyperlink r:id="rId22" w:history="1">
              <w:r w:rsidR="00037840" w:rsidRPr="00037840">
                <w:rPr>
                  <w:rFonts w:cstheme="minorHAnsi"/>
                  <w:sz w:val="20"/>
                  <w:szCs w:val="20"/>
                </w:rPr>
                <w:t xml:space="preserve">Interfejs </w:t>
              </w:r>
            </w:hyperlink>
          </w:p>
        </w:tc>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min. USB 3.1</w:t>
            </w:r>
          </w:p>
        </w:tc>
      </w:tr>
      <w:tr w:rsidR="00037840" w:rsidRPr="00037840" w:rsidTr="00037840">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Gwarancja</w:t>
            </w:r>
          </w:p>
        </w:tc>
        <w:tc>
          <w:tcPr>
            <w:tcW w:w="4606" w:type="dxa"/>
          </w:tcPr>
          <w:p w:rsidR="00037840" w:rsidRPr="00037840" w:rsidRDefault="00BA0519" w:rsidP="00037840">
            <w:pPr>
              <w:spacing w:after="40" w:line="276" w:lineRule="auto"/>
              <w:rPr>
                <w:rFonts w:cstheme="minorHAnsi"/>
                <w:sz w:val="20"/>
                <w:szCs w:val="20"/>
              </w:rPr>
            </w:pPr>
            <w:r w:rsidRPr="00BA0519">
              <w:rPr>
                <w:rFonts w:cstheme="minorHAnsi"/>
                <w:sz w:val="20"/>
                <w:szCs w:val="20"/>
              </w:rPr>
              <w:t>min. 24 miesiące</w:t>
            </w:r>
          </w:p>
        </w:tc>
      </w:tr>
    </w:tbl>
    <w:p w:rsidR="00037840" w:rsidRPr="00037840" w:rsidRDefault="00037840" w:rsidP="00037840">
      <w:pPr>
        <w:spacing w:after="40" w:line="276" w:lineRule="auto"/>
        <w:rPr>
          <w:rFonts w:asciiTheme="minorHAnsi" w:hAnsiTheme="minorHAnsi" w:cstheme="minorHAnsi"/>
          <w:b/>
          <w:bCs/>
          <w:sz w:val="20"/>
          <w:szCs w:val="20"/>
        </w:rPr>
      </w:pPr>
    </w:p>
    <w:p w:rsidR="00037840" w:rsidRPr="00037840" w:rsidRDefault="00037840" w:rsidP="00037840">
      <w:pPr>
        <w:spacing w:after="40" w:line="276" w:lineRule="auto"/>
        <w:rPr>
          <w:rFonts w:asciiTheme="minorHAnsi" w:hAnsiTheme="minorHAnsi" w:cstheme="minorHAnsi"/>
          <w:b/>
          <w:bCs/>
          <w:sz w:val="20"/>
          <w:szCs w:val="20"/>
        </w:rPr>
      </w:pPr>
      <w:r w:rsidRPr="00037840">
        <w:rPr>
          <w:rFonts w:asciiTheme="minorHAnsi" w:hAnsiTheme="minorHAnsi" w:cstheme="minorHAnsi"/>
          <w:b/>
          <w:bCs/>
          <w:sz w:val="20"/>
          <w:szCs w:val="20"/>
        </w:rPr>
        <w:t>- PAMIĘCI USB –  łącznie 25</w:t>
      </w:r>
      <w:r w:rsidRPr="00037840">
        <w:rPr>
          <w:rFonts w:asciiTheme="minorHAnsi" w:hAnsiTheme="minorHAnsi" w:cstheme="minorHAnsi"/>
          <w:bCs/>
          <w:sz w:val="20"/>
          <w:szCs w:val="20"/>
        </w:rPr>
        <w:t xml:space="preserve"> </w:t>
      </w:r>
      <w:r w:rsidRPr="00037840">
        <w:rPr>
          <w:rFonts w:asciiTheme="minorHAnsi" w:hAnsiTheme="minorHAnsi" w:cstheme="minorHAnsi"/>
          <w:b/>
          <w:bCs/>
          <w:sz w:val="20"/>
          <w:szCs w:val="20"/>
        </w:rPr>
        <w:t xml:space="preserve">szt. </w:t>
      </w:r>
    </w:p>
    <w:tbl>
      <w:tblPr>
        <w:tblW w:w="9210" w:type="dxa"/>
        <w:tblBorders>
          <w:top w:val="single" w:sz="4" w:space="0" w:color="000001"/>
          <w:left w:val="single" w:sz="4" w:space="0" w:color="000001"/>
          <w:bottom w:val="single" w:sz="4" w:space="0" w:color="000001"/>
          <w:right w:val="single" w:sz="6" w:space="0" w:color="000001"/>
          <w:insideH w:val="single" w:sz="4" w:space="0" w:color="000001"/>
          <w:insideV w:val="single" w:sz="6" w:space="0" w:color="000001"/>
        </w:tblBorders>
        <w:tblCellMar>
          <w:left w:w="100" w:type="dxa"/>
          <w:right w:w="105" w:type="dxa"/>
        </w:tblCellMar>
        <w:tblLook w:val="04A0" w:firstRow="1" w:lastRow="0" w:firstColumn="1" w:lastColumn="0" w:noHBand="0" w:noVBand="1"/>
      </w:tblPr>
      <w:tblGrid>
        <w:gridCol w:w="1660"/>
        <w:gridCol w:w="1701"/>
        <w:gridCol w:w="5849"/>
      </w:tblGrid>
      <w:tr w:rsidR="00037840" w:rsidRPr="00037840" w:rsidTr="00037840">
        <w:trPr>
          <w:trHeight w:val="368"/>
        </w:trPr>
        <w:tc>
          <w:tcPr>
            <w:tcW w:w="1660" w:type="dxa"/>
            <w:tcBorders>
              <w:top w:val="single" w:sz="4" w:space="0" w:color="000001"/>
              <w:left w:val="single" w:sz="4" w:space="0" w:color="000001"/>
              <w:bottom w:val="single" w:sz="4" w:space="0" w:color="000001"/>
              <w:right w:val="single" w:sz="6" w:space="0" w:color="000001"/>
            </w:tcBorders>
            <w:shd w:val="clear" w:color="auto" w:fill="D9D9D9" w:themeFill="background1" w:themeFillShade="D9"/>
            <w:vAlign w:val="center"/>
          </w:tcPr>
          <w:p w:rsidR="00037840" w:rsidRPr="00037840" w:rsidRDefault="00037840" w:rsidP="00037840">
            <w:pPr>
              <w:spacing w:after="40" w:line="276" w:lineRule="auto"/>
              <w:jc w:val="center"/>
              <w:rPr>
                <w:rFonts w:asciiTheme="minorHAnsi" w:eastAsia="Calibri" w:hAnsiTheme="minorHAnsi" w:cstheme="minorHAnsi"/>
                <w:sz w:val="20"/>
                <w:szCs w:val="20"/>
              </w:rPr>
            </w:pPr>
            <w:r w:rsidRPr="00037840">
              <w:rPr>
                <w:rFonts w:asciiTheme="minorHAnsi" w:eastAsia="Calibri" w:hAnsiTheme="minorHAnsi" w:cstheme="minorHAnsi"/>
                <w:sz w:val="20"/>
                <w:szCs w:val="20"/>
              </w:rPr>
              <w:t>Typ</w:t>
            </w:r>
          </w:p>
        </w:tc>
        <w:tc>
          <w:tcPr>
            <w:tcW w:w="1701"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vAlign w:val="center"/>
          </w:tcPr>
          <w:p w:rsidR="00037840" w:rsidRPr="00037840" w:rsidRDefault="00037840" w:rsidP="00037840">
            <w:pPr>
              <w:spacing w:after="40" w:line="276" w:lineRule="auto"/>
              <w:jc w:val="center"/>
              <w:rPr>
                <w:rFonts w:asciiTheme="minorHAnsi" w:eastAsia="Calibri" w:hAnsiTheme="minorHAnsi" w:cstheme="minorHAnsi"/>
                <w:sz w:val="20"/>
                <w:szCs w:val="20"/>
              </w:rPr>
            </w:pPr>
            <w:r w:rsidRPr="00037840">
              <w:rPr>
                <w:rFonts w:asciiTheme="minorHAnsi" w:eastAsia="Calibri" w:hAnsiTheme="minorHAnsi" w:cstheme="minorHAnsi"/>
                <w:sz w:val="20"/>
                <w:szCs w:val="20"/>
              </w:rPr>
              <w:t>Ilość szt.</w:t>
            </w:r>
          </w:p>
        </w:tc>
        <w:tc>
          <w:tcPr>
            <w:tcW w:w="5849"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vAlign w:val="center"/>
          </w:tcPr>
          <w:p w:rsidR="00037840" w:rsidRPr="00037840" w:rsidRDefault="00037840" w:rsidP="00037840">
            <w:pPr>
              <w:widowControl w:val="0"/>
              <w:tabs>
                <w:tab w:val="left" w:pos="720"/>
              </w:tabs>
              <w:spacing w:after="40" w:line="276" w:lineRule="auto"/>
              <w:jc w:val="center"/>
              <w:rPr>
                <w:rFonts w:asciiTheme="minorHAnsi" w:eastAsia="Calibri" w:hAnsiTheme="minorHAnsi" w:cstheme="minorHAnsi"/>
                <w:sz w:val="20"/>
                <w:szCs w:val="20"/>
              </w:rPr>
            </w:pPr>
            <w:r w:rsidRPr="00037840">
              <w:rPr>
                <w:rFonts w:asciiTheme="minorHAnsi" w:eastAsia="Calibri" w:hAnsiTheme="minorHAnsi" w:cstheme="minorHAnsi"/>
                <w:sz w:val="20"/>
                <w:szCs w:val="20"/>
              </w:rPr>
              <w:t>Rodzaj pamięci</w:t>
            </w:r>
          </w:p>
        </w:tc>
      </w:tr>
      <w:tr w:rsidR="00037840" w:rsidRPr="00037840" w:rsidTr="00037840">
        <w:trPr>
          <w:trHeight w:val="969"/>
        </w:trPr>
        <w:tc>
          <w:tcPr>
            <w:tcW w:w="1660" w:type="dxa"/>
            <w:tcBorders>
              <w:top w:val="single" w:sz="4" w:space="0" w:color="000001"/>
              <w:left w:val="single" w:sz="4" w:space="0" w:color="000001"/>
              <w:bottom w:val="single" w:sz="4" w:space="0" w:color="000001"/>
              <w:right w:val="single" w:sz="6" w:space="0" w:color="000001"/>
            </w:tcBorders>
            <w:shd w:val="clear" w:color="000000" w:fill="FFFFFF"/>
          </w:tcPr>
          <w:p w:rsidR="00037840" w:rsidRPr="00037840" w:rsidRDefault="00037840" w:rsidP="00037840">
            <w:pPr>
              <w:spacing w:after="40" w:line="276" w:lineRule="auto"/>
              <w:rPr>
                <w:rFonts w:asciiTheme="minorHAnsi" w:eastAsia="Calibri" w:hAnsiTheme="minorHAnsi" w:cstheme="minorHAnsi"/>
                <w:b/>
                <w:sz w:val="20"/>
                <w:szCs w:val="20"/>
              </w:rPr>
            </w:pPr>
            <w:r w:rsidRPr="00037840">
              <w:rPr>
                <w:rFonts w:asciiTheme="minorHAnsi" w:eastAsia="Calibri" w:hAnsiTheme="minorHAnsi" w:cstheme="minorHAnsi"/>
                <w:b/>
                <w:sz w:val="20"/>
                <w:szCs w:val="20"/>
              </w:rPr>
              <w:t>USB 64 GB</w:t>
            </w:r>
          </w:p>
        </w:tc>
        <w:tc>
          <w:tcPr>
            <w:tcW w:w="1701" w:type="dxa"/>
            <w:tcBorders>
              <w:top w:val="single" w:sz="4" w:space="0" w:color="000001"/>
              <w:left w:val="single" w:sz="4" w:space="0" w:color="000001"/>
              <w:bottom w:val="single" w:sz="4" w:space="0" w:color="000001"/>
              <w:right w:val="single" w:sz="4" w:space="0" w:color="000001"/>
            </w:tcBorders>
            <w:shd w:val="clear" w:color="000000" w:fill="FFFFFF"/>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11</w:t>
            </w:r>
          </w:p>
        </w:tc>
        <w:tc>
          <w:tcPr>
            <w:tcW w:w="5849" w:type="dxa"/>
            <w:tcBorders>
              <w:top w:val="single" w:sz="4" w:space="0" w:color="000001"/>
              <w:left w:val="single" w:sz="4" w:space="0" w:color="000001"/>
              <w:bottom w:val="single" w:sz="4" w:space="0" w:color="000001"/>
              <w:right w:val="single" w:sz="4" w:space="0" w:color="000001"/>
            </w:tcBorders>
            <w:shd w:val="clear" w:color="000000" w:fill="FFFFFF"/>
          </w:tcPr>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color w:val="000000"/>
                <w:sz w:val="20"/>
                <w:szCs w:val="20"/>
              </w:rPr>
              <w:t xml:space="preserve">Pojemność 64 GB </w:t>
            </w:r>
          </w:p>
          <w:p w:rsidR="00037840" w:rsidRPr="00037840" w:rsidRDefault="00037840" w:rsidP="00037840">
            <w:pPr>
              <w:widowControl w:val="0"/>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Typ połączenia USB – </w:t>
            </w:r>
            <w:proofErr w:type="spellStart"/>
            <w:r w:rsidRPr="00037840">
              <w:rPr>
                <w:rFonts w:asciiTheme="minorHAnsi" w:eastAsia="Calibri" w:hAnsiTheme="minorHAnsi" w:cstheme="minorHAnsi"/>
                <w:sz w:val="20"/>
                <w:szCs w:val="20"/>
              </w:rPr>
              <w:t>usb</w:t>
            </w:r>
            <w:proofErr w:type="spellEnd"/>
            <w:r w:rsidRPr="00037840">
              <w:rPr>
                <w:rFonts w:asciiTheme="minorHAnsi" w:eastAsia="Calibri" w:hAnsiTheme="minorHAnsi" w:cstheme="minorHAnsi"/>
                <w:sz w:val="20"/>
                <w:szCs w:val="20"/>
              </w:rPr>
              <w:t xml:space="preserve"> 3.0                                 </w:t>
            </w:r>
            <w:r w:rsidRPr="00037840">
              <w:rPr>
                <w:rFonts w:asciiTheme="minorHAnsi" w:eastAsia="Calibri" w:hAnsiTheme="minorHAnsi" w:cstheme="minorHAnsi"/>
                <w:sz w:val="20"/>
                <w:szCs w:val="20"/>
              </w:rPr>
              <w:br/>
              <w:t>Maks. prędkość odczytu nie mniej niż 150 MB/s Maks. Prędkość zapisu nie mniej niż 30 MB/s</w:t>
            </w:r>
          </w:p>
        </w:tc>
      </w:tr>
      <w:tr w:rsidR="00037840" w:rsidRPr="00037840" w:rsidTr="00037840">
        <w:trPr>
          <w:trHeight w:val="1"/>
        </w:trPr>
        <w:tc>
          <w:tcPr>
            <w:tcW w:w="1660" w:type="dxa"/>
            <w:tcBorders>
              <w:top w:val="single" w:sz="4" w:space="0" w:color="000001"/>
              <w:left w:val="single" w:sz="4" w:space="0" w:color="000001"/>
              <w:bottom w:val="single" w:sz="4" w:space="0" w:color="000001"/>
              <w:right w:val="single" w:sz="6" w:space="0" w:color="000001"/>
            </w:tcBorders>
            <w:shd w:val="clear" w:color="000000" w:fill="FFFFFF"/>
          </w:tcPr>
          <w:p w:rsidR="00037840" w:rsidRPr="00037840" w:rsidRDefault="00037840" w:rsidP="00037840">
            <w:pPr>
              <w:spacing w:after="40" w:line="276" w:lineRule="auto"/>
              <w:rPr>
                <w:rFonts w:asciiTheme="minorHAnsi" w:eastAsia="Calibri" w:hAnsiTheme="minorHAnsi" w:cstheme="minorHAnsi"/>
                <w:b/>
                <w:sz w:val="20"/>
                <w:szCs w:val="20"/>
              </w:rPr>
            </w:pPr>
            <w:r w:rsidRPr="00037840">
              <w:rPr>
                <w:rFonts w:asciiTheme="minorHAnsi" w:eastAsia="Calibri" w:hAnsiTheme="minorHAnsi" w:cstheme="minorHAnsi"/>
                <w:b/>
                <w:sz w:val="20"/>
                <w:szCs w:val="20"/>
              </w:rPr>
              <w:t>USB 32 GB</w:t>
            </w:r>
          </w:p>
        </w:tc>
        <w:tc>
          <w:tcPr>
            <w:tcW w:w="1701" w:type="dxa"/>
            <w:tcBorders>
              <w:top w:val="single" w:sz="4" w:space="0" w:color="000001"/>
              <w:left w:val="single" w:sz="4" w:space="0" w:color="000001"/>
              <w:bottom w:val="single" w:sz="4" w:space="0" w:color="000001"/>
              <w:right w:val="single" w:sz="4" w:space="0" w:color="000001"/>
            </w:tcBorders>
            <w:shd w:val="clear" w:color="000000" w:fill="FFFFFF"/>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14</w:t>
            </w:r>
          </w:p>
        </w:tc>
        <w:tc>
          <w:tcPr>
            <w:tcW w:w="5849" w:type="dxa"/>
            <w:tcBorders>
              <w:top w:val="single" w:sz="4" w:space="0" w:color="000001"/>
              <w:left w:val="single" w:sz="4" w:space="0" w:color="000001"/>
              <w:bottom w:val="single" w:sz="4" w:space="0" w:color="000001"/>
              <w:right w:val="single" w:sz="4" w:space="0" w:color="000001"/>
            </w:tcBorders>
            <w:shd w:val="clear" w:color="000000" w:fill="FFFFFF"/>
          </w:tcPr>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color w:val="000000"/>
                <w:sz w:val="20"/>
                <w:szCs w:val="20"/>
              </w:rPr>
              <w:t xml:space="preserve">Pojemność 32 GB </w:t>
            </w:r>
          </w:p>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Typ podłączenia USB 3.1 1gen / USB 3.0</w:t>
            </w:r>
          </w:p>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Maks. prędkość zapisu nie mniej niż 10 MB/s</w:t>
            </w:r>
          </w:p>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Maks. prędkość odczytu nie mniej niż 40 MB/s </w:t>
            </w:r>
          </w:p>
        </w:tc>
      </w:tr>
    </w:tbl>
    <w:p w:rsidR="00037840" w:rsidRPr="00037840" w:rsidRDefault="00037840" w:rsidP="00037840">
      <w:pPr>
        <w:widowControl w:val="0"/>
        <w:tabs>
          <w:tab w:val="center" w:pos="4703"/>
        </w:tabs>
        <w:spacing w:after="40" w:line="276" w:lineRule="auto"/>
        <w:jc w:val="center"/>
        <w:rPr>
          <w:rFonts w:asciiTheme="minorHAnsi" w:hAnsiTheme="minorHAnsi" w:cstheme="minorHAnsi"/>
          <w:b/>
          <w:sz w:val="20"/>
          <w:szCs w:val="20"/>
        </w:rPr>
      </w:pPr>
    </w:p>
    <w:p w:rsidR="00037840" w:rsidRPr="00037840" w:rsidRDefault="00037840" w:rsidP="00037840">
      <w:pPr>
        <w:widowControl w:val="0"/>
        <w:tabs>
          <w:tab w:val="center" w:pos="4703"/>
        </w:tabs>
        <w:jc w:val="center"/>
        <w:rPr>
          <w:rFonts w:asciiTheme="minorHAnsi" w:hAnsiTheme="minorHAnsi" w:cstheme="minorHAnsi"/>
          <w:b/>
          <w:sz w:val="28"/>
          <w:szCs w:val="28"/>
        </w:rPr>
      </w:pPr>
    </w:p>
    <w:p w:rsidR="00037840" w:rsidRPr="00037840" w:rsidRDefault="00037840" w:rsidP="00037840">
      <w:pPr>
        <w:widowControl w:val="0"/>
        <w:tabs>
          <w:tab w:val="center" w:pos="4703"/>
        </w:tabs>
        <w:jc w:val="center"/>
        <w:rPr>
          <w:rFonts w:asciiTheme="minorHAnsi" w:hAnsiTheme="minorHAnsi" w:cstheme="minorHAnsi"/>
          <w:b/>
          <w:sz w:val="28"/>
          <w:szCs w:val="28"/>
        </w:rPr>
      </w:pPr>
    </w:p>
    <w:p w:rsidR="00037840" w:rsidRPr="00037840" w:rsidRDefault="00037840" w:rsidP="00037840">
      <w:pPr>
        <w:widowControl w:val="0"/>
        <w:tabs>
          <w:tab w:val="center" w:pos="4703"/>
        </w:tabs>
        <w:jc w:val="center"/>
        <w:rPr>
          <w:rFonts w:asciiTheme="minorHAnsi" w:hAnsiTheme="minorHAnsi" w:cstheme="minorHAnsi"/>
          <w:b/>
          <w:sz w:val="28"/>
          <w:szCs w:val="28"/>
        </w:rPr>
      </w:pPr>
    </w:p>
    <w:p w:rsidR="00037840" w:rsidRPr="00037840" w:rsidRDefault="00037840" w:rsidP="00037840">
      <w:pPr>
        <w:rPr>
          <w:rFonts w:asciiTheme="minorHAnsi" w:hAnsiTheme="minorHAnsi" w:cstheme="minorHAnsi"/>
          <w:b/>
          <w:bCs/>
          <w:i/>
          <w:color w:val="365F91" w:themeColor="accent1" w:themeShade="BF"/>
          <w:sz w:val="20"/>
          <w:szCs w:val="20"/>
          <w:u w:val="single"/>
        </w:rPr>
      </w:pPr>
      <w:r w:rsidRPr="00037840">
        <w:rPr>
          <w:rFonts w:asciiTheme="minorHAnsi" w:hAnsiTheme="minorHAnsi" w:cstheme="minorHAnsi"/>
          <w:b/>
          <w:bCs/>
          <w:i/>
          <w:color w:val="365F91" w:themeColor="accent1" w:themeShade="BF"/>
          <w:sz w:val="20"/>
          <w:szCs w:val="20"/>
          <w:u w:val="single"/>
        </w:rPr>
        <w:t xml:space="preserve">ZADANIE NR </w:t>
      </w:r>
      <w:r w:rsidR="00BA0519">
        <w:rPr>
          <w:rFonts w:asciiTheme="minorHAnsi" w:hAnsiTheme="minorHAnsi" w:cstheme="minorHAnsi"/>
          <w:b/>
          <w:bCs/>
          <w:i/>
          <w:color w:val="365F91" w:themeColor="accent1" w:themeShade="BF"/>
          <w:sz w:val="20"/>
          <w:szCs w:val="20"/>
          <w:u w:val="single"/>
        </w:rPr>
        <w:t>5</w:t>
      </w:r>
    </w:p>
    <w:p w:rsidR="00037840" w:rsidRPr="00037840" w:rsidRDefault="00037840" w:rsidP="00037840">
      <w:pPr>
        <w:widowControl w:val="0"/>
        <w:tabs>
          <w:tab w:val="center" w:pos="4703"/>
        </w:tabs>
        <w:jc w:val="center"/>
        <w:rPr>
          <w:rFonts w:asciiTheme="minorHAnsi" w:hAnsiTheme="minorHAnsi" w:cstheme="minorHAnsi"/>
          <w:b/>
          <w:sz w:val="28"/>
          <w:szCs w:val="28"/>
        </w:rPr>
      </w:pPr>
    </w:p>
    <w:p w:rsidR="00037840" w:rsidRPr="00037840" w:rsidRDefault="00037840" w:rsidP="00037840">
      <w:pPr>
        <w:widowControl w:val="0"/>
        <w:tabs>
          <w:tab w:val="center" w:pos="4703"/>
        </w:tabs>
        <w:spacing w:after="40" w:line="276" w:lineRule="auto"/>
        <w:rPr>
          <w:rFonts w:asciiTheme="minorHAnsi" w:hAnsiTheme="minorHAnsi" w:cstheme="minorHAnsi"/>
          <w:b/>
          <w:sz w:val="20"/>
          <w:szCs w:val="20"/>
        </w:rPr>
      </w:pPr>
      <w:r w:rsidRPr="00037840">
        <w:rPr>
          <w:rFonts w:asciiTheme="minorHAnsi" w:hAnsiTheme="minorHAnsi" w:cstheme="minorHAnsi"/>
          <w:b/>
          <w:sz w:val="20"/>
          <w:szCs w:val="20"/>
        </w:rPr>
        <w:t>- DRUKARK</w:t>
      </w:r>
      <w:r w:rsidR="00F55264">
        <w:rPr>
          <w:rFonts w:asciiTheme="minorHAnsi" w:hAnsiTheme="minorHAnsi" w:cstheme="minorHAnsi"/>
          <w:b/>
          <w:sz w:val="20"/>
          <w:szCs w:val="20"/>
        </w:rPr>
        <w:t>I</w:t>
      </w:r>
      <w:r w:rsidRPr="00037840">
        <w:rPr>
          <w:rFonts w:asciiTheme="minorHAnsi" w:hAnsiTheme="minorHAnsi" w:cstheme="minorHAnsi"/>
          <w:b/>
          <w:sz w:val="20"/>
          <w:szCs w:val="20"/>
        </w:rPr>
        <w:t xml:space="preserve"> SIECIOW</w:t>
      </w:r>
      <w:r w:rsidR="002353EA">
        <w:rPr>
          <w:rFonts w:asciiTheme="minorHAnsi" w:hAnsiTheme="minorHAnsi" w:cstheme="minorHAnsi"/>
          <w:b/>
          <w:sz w:val="20"/>
          <w:szCs w:val="20"/>
        </w:rPr>
        <w:t>E</w:t>
      </w:r>
      <w:r w:rsidRPr="00037840">
        <w:rPr>
          <w:rFonts w:asciiTheme="minorHAnsi" w:hAnsiTheme="minorHAnsi" w:cstheme="minorHAnsi"/>
          <w:b/>
          <w:sz w:val="20"/>
          <w:szCs w:val="20"/>
        </w:rPr>
        <w:t xml:space="preserve"> </w:t>
      </w:r>
      <w:r w:rsidRPr="00037840">
        <w:rPr>
          <w:rFonts w:asciiTheme="minorHAnsi" w:hAnsiTheme="minorHAnsi" w:cstheme="minorHAnsi"/>
          <w:b/>
          <w:bCs/>
          <w:sz w:val="20"/>
          <w:szCs w:val="20"/>
        </w:rPr>
        <w:t xml:space="preserve">– </w:t>
      </w:r>
      <w:r w:rsidRPr="00037840">
        <w:rPr>
          <w:rFonts w:asciiTheme="minorHAnsi" w:hAnsiTheme="minorHAnsi" w:cstheme="minorHAnsi"/>
          <w:b/>
          <w:sz w:val="20"/>
          <w:szCs w:val="20"/>
        </w:rPr>
        <w:t xml:space="preserve">łącznie 3 szt. </w:t>
      </w:r>
    </w:p>
    <w:tbl>
      <w:tblPr>
        <w:tblW w:w="92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0" w:type="dxa"/>
          <w:right w:w="105" w:type="dxa"/>
        </w:tblCellMar>
        <w:tblLook w:val="04A0" w:firstRow="1" w:lastRow="0" w:firstColumn="1" w:lastColumn="0" w:noHBand="0" w:noVBand="1"/>
      </w:tblPr>
      <w:tblGrid>
        <w:gridCol w:w="4606"/>
        <w:gridCol w:w="4604"/>
      </w:tblGrid>
      <w:tr w:rsidR="00037840" w:rsidRPr="00037840" w:rsidTr="00037840">
        <w:trPr>
          <w:trHeight w:val="300"/>
        </w:trPr>
        <w:tc>
          <w:tcPr>
            <w:tcW w:w="9209" w:type="dxa"/>
            <w:gridSpan w:val="2"/>
            <w:tcBorders>
              <w:top w:val="single" w:sz="4" w:space="0" w:color="000001"/>
              <w:left w:val="single" w:sz="4" w:space="0" w:color="000001"/>
              <w:bottom w:val="single" w:sz="4" w:space="0" w:color="000001"/>
              <w:right w:val="single" w:sz="4" w:space="0" w:color="000001"/>
            </w:tcBorders>
            <w:shd w:val="clear" w:color="auto" w:fill="D9D9D9"/>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Cechy produktu</w:t>
            </w:r>
          </w:p>
        </w:tc>
      </w:tr>
      <w:tr w:rsidR="00037840" w:rsidRPr="00037840" w:rsidTr="00037840">
        <w:trPr>
          <w:trHeight w:val="1"/>
        </w:trPr>
        <w:tc>
          <w:tcPr>
            <w:tcW w:w="4605" w:type="dxa"/>
            <w:tcBorders>
              <w:top w:val="single" w:sz="4" w:space="0" w:color="000001"/>
              <w:left w:val="single" w:sz="4" w:space="0" w:color="000001"/>
              <w:bottom w:val="single" w:sz="4" w:space="0" w:color="000001"/>
              <w:right w:val="single" w:sz="4" w:space="0" w:color="000001"/>
            </w:tcBorders>
            <w:shd w:val="clear" w:color="000000" w:fill="FFFFFF"/>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Technologia wydruku</w:t>
            </w:r>
          </w:p>
        </w:tc>
        <w:tc>
          <w:tcPr>
            <w:tcW w:w="4604" w:type="dxa"/>
            <w:tcBorders>
              <w:top w:val="single" w:sz="4" w:space="0" w:color="000001"/>
              <w:left w:val="single" w:sz="4" w:space="0" w:color="000001"/>
              <w:bottom w:val="single" w:sz="4" w:space="0" w:color="000001"/>
              <w:right w:val="single" w:sz="4" w:space="0" w:color="000001"/>
            </w:tcBorders>
            <w:shd w:val="clear" w:color="000000" w:fill="FFFFFF"/>
          </w:tcPr>
          <w:p w:rsidR="00037840" w:rsidRPr="00037840" w:rsidRDefault="00037840" w:rsidP="00037840">
            <w:pPr>
              <w:widowControl w:val="0"/>
              <w:tabs>
                <w:tab w:val="left" w:pos="720"/>
              </w:tabs>
              <w:spacing w:after="40" w:line="276" w:lineRule="auto"/>
              <w:ind w:left="-70"/>
              <w:rPr>
                <w:rFonts w:asciiTheme="minorHAnsi" w:eastAsia="Calibri" w:hAnsiTheme="minorHAnsi" w:cstheme="minorHAnsi"/>
                <w:sz w:val="20"/>
                <w:szCs w:val="20"/>
              </w:rPr>
            </w:pPr>
            <w:r w:rsidRPr="00037840">
              <w:rPr>
                <w:rFonts w:asciiTheme="minorHAnsi" w:eastAsia="Calibri" w:hAnsiTheme="minorHAnsi" w:cstheme="minorHAnsi"/>
                <w:sz w:val="20"/>
                <w:szCs w:val="20"/>
              </w:rPr>
              <w:t>laserowa kolorowa</w:t>
            </w:r>
          </w:p>
        </w:tc>
      </w:tr>
      <w:tr w:rsidR="00037840" w:rsidRPr="00037840" w:rsidTr="00037840">
        <w:trPr>
          <w:trHeight w:val="1"/>
        </w:trPr>
        <w:tc>
          <w:tcPr>
            <w:tcW w:w="4605" w:type="dxa"/>
            <w:tcBorders>
              <w:top w:val="single" w:sz="4" w:space="0" w:color="000001"/>
              <w:left w:val="single" w:sz="4" w:space="0" w:color="000001"/>
              <w:bottom w:val="single" w:sz="4" w:space="0" w:color="000001"/>
              <w:right w:val="single" w:sz="4" w:space="0" w:color="000001"/>
            </w:tcBorders>
            <w:shd w:val="clear" w:color="000000" w:fill="FFFFFF"/>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Funkcje </w:t>
            </w:r>
          </w:p>
        </w:tc>
        <w:tc>
          <w:tcPr>
            <w:tcW w:w="4604" w:type="dxa"/>
            <w:tcBorders>
              <w:top w:val="single" w:sz="4" w:space="0" w:color="000001"/>
              <w:left w:val="single" w:sz="4" w:space="0" w:color="000001"/>
              <w:bottom w:val="single" w:sz="4" w:space="0" w:color="000001"/>
              <w:right w:val="single" w:sz="4" w:space="0" w:color="000001"/>
            </w:tcBorders>
            <w:shd w:val="clear" w:color="000000" w:fill="FFFFFF"/>
          </w:tcPr>
          <w:p w:rsidR="00037840" w:rsidRPr="00037840" w:rsidRDefault="00037840" w:rsidP="00037840">
            <w:pPr>
              <w:widowControl w:val="0"/>
              <w:tabs>
                <w:tab w:val="left" w:pos="720"/>
              </w:tabs>
              <w:spacing w:after="40" w:line="276" w:lineRule="auto"/>
              <w:ind w:left="-70"/>
              <w:rPr>
                <w:rFonts w:asciiTheme="minorHAnsi" w:eastAsia="Calibri" w:hAnsiTheme="minorHAnsi" w:cstheme="minorHAnsi"/>
                <w:sz w:val="20"/>
                <w:szCs w:val="20"/>
              </w:rPr>
            </w:pPr>
            <w:r w:rsidRPr="00037840">
              <w:rPr>
                <w:rFonts w:asciiTheme="minorHAnsi" w:eastAsia="Calibri" w:hAnsiTheme="minorHAnsi" w:cstheme="minorHAnsi"/>
                <w:sz w:val="20"/>
                <w:szCs w:val="20"/>
              </w:rPr>
              <w:t>drukowanie dwustronne automatyczne</w:t>
            </w:r>
          </w:p>
          <w:p w:rsidR="00037840" w:rsidRPr="00037840" w:rsidRDefault="00037840" w:rsidP="00037840">
            <w:pPr>
              <w:widowControl w:val="0"/>
              <w:tabs>
                <w:tab w:val="left" w:pos="720"/>
              </w:tabs>
              <w:spacing w:after="40" w:line="276" w:lineRule="auto"/>
              <w:ind w:left="-70"/>
              <w:rPr>
                <w:rFonts w:asciiTheme="minorHAnsi" w:eastAsia="Calibri" w:hAnsiTheme="minorHAnsi" w:cstheme="minorHAnsi"/>
                <w:sz w:val="20"/>
                <w:szCs w:val="20"/>
              </w:rPr>
            </w:pPr>
            <w:r w:rsidRPr="00037840">
              <w:rPr>
                <w:rFonts w:asciiTheme="minorHAnsi" w:eastAsia="Calibri" w:hAnsiTheme="minorHAnsi" w:cstheme="minorHAnsi"/>
                <w:sz w:val="20"/>
                <w:szCs w:val="20"/>
              </w:rPr>
              <w:t>serwer wydruku RAW</w:t>
            </w:r>
          </w:p>
        </w:tc>
      </w:tr>
      <w:tr w:rsidR="00037840" w:rsidRPr="00037840" w:rsidTr="00037840">
        <w:trPr>
          <w:trHeight w:val="1"/>
        </w:trPr>
        <w:tc>
          <w:tcPr>
            <w:tcW w:w="4605" w:type="dxa"/>
            <w:tcBorders>
              <w:top w:val="single" w:sz="4" w:space="0" w:color="000001"/>
              <w:left w:val="single" w:sz="4" w:space="0" w:color="000001"/>
              <w:bottom w:val="single" w:sz="4" w:space="0" w:color="000001"/>
              <w:right w:val="single" w:sz="4" w:space="0" w:color="000001"/>
            </w:tcBorders>
            <w:shd w:val="clear" w:color="000000" w:fill="FFFFFF"/>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Rozdzielczość druku kolor</w:t>
            </w:r>
          </w:p>
        </w:tc>
        <w:tc>
          <w:tcPr>
            <w:tcW w:w="4604" w:type="dxa"/>
            <w:tcBorders>
              <w:top w:val="single" w:sz="4" w:space="0" w:color="000001"/>
              <w:left w:val="single" w:sz="4" w:space="0" w:color="000001"/>
              <w:bottom w:val="single" w:sz="4" w:space="0" w:color="000001"/>
              <w:right w:val="single" w:sz="4" w:space="0" w:color="000001"/>
            </w:tcBorders>
            <w:shd w:val="clear" w:color="000000" w:fill="FFFFFF"/>
          </w:tcPr>
          <w:p w:rsidR="00037840" w:rsidRPr="00037840" w:rsidRDefault="00037840" w:rsidP="00037840">
            <w:pPr>
              <w:widowControl w:val="0"/>
              <w:tabs>
                <w:tab w:val="left" w:pos="720"/>
              </w:tabs>
              <w:spacing w:after="40" w:line="276" w:lineRule="auto"/>
              <w:ind w:left="-70"/>
              <w:rPr>
                <w:rFonts w:asciiTheme="minorHAnsi" w:eastAsia="Calibri" w:hAnsiTheme="minorHAnsi" w:cstheme="minorHAnsi"/>
                <w:sz w:val="20"/>
                <w:szCs w:val="20"/>
              </w:rPr>
            </w:pPr>
            <w:r w:rsidRPr="00037840">
              <w:rPr>
                <w:rFonts w:asciiTheme="minorHAnsi" w:eastAsia="Calibri" w:hAnsiTheme="minorHAnsi" w:cstheme="minorHAnsi"/>
                <w:sz w:val="20"/>
                <w:szCs w:val="20"/>
              </w:rPr>
              <w:t>min. 600x 600</w:t>
            </w:r>
            <w:r w:rsidRPr="00037840">
              <w:rPr>
                <w:rFonts w:asciiTheme="minorHAnsi" w:eastAsia="Calibri" w:hAnsiTheme="minorHAnsi" w:cstheme="minorHAnsi"/>
                <w:color w:val="313131"/>
                <w:sz w:val="20"/>
                <w:szCs w:val="20"/>
                <w:shd w:val="clear" w:color="auto" w:fill="FFFFFF"/>
              </w:rPr>
              <w:t xml:space="preserve"> </w:t>
            </w:r>
            <w:proofErr w:type="spellStart"/>
            <w:r w:rsidRPr="00037840">
              <w:rPr>
                <w:rFonts w:asciiTheme="minorHAnsi" w:eastAsia="Calibri" w:hAnsiTheme="minorHAnsi" w:cstheme="minorHAnsi"/>
                <w:sz w:val="20"/>
                <w:szCs w:val="20"/>
              </w:rPr>
              <w:t>dpi</w:t>
            </w:r>
            <w:proofErr w:type="spellEnd"/>
            <w:r w:rsidRPr="00037840">
              <w:rPr>
                <w:rFonts w:asciiTheme="minorHAnsi" w:eastAsia="Calibri" w:hAnsiTheme="minorHAnsi" w:cstheme="minorHAnsi"/>
                <w:sz w:val="20"/>
                <w:szCs w:val="20"/>
              </w:rPr>
              <w:t xml:space="preserve"> </w:t>
            </w:r>
          </w:p>
        </w:tc>
      </w:tr>
      <w:tr w:rsidR="00037840" w:rsidRPr="00037840" w:rsidTr="00037840">
        <w:trPr>
          <w:trHeight w:val="231"/>
        </w:trPr>
        <w:tc>
          <w:tcPr>
            <w:tcW w:w="4605" w:type="dxa"/>
            <w:tcBorders>
              <w:top w:val="single" w:sz="4" w:space="0" w:color="000001"/>
              <w:left w:val="single" w:sz="4" w:space="0" w:color="000001"/>
              <w:bottom w:val="single" w:sz="4" w:space="0" w:color="000001"/>
              <w:right w:val="single" w:sz="4" w:space="0" w:color="000001"/>
            </w:tcBorders>
            <w:shd w:val="clear" w:color="000000" w:fill="FFFFFF"/>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Rozdzielczość druku czarny</w:t>
            </w:r>
          </w:p>
        </w:tc>
        <w:tc>
          <w:tcPr>
            <w:tcW w:w="4604" w:type="dxa"/>
            <w:tcBorders>
              <w:top w:val="single" w:sz="4" w:space="0" w:color="000001"/>
              <w:left w:val="single" w:sz="4" w:space="0" w:color="000001"/>
              <w:bottom w:val="single" w:sz="4" w:space="0" w:color="000001"/>
              <w:right w:val="single" w:sz="4" w:space="0" w:color="000001"/>
            </w:tcBorders>
            <w:shd w:val="clear" w:color="000000" w:fill="FFFFFF"/>
          </w:tcPr>
          <w:p w:rsidR="00037840" w:rsidRPr="00037840" w:rsidRDefault="00037840" w:rsidP="00037840">
            <w:pPr>
              <w:widowControl w:val="0"/>
              <w:tabs>
                <w:tab w:val="left" w:pos="720"/>
              </w:tabs>
              <w:spacing w:after="40" w:line="276" w:lineRule="auto"/>
              <w:ind w:left="-70"/>
              <w:rPr>
                <w:rFonts w:asciiTheme="minorHAnsi" w:eastAsia="Calibri" w:hAnsiTheme="minorHAnsi" w:cstheme="minorHAnsi"/>
                <w:sz w:val="20"/>
                <w:szCs w:val="20"/>
              </w:rPr>
            </w:pPr>
            <w:r w:rsidRPr="00037840">
              <w:rPr>
                <w:rFonts w:asciiTheme="minorHAnsi" w:eastAsia="Calibri" w:hAnsiTheme="minorHAnsi" w:cstheme="minorHAnsi"/>
                <w:sz w:val="20"/>
                <w:szCs w:val="20"/>
              </w:rPr>
              <w:t>min. 600x 600</w:t>
            </w:r>
            <w:r w:rsidRPr="00037840">
              <w:rPr>
                <w:rFonts w:asciiTheme="minorHAnsi" w:eastAsia="Calibri" w:hAnsiTheme="minorHAnsi" w:cstheme="minorHAnsi"/>
                <w:color w:val="313131"/>
                <w:sz w:val="20"/>
                <w:szCs w:val="20"/>
                <w:shd w:val="clear" w:color="auto" w:fill="FFFFFF"/>
              </w:rPr>
              <w:t xml:space="preserve"> </w:t>
            </w:r>
            <w:proofErr w:type="spellStart"/>
            <w:r w:rsidRPr="00037840">
              <w:rPr>
                <w:rFonts w:asciiTheme="minorHAnsi" w:eastAsia="Calibri" w:hAnsiTheme="minorHAnsi" w:cstheme="minorHAnsi"/>
                <w:sz w:val="20"/>
                <w:szCs w:val="20"/>
              </w:rPr>
              <w:t>dpi</w:t>
            </w:r>
            <w:proofErr w:type="spellEnd"/>
            <w:r w:rsidRPr="00037840">
              <w:rPr>
                <w:rFonts w:asciiTheme="minorHAnsi" w:eastAsia="Calibri" w:hAnsiTheme="minorHAnsi" w:cstheme="minorHAnsi"/>
                <w:sz w:val="20"/>
                <w:szCs w:val="20"/>
              </w:rPr>
              <w:t xml:space="preserve"> </w:t>
            </w:r>
          </w:p>
        </w:tc>
      </w:tr>
      <w:tr w:rsidR="00037840" w:rsidRPr="00037840" w:rsidTr="00037840">
        <w:trPr>
          <w:trHeight w:val="1"/>
        </w:trPr>
        <w:tc>
          <w:tcPr>
            <w:tcW w:w="4605" w:type="dxa"/>
            <w:tcBorders>
              <w:top w:val="single" w:sz="4" w:space="0" w:color="000001"/>
              <w:left w:val="single" w:sz="4" w:space="0" w:color="000001"/>
              <w:bottom w:val="single" w:sz="4" w:space="0" w:color="000001"/>
              <w:right w:val="single" w:sz="4" w:space="0" w:color="000001"/>
            </w:tcBorders>
            <w:shd w:val="clear" w:color="000000" w:fill="FFFFFF"/>
          </w:tcPr>
          <w:p w:rsidR="00037840" w:rsidRPr="00037840" w:rsidRDefault="00037840" w:rsidP="00037840">
            <w:pPr>
              <w:tabs>
                <w:tab w:val="center" w:pos="2195"/>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color w:val="000000"/>
                <w:sz w:val="20"/>
                <w:szCs w:val="20"/>
              </w:rPr>
              <w:t>Prędkość druku - kolor [</w:t>
            </w:r>
            <w:proofErr w:type="spellStart"/>
            <w:r w:rsidRPr="00037840">
              <w:rPr>
                <w:rFonts w:asciiTheme="minorHAnsi" w:eastAsia="Calibri" w:hAnsiTheme="minorHAnsi" w:cstheme="minorHAnsi"/>
                <w:color w:val="000000"/>
                <w:sz w:val="20"/>
                <w:szCs w:val="20"/>
              </w:rPr>
              <w:t>str</w:t>
            </w:r>
            <w:proofErr w:type="spellEnd"/>
            <w:r w:rsidRPr="00037840">
              <w:rPr>
                <w:rFonts w:asciiTheme="minorHAnsi" w:eastAsia="Calibri" w:hAnsiTheme="minorHAnsi" w:cstheme="minorHAnsi"/>
                <w:color w:val="000000"/>
                <w:sz w:val="20"/>
                <w:szCs w:val="20"/>
              </w:rPr>
              <w:t xml:space="preserve">/min] </w:t>
            </w:r>
          </w:p>
        </w:tc>
        <w:tc>
          <w:tcPr>
            <w:tcW w:w="4604" w:type="dxa"/>
            <w:tcBorders>
              <w:top w:val="single" w:sz="4" w:space="0" w:color="000001"/>
              <w:left w:val="single" w:sz="4" w:space="0" w:color="000001"/>
              <w:bottom w:val="single" w:sz="4" w:space="0" w:color="000001"/>
              <w:right w:val="single" w:sz="4" w:space="0" w:color="000001"/>
            </w:tcBorders>
            <w:shd w:val="clear" w:color="000000" w:fill="FFFFFF"/>
          </w:tcPr>
          <w:p w:rsidR="00037840" w:rsidRPr="00037840" w:rsidRDefault="00037840" w:rsidP="00037840">
            <w:pPr>
              <w:widowControl w:val="0"/>
              <w:tabs>
                <w:tab w:val="left" w:pos="720"/>
              </w:tabs>
              <w:spacing w:after="40" w:line="276" w:lineRule="auto"/>
              <w:ind w:left="-70"/>
              <w:rPr>
                <w:rFonts w:asciiTheme="minorHAnsi" w:eastAsia="Calibri" w:hAnsiTheme="minorHAnsi" w:cstheme="minorHAnsi"/>
                <w:sz w:val="20"/>
                <w:szCs w:val="20"/>
              </w:rPr>
            </w:pPr>
            <w:r w:rsidRPr="00037840">
              <w:rPr>
                <w:rFonts w:asciiTheme="minorHAnsi" w:eastAsia="Calibri" w:hAnsiTheme="minorHAnsi" w:cstheme="minorHAnsi"/>
                <w:sz w:val="20"/>
                <w:szCs w:val="20"/>
              </w:rPr>
              <w:t>21</w:t>
            </w:r>
          </w:p>
        </w:tc>
      </w:tr>
      <w:tr w:rsidR="00037840" w:rsidRPr="00037840" w:rsidTr="00037840">
        <w:trPr>
          <w:trHeight w:val="1"/>
        </w:trPr>
        <w:tc>
          <w:tcPr>
            <w:tcW w:w="4605" w:type="dxa"/>
            <w:tcBorders>
              <w:top w:val="single" w:sz="4" w:space="0" w:color="000001"/>
              <w:left w:val="single" w:sz="4" w:space="0" w:color="000001"/>
              <w:bottom w:val="single" w:sz="4" w:space="0" w:color="000001"/>
              <w:right w:val="single" w:sz="4" w:space="0" w:color="000001"/>
            </w:tcBorders>
            <w:shd w:val="clear" w:color="000000" w:fill="FFFFFF"/>
          </w:tcPr>
          <w:p w:rsidR="00037840" w:rsidRPr="00037840" w:rsidRDefault="00037840" w:rsidP="00037840">
            <w:pPr>
              <w:tabs>
                <w:tab w:val="center" w:pos="2195"/>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color w:val="000000"/>
                <w:sz w:val="20"/>
                <w:szCs w:val="20"/>
              </w:rPr>
              <w:t>Prędkość druku - czerń [</w:t>
            </w:r>
            <w:proofErr w:type="spellStart"/>
            <w:r w:rsidRPr="00037840">
              <w:rPr>
                <w:rFonts w:asciiTheme="minorHAnsi" w:eastAsia="Calibri" w:hAnsiTheme="minorHAnsi" w:cstheme="minorHAnsi"/>
                <w:color w:val="000000"/>
                <w:sz w:val="20"/>
                <w:szCs w:val="20"/>
              </w:rPr>
              <w:t>str</w:t>
            </w:r>
            <w:proofErr w:type="spellEnd"/>
            <w:r w:rsidRPr="00037840">
              <w:rPr>
                <w:rFonts w:asciiTheme="minorHAnsi" w:eastAsia="Calibri" w:hAnsiTheme="minorHAnsi" w:cstheme="minorHAnsi"/>
                <w:color w:val="000000"/>
                <w:sz w:val="20"/>
                <w:szCs w:val="20"/>
              </w:rPr>
              <w:t xml:space="preserve">/min] </w:t>
            </w:r>
          </w:p>
        </w:tc>
        <w:tc>
          <w:tcPr>
            <w:tcW w:w="4604" w:type="dxa"/>
            <w:tcBorders>
              <w:top w:val="single" w:sz="4" w:space="0" w:color="000001"/>
              <w:left w:val="single" w:sz="4" w:space="0" w:color="000001"/>
              <w:bottom w:val="single" w:sz="4" w:space="0" w:color="000001"/>
              <w:right w:val="single" w:sz="4" w:space="0" w:color="000001"/>
            </w:tcBorders>
            <w:shd w:val="clear" w:color="000000" w:fill="FFFFFF"/>
          </w:tcPr>
          <w:p w:rsidR="00037840" w:rsidRPr="00037840" w:rsidRDefault="00037840" w:rsidP="00037840">
            <w:pPr>
              <w:widowControl w:val="0"/>
              <w:tabs>
                <w:tab w:val="left" w:pos="720"/>
              </w:tabs>
              <w:spacing w:after="40" w:line="276" w:lineRule="auto"/>
              <w:ind w:left="-70"/>
              <w:rPr>
                <w:rFonts w:asciiTheme="minorHAnsi" w:eastAsia="Calibri" w:hAnsiTheme="minorHAnsi" w:cstheme="minorHAnsi"/>
                <w:sz w:val="20"/>
                <w:szCs w:val="20"/>
              </w:rPr>
            </w:pPr>
            <w:r w:rsidRPr="00037840">
              <w:rPr>
                <w:rFonts w:asciiTheme="minorHAnsi" w:eastAsia="Calibri" w:hAnsiTheme="minorHAnsi" w:cstheme="minorHAnsi"/>
                <w:sz w:val="20"/>
                <w:szCs w:val="20"/>
              </w:rPr>
              <w:t>21</w:t>
            </w:r>
          </w:p>
        </w:tc>
      </w:tr>
      <w:tr w:rsidR="00037840" w:rsidRPr="00037840" w:rsidTr="00037840">
        <w:trPr>
          <w:trHeight w:val="1828"/>
        </w:trPr>
        <w:tc>
          <w:tcPr>
            <w:tcW w:w="4605" w:type="dxa"/>
            <w:tcBorders>
              <w:top w:val="single" w:sz="4" w:space="0" w:color="000001"/>
              <w:left w:val="single" w:sz="4" w:space="0" w:color="000001"/>
              <w:bottom w:val="single" w:sz="4" w:space="0" w:color="000001"/>
              <w:right w:val="single" w:sz="4" w:space="0" w:color="000001"/>
            </w:tcBorders>
            <w:shd w:val="clear" w:color="000000" w:fill="FFFFFF"/>
          </w:tcPr>
          <w:p w:rsidR="00037840" w:rsidRPr="00037840" w:rsidRDefault="00037840" w:rsidP="00037840">
            <w:pPr>
              <w:tabs>
                <w:tab w:val="center" w:pos="2195"/>
              </w:tabs>
              <w:spacing w:after="40" w:line="276" w:lineRule="auto"/>
              <w:rPr>
                <w:rFonts w:asciiTheme="minorHAnsi" w:eastAsia="Calibri" w:hAnsiTheme="minorHAnsi" w:cstheme="minorHAnsi"/>
                <w:sz w:val="20"/>
                <w:szCs w:val="20"/>
              </w:rPr>
            </w:pPr>
          </w:p>
          <w:p w:rsidR="00037840" w:rsidRPr="00037840" w:rsidRDefault="00037840" w:rsidP="00037840">
            <w:pPr>
              <w:tabs>
                <w:tab w:val="center" w:pos="2195"/>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Obsługiwane formaty</w:t>
            </w:r>
          </w:p>
        </w:tc>
        <w:tc>
          <w:tcPr>
            <w:tcW w:w="4604" w:type="dxa"/>
            <w:tcBorders>
              <w:top w:val="single" w:sz="4" w:space="0" w:color="000001"/>
              <w:left w:val="single" w:sz="4" w:space="0" w:color="000001"/>
              <w:bottom w:val="single" w:sz="4" w:space="0" w:color="000001"/>
              <w:right w:val="single" w:sz="4" w:space="0" w:color="000001"/>
            </w:tcBorders>
            <w:shd w:val="clear" w:color="000000" w:fill="FFFFFF"/>
          </w:tcPr>
          <w:p w:rsidR="00037840" w:rsidRPr="00037840" w:rsidRDefault="00037840" w:rsidP="00037840">
            <w:pPr>
              <w:widowControl w:val="0"/>
              <w:tabs>
                <w:tab w:val="left" w:pos="720"/>
              </w:tabs>
              <w:spacing w:after="40" w:line="276" w:lineRule="auto"/>
              <w:ind w:left="-70"/>
              <w:rPr>
                <w:rFonts w:asciiTheme="minorHAnsi" w:eastAsia="Open Sans;sans-serif" w:hAnsiTheme="minorHAnsi" w:cstheme="minorHAnsi"/>
                <w:color w:val="000000"/>
                <w:sz w:val="20"/>
                <w:szCs w:val="20"/>
                <w:lang w:val="en-US"/>
              </w:rPr>
            </w:pPr>
            <w:r w:rsidRPr="00037840">
              <w:rPr>
                <w:rFonts w:asciiTheme="minorHAnsi" w:eastAsia="Calibri" w:hAnsiTheme="minorHAnsi" w:cstheme="minorHAnsi"/>
                <w:color w:val="000000"/>
                <w:sz w:val="20"/>
                <w:szCs w:val="20"/>
                <w:lang w:val="en-US"/>
              </w:rPr>
              <w:t>105 x 148 mm ( A6 )</w:t>
            </w:r>
          </w:p>
          <w:p w:rsidR="00037840" w:rsidRPr="00037840" w:rsidRDefault="00037840" w:rsidP="00037840">
            <w:pPr>
              <w:widowControl w:val="0"/>
              <w:tabs>
                <w:tab w:val="left" w:pos="720"/>
              </w:tabs>
              <w:spacing w:after="40" w:line="276" w:lineRule="auto"/>
              <w:ind w:left="-70"/>
              <w:rPr>
                <w:rFonts w:asciiTheme="minorHAnsi" w:eastAsia="Open Sans;sans-serif" w:hAnsiTheme="minorHAnsi" w:cstheme="minorHAnsi"/>
                <w:color w:val="000000"/>
                <w:sz w:val="20"/>
                <w:szCs w:val="20"/>
                <w:lang w:val="en-US"/>
              </w:rPr>
            </w:pPr>
            <w:r w:rsidRPr="00037840">
              <w:rPr>
                <w:rFonts w:asciiTheme="minorHAnsi" w:eastAsia="Calibri" w:hAnsiTheme="minorHAnsi" w:cstheme="minorHAnsi"/>
                <w:color w:val="000000"/>
                <w:sz w:val="20"/>
                <w:szCs w:val="20"/>
                <w:lang w:val="en-US"/>
              </w:rPr>
              <w:t>125 x 176 mm ( B6 )</w:t>
            </w:r>
          </w:p>
          <w:p w:rsidR="00037840" w:rsidRPr="00037840" w:rsidRDefault="00037840" w:rsidP="00037840">
            <w:pPr>
              <w:widowControl w:val="0"/>
              <w:tabs>
                <w:tab w:val="left" w:pos="720"/>
              </w:tabs>
              <w:spacing w:after="40" w:line="276" w:lineRule="auto"/>
              <w:ind w:left="-70"/>
              <w:rPr>
                <w:rFonts w:asciiTheme="minorHAnsi" w:eastAsia="Open Sans;sans-serif" w:hAnsiTheme="minorHAnsi" w:cstheme="minorHAnsi"/>
                <w:color w:val="000000"/>
                <w:sz w:val="20"/>
                <w:szCs w:val="20"/>
                <w:lang w:val="en-US"/>
              </w:rPr>
            </w:pPr>
            <w:r w:rsidRPr="00037840">
              <w:rPr>
                <w:rFonts w:asciiTheme="minorHAnsi" w:eastAsia="Calibri" w:hAnsiTheme="minorHAnsi" w:cstheme="minorHAnsi"/>
                <w:color w:val="000000"/>
                <w:sz w:val="20"/>
                <w:szCs w:val="20"/>
                <w:lang w:val="en-US"/>
              </w:rPr>
              <w:t>148 x 210 mm ( A5/A5 JIS )</w:t>
            </w:r>
          </w:p>
          <w:p w:rsidR="00037840" w:rsidRPr="00037840" w:rsidRDefault="00037840" w:rsidP="00037840">
            <w:pPr>
              <w:widowControl w:val="0"/>
              <w:tabs>
                <w:tab w:val="left" w:pos="720"/>
              </w:tabs>
              <w:spacing w:after="40" w:line="276" w:lineRule="auto"/>
              <w:ind w:left="-70"/>
              <w:rPr>
                <w:rFonts w:asciiTheme="minorHAnsi" w:eastAsia="Open Sans;sans-serif" w:hAnsiTheme="minorHAnsi" w:cstheme="minorHAnsi"/>
                <w:color w:val="000000"/>
                <w:sz w:val="20"/>
                <w:szCs w:val="20"/>
                <w:lang w:val="en-US"/>
              </w:rPr>
            </w:pPr>
            <w:r w:rsidRPr="00037840">
              <w:rPr>
                <w:rFonts w:asciiTheme="minorHAnsi" w:eastAsia="Calibri" w:hAnsiTheme="minorHAnsi" w:cstheme="minorHAnsi"/>
                <w:color w:val="000000"/>
                <w:sz w:val="20"/>
                <w:szCs w:val="20"/>
                <w:lang w:val="en-US"/>
              </w:rPr>
              <w:t>162 x 229 mm ( C5 )</w:t>
            </w:r>
          </w:p>
          <w:p w:rsidR="00037840" w:rsidRPr="00037840" w:rsidRDefault="00037840" w:rsidP="00037840">
            <w:pPr>
              <w:widowControl w:val="0"/>
              <w:tabs>
                <w:tab w:val="left" w:pos="720"/>
              </w:tabs>
              <w:spacing w:after="40" w:line="276" w:lineRule="auto"/>
              <w:ind w:left="-70"/>
              <w:rPr>
                <w:rFonts w:asciiTheme="minorHAnsi" w:eastAsia="Open Sans;sans-serif" w:hAnsiTheme="minorHAnsi" w:cstheme="minorHAnsi"/>
                <w:color w:val="000000"/>
                <w:sz w:val="20"/>
                <w:szCs w:val="20"/>
                <w:lang w:val="en-US"/>
              </w:rPr>
            </w:pPr>
            <w:r w:rsidRPr="00037840">
              <w:rPr>
                <w:rFonts w:asciiTheme="minorHAnsi" w:eastAsia="Calibri" w:hAnsiTheme="minorHAnsi" w:cstheme="minorHAnsi"/>
                <w:color w:val="000000"/>
                <w:sz w:val="20"/>
                <w:szCs w:val="20"/>
                <w:lang w:val="en-US"/>
              </w:rPr>
              <w:t>176 x 250 mm ( B5 )</w:t>
            </w:r>
          </w:p>
          <w:p w:rsidR="00037840" w:rsidRPr="00037840" w:rsidRDefault="00037840" w:rsidP="00037840">
            <w:pPr>
              <w:widowControl w:val="0"/>
              <w:tabs>
                <w:tab w:val="left" w:pos="720"/>
              </w:tabs>
              <w:spacing w:after="40" w:line="276" w:lineRule="auto"/>
              <w:ind w:left="-70"/>
              <w:rPr>
                <w:rFonts w:asciiTheme="minorHAnsi" w:eastAsia="Open Sans;sans-serif" w:hAnsiTheme="minorHAnsi" w:cstheme="minorHAnsi"/>
                <w:color w:val="000000"/>
                <w:sz w:val="20"/>
                <w:szCs w:val="20"/>
                <w:lang w:val="en-US"/>
              </w:rPr>
            </w:pPr>
            <w:r w:rsidRPr="00037840">
              <w:rPr>
                <w:rFonts w:asciiTheme="minorHAnsi" w:eastAsia="Calibri" w:hAnsiTheme="minorHAnsi" w:cstheme="minorHAnsi"/>
                <w:color w:val="000000"/>
                <w:sz w:val="20"/>
                <w:szCs w:val="20"/>
                <w:lang w:val="en-US"/>
              </w:rPr>
              <w:t>210 x 297 mm ( A4 )</w:t>
            </w:r>
          </w:p>
          <w:p w:rsidR="00037840" w:rsidRPr="00037840" w:rsidRDefault="00037840" w:rsidP="00037840">
            <w:pPr>
              <w:widowControl w:val="0"/>
              <w:tabs>
                <w:tab w:val="left" w:pos="720"/>
              </w:tabs>
              <w:spacing w:after="40" w:line="276" w:lineRule="auto"/>
              <w:ind w:left="-70"/>
              <w:rPr>
                <w:rFonts w:asciiTheme="minorHAnsi" w:eastAsia="Open Sans;sans-serif" w:hAnsiTheme="minorHAnsi" w:cstheme="minorHAnsi"/>
                <w:color w:val="000000"/>
                <w:sz w:val="20"/>
                <w:szCs w:val="20"/>
                <w:lang w:val="en-US"/>
              </w:rPr>
            </w:pPr>
            <w:r w:rsidRPr="00037840">
              <w:rPr>
                <w:rFonts w:asciiTheme="minorHAnsi" w:eastAsia="Calibri" w:hAnsiTheme="minorHAnsi" w:cstheme="minorHAnsi"/>
                <w:color w:val="000000"/>
                <w:sz w:val="20"/>
                <w:szCs w:val="20"/>
                <w:lang w:val="en-US"/>
              </w:rPr>
              <w:t>99 x 210 mm ( DL )</w:t>
            </w:r>
          </w:p>
        </w:tc>
      </w:tr>
      <w:tr w:rsidR="00037840" w:rsidRPr="00037840" w:rsidTr="00037840">
        <w:trPr>
          <w:trHeight w:val="567"/>
        </w:trPr>
        <w:tc>
          <w:tcPr>
            <w:tcW w:w="4605" w:type="dxa"/>
            <w:tcBorders>
              <w:top w:val="single" w:sz="4" w:space="0" w:color="000001"/>
              <w:left w:val="single" w:sz="4" w:space="0" w:color="000001"/>
              <w:bottom w:val="single" w:sz="4" w:space="0" w:color="000001"/>
              <w:right w:val="single" w:sz="4" w:space="0" w:color="000001"/>
            </w:tcBorders>
            <w:shd w:val="clear" w:color="000000" w:fill="FFFFFF"/>
          </w:tcPr>
          <w:p w:rsidR="00037840" w:rsidRPr="00037840" w:rsidRDefault="00037840" w:rsidP="00037840">
            <w:pPr>
              <w:tabs>
                <w:tab w:val="center" w:pos="2195"/>
              </w:tabs>
              <w:spacing w:after="40" w:line="276" w:lineRule="auto"/>
              <w:rPr>
                <w:rFonts w:asciiTheme="minorHAnsi" w:eastAsia="Calibri" w:hAnsiTheme="minorHAnsi" w:cstheme="minorHAnsi"/>
                <w:sz w:val="20"/>
                <w:szCs w:val="20"/>
                <w:lang w:val="en-US"/>
              </w:rPr>
            </w:pPr>
          </w:p>
          <w:p w:rsidR="00037840" w:rsidRPr="00037840" w:rsidRDefault="00037840" w:rsidP="00037840">
            <w:pPr>
              <w:tabs>
                <w:tab w:val="center" w:pos="2195"/>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Interfejs</w:t>
            </w:r>
          </w:p>
        </w:tc>
        <w:tc>
          <w:tcPr>
            <w:tcW w:w="4604" w:type="dxa"/>
            <w:tcBorders>
              <w:top w:val="single" w:sz="4" w:space="0" w:color="000001"/>
              <w:left w:val="single" w:sz="4" w:space="0" w:color="000001"/>
              <w:bottom w:val="single" w:sz="4" w:space="0" w:color="000001"/>
              <w:right w:val="single" w:sz="4" w:space="0" w:color="000001"/>
            </w:tcBorders>
            <w:shd w:val="clear" w:color="000000" w:fill="FFFFFF"/>
          </w:tcPr>
          <w:p w:rsidR="00037840" w:rsidRPr="00037840" w:rsidRDefault="00037840" w:rsidP="00037840">
            <w:pPr>
              <w:widowControl w:val="0"/>
              <w:tabs>
                <w:tab w:val="left" w:pos="720"/>
              </w:tabs>
              <w:spacing w:after="40" w:line="276" w:lineRule="auto"/>
              <w:ind w:left="-70"/>
              <w:rPr>
                <w:rFonts w:asciiTheme="minorHAnsi" w:eastAsia="Calibri" w:hAnsiTheme="minorHAnsi" w:cstheme="minorHAnsi"/>
                <w:sz w:val="20"/>
                <w:szCs w:val="20"/>
              </w:rPr>
            </w:pPr>
            <w:r w:rsidRPr="00037840">
              <w:rPr>
                <w:rFonts w:asciiTheme="minorHAnsi" w:eastAsia="Calibri" w:hAnsiTheme="minorHAnsi" w:cstheme="minorHAnsi"/>
                <w:color w:val="000000"/>
                <w:sz w:val="20"/>
                <w:szCs w:val="20"/>
              </w:rPr>
              <w:t xml:space="preserve">Ethernet </w:t>
            </w:r>
          </w:p>
          <w:p w:rsidR="00037840" w:rsidRPr="00037840" w:rsidRDefault="00037840" w:rsidP="00037840">
            <w:pPr>
              <w:widowControl w:val="0"/>
              <w:tabs>
                <w:tab w:val="left" w:pos="720"/>
              </w:tabs>
              <w:spacing w:after="40" w:line="276" w:lineRule="auto"/>
              <w:ind w:left="-70"/>
              <w:rPr>
                <w:rFonts w:asciiTheme="minorHAnsi" w:eastAsia="Calibri" w:hAnsiTheme="minorHAnsi" w:cstheme="minorHAnsi"/>
                <w:sz w:val="20"/>
                <w:szCs w:val="20"/>
              </w:rPr>
            </w:pPr>
            <w:r w:rsidRPr="00037840">
              <w:rPr>
                <w:rFonts w:asciiTheme="minorHAnsi" w:eastAsia="Calibri" w:hAnsiTheme="minorHAnsi" w:cstheme="minorHAnsi"/>
                <w:sz w:val="20"/>
                <w:szCs w:val="20"/>
              </w:rPr>
              <w:t>USB</w:t>
            </w:r>
          </w:p>
        </w:tc>
      </w:tr>
      <w:tr w:rsidR="00037840" w:rsidRPr="00037840" w:rsidTr="00037840">
        <w:trPr>
          <w:trHeight w:val="1"/>
        </w:trPr>
        <w:tc>
          <w:tcPr>
            <w:tcW w:w="4605" w:type="dxa"/>
            <w:tcBorders>
              <w:top w:val="single" w:sz="4" w:space="0" w:color="000001"/>
              <w:left w:val="single" w:sz="4" w:space="0" w:color="000001"/>
              <w:bottom w:val="single" w:sz="4" w:space="0" w:color="000001"/>
              <w:right w:val="single" w:sz="4" w:space="0" w:color="000001"/>
            </w:tcBorders>
            <w:shd w:val="clear" w:color="000000" w:fill="FFFFFF"/>
          </w:tcPr>
          <w:p w:rsidR="00037840" w:rsidRPr="00037840" w:rsidRDefault="00037840" w:rsidP="00037840">
            <w:pPr>
              <w:tabs>
                <w:tab w:val="center" w:pos="2195"/>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Gwarancja</w:t>
            </w:r>
            <w:r w:rsidRPr="00037840">
              <w:rPr>
                <w:rFonts w:asciiTheme="minorHAnsi" w:eastAsia="Calibri" w:hAnsiTheme="minorHAnsi" w:cstheme="minorHAnsi"/>
                <w:sz w:val="20"/>
                <w:szCs w:val="20"/>
              </w:rPr>
              <w:tab/>
            </w:r>
          </w:p>
        </w:tc>
        <w:tc>
          <w:tcPr>
            <w:tcW w:w="4604" w:type="dxa"/>
            <w:tcBorders>
              <w:top w:val="single" w:sz="4" w:space="0" w:color="000001"/>
              <w:left w:val="single" w:sz="4" w:space="0" w:color="000001"/>
              <w:bottom w:val="single" w:sz="4" w:space="0" w:color="000001"/>
              <w:right w:val="single" w:sz="4" w:space="0" w:color="000001"/>
            </w:tcBorders>
            <w:shd w:val="clear" w:color="000000" w:fill="FFFFFF"/>
          </w:tcPr>
          <w:p w:rsidR="00037840" w:rsidRPr="00037840" w:rsidRDefault="00BA0519" w:rsidP="00037840">
            <w:pPr>
              <w:widowControl w:val="0"/>
              <w:tabs>
                <w:tab w:val="left" w:pos="720"/>
              </w:tabs>
              <w:spacing w:after="40" w:line="276" w:lineRule="auto"/>
              <w:ind w:left="-70"/>
              <w:rPr>
                <w:rFonts w:asciiTheme="minorHAnsi" w:eastAsia="Calibri" w:hAnsiTheme="minorHAnsi" w:cstheme="minorHAnsi"/>
                <w:sz w:val="20"/>
                <w:szCs w:val="20"/>
              </w:rPr>
            </w:pPr>
            <w:r w:rsidRPr="00BA0519">
              <w:rPr>
                <w:rFonts w:asciiTheme="minorHAnsi" w:eastAsia="Calibri" w:hAnsiTheme="minorHAnsi" w:cstheme="minorHAnsi"/>
                <w:sz w:val="20"/>
                <w:szCs w:val="20"/>
              </w:rPr>
              <w:t>min. 24 miesiące</w:t>
            </w:r>
          </w:p>
        </w:tc>
      </w:tr>
    </w:tbl>
    <w:p w:rsidR="00037840" w:rsidRPr="00037840" w:rsidRDefault="00037840" w:rsidP="00037840">
      <w:pPr>
        <w:widowControl w:val="0"/>
        <w:tabs>
          <w:tab w:val="center" w:pos="4703"/>
        </w:tabs>
        <w:spacing w:after="40" w:line="276" w:lineRule="auto"/>
        <w:rPr>
          <w:rFonts w:asciiTheme="minorHAnsi" w:hAnsiTheme="minorHAnsi" w:cstheme="minorHAnsi"/>
          <w:b/>
          <w:sz w:val="20"/>
          <w:szCs w:val="20"/>
        </w:rPr>
      </w:pPr>
    </w:p>
    <w:p w:rsidR="00037840" w:rsidRPr="00037840" w:rsidRDefault="00037840" w:rsidP="00037840">
      <w:pPr>
        <w:widowControl w:val="0"/>
        <w:tabs>
          <w:tab w:val="center" w:pos="4703"/>
        </w:tabs>
        <w:spacing w:after="40" w:line="276" w:lineRule="auto"/>
        <w:rPr>
          <w:rFonts w:asciiTheme="minorHAnsi" w:hAnsiTheme="minorHAnsi" w:cstheme="minorHAnsi"/>
          <w:b/>
          <w:sz w:val="20"/>
          <w:szCs w:val="20"/>
        </w:rPr>
      </w:pPr>
      <w:r w:rsidRPr="00037840">
        <w:rPr>
          <w:rFonts w:asciiTheme="minorHAnsi" w:hAnsiTheme="minorHAnsi" w:cstheme="minorHAnsi"/>
          <w:b/>
          <w:sz w:val="20"/>
          <w:szCs w:val="20"/>
        </w:rPr>
        <w:t xml:space="preserve">- URZĄDZENIE WIELOFUNKCYJNE </w:t>
      </w:r>
      <w:r w:rsidRPr="00037840">
        <w:rPr>
          <w:rFonts w:asciiTheme="minorHAnsi" w:hAnsiTheme="minorHAnsi" w:cstheme="minorHAnsi"/>
          <w:b/>
          <w:bCs/>
          <w:sz w:val="20"/>
          <w:szCs w:val="20"/>
        </w:rPr>
        <w:t xml:space="preserve">– </w:t>
      </w:r>
      <w:r w:rsidRPr="00037840">
        <w:rPr>
          <w:rFonts w:asciiTheme="minorHAnsi" w:hAnsiTheme="minorHAnsi" w:cstheme="minorHAnsi"/>
          <w:b/>
          <w:sz w:val="20"/>
          <w:szCs w:val="20"/>
        </w:rPr>
        <w:t xml:space="preserve">łącznie 2 szt. </w:t>
      </w:r>
    </w:p>
    <w:tbl>
      <w:tblPr>
        <w:tblStyle w:val="Tabela-Siatka4"/>
        <w:tblW w:w="0" w:type="auto"/>
        <w:tblLook w:val="04A0" w:firstRow="1" w:lastRow="0" w:firstColumn="1" w:lastColumn="0" w:noHBand="0" w:noVBand="1"/>
      </w:tblPr>
      <w:tblGrid>
        <w:gridCol w:w="4606"/>
        <w:gridCol w:w="4606"/>
      </w:tblGrid>
      <w:tr w:rsidR="00037840" w:rsidRPr="00037840" w:rsidTr="00037840">
        <w:trPr>
          <w:trHeight w:val="300"/>
        </w:trPr>
        <w:tc>
          <w:tcPr>
            <w:tcW w:w="9212" w:type="dxa"/>
            <w:gridSpan w:val="2"/>
            <w:shd w:val="clear" w:color="auto" w:fill="D9D9D9" w:themeFill="background1" w:themeFillShade="D9"/>
          </w:tcPr>
          <w:p w:rsidR="00037840" w:rsidRPr="00037840" w:rsidRDefault="00037840" w:rsidP="00037840">
            <w:pPr>
              <w:spacing w:after="40" w:line="276" w:lineRule="auto"/>
              <w:rPr>
                <w:rFonts w:cstheme="minorHAnsi"/>
                <w:sz w:val="20"/>
                <w:szCs w:val="20"/>
              </w:rPr>
            </w:pPr>
            <w:r w:rsidRPr="00037840">
              <w:rPr>
                <w:rFonts w:cstheme="minorHAnsi"/>
                <w:sz w:val="20"/>
                <w:szCs w:val="20"/>
              </w:rPr>
              <w:t>Cechy produktu</w:t>
            </w:r>
          </w:p>
        </w:tc>
      </w:tr>
      <w:tr w:rsidR="00037840" w:rsidRPr="00037840" w:rsidTr="00037840">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Technologia druku</w:t>
            </w:r>
          </w:p>
        </w:tc>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Laser</w:t>
            </w:r>
          </w:p>
        </w:tc>
      </w:tr>
      <w:tr w:rsidR="00037840" w:rsidRPr="00037840" w:rsidTr="00037840">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Rozdzielczość druku - czerń [</w:t>
            </w:r>
            <w:proofErr w:type="spellStart"/>
            <w:r w:rsidRPr="00037840">
              <w:rPr>
                <w:rFonts w:cstheme="minorHAnsi"/>
                <w:sz w:val="20"/>
                <w:szCs w:val="20"/>
              </w:rPr>
              <w:t>dpi</w:t>
            </w:r>
            <w:proofErr w:type="spellEnd"/>
            <w:r w:rsidRPr="00037840">
              <w:rPr>
                <w:rFonts w:cstheme="minorHAnsi"/>
                <w:sz w:val="20"/>
                <w:szCs w:val="20"/>
              </w:rPr>
              <w:t>]</w:t>
            </w:r>
          </w:p>
        </w:tc>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min. 600</w:t>
            </w:r>
          </w:p>
        </w:tc>
      </w:tr>
      <w:tr w:rsidR="00037840" w:rsidRPr="00037840" w:rsidTr="00037840">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Rozdzielczość druku - kolor [</w:t>
            </w:r>
            <w:proofErr w:type="spellStart"/>
            <w:r w:rsidRPr="00037840">
              <w:rPr>
                <w:rFonts w:cstheme="minorHAnsi"/>
                <w:sz w:val="20"/>
                <w:szCs w:val="20"/>
              </w:rPr>
              <w:t>dpi</w:t>
            </w:r>
            <w:proofErr w:type="spellEnd"/>
            <w:r w:rsidRPr="00037840">
              <w:rPr>
                <w:rFonts w:cstheme="minorHAnsi"/>
                <w:sz w:val="20"/>
                <w:szCs w:val="20"/>
              </w:rPr>
              <w:t>]</w:t>
            </w:r>
          </w:p>
        </w:tc>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min. 600</w:t>
            </w:r>
          </w:p>
        </w:tc>
      </w:tr>
      <w:tr w:rsidR="00037840" w:rsidRPr="00037840" w:rsidTr="00037840">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Prędkość druku - czerń [</w:t>
            </w:r>
            <w:proofErr w:type="spellStart"/>
            <w:r w:rsidRPr="00037840">
              <w:rPr>
                <w:rFonts w:cstheme="minorHAnsi"/>
                <w:sz w:val="20"/>
                <w:szCs w:val="20"/>
              </w:rPr>
              <w:t>str</w:t>
            </w:r>
            <w:proofErr w:type="spellEnd"/>
            <w:r w:rsidRPr="00037840">
              <w:rPr>
                <w:rFonts w:cstheme="minorHAnsi"/>
                <w:sz w:val="20"/>
                <w:szCs w:val="20"/>
              </w:rPr>
              <w:t>/min]</w:t>
            </w:r>
          </w:p>
        </w:tc>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min. 18</w:t>
            </w:r>
          </w:p>
        </w:tc>
      </w:tr>
      <w:tr w:rsidR="00037840" w:rsidRPr="00037840" w:rsidTr="00037840">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Prędkość druku - kolor [</w:t>
            </w:r>
            <w:proofErr w:type="spellStart"/>
            <w:r w:rsidRPr="00037840">
              <w:rPr>
                <w:rFonts w:cstheme="minorHAnsi"/>
                <w:sz w:val="20"/>
                <w:szCs w:val="20"/>
              </w:rPr>
              <w:t>str</w:t>
            </w:r>
            <w:proofErr w:type="spellEnd"/>
            <w:r w:rsidRPr="00037840">
              <w:rPr>
                <w:rFonts w:cstheme="minorHAnsi"/>
                <w:sz w:val="20"/>
                <w:szCs w:val="20"/>
              </w:rPr>
              <w:t>/min]</w:t>
            </w:r>
          </w:p>
        </w:tc>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min. 18</w:t>
            </w:r>
          </w:p>
        </w:tc>
      </w:tr>
      <w:tr w:rsidR="00037840" w:rsidRPr="00037840" w:rsidTr="00037840">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Rozdzielczość optyczna [</w:t>
            </w:r>
            <w:proofErr w:type="spellStart"/>
            <w:r w:rsidRPr="00037840">
              <w:rPr>
                <w:rFonts w:cstheme="minorHAnsi"/>
                <w:sz w:val="20"/>
                <w:szCs w:val="20"/>
              </w:rPr>
              <w:t>dpi</w:t>
            </w:r>
            <w:proofErr w:type="spellEnd"/>
            <w:r w:rsidRPr="00037840">
              <w:rPr>
                <w:rFonts w:cstheme="minorHAnsi"/>
                <w:sz w:val="20"/>
                <w:szCs w:val="20"/>
              </w:rPr>
              <w:t>]</w:t>
            </w:r>
          </w:p>
        </w:tc>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min. 1200 x 1200</w:t>
            </w:r>
          </w:p>
        </w:tc>
      </w:tr>
      <w:tr w:rsidR="00037840" w:rsidRPr="00037840" w:rsidTr="00037840">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Rozdzielczość kopiowania [</w:t>
            </w:r>
            <w:proofErr w:type="spellStart"/>
            <w:r w:rsidRPr="00037840">
              <w:rPr>
                <w:rFonts w:cstheme="minorHAnsi"/>
                <w:sz w:val="20"/>
                <w:szCs w:val="20"/>
              </w:rPr>
              <w:t>dpi</w:t>
            </w:r>
            <w:proofErr w:type="spellEnd"/>
            <w:r w:rsidRPr="00037840">
              <w:rPr>
                <w:rFonts w:cstheme="minorHAnsi"/>
                <w:sz w:val="20"/>
                <w:szCs w:val="20"/>
              </w:rPr>
              <w:t>]</w:t>
            </w:r>
          </w:p>
        </w:tc>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min. 1200 x 600</w:t>
            </w:r>
          </w:p>
        </w:tc>
      </w:tr>
      <w:tr w:rsidR="00037840" w:rsidRPr="00037840" w:rsidTr="00037840">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Prędkość kopiowania - czerń [</w:t>
            </w:r>
            <w:proofErr w:type="spellStart"/>
            <w:r w:rsidRPr="00037840">
              <w:rPr>
                <w:rFonts w:cstheme="minorHAnsi"/>
                <w:sz w:val="20"/>
                <w:szCs w:val="20"/>
              </w:rPr>
              <w:t>str</w:t>
            </w:r>
            <w:proofErr w:type="spellEnd"/>
            <w:r w:rsidRPr="00037840">
              <w:rPr>
                <w:rFonts w:cstheme="minorHAnsi"/>
                <w:sz w:val="20"/>
                <w:szCs w:val="20"/>
              </w:rPr>
              <w:t>/min]</w:t>
            </w:r>
          </w:p>
        </w:tc>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min. 18</w:t>
            </w:r>
          </w:p>
        </w:tc>
      </w:tr>
      <w:tr w:rsidR="00037840" w:rsidRPr="00037840" w:rsidTr="00037840">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Prędkość kopiowania - kolor [</w:t>
            </w:r>
            <w:proofErr w:type="spellStart"/>
            <w:r w:rsidRPr="00037840">
              <w:rPr>
                <w:rFonts w:cstheme="minorHAnsi"/>
                <w:sz w:val="20"/>
                <w:szCs w:val="20"/>
              </w:rPr>
              <w:t>str</w:t>
            </w:r>
            <w:proofErr w:type="spellEnd"/>
            <w:r w:rsidRPr="00037840">
              <w:rPr>
                <w:rFonts w:cstheme="minorHAnsi"/>
                <w:sz w:val="20"/>
                <w:szCs w:val="20"/>
              </w:rPr>
              <w:t>/min]</w:t>
            </w:r>
          </w:p>
        </w:tc>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min. 18</w:t>
            </w:r>
          </w:p>
        </w:tc>
      </w:tr>
      <w:tr w:rsidR="00037840" w:rsidRPr="00037840" w:rsidTr="00037840">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Pamięć</w:t>
            </w:r>
          </w:p>
        </w:tc>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min. 256 MB</w:t>
            </w:r>
          </w:p>
        </w:tc>
      </w:tr>
      <w:tr w:rsidR="00037840" w:rsidRPr="00037840" w:rsidTr="00037840">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Wyświetlacz</w:t>
            </w:r>
          </w:p>
        </w:tc>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LCD, Dotykowy, Kolorowy</w:t>
            </w:r>
          </w:p>
        </w:tc>
      </w:tr>
      <w:tr w:rsidR="00037840" w:rsidRPr="00037840" w:rsidTr="00037840">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Interfejs</w:t>
            </w:r>
          </w:p>
        </w:tc>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 xml:space="preserve">min. złącze </w:t>
            </w:r>
            <w:proofErr w:type="spellStart"/>
            <w:r w:rsidRPr="00037840">
              <w:rPr>
                <w:rFonts w:cstheme="minorHAnsi"/>
                <w:sz w:val="20"/>
                <w:szCs w:val="20"/>
              </w:rPr>
              <w:t>ethernetowe</w:t>
            </w:r>
            <w:proofErr w:type="spellEnd"/>
            <w:r w:rsidRPr="00037840">
              <w:rPr>
                <w:rFonts w:cstheme="minorHAnsi"/>
                <w:sz w:val="20"/>
                <w:szCs w:val="20"/>
              </w:rPr>
              <w:t>, USB</w:t>
            </w:r>
          </w:p>
        </w:tc>
      </w:tr>
      <w:tr w:rsidR="00037840" w:rsidRPr="00037840" w:rsidTr="00037840">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 xml:space="preserve"> Rozmiar nośnika</w:t>
            </w:r>
          </w:p>
        </w:tc>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min. A4</w:t>
            </w:r>
          </w:p>
        </w:tc>
      </w:tr>
      <w:tr w:rsidR="00037840" w:rsidRPr="00037840" w:rsidTr="00037840">
        <w:tc>
          <w:tcPr>
            <w:tcW w:w="4606" w:type="dxa"/>
          </w:tcPr>
          <w:p w:rsidR="00037840" w:rsidRPr="00037840" w:rsidRDefault="00037840" w:rsidP="00037840">
            <w:pPr>
              <w:tabs>
                <w:tab w:val="center" w:pos="2195"/>
              </w:tabs>
              <w:spacing w:after="40" w:line="276" w:lineRule="auto"/>
              <w:rPr>
                <w:rFonts w:cstheme="minorHAnsi"/>
                <w:sz w:val="20"/>
                <w:szCs w:val="20"/>
              </w:rPr>
            </w:pPr>
            <w:r w:rsidRPr="00037840">
              <w:rPr>
                <w:rFonts w:cstheme="minorHAnsi"/>
                <w:sz w:val="20"/>
                <w:szCs w:val="20"/>
              </w:rPr>
              <w:t>Gwarancja</w:t>
            </w:r>
            <w:r w:rsidRPr="00037840">
              <w:rPr>
                <w:rFonts w:cstheme="minorHAnsi"/>
                <w:sz w:val="20"/>
                <w:szCs w:val="20"/>
              </w:rPr>
              <w:tab/>
            </w:r>
          </w:p>
        </w:tc>
        <w:tc>
          <w:tcPr>
            <w:tcW w:w="4606" w:type="dxa"/>
          </w:tcPr>
          <w:p w:rsidR="00037840" w:rsidRPr="00037840" w:rsidRDefault="00BA0519" w:rsidP="00037840">
            <w:pPr>
              <w:spacing w:after="40" w:line="276" w:lineRule="auto"/>
              <w:rPr>
                <w:rFonts w:cstheme="minorHAnsi"/>
                <w:sz w:val="20"/>
                <w:szCs w:val="20"/>
              </w:rPr>
            </w:pPr>
            <w:r w:rsidRPr="00BA0519">
              <w:rPr>
                <w:rFonts w:cstheme="minorHAnsi"/>
                <w:sz w:val="20"/>
                <w:szCs w:val="20"/>
              </w:rPr>
              <w:t>min. 24 miesiące</w:t>
            </w:r>
          </w:p>
        </w:tc>
      </w:tr>
    </w:tbl>
    <w:p w:rsidR="00037840" w:rsidRPr="00037840" w:rsidRDefault="00037840" w:rsidP="00037840">
      <w:pPr>
        <w:rPr>
          <w:rFonts w:asciiTheme="minorHAnsi" w:hAnsiTheme="minorHAnsi" w:cstheme="minorHAnsi"/>
          <w:b/>
          <w:bCs/>
          <w:sz w:val="28"/>
          <w:szCs w:val="28"/>
        </w:rPr>
      </w:pPr>
    </w:p>
    <w:p w:rsidR="00037840" w:rsidRPr="00037840" w:rsidRDefault="00037840" w:rsidP="00037840">
      <w:pPr>
        <w:rPr>
          <w:rFonts w:asciiTheme="minorHAnsi" w:hAnsiTheme="minorHAnsi" w:cstheme="minorHAnsi"/>
          <w:b/>
          <w:bCs/>
          <w:sz w:val="28"/>
          <w:szCs w:val="28"/>
        </w:rPr>
      </w:pPr>
    </w:p>
    <w:p w:rsidR="00037840" w:rsidRPr="00037840" w:rsidRDefault="00037840" w:rsidP="00037840">
      <w:pPr>
        <w:rPr>
          <w:rFonts w:asciiTheme="minorHAnsi" w:hAnsiTheme="minorHAnsi" w:cstheme="minorHAnsi"/>
          <w:b/>
          <w:bCs/>
          <w:sz w:val="28"/>
          <w:szCs w:val="28"/>
        </w:rPr>
      </w:pPr>
    </w:p>
    <w:p w:rsidR="00037840" w:rsidRPr="00037840" w:rsidRDefault="00037840" w:rsidP="00037840">
      <w:pPr>
        <w:rPr>
          <w:rFonts w:asciiTheme="minorHAnsi" w:hAnsiTheme="minorHAnsi" w:cstheme="minorHAnsi"/>
          <w:b/>
          <w:bCs/>
          <w:sz w:val="28"/>
          <w:szCs w:val="28"/>
        </w:rPr>
      </w:pPr>
    </w:p>
    <w:p w:rsidR="00037840" w:rsidRPr="00037840" w:rsidRDefault="00037840" w:rsidP="00037840">
      <w:pPr>
        <w:rPr>
          <w:rFonts w:asciiTheme="minorHAnsi" w:hAnsiTheme="minorHAnsi" w:cstheme="minorHAnsi"/>
          <w:b/>
          <w:bCs/>
          <w:i/>
          <w:color w:val="365F91" w:themeColor="accent1" w:themeShade="BF"/>
          <w:sz w:val="20"/>
          <w:szCs w:val="20"/>
          <w:u w:val="single"/>
        </w:rPr>
      </w:pPr>
      <w:r w:rsidRPr="00037840">
        <w:rPr>
          <w:rFonts w:asciiTheme="minorHAnsi" w:hAnsiTheme="minorHAnsi" w:cstheme="minorHAnsi"/>
          <w:b/>
          <w:bCs/>
          <w:i/>
          <w:color w:val="365F91" w:themeColor="accent1" w:themeShade="BF"/>
          <w:sz w:val="20"/>
          <w:szCs w:val="20"/>
          <w:u w:val="single"/>
        </w:rPr>
        <w:t>ZADANIE NR</w:t>
      </w:r>
      <w:r w:rsidR="00BA0519">
        <w:rPr>
          <w:rFonts w:asciiTheme="minorHAnsi" w:hAnsiTheme="minorHAnsi" w:cstheme="minorHAnsi"/>
          <w:b/>
          <w:bCs/>
          <w:i/>
          <w:color w:val="365F91" w:themeColor="accent1" w:themeShade="BF"/>
          <w:sz w:val="20"/>
          <w:szCs w:val="20"/>
          <w:u w:val="single"/>
        </w:rPr>
        <w:t xml:space="preserve"> 6</w:t>
      </w:r>
    </w:p>
    <w:p w:rsidR="00037840" w:rsidRPr="00037840" w:rsidRDefault="00037840" w:rsidP="00037840">
      <w:pPr>
        <w:jc w:val="center"/>
        <w:rPr>
          <w:rFonts w:asciiTheme="minorHAnsi" w:hAnsiTheme="minorHAnsi" w:cstheme="minorHAnsi"/>
          <w:b/>
          <w:bCs/>
          <w:sz w:val="28"/>
          <w:szCs w:val="28"/>
        </w:rPr>
      </w:pPr>
    </w:p>
    <w:p w:rsidR="00037840" w:rsidRPr="00037840" w:rsidRDefault="00037840" w:rsidP="00037840">
      <w:pPr>
        <w:spacing w:after="40" w:line="276" w:lineRule="auto"/>
        <w:rPr>
          <w:rFonts w:asciiTheme="minorHAnsi" w:hAnsiTheme="minorHAnsi" w:cstheme="minorHAnsi"/>
          <w:b/>
          <w:bCs/>
          <w:sz w:val="20"/>
          <w:szCs w:val="20"/>
        </w:rPr>
      </w:pPr>
      <w:r w:rsidRPr="00037840">
        <w:rPr>
          <w:rFonts w:asciiTheme="minorHAnsi" w:hAnsiTheme="minorHAnsi" w:cstheme="minorHAnsi"/>
          <w:b/>
          <w:bCs/>
          <w:sz w:val="20"/>
          <w:szCs w:val="20"/>
        </w:rPr>
        <w:t>- POJEKTOR MULTIMEDIALNY – łącznie 3</w:t>
      </w:r>
      <w:r w:rsidRPr="00037840">
        <w:rPr>
          <w:rFonts w:asciiTheme="minorHAnsi" w:hAnsiTheme="minorHAnsi" w:cstheme="minorHAnsi"/>
          <w:bCs/>
          <w:sz w:val="20"/>
          <w:szCs w:val="20"/>
        </w:rPr>
        <w:t xml:space="preserve"> </w:t>
      </w:r>
      <w:r w:rsidRPr="00037840">
        <w:rPr>
          <w:rFonts w:asciiTheme="minorHAnsi" w:hAnsiTheme="minorHAnsi" w:cstheme="minorHAnsi"/>
          <w:b/>
          <w:bCs/>
          <w:sz w:val="20"/>
          <w:szCs w:val="20"/>
        </w:rPr>
        <w:t>szt.</w:t>
      </w:r>
    </w:p>
    <w:tbl>
      <w:tblPr>
        <w:tblStyle w:val="Tabela-Siatka4"/>
        <w:tblW w:w="0" w:type="auto"/>
        <w:tblLook w:val="04A0" w:firstRow="1" w:lastRow="0" w:firstColumn="1" w:lastColumn="0" w:noHBand="0" w:noVBand="1"/>
      </w:tblPr>
      <w:tblGrid>
        <w:gridCol w:w="4606"/>
        <w:gridCol w:w="4606"/>
      </w:tblGrid>
      <w:tr w:rsidR="00037840" w:rsidRPr="00037840" w:rsidTr="00037840">
        <w:tc>
          <w:tcPr>
            <w:tcW w:w="9212" w:type="dxa"/>
            <w:gridSpan w:val="2"/>
            <w:shd w:val="clear" w:color="auto" w:fill="D9D9D9" w:themeFill="background1" w:themeFillShade="D9"/>
          </w:tcPr>
          <w:p w:rsidR="00037840" w:rsidRPr="00037840" w:rsidRDefault="00037840" w:rsidP="00037840">
            <w:pPr>
              <w:tabs>
                <w:tab w:val="left" w:pos="1890"/>
              </w:tabs>
              <w:spacing w:after="40" w:line="276" w:lineRule="auto"/>
              <w:rPr>
                <w:rFonts w:cstheme="minorHAnsi"/>
                <w:b/>
                <w:sz w:val="20"/>
                <w:szCs w:val="20"/>
              </w:rPr>
            </w:pPr>
            <w:r w:rsidRPr="00037840">
              <w:rPr>
                <w:rFonts w:cstheme="minorHAnsi"/>
                <w:b/>
                <w:sz w:val="20"/>
                <w:szCs w:val="20"/>
              </w:rPr>
              <w:t>Cechy produktu</w:t>
            </w:r>
            <w:r w:rsidRPr="00037840">
              <w:rPr>
                <w:rFonts w:cstheme="minorHAnsi"/>
                <w:b/>
                <w:sz w:val="20"/>
                <w:szCs w:val="20"/>
              </w:rPr>
              <w:tab/>
            </w:r>
          </w:p>
        </w:tc>
      </w:tr>
      <w:tr w:rsidR="00037840" w:rsidRPr="00037840" w:rsidTr="00037840">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 xml:space="preserve">Typ projektora </w:t>
            </w:r>
          </w:p>
        </w:tc>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Lampowy</w:t>
            </w:r>
          </w:p>
        </w:tc>
      </w:tr>
      <w:tr w:rsidR="00037840" w:rsidRPr="00037840" w:rsidTr="00037840">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Rozdzielczość optyczna</w:t>
            </w:r>
          </w:p>
        </w:tc>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min. 1080p(1920x1080)</w:t>
            </w:r>
          </w:p>
        </w:tc>
      </w:tr>
      <w:tr w:rsidR="00037840" w:rsidRPr="00037840" w:rsidTr="00037840">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Żywotność lampy w trybie normalnym</w:t>
            </w:r>
          </w:p>
        </w:tc>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min. 5000h.</w:t>
            </w:r>
          </w:p>
        </w:tc>
      </w:tr>
      <w:tr w:rsidR="00037840" w:rsidRPr="00037840" w:rsidTr="00037840">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Kontrast</w:t>
            </w:r>
          </w:p>
        </w:tc>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min. 15000:1</w:t>
            </w:r>
          </w:p>
        </w:tc>
      </w:tr>
      <w:tr w:rsidR="00037840" w:rsidRPr="00037840" w:rsidTr="00037840">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Korekcja obrazu</w:t>
            </w:r>
          </w:p>
        </w:tc>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min. +/- 30 stopni</w:t>
            </w:r>
          </w:p>
        </w:tc>
      </w:tr>
      <w:tr w:rsidR="00037840" w:rsidRPr="00037840" w:rsidTr="00037840">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Natężenie światła</w:t>
            </w:r>
          </w:p>
        </w:tc>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min. 3200 lumenów</w:t>
            </w:r>
          </w:p>
        </w:tc>
      </w:tr>
      <w:tr w:rsidR="00037840" w:rsidRPr="00037840" w:rsidTr="00037840">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Współczynnik proporcji</w:t>
            </w:r>
          </w:p>
        </w:tc>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 xml:space="preserve">16:9 </w:t>
            </w:r>
          </w:p>
        </w:tc>
      </w:tr>
      <w:tr w:rsidR="00037840" w:rsidRPr="00037840" w:rsidTr="00037840">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 xml:space="preserve">Funkcje obrazu </w:t>
            </w:r>
          </w:p>
        </w:tc>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Ukrywanie obrazu, ręczne ustawienie ostrości</w:t>
            </w:r>
          </w:p>
        </w:tc>
      </w:tr>
      <w:tr w:rsidR="00037840" w:rsidRPr="00037840" w:rsidTr="00037840">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Wejścia</w:t>
            </w:r>
          </w:p>
        </w:tc>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HDMI, Wejście VGA</w:t>
            </w:r>
          </w:p>
        </w:tc>
      </w:tr>
      <w:tr w:rsidR="00037840" w:rsidRPr="00037840" w:rsidTr="00037840">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Inne</w:t>
            </w:r>
          </w:p>
        </w:tc>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Wbudowane głośniki Min. 2W, pilot</w:t>
            </w:r>
          </w:p>
        </w:tc>
      </w:tr>
      <w:tr w:rsidR="00037840" w:rsidRPr="00037840" w:rsidTr="00037840">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Gwarancja</w:t>
            </w:r>
          </w:p>
        </w:tc>
        <w:tc>
          <w:tcPr>
            <w:tcW w:w="4606" w:type="dxa"/>
          </w:tcPr>
          <w:p w:rsidR="00037840" w:rsidRPr="00037840" w:rsidRDefault="00BA0519" w:rsidP="00037840">
            <w:pPr>
              <w:spacing w:after="40" w:line="276" w:lineRule="auto"/>
              <w:rPr>
                <w:rFonts w:cstheme="minorHAnsi"/>
                <w:sz w:val="20"/>
                <w:szCs w:val="20"/>
              </w:rPr>
            </w:pPr>
            <w:r w:rsidRPr="00BA0519">
              <w:rPr>
                <w:rFonts w:cstheme="minorHAnsi"/>
                <w:sz w:val="20"/>
                <w:szCs w:val="20"/>
              </w:rPr>
              <w:t>min. 24 miesiące</w:t>
            </w:r>
          </w:p>
        </w:tc>
      </w:tr>
    </w:tbl>
    <w:p w:rsidR="00037840" w:rsidRPr="00037840" w:rsidRDefault="00037840" w:rsidP="00037840">
      <w:pPr>
        <w:spacing w:after="40" w:line="276" w:lineRule="auto"/>
        <w:jc w:val="center"/>
        <w:rPr>
          <w:rFonts w:asciiTheme="minorHAnsi" w:hAnsiTheme="minorHAnsi" w:cstheme="minorHAnsi"/>
          <w:b/>
          <w:bCs/>
          <w:sz w:val="20"/>
          <w:szCs w:val="20"/>
        </w:rPr>
      </w:pPr>
    </w:p>
    <w:p w:rsidR="00037840" w:rsidRPr="00037840" w:rsidRDefault="00037840" w:rsidP="00037840">
      <w:pPr>
        <w:jc w:val="center"/>
        <w:rPr>
          <w:rFonts w:asciiTheme="minorHAnsi" w:hAnsiTheme="minorHAnsi" w:cstheme="minorHAnsi"/>
          <w:b/>
          <w:bCs/>
          <w:sz w:val="28"/>
          <w:szCs w:val="28"/>
          <w:u w:val="single"/>
        </w:rPr>
      </w:pPr>
    </w:p>
    <w:p w:rsidR="00037840" w:rsidRDefault="00037840" w:rsidP="007619F4">
      <w:pPr>
        <w:rPr>
          <w:rFonts w:asciiTheme="minorHAnsi" w:hAnsiTheme="minorHAnsi"/>
          <w:b/>
          <w:bCs/>
          <w:sz w:val="22"/>
          <w:szCs w:val="22"/>
        </w:rPr>
      </w:pPr>
      <w:r>
        <w:rPr>
          <w:rFonts w:asciiTheme="minorHAnsi" w:hAnsiTheme="minorHAnsi"/>
          <w:b/>
          <w:bCs/>
          <w:sz w:val="22"/>
          <w:szCs w:val="22"/>
        </w:rPr>
        <w:br w:type="page"/>
      </w:r>
    </w:p>
    <w:p w:rsidR="00037840" w:rsidRDefault="00037840" w:rsidP="00037840">
      <w:pPr>
        <w:pStyle w:val="Nagwek2"/>
        <w:jc w:val="right"/>
        <w:rPr>
          <w:rFonts w:ascii="Calibri" w:eastAsia="Calibri" w:hAnsi="Calibri"/>
          <w:i/>
          <w:sz w:val="20"/>
          <w:lang w:eastAsia="en-US"/>
        </w:rPr>
      </w:pPr>
      <w:r>
        <w:rPr>
          <w:rFonts w:asciiTheme="minorHAnsi" w:hAnsiTheme="minorHAnsi"/>
          <w:sz w:val="22"/>
          <w:szCs w:val="22"/>
        </w:rPr>
        <w:lastRenderedPageBreak/>
        <w:tab/>
      </w:r>
      <w:bookmarkStart w:id="91" w:name="_Toc521493980"/>
      <w:r w:rsidRPr="001E64F6">
        <w:rPr>
          <w:rFonts w:ascii="Calibri" w:eastAsia="Calibri" w:hAnsi="Calibri"/>
          <w:i/>
          <w:sz w:val="20"/>
          <w:lang w:eastAsia="en-US"/>
        </w:rPr>
        <w:t xml:space="preserve">Załącznik nr </w:t>
      </w:r>
      <w:r>
        <w:rPr>
          <w:rFonts w:ascii="Calibri" w:eastAsia="Calibri" w:hAnsi="Calibri"/>
          <w:i/>
          <w:sz w:val="20"/>
          <w:lang w:eastAsia="en-US"/>
        </w:rPr>
        <w:t xml:space="preserve">5 </w:t>
      </w:r>
      <w:r w:rsidRPr="001E64F6">
        <w:rPr>
          <w:rFonts w:ascii="Calibri" w:eastAsia="Calibri" w:hAnsi="Calibri"/>
          <w:i/>
          <w:sz w:val="20"/>
          <w:lang w:eastAsia="en-US"/>
        </w:rPr>
        <w:t xml:space="preserve">do </w:t>
      </w:r>
      <w:proofErr w:type="spellStart"/>
      <w:r w:rsidRPr="001E64F6">
        <w:rPr>
          <w:rFonts w:ascii="Calibri" w:eastAsia="Calibri" w:hAnsi="Calibri"/>
          <w:i/>
          <w:sz w:val="20"/>
          <w:lang w:eastAsia="en-US"/>
        </w:rPr>
        <w:t>siwz</w:t>
      </w:r>
      <w:r w:rsidR="00505528">
        <w:rPr>
          <w:rFonts w:ascii="Calibri" w:eastAsia="Calibri" w:hAnsi="Calibri"/>
          <w:i/>
          <w:sz w:val="20"/>
          <w:lang w:eastAsia="en-US"/>
        </w:rPr>
        <w:t>_wzór</w:t>
      </w:r>
      <w:proofErr w:type="spellEnd"/>
      <w:r w:rsidR="00505528">
        <w:rPr>
          <w:rFonts w:ascii="Calibri" w:eastAsia="Calibri" w:hAnsi="Calibri"/>
          <w:i/>
          <w:sz w:val="20"/>
          <w:lang w:eastAsia="en-US"/>
        </w:rPr>
        <w:t xml:space="preserve"> zamówienia w zakresie 0% stawki vat</w:t>
      </w:r>
      <w:bookmarkEnd w:id="91"/>
    </w:p>
    <w:p w:rsidR="00491777" w:rsidRDefault="00491777" w:rsidP="00491777">
      <w:pPr>
        <w:rPr>
          <w:rFonts w:asciiTheme="minorHAnsi" w:eastAsia="Calibri" w:hAnsiTheme="minorHAnsi"/>
          <w:b/>
          <w:color w:val="FF0000"/>
          <w:sz w:val="20"/>
          <w:szCs w:val="20"/>
          <w:lang w:eastAsia="en-US"/>
        </w:rPr>
      </w:pPr>
    </w:p>
    <w:p w:rsidR="00491777" w:rsidRDefault="00F86D78" w:rsidP="00491777">
      <w:pPr>
        <w:rPr>
          <w:rFonts w:asciiTheme="minorHAnsi" w:eastAsia="Calibri" w:hAnsiTheme="minorHAnsi"/>
          <w:b/>
          <w:color w:val="FF0000"/>
          <w:sz w:val="20"/>
          <w:szCs w:val="20"/>
          <w:lang w:eastAsia="en-US"/>
        </w:rPr>
      </w:pPr>
      <w:bookmarkStart w:id="92" w:name="_Hlk521059222"/>
      <w:r>
        <w:rPr>
          <w:rFonts w:asciiTheme="minorHAnsi" w:eastAsia="Calibri" w:hAnsiTheme="minorHAnsi"/>
          <w:b/>
          <w:color w:val="FF0000"/>
          <w:sz w:val="20"/>
          <w:szCs w:val="20"/>
          <w:lang w:eastAsia="en-US"/>
        </w:rPr>
        <w:t xml:space="preserve">Poniższe zamówienie </w:t>
      </w:r>
      <w:r w:rsidRPr="00F86D78">
        <w:rPr>
          <w:rFonts w:asciiTheme="minorHAnsi" w:eastAsia="Calibri" w:hAnsiTheme="minorHAnsi"/>
          <w:b/>
          <w:color w:val="FF0000"/>
          <w:sz w:val="20"/>
          <w:szCs w:val="20"/>
          <w:u w:val="single"/>
          <w:lang w:eastAsia="en-US"/>
        </w:rPr>
        <w:t>stanowi jedynie wzór</w:t>
      </w:r>
      <w:r>
        <w:rPr>
          <w:rFonts w:asciiTheme="minorHAnsi" w:eastAsia="Calibri" w:hAnsiTheme="minorHAnsi"/>
          <w:b/>
          <w:color w:val="FF0000"/>
          <w:sz w:val="20"/>
          <w:szCs w:val="20"/>
          <w:lang w:eastAsia="en-US"/>
        </w:rPr>
        <w:t xml:space="preserve"> i może zostać złożone przez Wykonawcę </w:t>
      </w:r>
      <w:r w:rsidR="00491777" w:rsidRPr="00F86D78">
        <w:rPr>
          <w:rFonts w:asciiTheme="minorHAnsi" w:eastAsia="Calibri" w:hAnsiTheme="minorHAnsi"/>
          <w:b/>
          <w:color w:val="FF0000"/>
          <w:sz w:val="20"/>
          <w:szCs w:val="20"/>
          <w:lang w:eastAsia="en-US"/>
        </w:rPr>
        <w:t>wraz z fakturą VAT za realizację przedmiotu zamówienia.</w:t>
      </w:r>
    </w:p>
    <w:p w:rsidR="00F86D78" w:rsidRPr="00F86D78" w:rsidRDefault="00F86D78" w:rsidP="00491777">
      <w:pPr>
        <w:rPr>
          <w:rFonts w:asciiTheme="minorHAnsi" w:eastAsia="Calibri" w:hAnsiTheme="minorHAnsi"/>
          <w:b/>
          <w:color w:val="FF0000"/>
          <w:sz w:val="20"/>
          <w:szCs w:val="20"/>
          <w:lang w:eastAsia="en-US"/>
        </w:rPr>
      </w:pPr>
      <w:r>
        <w:rPr>
          <w:rFonts w:asciiTheme="minorHAnsi" w:eastAsia="Calibri" w:hAnsiTheme="minorHAnsi"/>
          <w:b/>
          <w:color w:val="FF0000"/>
          <w:sz w:val="20"/>
          <w:szCs w:val="20"/>
          <w:lang w:eastAsia="en-US"/>
        </w:rPr>
        <w:t xml:space="preserve">Zamawiający dopuszcza wykorzystanie przez Wykonawcę formularza stanowiącego dokument wewnętrzny firmy. </w:t>
      </w:r>
    </w:p>
    <w:bookmarkEnd w:id="92"/>
    <w:p w:rsidR="002353EA" w:rsidRDefault="002353EA" w:rsidP="00037840">
      <w:pPr>
        <w:tabs>
          <w:tab w:val="left" w:pos="7741"/>
        </w:tabs>
        <w:rPr>
          <w:rFonts w:asciiTheme="minorHAnsi" w:hAnsiTheme="minorHAnsi"/>
          <w:sz w:val="22"/>
          <w:szCs w:val="22"/>
        </w:rPr>
      </w:pPr>
    </w:p>
    <w:tbl>
      <w:tblPr>
        <w:tblStyle w:val="Tabela-Siatka"/>
        <w:tblW w:w="0" w:type="auto"/>
        <w:tblBorders>
          <w:bottom w:val="none" w:sz="0" w:space="0" w:color="auto"/>
        </w:tblBorders>
        <w:tblLook w:val="04A0" w:firstRow="1" w:lastRow="0" w:firstColumn="1" w:lastColumn="0" w:noHBand="0" w:noVBand="1"/>
      </w:tblPr>
      <w:tblGrid>
        <w:gridCol w:w="4794"/>
        <w:gridCol w:w="4844"/>
      </w:tblGrid>
      <w:tr w:rsidR="002353EA" w:rsidTr="002353EA">
        <w:tc>
          <w:tcPr>
            <w:tcW w:w="4889" w:type="dxa"/>
            <w:tcBorders>
              <w:top w:val="nil"/>
              <w:left w:val="nil"/>
              <w:bottom w:val="nil"/>
              <w:right w:val="nil"/>
            </w:tcBorders>
          </w:tcPr>
          <w:p w:rsidR="002353EA" w:rsidRPr="002019A9" w:rsidRDefault="002019A9" w:rsidP="002019A9">
            <w:pPr>
              <w:rPr>
                <w:b/>
                <w:i/>
                <w:sz w:val="16"/>
                <w:szCs w:val="16"/>
              </w:rPr>
            </w:pPr>
            <w:r w:rsidRPr="002019A9">
              <w:rPr>
                <w:b/>
                <w:i/>
                <w:sz w:val="16"/>
                <w:szCs w:val="16"/>
              </w:rPr>
              <w:t>Zamawiający:</w:t>
            </w:r>
          </w:p>
          <w:p w:rsidR="002019A9" w:rsidRPr="002019A9" w:rsidRDefault="002019A9" w:rsidP="002353EA">
            <w:pPr>
              <w:jc w:val="center"/>
              <w:rPr>
                <w:sz w:val="16"/>
                <w:szCs w:val="16"/>
              </w:rPr>
            </w:pPr>
            <w:r w:rsidRPr="002019A9">
              <w:rPr>
                <w:sz w:val="16"/>
                <w:szCs w:val="16"/>
              </w:rPr>
              <w:t>Gmina Miasta Sopotu</w:t>
            </w:r>
          </w:p>
          <w:p w:rsidR="002019A9" w:rsidRPr="002019A9" w:rsidRDefault="002019A9" w:rsidP="002353EA">
            <w:pPr>
              <w:jc w:val="center"/>
              <w:rPr>
                <w:sz w:val="16"/>
                <w:szCs w:val="16"/>
              </w:rPr>
            </w:pPr>
            <w:r>
              <w:rPr>
                <w:sz w:val="16"/>
                <w:szCs w:val="16"/>
              </w:rPr>
              <w:t>u</w:t>
            </w:r>
            <w:r w:rsidRPr="002019A9">
              <w:rPr>
                <w:sz w:val="16"/>
                <w:szCs w:val="16"/>
              </w:rPr>
              <w:t>l. Tadeusza Kościuszki 25/27</w:t>
            </w:r>
          </w:p>
          <w:p w:rsidR="002019A9" w:rsidRDefault="002019A9" w:rsidP="002353EA">
            <w:pPr>
              <w:jc w:val="center"/>
              <w:rPr>
                <w:sz w:val="16"/>
                <w:szCs w:val="16"/>
              </w:rPr>
            </w:pPr>
            <w:r w:rsidRPr="002019A9">
              <w:rPr>
                <w:sz w:val="16"/>
                <w:szCs w:val="16"/>
              </w:rPr>
              <w:t>81-704 Sopot</w:t>
            </w:r>
          </w:p>
          <w:p w:rsidR="002019A9" w:rsidRPr="002019A9" w:rsidRDefault="002019A9" w:rsidP="002353EA">
            <w:pPr>
              <w:jc w:val="center"/>
              <w:rPr>
                <w:sz w:val="16"/>
                <w:szCs w:val="16"/>
              </w:rPr>
            </w:pPr>
            <w:r w:rsidRPr="002019A9">
              <w:rPr>
                <w:sz w:val="16"/>
                <w:szCs w:val="16"/>
              </w:rPr>
              <w:t>NIP</w:t>
            </w:r>
            <w:r>
              <w:rPr>
                <w:sz w:val="16"/>
                <w:szCs w:val="16"/>
              </w:rPr>
              <w:t>585 14 11 941</w:t>
            </w:r>
          </w:p>
        </w:tc>
        <w:tc>
          <w:tcPr>
            <w:tcW w:w="4889" w:type="dxa"/>
            <w:tcBorders>
              <w:top w:val="nil"/>
              <w:left w:val="nil"/>
              <w:bottom w:val="nil"/>
              <w:right w:val="nil"/>
            </w:tcBorders>
          </w:tcPr>
          <w:p w:rsidR="002353EA" w:rsidRPr="002353EA" w:rsidRDefault="002353EA" w:rsidP="002353EA">
            <w:pPr>
              <w:rPr>
                <w:sz w:val="20"/>
                <w:szCs w:val="20"/>
              </w:rPr>
            </w:pPr>
            <w:r w:rsidRPr="002353EA">
              <w:rPr>
                <w:sz w:val="20"/>
                <w:szCs w:val="20"/>
              </w:rPr>
              <w:t>Sopot, dnia ………………………………………………………</w:t>
            </w:r>
          </w:p>
        </w:tc>
      </w:tr>
      <w:tr w:rsidR="002353EA" w:rsidTr="002353EA">
        <w:tc>
          <w:tcPr>
            <w:tcW w:w="4889" w:type="dxa"/>
            <w:tcBorders>
              <w:top w:val="nil"/>
              <w:left w:val="nil"/>
              <w:bottom w:val="nil"/>
              <w:right w:val="nil"/>
            </w:tcBorders>
          </w:tcPr>
          <w:p w:rsidR="00F86D78" w:rsidRDefault="00F86D78" w:rsidP="00F86D78">
            <w:pPr>
              <w:rPr>
                <w:sz w:val="22"/>
                <w:szCs w:val="22"/>
              </w:rPr>
            </w:pPr>
          </w:p>
          <w:p w:rsidR="00F86D78" w:rsidRPr="00F86D78" w:rsidRDefault="00F86D78" w:rsidP="00F86D78">
            <w:pPr>
              <w:rPr>
                <w:sz w:val="22"/>
                <w:szCs w:val="22"/>
              </w:rPr>
            </w:pPr>
          </w:p>
          <w:p w:rsidR="00F86D78" w:rsidRPr="00F86D78" w:rsidRDefault="00F86D78" w:rsidP="00F86D78">
            <w:pPr>
              <w:rPr>
                <w:sz w:val="22"/>
                <w:szCs w:val="22"/>
              </w:rPr>
            </w:pPr>
          </w:p>
          <w:p w:rsidR="002353EA" w:rsidRPr="00F86D78" w:rsidRDefault="002353EA" w:rsidP="00F86D78">
            <w:pPr>
              <w:rPr>
                <w:sz w:val="22"/>
                <w:szCs w:val="22"/>
              </w:rPr>
            </w:pPr>
          </w:p>
        </w:tc>
        <w:tc>
          <w:tcPr>
            <w:tcW w:w="4889" w:type="dxa"/>
            <w:tcBorders>
              <w:top w:val="nil"/>
              <w:left w:val="nil"/>
            </w:tcBorders>
          </w:tcPr>
          <w:p w:rsidR="002353EA" w:rsidRDefault="002353EA"/>
          <w:tbl>
            <w:tblPr>
              <w:tblpPr w:leftFromText="141" w:rightFromText="141" w:vertAnchor="text" w:horzAnchor="page" w:tblpX="174" w:tblpY="139"/>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CellMar>
                <w:left w:w="70" w:type="dxa"/>
                <w:right w:w="70" w:type="dxa"/>
              </w:tblCellMar>
              <w:tblLook w:val="0000" w:firstRow="0" w:lastRow="0" w:firstColumn="0" w:lastColumn="0" w:noHBand="0" w:noVBand="0"/>
            </w:tblPr>
            <w:tblGrid>
              <w:gridCol w:w="4136"/>
            </w:tblGrid>
            <w:tr w:rsidR="002353EA" w:rsidTr="002353EA">
              <w:trPr>
                <w:trHeight w:val="680"/>
              </w:trPr>
              <w:tc>
                <w:tcPr>
                  <w:tcW w:w="4136" w:type="dxa"/>
                </w:tcPr>
                <w:p w:rsidR="002353EA" w:rsidRDefault="002353EA" w:rsidP="002353EA">
                  <w:pPr>
                    <w:rPr>
                      <w:sz w:val="22"/>
                      <w:szCs w:val="22"/>
                    </w:rPr>
                  </w:pPr>
                </w:p>
              </w:tc>
            </w:tr>
          </w:tbl>
          <w:p w:rsidR="002353EA" w:rsidRPr="00F86D78" w:rsidRDefault="002353EA" w:rsidP="00F86D78">
            <w:pPr>
              <w:jc w:val="center"/>
              <w:rPr>
                <w:sz w:val="16"/>
                <w:szCs w:val="16"/>
              </w:rPr>
            </w:pPr>
            <w:r>
              <w:rPr>
                <w:sz w:val="16"/>
                <w:szCs w:val="16"/>
              </w:rPr>
              <w:t>(</w:t>
            </w:r>
            <w:r w:rsidRPr="006F1ACB">
              <w:rPr>
                <w:i/>
                <w:sz w:val="16"/>
                <w:szCs w:val="16"/>
              </w:rPr>
              <w:t>nazwa, adres Wykonawcy</w:t>
            </w:r>
            <w:r>
              <w:rPr>
                <w:sz w:val="16"/>
                <w:szCs w:val="16"/>
              </w:rPr>
              <w:t>)</w:t>
            </w:r>
          </w:p>
        </w:tc>
      </w:tr>
    </w:tbl>
    <w:p w:rsidR="002353EA" w:rsidRDefault="002353EA" w:rsidP="002353EA">
      <w:pPr>
        <w:rPr>
          <w:rFonts w:asciiTheme="minorHAnsi" w:hAnsiTheme="minorHAnsi"/>
          <w:sz w:val="22"/>
          <w:szCs w:val="22"/>
        </w:rPr>
      </w:pPr>
    </w:p>
    <w:p w:rsidR="002353EA" w:rsidRPr="00FC21F8" w:rsidRDefault="002353EA" w:rsidP="00FC21F8">
      <w:pPr>
        <w:tabs>
          <w:tab w:val="left" w:pos="3732"/>
        </w:tabs>
        <w:rPr>
          <w:rFonts w:asciiTheme="minorHAnsi" w:hAnsiTheme="minorHAnsi"/>
          <w:b/>
          <w:i/>
          <w:sz w:val="20"/>
          <w:szCs w:val="20"/>
        </w:rPr>
      </w:pPr>
      <w:r>
        <w:rPr>
          <w:rFonts w:asciiTheme="minorHAnsi" w:hAnsiTheme="minorHAnsi"/>
          <w:sz w:val="22"/>
          <w:szCs w:val="22"/>
        </w:rPr>
        <w:tab/>
      </w:r>
      <w:r w:rsidR="00FC21F8" w:rsidRPr="002353EA">
        <w:rPr>
          <w:rFonts w:asciiTheme="minorHAnsi" w:hAnsiTheme="minorHAnsi"/>
          <w:b/>
          <w:i/>
          <w:color w:val="365F91" w:themeColor="accent1" w:themeShade="BF"/>
          <w:sz w:val="20"/>
          <w:szCs w:val="20"/>
        </w:rPr>
        <w:t xml:space="preserve">ZAMÓWIENIE </w:t>
      </w:r>
    </w:p>
    <w:p w:rsidR="002353EA" w:rsidRDefault="002353EA" w:rsidP="002353EA">
      <w:pPr>
        <w:rPr>
          <w:rFonts w:asciiTheme="minorHAnsi" w:hAnsiTheme="minorHAnsi"/>
          <w:sz w:val="20"/>
          <w:szCs w:val="20"/>
        </w:rPr>
      </w:pPr>
    </w:p>
    <w:p w:rsidR="00FC21F8" w:rsidRDefault="00FC21F8" w:rsidP="00FC21F8">
      <w:pPr>
        <w:jc w:val="both"/>
        <w:rPr>
          <w:rFonts w:asciiTheme="minorHAnsi" w:hAnsiTheme="minorHAnsi"/>
          <w:color w:val="000000" w:themeColor="text1"/>
          <w:sz w:val="20"/>
          <w:szCs w:val="20"/>
        </w:rPr>
      </w:pPr>
      <w:r>
        <w:rPr>
          <w:rFonts w:asciiTheme="minorHAnsi" w:hAnsiTheme="minorHAnsi"/>
          <w:color w:val="000000" w:themeColor="text1"/>
          <w:sz w:val="20"/>
          <w:szCs w:val="20"/>
        </w:rPr>
        <w:t>w</w:t>
      </w:r>
      <w:r w:rsidR="002353EA">
        <w:rPr>
          <w:rFonts w:asciiTheme="minorHAnsi" w:hAnsiTheme="minorHAnsi"/>
          <w:color w:val="000000" w:themeColor="text1"/>
          <w:sz w:val="20"/>
          <w:szCs w:val="20"/>
        </w:rPr>
        <w:t xml:space="preserve"> trybie Ustawy o podatku od towarów i usług (</w:t>
      </w:r>
      <w:proofErr w:type="spellStart"/>
      <w:r w:rsidR="002353EA">
        <w:rPr>
          <w:rFonts w:asciiTheme="minorHAnsi" w:hAnsiTheme="minorHAnsi"/>
          <w:color w:val="000000" w:themeColor="text1"/>
          <w:sz w:val="20"/>
          <w:szCs w:val="20"/>
        </w:rPr>
        <w:t>t.j</w:t>
      </w:r>
      <w:proofErr w:type="spellEnd"/>
      <w:r w:rsidR="002353EA">
        <w:rPr>
          <w:rFonts w:asciiTheme="minorHAnsi" w:hAnsiTheme="minorHAnsi"/>
          <w:color w:val="000000" w:themeColor="text1"/>
          <w:sz w:val="20"/>
          <w:szCs w:val="20"/>
        </w:rPr>
        <w:t xml:space="preserve">.: Dz.U. z 2017 roku poz. 1221 ze zm.) na podstawie art. 83 ust. 1 pkt 26 w sprawie wykorzystania sprzętu komputerowego, do którego stosuje się </w:t>
      </w:r>
      <w:r>
        <w:rPr>
          <w:rFonts w:asciiTheme="minorHAnsi" w:hAnsiTheme="minorHAnsi"/>
          <w:color w:val="000000" w:themeColor="text1"/>
          <w:sz w:val="20"/>
          <w:szCs w:val="20"/>
        </w:rPr>
        <w:t>stawkę podatku od towarów i usług w wysokości 0% oraz warunków jej stosowania.</w:t>
      </w:r>
    </w:p>
    <w:p w:rsidR="00FC21F8" w:rsidRDefault="00FC21F8" w:rsidP="00FC21F8">
      <w:pPr>
        <w:rPr>
          <w:rFonts w:asciiTheme="minorHAnsi" w:hAnsiTheme="minorHAnsi"/>
          <w:sz w:val="20"/>
          <w:szCs w:val="20"/>
        </w:rPr>
      </w:pPr>
    </w:p>
    <w:tbl>
      <w:tblPr>
        <w:tblStyle w:val="Tabela-Siatka"/>
        <w:tblW w:w="0" w:type="auto"/>
        <w:tblLook w:val="04A0" w:firstRow="1" w:lastRow="0" w:firstColumn="1" w:lastColumn="0" w:noHBand="0" w:noVBand="1"/>
      </w:tblPr>
      <w:tblGrid>
        <w:gridCol w:w="4786"/>
      </w:tblGrid>
      <w:tr w:rsidR="00FC21F8" w:rsidTr="00FC21F8">
        <w:tc>
          <w:tcPr>
            <w:tcW w:w="4786" w:type="dxa"/>
            <w:tcBorders>
              <w:top w:val="nil"/>
              <w:left w:val="nil"/>
              <w:bottom w:val="nil"/>
              <w:right w:val="nil"/>
            </w:tcBorders>
          </w:tcPr>
          <w:p w:rsidR="002019A9" w:rsidRPr="002019A9" w:rsidRDefault="002019A9" w:rsidP="002019A9">
            <w:pPr>
              <w:rPr>
                <w:b/>
                <w:i/>
                <w:sz w:val="16"/>
                <w:szCs w:val="16"/>
              </w:rPr>
            </w:pPr>
            <w:r w:rsidRPr="002019A9">
              <w:rPr>
                <w:b/>
                <w:i/>
                <w:sz w:val="16"/>
                <w:szCs w:val="16"/>
              </w:rPr>
              <w:t>Odbiorca sprzętu:</w:t>
            </w:r>
          </w:p>
          <w:p w:rsidR="00FC21F8" w:rsidRPr="00F86D78" w:rsidRDefault="00FC21F8" w:rsidP="00FC21F8">
            <w:pPr>
              <w:jc w:val="center"/>
              <w:rPr>
                <w:b/>
                <w:i/>
                <w:sz w:val="16"/>
                <w:szCs w:val="16"/>
              </w:rPr>
            </w:pPr>
            <w:r w:rsidRPr="00F86D78">
              <w:rPr>
                <w:b/>
                <w:i/>
                <w:sz w:val="16"/>
                <w:szCs w:val="16"/>
              </w:rPr>
              <w:t>Centrum Kształcenia Ustawicznego</w:t>
            </w:r>
          </w:p>
          <w:p w:rsidR="00FC21F8" w:rsidRPr="00F86D78" w:rsidRDefault="00FC21F8" w:rsidP="00FC21F8">
            <w:pPr>
              <w:jc w:val="center"/>
              <w:rPr>
                <w:b/>
                <w:i/>
                <w:sz w:val="16"/>
                <w:szCs w:val="16"/>
              </w:rPr>
            </w:pPr>
            <w:r w:rsidRPr="00F86D78">
              <w:rPr>
                <w:b/>
                <w:i/>
                <w:sz w:val="16"/>
                <w:szCs w:val="16"/>
              </w:rPr>
              <w:t>im. Bohaterów Wybrzeża w Sopocie</w:t>
            </w:r>
          </w:p>
          <w:p w:rsidR="00FC21F8" w:rsidRPr="00F86D78" w:rsidRDefault="00FC21F8" w:rsidP="00FC21F8">
            <w:pPr>
              <w:jc w:val="center"/>
              <w:rPr>
                <w:b/>
                <w:i/>
                <w:sz w:val="16"/>
                <w:szCs w:val="16"/>
              </w:rPr>
            </w:pPr>
            <w:r w:rsidRPr="00F86D78">
              <w:rPr>
                <w:b/>
                <w:i/>
                <w:sz w:val="16"/>
                <w:szCs w:val="16"/>
              </w:rPr>
              <w:t>81-704 Sopot ul. Tadeusza Kościuszki 22-24</w:t>
            </w:r>
          </w:p>
          <w:p w:rsidR="00FC21F8" w:rsidRPr="00F86D78" w:rsidRDefault="00FC21F8" w:rsidP="00FC21F8">
            <w:pPr>
              <w:jc w:val="center"/>
              <w:rPr>
                <w:b/>
                <w:i/>
                <w:sz w:val="16"/>
                <w:szCs w:val="16"/>
              </w:rPr>
            </w:pPr>
            <w:r w:rsidRPr="00F86D78">
              <w:rPr>
                <w:b/>
                <w:i/>
                <w:sz w:val="16"/>
                <w:szCs w:val="16"/>
              </w:rPr>
              <w:t xml:space="preserve">Regon 191896755 </w:t>
            </w:r>
          </w:p>
          <w:p w:rsidR="00FC21F8" w:rsidRDefault="00FC21F8" w:rsidP="00FC21F8">
            <w:pPr>
              <w:jc w:val="center"/>
              <w:rPr>
                <w:sz w:val="20"/>
                <w:szCs w:val="20"/>
              </w:rPr>
            </w:pPr>
            <w:r w:rsidRPr="00F86D78">
              <w:rPr>
                <w:b/>
                <w:i/>
                <w:sz w:val="16"/>
                <w:szCs w:val="16"/>
              </w:rPr>
              <w:t>tel./fax 58 551 00 11</w:t>
            </w:r>
          </w:p>
        </w:tc>
      </w:tr>
    </w:tbl>
    <w:p w:rsidR="00FC21F8" w:rsidRDefault="00FC21F8" w:rsidP="00FC21F8">
      <w:pPr>
        <w:rPr>
          <w:rFonts w:asciiTheme="minorHAnsi" w:hAnsiTheme="minorHAnsi"/>
          <w:sz w:val="16"/>
          <w:szCs w:val="16"/>
        </w:rPr>
      </w:pPr>
      <w:r>
        <w:rPr>
          <w:rFonts w:asciiTheme="minorHAnsi" w:hAnsiTheme="minorHAnsi"/>
          <w:sz w:val="16"/>
          <w:szCs w:val="16"/>
        </w:rPr>
        <w:t xml:space="preserve">                             </w:t>
      </w:r>
      <w:r w:rsidRPr="00FC21F8">
        <w:rPr>
          <w:rFonts w:asciiTheme="minorHAnsi" w:hAnsiTheme="minorHAnsi"/>
          <w:sz w:val="16"/>
          <w:szCs w:val="16"/>
        </w:rPr>
        <w:t>(</w:t>
      </w:r>
      <w:r w:rsidRPr="006F1ACB">
        <w:rPr>
          <w:rFonts w:asciiTheme="minorHAnsi" w:hAnsiTheme="minorHAnsi"/>
          <w:i/>
          <w:sz w:val="16"/>
          <w:szCs w:val="16"/>
        </w:rPr>
        <w:t>nazwa placówki oświatowej, adres, nr NIP</w:t>
      </w:r>
      <w:r w:rsidRPr="00FC21F8">
        <w:rPr>
          <w:rFonts w:asciiTheme="minorHAnsi" w:hAnsiTheme="minorHAnsi"/>
          <w:sz w:val="16"/>
          <w:szCs w:val="16"/>
        </w:rPr>
        <w:t>)</w:t>
      </w:r>
    </w:p>
    <w:p w:rsidR="00FC21F8" w:rsidRDefault="00FC21F8" w:rsidP="00FC21F8">
      <w:pPr>
        <w:rPr>
          <w:rFonts w:asciiTheme="minorHAnsi" w:hAnsiTheme="minorHAnsi"/>
          <w:sz w:val="16"/>
          <w:szCs w:val="16"/>
        </w:rPr>
      </w:pPr>
    </w:p>
    <w:tbl>
      <w:tblPr>
        <w:tblStyle w:val="Tabela-Siatka"/>
        <w:tblW w:w="0" w:type="auto"/>
        <w:tblLook w:val="04A0" w:firstRow="1" w:lastRow="0" w:firstColumn="1" w:lastColumn="0" w:noHBand="0" w:noVBand="1"/>
      </w:tblPr>
      <w:tblGrid>
        <w:gridCol w:w="6166"/>
        <w:gridCol w:w="3462"/>
      </w:tblGrid>
      <w:tr w:rsidR="00FC21F8" w:rsidTr="00FC21F8">
        <w:trPr>
          <w:trHeight w:val="567"/>
        </w:trPr>
        <w:tc>
          <w:tcPr>
            <w:tcW w:w="6268" w:type="dxa"/>
            <w:shd w:val="clear" w:color="auto" w:fill="DBE5F1" w:themeFill="accent1" w:themeFillTint="33"/>
            <w:vAlign w:val="center"/>
          </w:tcPr>
          <w:p w:rsidR="00FC21F8" w:rsidRPr="00FC21F8" w:rsidRDefault="00FC21F8" w:rsidP="00FC21F8">
            <w:pPr>
              <w:pStyle w:val="Akapitzlist"/>
              <w:ind w:left="720"/>
              <w:jc w:val="center"/>
              <w:rPr>
                <w:b/>
                <w:i/>
                <w:sz w:val="16"/>
                <w:szCs w:val="16"/>
              </w:rPr>
            </w:pPr>
            <w:r w:rsidRPr="00FC21F8">
              <w:rPr>
                <w:b/>
                <w:i/>
                <w:sz w:val="16"/>
                <w:szCs w:val="16"/>
              </w:rPr>
              <w:t>Zamawiany sprzęt:</w:t>
            </w:r>
          </w:p>
        </w:tc>
        <w:tc>
          <w:tcPr>
            <w:tcW w:w="3586" w:type="dxa"/>
            <w:shd w:val="clear" w:color="auto" w:fill="DBE5F1" w:themeFill="accent1" w:themeFillTint="33"/>
            <w:vAlign w:val="center"/>
          </w:tcPr>
          <w:p w:rsidR="00FC21F8" w:rsidRPr="00FC21F8" w:rsidRDefault="00FC21F8" w:rsidP="00FC21F8">
            <w:pPr>
              <w:pStyle w:val="Akapitzlist"/>
              <w:ind w:left="0"/>
              <w:jc w:val="center"/>
              <w:rPr>
                <w:b/>
                <w:i/>
                <w:sz w:val="16"/>
                <w:szCs w:val="16"/>
              </w:rPr>
            </w:pPr>
            <w:r w:rsidRPr="00FC21F8">
              <w:rPr>
                <w:b/>
                <w:i/>
                <w:sz w:val="16"/>
                <w:szCs w:val="16"/>
              </w:rPr>
              <w:t>Ilość sztuk</w:t>
            </w:r>
          </w:p>
        </w:tc>
      </w:tr>
      <w:tr w:rsidR="00FC21F8" w:rsidTr="00FC21F8">
        <w:tc>
          <w:tcPr>
            <w:tcW w:w="6268" w:type="dxa"/>
          </w:tcPr>
          <w:p w:rsidR="00FC21F8" w:rsidRPr="00FC21F8" w:rsidRDefault="00FC21F8" w:rsidP="00FC21F8">
            <w:pPr>
              <w:pStyle w:val="Akapitzlist"/>
              <w:numPr>
                <w:ilvl w:val="0"/>
                <w:numId w:val="53"/>
              </w:numPr>
              <w:rPr>
                <w:sz w:val="16"/>
                <w:szCs w:val="16"/>
              </w:rPr>
            </w:pPr>
            <w:r>
              <w:rPr>
                <w:sz w:val="16"/>
                <w:szCs w:val="16"/>
              </w:rPr>
              <w:t>………………………………………………………………………………………………………………………</w:t>
            </w:r>
          </w:p>
          <w:p w:rsidR="00FC21F8" w:rsidRDefault="00FC21F8" w:rsidP="00FC21F8">
            <w:pPr>
              <w:rPr>
                <w:sz w:val="16"/>
                <w:szCs w:val="16"/>
              </w:rPr>
            </w:pPr>
          </w:p>
        </w:tc>
        <w:tc>
          <w:tcPr>
            <w:tcW w:w="3586" w:type="dxa"/>
          </w:tcPr>
          <w:p w:rsidR="00FC21F8" w:rsidRDefault="00FC21F8" w:rsidP="00FC21F8">
            <w:pPr>
              <w:pStyle w:val="Akapitzlist"/>
              <w:ind w:left="720"/>
              <w:rPr>
                <w:sz w:val="16"/>
                <w:szCs w:val="16"/>
              </w:rPr>
            </w:pPr>
            <w:r>
              <w:rPr>
                <w:sz w:val="16"/>
                <w:szCs w:val="16"/>
              </w:rPr>
              <w:t>……………………………………………………</w:t>
            </w:r>
          </w:p>
        </w:tc>
      </w:tr>
      <w:tr w:rsidR="00FC21F8" w:rsidTr="00FC21F8">
        <w:tc>
          <w:tcPr>
            <w:tcW w:w="6268" w:type="dxa"/>
          </w:tcPr>
          <w:p w:rsidR="00FC21F8" w:rsidRPr="00FC21F8" w:rsidRDefault="00FC21F8" w:rsidP="00FC21F8">
            <w:pPr>
              <w:pStyle w:val="Akapitzlist"/>
              <w:numPr>
                <w:ilvl w:val="0"/>
                <w:numId w:val="53"/>
              </w:numPr>
              <w:rPr>
                <w:sz w:val="16"/>
                <w:szCs w:val="16"/>
              </w:rPr>
            </w:pPr>
            <w:r>
              <w:rPr>
                <w:sz w:val="16"/>
                <w:szCs w:val="16"/>
              </w:rPr>
              <w:t>………………………………………………………………………………………………………………………</w:t>
            </w:r>
          </w:p>
          <w:p w:rsidR="00FC21F8" w:rsidRDefault="00FC21F8" w:rsidP="00FC21F8">
            <w:pPr>
              <w:rPr>
                <w:sz w:val="16"/>
                <w:szCs w:val="16"/>
              </w:rPr>
            </w:pPr>
          </w:p>
        </w:tc>
        <w:tc>
          <w:tcPr>
            <w:tcW w:w="3586" w:type="dxa"/>
          </w:tcPr>
          <w:p w:rsidR="00FC21F8" w:rsidRDefault="00FC21F8" w:rsidP="00FC21F8">
            <w:pPr>
              <w:pStyle w:val="Akapitzlist"/>
              <w:ind w:left="720"/>
              <w:rPr>
                <w:sz w:val="16"/>
                <w:szCs w:val="16"/>
              </w:rPr>
            </w:pPr>
            <w:r>
              <w:rPr>
                <w:sz w:val="16"/>
                <w:szCs w:val="16"/>
              </w:rPr>
              <w:t>……………………………………………………</w:t>
            </w:r>
          </w:p>
        </w:tc>
      </w:tr>
      <w:tr w:rsidR="00FC21F8" w:rsidTr="00FC21F8">
        <w:tc>
          <w:tcPr>
            <w:tcW w:w="6268" w:type="dxa"/>
          </w:tcPr>
          <w:p w:rsidR="00FC21F8" w:rsidRDefault="00FC21F8" w:rsidP="00FC21F8">
            <w:pPr>
              <w:pStyle w:val="Akapitzlist"/>
              <w:numPr>
                <w:ilvl w:val="0"/>
                <w:numId w:val="53"/>
              </w:numPr>
              <w:rPr>
                <w:sz w:val="16"/>
                <w:szCs w:val="16"/>
              </w:rPr>
            </w:pPr>
            <w:r>
              <w:rPr>
                <w:sz w:val="16"/>
                <w:szCs w:val="16"/>
              </w:rPr>
              <w:t>………………………………………………………………………………………………………………………</w:t>
            </w:r>
          </w:p>
          <w:p w:rsidR="00FC21F8" w:rsidRDefault="00FC21F8" w:rsidP="00FC21F8">
            <w:pPr>
              <w:pStyle w:val="Akapitzlist"/>
              <w:ind w:left="720"/>
              <w:rPr>
                <w:sz w:val="16"/>
                <w:szCs w:val="16"/>
              </w:rPr>
            </w:pPr>
          </w:p>
        </w:tc>
        <w:tc>
          <w:tcPr>
            <w:tcW w:w="3586" w:type="dxa"/>
          </w:tcPr>
          <w:p w:rsidR="00FC21F8" w:rsidRDefault="00FC21F8" w:rsidP="00FC21F8">
            <w:pPr>
              <w:pStyle w:val="Akapitzlist"/>
              <w:ind w:left="720"/>
              <w:rPr>
                <w:sz w:val="16"/>
                <w:szCs w:val="16"/>
              </w:rPr>
            </w:pPr>
            <w:r>
              <w:rPr>
                <w:sz w:val="16"/>
                <w:szCs w:val="16"/>
              </w:rPr>
              <w:t>……………………………………………………</w:t>
            </w:r>
          </w:p>
        </w:tc>
      </w:tr>
      <w:tr w:rsidR="00FC21F8" w:rsidTr="00FC21F8">
        <w:tc>
          <w:tcPr>
            <w:tcW w:w="6268" w:type="dxa"/>
          </w:tcPr>
          <w:p w:rsidR="00FC21F8" w:rsidRDefault="00FC21F8" w:rsidP="00FC21F8">
            <w:pPr>
              <w:pStyle w:val="Akapitzlist"/>
              <w:numPr>
                <w:ilvl w:val="0"/>
                <w:numId w:val="53"/>
              </w:numPr>
              <w:rPr>
                <w:sz w:val="16"/>
                <w:szCs w:val="16"/>
              </w:rPr>
            </w:pPr>
            <w:r>
              <w:rPr>
                <w:sz w:val="16"/>
                <w:szCs w:val="16"/>
              </w:rPr>
              <w:t>………………………………………………………………………………………………………………………</w:t>
            </w:r>
          </w:p>
          <w:p w:rsidR="00FC21F8" w:rsidRDefault="00FC21F8" w:rsidP="00FC21F8">
            <w:pPr>
              <w:pStyle w:val="Akapitzlist"/>
              <w:ind w:left="720"/>
              <w:rPr>
                <w:sz w:val="16"/>
                <w:szCs w:val="16"/>
              </w:rPr>
            </w:pPr>
          </w:p>
        </w:tc>
        <w:tc>
          <w:tcPr>
            <w:tcW w:w="3586" w:type="dxa"/>
          </w:tcPr>
          <w:p w:rsidR="00FC21F8" w:rsidRDefault="00FC21F8" w:rsidP="00FC21F8">
            <w:pPr>
              <w:pStyle w:val="Akapitzlist"/>
              <w:ind w:left="720"/>
              <w:rPr>
                <w:sz w:val="16"/>
                <w:szCs w:val="16"/>
              </w:rPr>
            </w:pPr>
            <w:r>
              <w:rPr>
                <w:sz w:val="16"/>
                <w:szCs w:val="16"/>
              </w:rPr>
              <w:t>……………………………………………………</w:t>
            </w:r>
          </w:p>
        </w:tc>
      </w:tr>
      <w:tr w:rsidR="00FC21F8" w:rsidTr="00FC21F8">
        <w:tc>
          <w:tcPr>
            <w:tcW w:w="6268" w:type="dxa"/>
          </w:tcPr>
          <w:p w:rsidR="00FC21F8" w:rsidRPr="00FC21F8" w:rsidRDefault="00FC21F8" w:rsidP="00FC21F8">
            <w:pPr>
              <w:pStyle w:val="Akapitzlist"/>
              <w:numPr>
                <w:ilvl w:val="0"/>
                <w:numId w:val="53"/>
              </w:numPr>
              <w:rPr>
                <w:sz w:val="16"/>
                <w:szCs w:val="16"/>
              </w:rPr>
            </w:pPr>
            <w:r>
              <w:rPr>
                <w:sz w:val="16"/>
                <w:szCs w:val="16"/>
              </w:rPr>
              <w:t>………………………………………………………………………………………………………………………</w:t>
            </w:r>
          </w:p>
          <w:p w:rsidR="00FC21F8" w:rsidRDefault="00FC21F8" w:rsidP="00FC21F8">
            <w:pPr>
              <w:rPr>
                <w:sz w:val="16"/>
                <w:szCs w:val="16"/>
              </w:rPr>
            </w:pPr>
          </w:p>
        </w:tc>
        <w:tc>
          <w:tcPr>
            <w:tcW w:w="3586" w:type="dxa"/>
          </w:tcPr>
          <w:p w:rsidR="00FC21F8" w:rsidRDefault="00FC21F8" w:rsidP="00FC21F8">
            <w:pPr>
              <w:pStyle w:val="Akapitzlist"/>
              <w:ind w:left="720"/>
              <w:rPr>
                <w:sz w:val="16"/>
                <w:szCs w:val="16"/>
              </w:rPr>
            </w:pPr>
            <w:r>
              <w:rPr>
                <w:sz w:val="16"/>
                <w:szCs w:val="16"/>
              </w:rPr>
              <w:t>……………………………………………………</w:t>
            </w:r>
          </w:p>
        </w:tc>
      </w:tr>
      <w:tr w:rsidR="00FC21F8" w:rsidTr="00FC21F8">
        <w:tc>
          <w:tcPr>
            <w:tcW w:w="6268" w:type="dxa"/>
          </w:tcPr>
          <w:p w:rsidR="00FC21F8" w:rsidRPr="00FC21F8" w:rsidRDefault="00FC21F8" w:rsidP="00FC21F8">
            <w:pPr>
              <w:pStyle w:val="Akapitzlist"/>
              <w:numPr>
                <w:ilvl w:val="0"/>
                <w:numId w:val="53"/>
              </w:numPr>
              <w:rPr>
                <w:sz w:val="16"/>
                <w:szCs w:val="16"/>
              </w:rPr>
            </w:pPr>
            <w:r>
              <w:rPr>
                <w:sz w:val="16"/>
                <w:szCs w:val="16"/>
              </w:rPr>
              <w:t>………………………………………………………………………………………………………………………</w:t>
            </w:r>
          </w:p>
          <w:p w:rsidR="00FC21F8" w:rsidRDefault="00FC21F8" w:rsidP="00FC21F8">
            <w:pPr>
              <w:rPr>
                <w:sz w:val="16"/>
                <w:szCs w:val="16"/>
              </w:rPr>
            </w:pPr>
          </w:p>
        </w:tc>
        <w:tc>
          <w:tcPr>
            <w:tcW w:w="3586" w:type="dxa"/>
          </w:tcPr>
          <w:p w:rsidR="00FC21F8" w:rsidRDefault="00FC21F8" w:rsidP="00FC21F8">
            <w:pPr>
              <w:pStyle w:val="Akapitzlist"/>
              <w:ind w:left="720"/>
              <w:rPr>
                <w:sz w:val="16"/>
                <w:szCs w:val="16"/>
              </w:rPr>
            </w:pPr>
            <w:r>
              <w:rPr>
                <w:sz w:val="16"/>
                <w:szCs w:val="16"/>
              </w:rPr>
              <w:t>……………………………………………………</w:t>
            </w:r>
          </w:p>
        </w:tc>
      </w:tr>
      <w:tr w:rsidR="00FC21F8" w:rsidTr="00FC21F8">
        <w:tc>
          <w:tcPr>
            <w:tcW w:w="6268" w:type="dxa"/>
          </w:tcPr>
          <w:p w:rsidR="00FC21F8" w:rsidRPr="00FC21F8" w:rsidRDefault="00FC21F8" w:rsidP="00FC21F8">
            <w:pPr>
              <w:pStyle w:val="Akapitzlist"/>
              <w:numPr>
                <w:ilvl w:val="0"/>
                <w:numId w:val="53"/>
              </w:numPr>
              <w:rPr>
                <w:sz w:val="16"/>
                <w:szCs w:val="16"/>
              </w:rPr>
            </w:pPr>
            <w:r>
              <w:rPr>
                <w:sz w:val="16"/>
                <w:szCs w:val="16"/>
              </w:rPr>
              <w:t>………………………………………………………………………………………………………………………</w:t>
            </w:r>
          </w:p>
          <w:p w:rsidR="00FC21F8" w:rsidRDefault="00FC21F8" w:rsidP="00FC21F8">
            <w:pPr>
              <w:rPr>
                <w:sz w:val="16"/>
                <w:szCs w:val="16"/>
              </w:rPr>
            </w:pPr>
          </w:p>
        </w:tc>
        <w:tc>
          <w:tcPr>
            <w:tcW w:w="3586" w:type="dxa"/>
          </w:tcPr>
          <w:p w:rsidR="00FC21F8" w:rsidRDefault="00FC21F8" w:rsidP="00FC21F8">
            <w:pPr>
              <w:pStyle w:val="Akapitzlist"/>
              <w:ind w:left="720"/>
              <w:rPr>
                <w:sz w:val="16"/>
                <w:szCs w:val="16"/>
              </w:rPr>
            </w:pPr>
            <w:r>
              <w:rPr>
                <w:sz w:val="16"/>
                <w:szCs w:val="16"/>
              </w:rPr>
              <w:t>……………………………………………………</w:t>
            </w:r>
          </w:p>
        </w:tc>
      </w:tr>
      <w:tr w:rsidR="00FC21F8" w:rsidTr="00FC21F8">
        <w:tc>
          <w:tcPr>
            <w:tcW w:w="6268" w:type="dxa"/>
          </w:tcPr>
          <w:p w:rsidR="00FC21F8" w:rsidRDefault="00FC21F8" w:rsidP="00FC21F8">
            <w:pPr>
              <w:pStyle w:val="Akapitzlist"/>
              <w:numPr>
                <w:ilvl w:val="0"/>
                <w:numId w:val="53"/>
              </w:numPr>
              <w:rPr>
                <w:sz w:val="16"/>
                <w:szCs w:val="16"/>
              </w:rPr>
            </w:pPr>
            <w:r>
              <w:rPr>
                <w:sz w:val="16"/>
                <w:szCs w:val="16"/>
              </w:rPr>
              <w:t>………………………………………………………………………………………………………………………</w:t>
            </w:r>
          </w:p>
          <w:p w:rsidR="00FC21F8" w:rsidRDefault="00FC21F8" w:rsidP="00FC21F8">
            <w:pPr>
              <w:pStyle w:val="Akapitzlist"/>
              <w:ind w:left="720"/>
              <w:rPr>
                <w:sz w:val="16"/>
                <w:szCs w:val="16"/>
              </w:rPr>
            </w:pPr>
          </w:p>
        </w:tc>
        <w:tc>
          <w:tcPr>
            <w:tcW w:w="3586" w:type="dxa"/>
          </w:tcPr>
          <w:p w:rsidR="00FC21F8" w:rsidRDefault="00FC21F8" w:rsidP="00FC21F8">
            <w:pPr>
              <w:pStyle w:val="Akapitzlist"/>
              <w:ind w:left="720"/>
              <w:rPr>
                <w:sz w:val="16"/>
                <w:szCs w:val="16"/>
              </w:rPr>
            </w:pPr>
            <w:r>
              <w:rPr>
                <w:sz w:val="16"/>
                <w:szCs w:val="16"/>
              </w:rPr>
              <w:t>……………………………………………………</w:t>
            </w:r>
          </w:p>
        </w:tc>
      </w:tr>
      <w:tr w:rsidR="00FC21F8" w:rsidTr="00FC21F8">
        <w:tc>
          <w:tcPr>
            <w:tcW w:w="6268" w:type="dxa"/>
          </w:tcPr>
          <w:p w:rsidR="00FC21F8" w:rsidRPr="00FC21F8" w:rsidRDefault="00FC21F8" w:rsidP="00FC21F8">
            <w:pPr>
              <w:pStyle w:val="Akapitzlist"/>
              <w:numPr>
                <w:ilvl w:val="0"/>
                <w:numId w:val="53"/>
              </w:numPr>
              <w:rPr>
                <w:sz w:val="16"/>
                <w:szCs w:val="16"/>
              </w:rPr>
            </w:pPr>
            <w:r w:rsidRPr="00FC21F8">
              <w:rPr>
                <w:sz w:val="16"/>
                <w:szCs w:val="16"/>
              </w:rPr>
              <w:t>………………………………………………………………………………………………………………………</w:t>
            </w:r>
          </w:p>
          <w:p w:rsidR="00FC21F8" w:rsidRDefault="00FC21F8" w:rsidP="00FC21F8">
            <w:pPr>
              <w:pStyle w:val="Akapitzlist"/>
              <w:ind w:left="720"/>
              <w:rPr>
                <w:sz w:val="16"/>
                <w:szCs w:val="16"/>
              </w:rPr>
            </w:pPr>
          </w:p>
        </w:tc>
        <w:tc>
          <w:tcPr>
            <w:tcW w:w="3586" w:type="dxa"/>
          </w:tcPr>
          <w:p w:rsidR="00FC21F8" w:rsidRDefault="00FC21F8" w:rsidP="00FC21F8">
            <w:pPr>
              <w:pStyle w:val="Akapitzlist"/>
              <w:ind w:left="720"/>
              <w:rPr>
                <w:sz w:val="16"/>
                <w:szCs w:val="16"/>
              </w:rPr>
            </w:pPr>
            <w:r>
              <w:rPr>
                <w:sz w:val="16"/>
                <w:szCs w:val="16"/>
              </w:rPr>
              <w:t>……………………………………………………</w:t>
            </w:r>
          </w:p>
        </w:tc>
      </w:tr>
      <w:tr w:rsidR="00FC21F8" w:rsidTr="00FC21F8">
        <w:tc>
          <w:tcPr>
            <w:tcW w:w="6268" w:type="dxa"/>
          </w:tcPr>
          <w:p w:rsidR="00FC21F8" w:rsidRPr="00FC21F8" w:rsidRDefault="00FC21F8" w:rsidP="00FC21F8">
            <w:pPr>
              <w:pStyle w:val="Akapitzlist"/>
              <w:numPr>
                <w:ilvl w:val="0"/>
                <w:numId w:val="53"/>
              </w:numPr>
              <w:rPr>
                <w:sz w:val="16"/>
                <w:szCs w:val="16"/>
              </w:rPr>
            </w:pPr>
            <w:r w:rsidRPr="00FC21F8">
              <w:rPr>
                <w:sz w:val="16"/>
                <w:szCs w:val="16"/>
              </w:rPr>
              <w:t>………………………………………………………………………………………………………………………</w:t>
            </w:r>
          </w:p>
          <w:p w:rsidR="00FC21F8" w:rsidRDefault="00FC21F8" w:rsidP="00FC21F8">
            <w:pPr>
              <w:pStyle w:val="Akapitzlist"/>
              <w:ind w:left="720"/>
              <w:rPr>
                <w:sz w:val="16"/>
                <w:szCs w:val="16"/>
              </w:rPr>
            </w:pPr>
          </w:p>
        </w:tc>
        <w:tc>
          <w:tcPr>
            <w:tcW w:w="3586" w:type="dxa"/>
          </w:tcPr>
          <w:p w:rsidR="00FC21F8" w:rsidRDefault="00FC21F8" w:rsidP="00FC21F8">
            <w:pPr>
              <w:pStyle w:val="Akapitzlist"/>
              <w:ind w:left="720"/>
              <w:rPr>
                <w:sz w:val="16"/>
                <w:szCs w:val="16"/>
              </w:rPr>
            </w:pPr>
            <w:r>
              <w:rPr>
                <w:sz w:val="16"/>
                <w:szCs w:val="16"/>
              </w:rPr>
              <w:t>……………………………………………………</w:t>
            </w:r>
          </w:p>
        </w:tc>
      </w:tr>
      <w:tr w:rsidR="00FC21F8" w:rsidTr="00FC21F8">
        <w:tc>
          <w:tcPr>
            <w:tcW w:w="6268" w:type="dxa"/>
          </w:tcPr>
          <w:p w:rsidR="00FC21F8" w:rsidRPr="00FC21F8" w:rsidRDefault="00FC21F8" w:rsidP="00FC21F8">
            <w:pPr>
              <w:pStyle w:val="Akapitzlist"/>
              <w:numPr>
                <w:ilvl w:val="0"/>
                <w:numId w:val="53"/>
              </w:numPr>
              <w:rPr>
                <w:sz w:val="16"/>
                <w:szCs w:val="16"/>
              </w:rPr>
            </w:pPr>
            <w:r w:rsidRPr="00FC21F8">
              <w:rPr>
                <w:sz w:val="16"/>
                <w:szCs w:val="16"/>
              </w:rPr>
              <w:t>………………………………………………………………………………………………………………………</w:t>
            </w:r>
          </w:p>
          <w:p w:rsidR="00FC21F8" w:rsidRDefault="00FC21F8" w:rsidP="00FC21F8">
            <w:pPr>
              <w:pStyle w:val="Akapitzlist"/>
              <w:ind w:left="720"/>
              <w:rPr>
                <w:sz w:val="16"/>
                <w:szCs w:val="16"/>
              </w:rPr>
            </w:pPr>
          </w:p>
        </w:tc>
        <w:tc>
          <w:tcPr>
            <w:tcW w:w="3586" w:type="dxa"/>
          </w:tcPr>
          <w:p w:rsidR="00FC21F8" w:rsidRDefault="00FC21F8" w:rsidP="00FC21F8">
            <w:pPr>
              <w:pStyle w:val="Akapitzlist"/>
              <w:ind w:left="720"/>
              <w:rPr>
                <w:sz w:val="16"/>
                <w:szCs w:val="16"/>
              </w:rPr>
            </w:pPr>
            <w:r>
              <w:rPr>
                <w:sz w:val="16"/>
                <w:szCs w:val="16"/>
              </w:rPr>
              <w:t>……………………………………………………</w:t>
            </w:r>
          </w:p>
        </w:tc>
      </w:tr>
      <w:tr w:rsidR="00FC21F8" w:rsidTr="00FC21F8">
        <w:tc>
          <w:tcPr>
            <w:tcW w:w="6268" w:type="dxa"/>
          </w:tcPr>
          <w:p w:rsidR="00FC21F8" w:rsidRPr="00FC21F8" w:rsidRDefault="00FC21F8" w:rsidP="00FC21F8">
            <w:pPr>
              <w:rPr>
                <w:sz w:val="16"/>
                <w:szCs w:val="16"/>
              </w:rPr>
            </w:pPr>
            <w:r>
              <w:rPr>
                <w:sz w:val="16"/>
                <w:szCs w:val="16"/>
              </w:rPr>
              <w:t xml:space="preserve">          …)     </w:t>
            </w:r>
            <w:r w:rsidRPr="00FC21F8">
              <w:rPr>
                <w:sz w:val="16"/>
                <w:szCs w:val="16"/>
              </w:rPr>
              <w:t>………………………………………………………………………………………………………………………</w:t>
            </w:r>
          </w:p>
          <w:p w:rsidR="00FC21F8" w:rsidRDefault="00FC21F8" w:rsidP="00FC21F8">
            <w:pPr>
              <w:pStyle w:val="Akapitzlist"/>
              <w:ind w:left="720"/>
              <w:rPr>
                <w:sz w:val="16"/>
                <w:szCs w:val="16"/>
              </w:rPr>
            </w:pPr>
          </w:p>
        </w:tc>
        <w:tc>
          <w:tcPr>
            <w:tcW w:w="3586" w:type="dxa"/>
          </w:tcPr>
          <w:p w:rsidR="00FC21F8" w:rsidRDefault="00FC21F8" w:rsidP="00FC21F8">
            <w:pPr>
              <w:pStyle w:val="Akapitzlist"/>
              <w:ind w:left="720"/>
              <w:rPr>
                <w:sz w:val="16"/>
                <w:szCs w:val="16"/>
              </w:rPr>
            </w:pPr>
            <w:r>
              <w:rPr>
                <w:sz w:val="16"/>
                <w:szCs w:val="16"/>
              </w:rPr>
              <w:t>……………………………………………………</w:t>
            </w:r>
          </w:p>
        </w:tc>
      </w:tr>
    </w:tbl>
    <w:p w:rsidR="007619F4" w:rsidRDefault="007619F4" w:rsidP="00FC21F8">
      <w:pPr>
        <w:rPr>
          <w:rFonts w:asciiTheme="minorHAnsi" w:hAnsiTheme="minorHAnsi"/>
          <w:sz w:val="16"/>
          <w:szCs w:val="16"/>
        </w:rPr>
      </w:pPr>
    </w:p>
    <w:p w:rsidR="006F1ACB" w:rsidRPr="00A649B0" w:rsidRDefault="006F1ACB" w:rsidP="00A649B0">
      <w:pPr>
        <w:jc w:val="both"/>
        <w:rPr>
          <w:rFonts w:asciiTheme="minorHAnsi" w:hAnsiTheme="minorHAnsi"/>
          <w:sz w:val="20"/>
          <w:szCs w:val="20"/>
        </w:rPr>
      </w:pPr>
      <w:r w:rsidRPr="00A649B0">
        <w:rPr>
          <w:rFonts w:asciiTheme="minorHAnsi" w:hAnsiTheme="minorHAnsi"/>
          <w:sz w:val="20"/>
          <w:szCs w:val="20"/>
        </w:rPr>
        <w:t>Zamówienie wyżej wymienionego sprzętu komputerowego jest związane z realizowaną przez naszą placówkę</w:t>
      </w:r>
      <w:r w:rsidR="00A649B0">
        <w:rPr>
          <w:rFonts w:asciiTheme="minorHAnsi" w:hAnsiTheme="minorHAnsi"/>
          <w:sz w:val="20"/>
          <w:szCs w:val="20"/>
        </w:rPr>
        <w:t xml:space="preserve"> </w:t>
      </w:r>
      <w:r w:rsidRPr="00A649B0">
        <w:rPr>
          <w:rFonts w:asciiTheme="minorHAnsi" w:hAnsiTheme="minorHAnsi"/>
          <w:sz w:val="20"/>
          <w:szCs w:val="20"/>
        </w:rPr>
        <w:t>działalnością dydaktyczną.</w:t>
      </w:r>
    </w:p>
    <w:tbl>
      <w:tblPr>
        <w:tblStyle w:val="Tabela-Siatka"/>
        <w:tblW w:w="0" w:type="auto"/>
        <w:tblInd w:w="6204" w:type="dxa"/>
        <w:tblLook w:val="04A0" w:firstRow="1" w:lastRow="0" w:firstColumn="1" w:lastColumn="0" w:noHBand="0" w:noVBand="1"/>
      </w:tblPr>
      <w:tblGrid>
        <w:gridCol w:w="3434"/>
      </w:tblGrid>
      <w:tr w:rsidR="006F1ACB" w:rsidTr="006F1ACB">
        <w:tc>
          <w:tcPr>
            <w:tcW w:w="3574" w:type="dxa"/>
            <w:tcBorders>
              <w:top w:val="nil"/>
              <w:left w:val="nil"/>
              <w:bottom w:val="nil"/>
              <w:right w:val="nil"/>
            </w:tcBorders>
          </w:tcPr>
          <w:p w:rsidR="006F1ACB" w:rsidRDefault="006F1ACB" w:rsidP="006F1ACB">
            <w:pPr>
              <w:tabs>
                <w:tab w:val="left" w:pos="7592"/>
              </w:tabs>
            </w:pPr>
            <w:r>
              <w:t>………………………………………………….</w:t>
            </w:r>
          </w:p>
        </w:tc>
      </w:tr>
    </w:tbl>
    <w:p w:rsidR="00FC21F8" w:rsidRDefault="006F1ACB" w:rsidP="006F1ACB">
      <w:pPr>
        <w:tabs>
          <w:tab w:val="left" w:pos="7626"/>
        </w:tabs>
        <w:rPr>
          <w:rFonts w:asciiTheme="minorHAnsi" w:hAnsiTheme="minorHAnsi"/>
          <w:sz w:val="16"/>
          <w:szCs w:val="16"/>
        </w:rPr>
      </w:pPr>
      <w:r>
        <w:t xml:space="preserve">                                                                                                        </w:t>
      </w:r>
      <w:r w:rsidRPr="006F1ACB">
        <w:rPr>
          <w:rFonts w:asciiTheme="minorHAnsi" w:hAnsiTheme="minorHAnsi"/>
          <w:sz w:val="16"/>
          <w:szCs w:val="16"/>
        </w:rPr>
        <w:t>(</w:t>
      </w:r>
      <w:r w:rsidRPr="006F1ACB">
        <w:rPr>
          <w:rFonts w:asciiTheme="minorHAnsi" w:hAnsiTheme="minorHAnsi"/>
          <w:i/>
          <w:sz w:val="16"/>
          <w:szCs w:val="16"/>
        </w:rPr>
        <w:t xml:space="preserve">pieczęć i podpis </w:t>
      </w:r>
      <w:r w:rsidR="002019A9">
        <w:rPr>
          <w:rFonts w:asciiTheme="minorHAnsi" w:hAnsiTheme="minorHAnsi"/>
          <w:i/>
          <w:sz w:val="16"/>
          <w:szCs w:val="16"/>
        </w:rPr>
        <w:t>Dyrektora placówki oświatowej</w:t>
      </w:r>
      <w:r>
        <w:rPr>
          <w:rFonts w:asciiTheme="minorHAnsi" w:hAnsiTheme="minorHAnsi"/>
          <w:sz w:val="16"/>
          <w:szCs w:val="16"/>
        </w:rPr>
        <w:t>)</w:t>
      </w:r>
    </w:p>
    <w:p w:rsidR="006F1ACB" w:rsidRDefault="006F1ACB">
      <w:pPr>
        <w:rPr>
          <w:rFonts w:asciiTheme="minorHAnsi" w:hAnsiTheme="minorHAnsi"/>
          <w:sz w:val="16"/>
          <w:szCs w:val="16"/>
        </w:rPr>
      </w:pPr>
      <w:r>
        <w:rPr>
          <w:rFonts w:asciiTheme="minorHAnsi" w:hAnsiTheme="minorHAnsi"/>
          <w:sz w:val="16"/>
          <w:szCs w:val="16"/>
        </w:rPr>
        <w:br w:type="page"/>
      </w:r>
    </w:p>
    <w:p w:rsidR="00A649B0" w:rsidRDefault="00A649B0" w:rsidP="006F1ACB">
      <w:pPr>
        <w:tabs>
          <w:tab w:val="left" w:pos="7626"/>
        </w:tabs>
        <w:jc w:val="center"/>
        <w:rPr>
          <w:rFonts w:asciiTheme="minorHAnsi" w:hAnsiTheme="minorHAnsi"/>
          <w:b/>
          <w:i/>
          <w:color w:val="365F91" w:themeColor="accent1" w:themeShade="BF"/>
          <w:sz w:val="20"/>
          <w:szCs w:val="20"/>
        </w:rPr>
      </w:pPr>
    </w:p>
    <w:p w:rsidR="00A649B0" w:rsidRDefault="00A649B0" w:rsidP="006F1ACB">
      <w:pPr>
        <w:tabs>
          <w:tab w:val="left" w:pos="7626"/>
        </w:tabs>
        <w:jc w:val="center"/>
        <w:rPr>
          <w:rFonts w:asciiTheme="minorHAnsi" w:hAnsiTheme="minorHAnsi"/>
          <w:b/>
          <w:i/>
          <w:color w:val="365F91" w:themeColor="accent1" w:themeShade="BF"/>
          <w:sz w:val="20"/>
          <w:szCs w:val="20"/>
        </w:rPr>
      </w:pPr>
    </w:p>
    <w:p w:rsidR="006F1ACB" w:rsidRPr="002019A9" w:rsidRDefault="006F1ACB" w:rsidP="006F1ACB">
      <w:pPr>
        <w:tabs>
          <w:tab w:val="left" w:pos="7626"/>
        </w:tabs>
        <w:jc w:val="center"/>
        <w:rPr>
          <w:rFonts w:asciiTheme="minorHAnsi" w:hAnsiTheme="minorHAnsi"/>
          <w:b/>
          <w:i/>
          <w:color w:val="365F91" w:themeColor="accent1" w:themeShade="BF"/>
          <w:sz w:val="20"/>
          <w:szCs w:val="20"/>
        </w:rPr>
      </w:pPr>
      <w:r w:rsidRPr="002019A9">
        <w:rPr>
          <w:rFonts w:asciiTheme="minorHAnsi" w:hAnsiTheme="minorHAnsi"/>
          <w:b/>
          <w:i/>
          <w:color w:val="365F91" w:themeColor="accent1" w:themeShade="BF"/>
          <w:sz w:val="20"/>
          <w:szCs w:val="20"/>
        </w:rPr>
        <w:t>ZAŚWIADCZENIE ORGANU PROWADZĄCEGO</w:t>
      </w:r>
    </w:p>
    <w:p w:rsidR="006F1ACB" w:rsidRPr="002019A9" w:rsidRDefault="006F1ACB" w:rsidP="006F1ACB">
      <w:pPr>
        <w:tabs>
          <w:tab w:val="left" w:pos="7626"/>
        </w:tabs>
        <w:jc w:val="center"/>
        <w:rPr>
          <w:rFonts w:asciiTheme="minorHAnsi" w:hAnsiTheme="minorHAnsi"/>
          <w:b/>
          <w:i/>
          <w:color w:val="365F91" w:themeColor="accent1" w:themeShade="BF"/>
          <w:sz w:val="20"/>
          <w:szCs w:val="20"/>
        </w:rPr>
      </w:pPr>
    </w:p>
    <w:p w:rsidR="002019A9" w:rsidRDefault="006F1ACB" w:rsidP="00A649B0">
      <w:pPr>
        <w:tabs>
          <w:tab w:val="left" w:pos="7626"/>
        </w:tabs>
        <w:spacing w:after="40" w:line="360" w:lineRule="auto"/>
        <w:jc w:val="both"/>
        <w:rPr>
          <w:rFonts w:asciiTheme="minorHAnsi" w:hAnsiTheme="minorHAnsi"/>
          <w:color w:val="000000" w:themeColor="text1"/>
          <w:sz w:val="20"/>
          <w:szCs w:val="20"/>
        </w:rPr>
      </w:pPr>
      <w:r w:rsidRPr="002019A9">
        <w:rPr>
          <w:rFonts w:asciiTheme="minorHAnsi" w:hAnsiTheme="minorHAnsi"/>
          <w:color w:val="000000" w:themeColor="text1"/>
          <w:sz w:val="20"/>
          <w:szCs w:val="20"/>
        </w:rPr>
        <w:t xml:space="preserve">w trybie ustawy wymienionej w powyższym zamówieniu zaświadczam, że zgodnie z art. 5 ustawy z dnia 7 września 1991 r. o systemie oświaty (Dz.U. nr 67 z 1996 roku, poz. 329 ze zm.) placówka wymieniona w powyższym  zamówieniu jest </w:t>
      </w:r>
      <w:r w:rsidRPr="002019A9">
        <w:rPr>
          <w:rFonts w:asciiTheme="minorHAnsi" w:hAnsiTheme="minorHAnsi"/>
          <w:b/>
          <w:color w:val="000000" w:themeColor="text1"/>
          <w:sz w:val="20"/>
          <w:szCs w:val="20"/>
        </w:rPr>
        <w:t>szkołą, jednostką publiczną</w:t>
      </w:r>
      <w:r w:rsidRPr="002019A9">
        <w:rPr>
          <w:rFonts w:asciiTheme="minorHAnsi" w:hAnsiTheme="minorHAnsi"/>
          <w:color w:val="000000" w:themeColor="text1"/>
          <w:sz w:val="20"/>
          <w:szCs w:val="20"/>
        </w:rPr>
        <w:t xml:space="preserve"> </w:t>
      </w:r>
      <w:r w:rsidRPr="00A649B0">
        <w:rPr>
          <w:rFonts w:asciiTheme="minorHAnsi" w:hAnsiTheme="minorHAnsi"/>
          <w:b/>
          <w:color w:val="000000" w:themeColor="text1"/>
          <w:sz w:val="20"/>
          <w:szCs w:val="20"/>
        </w:rPr>
        <w:t>prowadzoną przez Gmin</w:t>
      </w:r>
      <w:r w:rsidR="002019A9" w:rsidRPr="00A649B0">
        <w:rPr>
          <w:rFonts w:asciiTheme="minorHAnsi" w:hAnsiTheme="minorHAnsi"/>
          <w:b/>
          <w:color w:val="000000" w:themeColor="text1"/>
          <w:sz w:val="20"/>
          <w:szCs w:val="20"/>
        </w:rPr>
        <w:t>ę</w:t>
      </w:r>
      <w:r w:rsidRPr="00A649B0">
        <w:rPr>
          <w:rFonts w:asciiTheme="minorHAnsi" w:hAnsiTheme="minorHAnsi"/>
          <w:b/>
          <w:color w:val="000000" w:themeColor="text1"/>
          <w:sz w:val="20"/>
          <w:szCs w:val="20"/>
        </w:rPr>
        <w:t xml:space="preserve"> Miasta Sopotu</w:t>
      </w:r>
      <w:r w:rsidRPr="002019A9">
        <w:rPr>
          <w:rFonts w:asciiTheme="minorHAnsi" w:hAnsiTheme="minorHAnsi"/>
          <w:color w:val="000000" w:themeColor="text1"/>
          <w:sz w:val="20"/>
          <w:szCs w:val="20"/>
        </w:rPr>
        <w:t xml:space="preserve"> </w:t>
      </w:r>
      <w:r w:rsidR="002019A9" w:rsidRPr="002019A9">
        <w:rPr>
          <w:rFonts w:asciiTheme="minorHAnsi" w:hAnsiTheme="minorHAnsi"/>
          <w:color w:val="000000" w:themeColor="text1"/>
          <w:sz w:val="20"/>
          <w:szCs w:val="20"/>
        </w:rPr>
        <w:t xml:space="preserve"> oraz potwierdzam, że zamówienie wyżej wymienionego sprzętu komputerowego jest związane z realizowaną przez daną  placówkę działalnością dydaktyczną. </w:t>
      </w:r>
    </w:p>
    <w:p w:rsidR="002019A9" w:rsidRPr="002019A9" w:rsidRDefault="002019A9" w:rsidP="002019A9">
      <w:pPr>
        <w:rPr>
          <w:rFonts w:asciiTheme="minorHAnsi" w:hAnsiTheme="minorHAnsi"/>
          <w:sz w:val="20"/>
          <w:szCs w:val="20"/>
        </w:rPr>
      </w:pPr>
    </w:p>
    <w:p w:rsidR="002019A9" w:rsidRPr="002019A9" w:rsidRDefault="002019A9" w:rsidP="002019A9">
      <w:pPr>
        <w:rPr>
          <w:rFonts w:asciiTheme="minorHAnsi" w:hAnsiTheme="minorHAnsi"/>
          <w:sz w:val="20"/>
          <w:szCs w:val="20"/>
        </w:rPr>
      </w:pPr>
    </w:p>
    <w:tbl>
      <w:tblPr>
        <w:tblStyle w:val="Tabela-Siatka"/>
        <w:tblW w:w="0" w:type="auto"/>
        <w:tblLook w:val="04A0" w:firstRow="1" w:lastRow="0" w:firstColumn="1" w:lastColumn="0" w:noHBand="0" w:noVBand="1"/>
      </w:tblPr>
      <w:tblGrid>
        <w:gridCol w:w="4794"/>
        <w:gridCol w:w="4844"/>
      </w:tblGrid>
      <w:tr w:rsidR="002019A9" w:rsidTr="002019A9">
        <w:tc>
          <w:tcPr>
            <w:tcW w:w="4889" w:type="dxa"/>
            <w:tcBorders>
              <w:top w:val="nil"/>
              <w:left w:val="nil"/>
              <w:bottom w:val="nil"/>
              <w:right w:val="nil"/>
            </w:tcBorders>
          </w:tcPr>
          <w:p w:rsidR="002019A9" w:rsidRPr="002019A9" w:rsidRDefault="002019A9" w:rsidP="002019A9">
            <w:pPr>
              <w:jc w:val="center"/>
              <w:rPr>
                <w:color w:val="000000" w:themeColor="text1"/>
                <w:sz w:val="20"/>
                <w:szCs w:val="20"/>
              </w:rPr>
            </w:pPr>
            <w:r w:rsidRPr="002019A9">
              <w:rPr>
                <w:color w:val="000000" w:themeColor="text1"/>
                <w:sz w:val="20"/>
                <w:szCs w:val="20"/>
              </w:rPr>
              <w:t>Urząd Miasta Sopotu</w:t>
            </w:r>
          </w:p>
          <w:p w:rsidR="002019A9" w:rsidRDefault="002019A9" w:rsidP="002019A9">
            <w:pPr>
              <w:jc w:val="center"/>
              <w:rPr>
                <w:sz w:val="20"/>
                <w:szCs w:val="20"/>
              </w:rPr>
            </w:pPr>
            <w:r>
              <w:rPr>
                <w:sz w:val="20"/>
                <w:szCs w:val="20"/>
              </w:rPr>
              <w:t>Wydział Oświaty</w:t>
            </w:r>
          </w:p>
          <w:p w:rsidR="002019A9" w:rsidRPr="002019A9" w:rsidRDefault="002019A9" w:rsidP="002019A9">
            <w:pPr>
              <w:jc w:val="center"/>
              <w:rPr>
                <w:sz w:val="20"/>
                <w:szCs w:val="20"/>
              </w:rPr>
            </w:pPr>
            <w:r>
              <w:rPr>
                <w:sz w:val="20"/>
                <w:szCs w:val="20"/>
              </w:rPr>
              <w:t>81-704 Sopot ul. Kościuszki 25/27</w:t>
            </w:r>
          </w:p>
          <w:p w:rsidR="002019A9" w:rsidRDefault="002019A9" w:rsidP="002019A9">
            <w:pPr>
              <w:rPr>
                <w:sz w:val="20"/>
                <w:szCs w:val="20"/>
              </w:rPr>
            </w:pPr>
          </w:p>
        </w:tc>
        <w:tc>
          <w:tcPr>
            <w:tcW w:w="4889" w:type="dxa"/>
            <w:tcBorders>
              <w:top w:val="nil"/>
              <w:left w:val="nil"/>
              <w:bottom w:val="nil"/>
              <w:right w:val="nil"/>
            </w:tcBorders>
          </w:tcPr>
          <w:p w:rsidR="002019A9" w:rsidRDefault="002019A9" w:rsidP="002019A9">
            <w:pPr>
              <w:rPr>
                <w:sz w:val="20"/>
                <w:szCs w:val="20"/>
              </w:rPr>
            </w:pPr>
          </w:p>
          <w:p w:rsidR="002019A9" w:rsidRDefault="002019A9" w:rsidP="002019A9">
            <w:pPr>
              <w:rPr>
                <w:sz w:val="20"/>
                <w:szCs w:val="20"/>
              </w:rPr>
            </w:pPr>
          </w:p>
          <w:p w:rsidR="002019A9" w:rsidRPr="002019A9" w:rsidRDefault="002019A9" w:rsidP="002019A9">
            <w:pPr>
              <w:jc w:val="center"/>
              <w:rPr>
                <w:sz w:val="20"/>
                <w:szCs w:val="20"/>
              </w:rPr>
            </w:pPr>
            <w:r>
              <w:rPr>
                <w:sz w:val="20"/>
                <w:szCs w:val="20"/>
              </w:rPr>
              <w:t>……………………………………………………..</w:t>
            </w:r>
          </w:p>
        </w:tc>
      </w:tr>
    </w:tbl>
    <w:p w:rsidR="002019A9" w:rsidRPr="002019A9" w:rsidRDefault="002019A9" w:rsidP="002019A9">
      <w:pPr>
        <w:tabs>
          <w:tab w:val="left" w:pos="6244"/>
        </w:tabs>
        <w:rPr>
          <w:rFonts w:asciiTheme="minorHAnsi" w:hAnsiTheme="minorHAnsi"/>
          <w:sz w:val="16"/>
          <w:szCs w:val="16"/>
        </w:rPr>
      </w:pPr>
      <w:r>
        <w:rPr>
          <w:rFonts w:asciiTheme="minorHAnsi" w:hAnsiTheme="minorHAnsi"/>
          <w:sz w:val="16"/>
          <w:szCs w:val="16"/>
        </w:rPr>
        <w:t xml:space="preserve">             </w:t>
      </w:r>
      <w:r w:rsidRPr="002019A9">
        <w:rPr>
          <w:rFonts w:asciiTheme="minorHAnsi" w:hAnsiTheme="minorHAnsi"/>
          <w:sz w:val="16"/>
          <w:szCs w:val="16"/>
        </w:rPr>
        <w:t>(</w:t>
      </w:r>
      <w:r w:rsidRPr="002019A9">
        <w:rPr>
          <w:rFonts w:asciiTheme="minorHAnsi" w:hAnsiTheme="minorHAnsi"/>
          <w:i/>
          <w:sz w:val="16"/>
          <w:szCs w:val="16"/>
        </w:rPr>
        <w:t>pieczęć nagłówkowa organu nadzorującego</w:t>
      </w:r>
      <w:r w:rsidRPr="002019A9">
        <w:rPr>
          <w:rFonts w:asciiTheme="minorHAnsi" w:hAnsiTheme="minorHAnsi"/>
          <w:sz w:val="16"/>
          <w:szCs w:val="16"/>
        </w:rPr>
        <w:t>)</w:t>
      </w:r>
      <w:r>
        <w:rPr>
          <w:rFonts w:asciiTheme="minorHAnsi" w:hAnsiTheme="minorHAnsi"/>
          <w:sz w:val="16"/>
          <w:szCs w:val="16"/>
        </w:rPr>
        <w:t xml:space="preserve">                                                 (</w:t>
      </w:r>
      <w:r w:rsidRPr="002019A9">
        <w:rPr>
          <w:rFonts w:asciiTheme="minorHAnsi" w:hAnsiTheme="minorHAnsi"/>
          <w:i/>
          <w:sz w:val="16"/>
          <w:szCs w:val="16"/>
        </w:rPr>
        <w:t>pieczęć i podpis osoby upoważnionej do wystawiania zaświadczeń</w:t>
      </w:r>
      <w:r>
        <w:rPr>
          <w:rFonts w:asciiTheme="minorHAnsi" w:hAnsiTheme="minorHAnsi"/>
          <w:sz w:val="16"/>
          <w:szCs w:val="16"/>
        </w:rPr>
        <w:t xml:space="preserve">) </w:t>
      </w:r>
    </w:p>
    <w:p w:rsidR="002019A9" w:rsidRPr="002019A9" w:rsidRDefault="002019A9">
      <w:pPr>
        <w:rPr>
          <w:rFonts w:asciiTheme="minorHAnsi" w:hAnsiTheme="minorHAnsi"/>
          <w:sz w:val="20"/>
          <w:szCs w:val="20"/>
        </w:rPr>
      </w:pPr>
    </w:p>
    <w:sectPr w:rsidR="002019A9" w:rsidRPr="002019A9" w:rsidSect="007A5908">
      <w:headerReference w:type="default" r:id="rId23"/>
      <w:footerReference w:type="even" r:id="rId24"/>
      <w:footerReference w:type="default" r:id="rId25"/>
      <w:headerReference w:type="first" r:id="rId26"/>
      <w:pgSz w:w="11906" w:h="16838" w:code="9"/>
      <w:pgMar w:top="1134" w:right="1134" w:bottom="1134" w:left="1134" w:header="283"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7E2" w:rsidRDefault="005A07E2">
      <w:r>
        <w:separator/>
      </w:r>
    </w:p>
  </w:endnote>
  <w:endnote w:type="continuationSeparator" w:id="0">
    <w:p w:rsidR="005A07E2" w:rsidRDefault="005A0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TimesNewRoman">
    <w:altName w:val="Arial Unicode MS"/>
    <w:panose1 w:val="00000000000000000000"/>
    <w:charset w:val="EE"/>
    <w:family w:val="auto"/>
    <w:notTrueType/>
    <w:pitch w:val="default"/>
    <w:sig w:usb0="00000005" w:usb1="08070000" w:usb2="00000010" w:usb3="00000000" w:csb0="00020002"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EE"/>
    <w:family w:val="roman"/>
    <w:pitch w:val="variable"/>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ChiantiPL">
    <w:altName w:val="Cambria"/>
    <w:charset w:val="EE"/>
    <w:family w:val="roman"/>
    <w:pitch w:val="variable"/>
  </w:font>
  <w:font w:name="Trebuchet MS;Lucida Sans Unicod">
    <w:altName w:val="Times New Roman"/>
    <w:panose1 w:val="00000000000000000000"/>
    <w:charset w:val="00"/>
    <w:family w:val="roman"/>
    <w:notTrueType/>
    <w:pitch w:val="default"/>
  </w:font>
  <w:font w:name="Open Sans;sans-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7E2" w:rsidRPr="000E3008" w:rsidRDefault="005A07E2" w:rsidP="000E3008">
    <w:pPr>
      <w:pStyle w:val="Stopka"/>
      <w:rPr>
        <w:rFonts w:asciiTheme="minorHAnsi" w:hAnsiTheme="minorHAnsi"/>
        <w:sz w:val="16"/>
        <w:szCs w:val="16"/>
        <w:lang w:val="en-US"/>
      </w:rPr>
    </w:pPr>
    <w:r w:rsidRPr="009D5AEC">
      <w:rPr>
        <w:rFonts w:asciiTheme="minorHAnsi" w:hAnsiTheme="minorHAnsi" w:cs="Arial"/>
        <w:b/>
        <w:noProof/>
        <w:color w:val="4D4D4D"/>
        <w:sz w:val="16"/>
        <w:szCs w:val="16"/>
      </w:rPr>
      <w:drawing>
        <wp:anchor distT="0" distB="0" distL="114300" distR="114300" simplePos="0" relativeHeight="251641856" behindDoc="0" locked="0" layoutInCell="1" allowOverlap="1" wp14:anchorId="7CF6965F" wp14:editId="1AF3C236">
          <wp:simplePos x="0" y="0"/>
          <wp:positionH relativeFrom="margin">
            <wp:posOffset>8385175</wp:posOffset>
          </wp:positionH>
          <wp:positionV relativeFrom="page">
            <wp:posOffset>6783705</wp:posOffset>
          </wp:positionV>
          <wp:extent cx="791845" cy="557530"/>
          <wp:effectExtent l="0" t="0" r="8255" b="0"/>
          <wp:wrapSquare wrapText="bothSides"/>
          <wp:docPr id="13" name="Obraz 13" descr="LOGOSO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OP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557530"/>
                  </a:xfrm>
                  <a:prstGeom prst="rect">
                    <a:avLst/>
                  </a:prstGeom>
                  <a:noFill/>
                  <a:ln>
                    <a:noFill/>
                  </a:ln>
                </pic:spPr>
              </pic:pic>
            </a:graphicData>
          </a:graphic>
        </wp:anchor>
      </w:drawing>
    </w:r>
  </w:p>
  <w:p w:rsidR="005A07E2" w:rsidRPr="009D5AEC" w:rsidRDefault="005A07E2" w:rsidP="00304E51">
    <w:pPr>
      <w:pStyle w:val="Stopka"/>
      <w:rPr>
        <w:rFonts w:asciiTheme="minorHAnsi" w:hAnsiTheme="minorHAnsi"/>
        <w:sz w:val="16"/>
        <w:szCs w:val="16"/>
        <w:lang w:val="en-US"/>
      </w:rPr>
    </w:pPr>
  </w:p>
  <w:p w:rsidR="005A07E2" w:rsidRPr="000E3008" w:rsidRDefault="005A07E2" w:rsidP="00304E51">
    <w:pPr>
      <w:pStyle w:val="Stopka"/>
      <w:rPr>
        <w:lang w:val="en-US"/>
      </w:rPr>
    </w:pPr>
    <w:r w:rsidRPr="00B718C7">
      <w:rPr>
        <w:rFonts w:asciiTheme="minorHAnsi" w:hAnsiTheme="minorHAnsi" w:cs="Arial"/>
        <w:b/>
        <w:noProof/>
        <w:color w:val="4D4D4D"/>
        <w:sz w:val="16"/>
        <w:szCs w:val="16"/>
      </w:rPr>
      <w:drawing>
        <wp:anchor distT="0" distB="0" distL="114300" distR="114300" simplePos="0" relativeHeight="251682816" behindDoc="0" locked="0" layoutInCell="0" allowOverlap="1" wp14:anchorId="146E434C" wp14:editId="65187E7E">
          <wp:simplePos x="0" y="0"/>
          <wp:positionH relativeFrom="margin">
            <wp:posOffset>-401955</wp:posOffset>
          </wp:positionH>
          <wp:positionV relativeFrom="bottomMargin">
            <wp:posOffset>276225</wp:posOffset>
          </wp:positionV>
          <wp:extent cx="7028815" cy="189865"/>
          <wp:effectExtent l="0" t="0" r="635" b="635"/>
          <wp:wrapNone/>
          <wp:docPr id="15" name="Obraz 15"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2"/>
                  <a:srcRect/>
                  <a:stretch>
                    <a:fillRect/>
                  </a:stretch>
                </pic:blipFill>
                <pic:spPr bwMode="auto">
                  <a:xfrm>
                    <a:off x="0" y="0"/>
                    <a:ext cx="7028815" cy="189865"/>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7E2" w:rsidRDefault="005A07E2">
    <w:pPr>
      <w:pStyle w:val="Stopka"/>
    </w:pPr>
    <w:r w:rsidRPr="00B718C7">
      <w:rPr>
        <w:rFonts w:asciiTheme="minorHAnsi" w:hAnsiTheme="minorHAnsi" w:cs="Arial"/>
        <w:b/>
        <w:noProof/>
        <w:color w:val="4D4D4D"/>
        <w:sz w:val="16"/>
        <w:szCs w:val="16"/>
      </w:rPr>
      <w:drawing>
        <wp:anchor distT="0" distB="0" distL="114300" distR="114300" simplePos="0" relativeHeight="251672576" behindDoc="0" locked="0" layoutInCell="0" allowOverlap="1" wp14:anchorId="2BAAB416" wp14:editId="4ECB8662">
          <wp:simplePos x="0" y="0"/>
          <wp:positionH relativeFrom="margin">
            <wp:align>center</wp:align>
          </wp:positionH>
          <wp:positionV relativeFrom="bottomMargin">
            <wp:align>top</wp:align>
          </wp:positionV>
          <wp:extent cx="7029178" cy="190005"/>
          <wp:effectExtent l="0" t="0" r="635" b="635"/>
          <wp:wrapNone/>
          <wp:docPr id="18" name="Obraz 18"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srcRect/>
                  <a:stretch>
                    <a:fillRect/>
                  </a:stretch>
                </pic:blipFill>
                <pic:spPr bwMode="auto">
                  <a:xfrm>
                    <a:off x="0" y="0"/>
                    <a:ext cx="7029178" cy="19000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7E2" w:rsidRDefault="005A07E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5A07E2" w:rsidRDefault="005A07E2">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7E2" w:rsidRDefault="005A07E2">
    <w:pPr>
      <w:pStyle w:val="Stopka"/>
      <w:framePr w:wrap="around" w:vAnchor="text" w:hAnchor="margin" w:xAlign="center" w:y="1"/>
      <w:rPr>
        <w:rStyle w:val="Numerstrony"/>
      </w:rPr>
    </w:pPr>
  </w:p>
  <w:p w:rsidR="005A07E2" w:rsidRDefault="005A07E2" w:rsidP="007A5908">
    <w:pPr>
      <w:tabs>
        <w:tab w:val="left" w:pos="1695"/>
      </w:tabs>
    </w:pPr>
    <w:r w:rsidRPr="00B718C7">
      <w:rPr>
        <w:rFonts w:asciiTheme="minorHAnsi" w:hAnsiTheme="minorHAnsi" w:cs="Arial"/>
        <w:b/>
        <w:noProof/>
        <w:color w:val="4D4D4D"/>
        <w:sz w:val="16"/>
        <w:szCs w:val="16"/>
      </w:rPr>
      <w:drawing>
        <wp:anchor distT="0" distB="0" distL="114300" distR="114300" simplePos="0" relativeHeight="251677696" behindDoc="0" locked="0" layoutInCell="0" allowOverlap="1" wp14:anchorId="4D4E6FCF" wp14:editId="55242D18">
          <wp:simplePos x="0" y="0"/>
          <wp:positionH relativeFrom="margin">
            <wp:posOffset>-264160</wp:posOffset>
          </wp:positionH>
          <wp:positionV relativeFrom="bottomMargin">
            <wp:posOffset>-635</wp:posOffset>
          </wp:positionV>
          <wp:extent cx="7029178" cy="190005"/>
          <wp:effectExtent l="0" t="0" r="635" b="635"/>
          <wp:wrapNone/>
          <wp:docPr id="12" name="Obraz 1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srcRect/>
                  <a:stretch>
                    <a:fillRect/>
                  </a:stretch>
                </pic:blipFill>
                <pic:spPr bwMode="auto">
                  <a:xfrm>
                    <a:off x="0" y="0"/>
                    <a:ext cx="7029178" cy="190005"/>
                  </a:xfrm>
                  <a:prstGeom prst="rect">
                    <a:avLst/>
                  </a:prstGeom>
                  <a:noFill/>
                  <a:ln w="9525">
                    <a:noFill/>
                    <a:miter lim="800000"/>
                    <a:headEnd/>
                    <a:tailEnd/>
                  </a:ln>
                </pic:spPr>
              </pic:pic>
            </a:graphicData>
          </a:graphic>
        </wp:anchor>
      </w:drawing>
    </w:r>
    <w:r w:rsidRPr="00D94DF3">
      <w:rPr>
        <w:rFonts w:asciiTheme="minorHAnsi" w:hAnsiTheme="minorHAnsi"/>
        <w:lang w:val="en-US"/>
      </w:rPr>
      <w:tab/>
    </w:r>
    <w:r w:rsidRPr="00D94DF3">
      <w:rPr>
        <w:rFonts w:asciiTheme="minorHAnsi" w:hAnsiTheme="minorHAnsi"/>
        <w:lang w:val="en-US"/>
      </w:rPr>
      <w:tab/>
    </w:r>
  </w:p>
  <w:p w:rsidR="005A07E2" w:rsidRPr="009D5AEC" w:rsidRDefault="005A07E2" w:rsidP="007A5908">
    <w:pPr>
      <w:ind w:left="4678" w:right="1560" w:firstLine="6"/>
      <w:jc w:val="right"/>
      <w:rPr>
        <w:rFonts w:asciiTheme="minorHAnsi" w:hAnsiTheme="minorHAnsi" w:cs="Arial"/>
        <w:b/>
        <w:color w:val="4D4D4D"/>
        <w:sz w:val="16"/>
        <w:szCs w:val="16"/>
      </w:rPr>
    </w:pPr>
    <w:bookmarkStart w:id="93" w:name="_Hlk521593456"/>
    <w:bookmarkStart w:id="94" w:name="_Hlk521593457"/>
    <w:bookmarkStart w:id="95" w:name="_Hlk521593458"/>
    <w:bookmarkStart w:id="96" w:name="_Hlk521593459"/>
    <w:bookmarkStart w:id="97" w:name="_Hlk521593460"/>
    <w:bookmarkStart w:id="98" w:name="_Hlk521593461"/>
    <w:bookmarkStart w:id="99" w:name="_Hlk521593462"/>
    <w:bookmarkStart w:id="100" w:name="_Hlk521593463"/>
    <w:bookmarkStart w:id="101" w:name="_Hlk521593464"/>
    <w:bookmarkStart w:id="102" w:name="_Hlk521593465"/>
    <w:r w:rsidRPr="009D5AEC">
      <w:rPr>
        <w:rFonts w:asciiTheme="minorHAnsi" w:hAnsiTheme="minorHAnsi" w:cs="Arial"/>
        <w:b/>
        <w:noProof/>
        <w:color w:val="4D4D4D"/>
        <w:sz w:val="16"/>
        <w:szCs w:val="16"/>
      </w:rPr>
      <w:drawing>
        <wp:anchor distT="0" distB="0" distL="114300" distR="114300" simplePos="0" relativeHeight="251659264" behindDoc="0" locked="0" layoutInCell="1" allowOverlap="1" wp14:anchorId="67E2C3D7" wp14:editId="017FEBF2">
          <wp:simplePos x="0" y="0"/>
          <wp:positionH relativeFrom="margin">
            <wp:posOffset>5329555</wp:posOffset>
          </wp:positionH>
          <wp:positionV relativeFrom="margin">
            <wp:posOffset>9144000</wp:posOffset>
          </wp:positionV>
          <wp:extent cx="791845" cy="557530"/>
          <wp:effectExtent l="0" t="0" r="8255" b="0"/>
          <wp:wrapSquare wrapText="bothSides"/>
          <wp:docPr id="10" name="Obraz 10" descr="LOGOSO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OPO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1845" cy="557530"/>
                  </a:xfrm>
                  <a:prstGeom prst="rect">
                    <a:avLst/>
                  </a:prstGeom>
                  <a:noFill/>
                  <a:ln>
                    <a:noFill/>
                  </a:ln>
                </pic:spPr>
              </pic:pic>
            </a:graphicData>
          </a:graphic>
        </wp:anchor>
      </w:drawing>
    </w:r>
    <w:r w:rsidRPr="009D5AEC">
      <w:rPr>
        <w:rFonts w:asciiTheme="minorHAnsi" w:hAnsiTheme="minorHAnsi" w:cs="Arial"/>
        <w:b/>
        <w:color w:val="4D4D4D"/>
        <w:sz w:val="16"/>
        <w:szCs w:val="16"/>
      </w:rPr>
      <w:t>Urząd Miasta Sopotu</w:t>
    </w:r>
  </w:p>
  <w:p w:rsidR="005A07E2" w:rsidRPr="009D5AEC" w:rsidRDefault="005A07E2" w:rsidP="007A5908">
    <w:pPr>
      <w:ind w:left="4678" w:right="1560" w:firstLine="6"/>
      <w:jc w:val="right"/>
      <w:rPr>
        <w:rFonts w:asciiTheme="minorHAnsi" w:hAnsiTheme="minorHAnsi" w:cs="Arial"/>
        <w:b/>
        <w:color w:val="4D4D4D"/>
        <w:sz w:val="16"/>
        <w:szCs w:val="16"/>
      </w:rPr>
    </w:pPr>
    <w:r w:rsidRPr="009D5AEC">
      <w:rPr>
        <w:rFonts w:asciiTheme="minorHAnsi" w:hAnsiTheme="minorHAnsi" w:cs="Arial"/>
        <w:b/>
        <w:color w:val="4D4D4D"/>
        <w:sz w:val="16"/>
        <w:szCs w:val="16"/>
      </w:rPr>
      <w:t>ul. Tadeusza Kościuszki 25/27, 81-704 Sopot</w:t>
    </w:r>
  </w:p>
  <w:p w:rsidR="005A07E2" w:rsidRPr="009D5AEC" w:rsidRDefault="005A07E2" w:rsidP="007A5908">
    <w:pPr>
      <w:ind w:left="4678" w:right="1560" w:firstLine="6"/>
      <w:jc w:val="right"/>
      <w:rPr>
        <w:rFonts w:asciiTheme="minorHAnsi" w:hAnsiTheme="minorHAnsi" w:cs="Arial"/>
        <w:b/>
        <w:color w:val="4D4D4D"/>
        <w:sz w:val="16"/>
        <w:szCs w:val="16"/>
        <w:lang w:val="en-US"/>
      </w:rPr>
    </w:pPr>
    <w:r w:rsidRPr="009D5AEC">
      <w:rPr>
        <w:rFonts w:asciiTheme="minorHAnsi" w:hAnsiTheme="minorHAnsi" w:cs="Arial"/>
        <w:b/>
        <w:color w:val="4D4D4D"/>
        <w:sz w:val="16"/>
        <w:szCs w:val="16"/>
        <w:lang w:val="en-US"/>
      </w:rPr>
      <w:t>tel.: (+48 58) 52 13 762, fax: (+48 58) 55</w:t>
    </w:r>
    <w:r>
      <w:rPr>
        <w:rFonts w:asciiTheme="minorHAnsi" w:hAnsiTheme="minorHAnsi" w:cs="Arial"/>
        <w:b/>
        <w:color w:val="4D4D4D"/>
        <w:sz w:val="16"/>
        <w:szCs w:val="16"/>
        <w:lang w:val="en-US"/>
      </w:rPr>
      <w:t xml:space="preserve"> 1</w:t>
    </w:r>
    <w:r w:rsidRPr="009D5AEC">
      <w:rPr>
        <w:rFonts w:asciiTheme="minorHAnsi" w:hAnsiTheme="minorHAnsi" w:cs="Arial"/>
        <w:b/>
        <w:color w:val="4D4D4D"/>
        <w:sz w:val="16"/>
        <w:szCs w:val="16"/>
        <w:lang w:val="en-US"/>
      </w:rPr>
      <w:t>01 33</w:t>
    </w:r>
  </w:p>
  <w:p w:rsidR="005A07E2" w:rsidRPr="009D5AEC" w:rsidRDefault="005A07E2" w:rsidP="007A5908">
    <w:pPr>
      <w:ind w:left="4678" w:right="1560" w:firstLine="6"/>
      <w:jc w:val="right"/>
      <w:rPr>
        <w:rFonts w:asciiTheme="minorHAnsi" w:hAnsiTheme="minorHAnsi" w:cs="Arial"/>
        <w:b/>
        <w:color w:val="4D4D4D"/>
        <w:sz w:val="16"/>
        <w:szCs w:val="16"/>
        <w:lang w:val="en-US"/>
      </w:rPr>
    </w:pPr>
    <w:r w:rsidRPr="009D5AEC">
      <w:rPr>
        <w:rFonts w:asciiTheme="minorHAnsi" w:hAnsiTheme="minorHAnsi" w:cs="Arial"/>
        <w:b/>
        <w:color w:val="4D4D4D"/>
        <w:sz w:val="16"/>
        <w:szCs w:val="16"/>
        <w:lang w:val="en-US"/>
      </w:rPr>
      <w:t>www.sopot.pl</w:t>
    </w:r>
  </w:p>
  <w:bookmarkEnd w:id="93"/>
  <w:bookmarkEnd w:id="94"/>
  <w:bookmarkEnd w:id="95"/>
  <w:bookmarkEnd w:id="96"/>
  <w:bookmarkEnd w:id="97"/>
  <w:bookmarkEnd w:id="98"/>
  <w:bookmarkEnd w:id="99"/>
  <w:bookmarkEnd w:id="100"/>
  <w:bookmarkEnd w:id="101"/>
  <w:bookmarkEnd w:id="102"/>
  <w:p w:rsidR="005A07E2" w:rsidRPr="002F4FD5" w:rsidRDefault="005A07E2" w:rsidP="00E300ED">
    <w:pPr>
      <w:pStyle w:val="Stopka"/>
      <w:ind w:right="360"/>
      <w:rPr>
        <w:rFonts w:asciiTheme="minorHAnsi" w:hAnsi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7E2" w:rsidRDefault="005A07E2">
      <w:r>
        <w:separator/>
      </w:r>
    </w:p>
  </w:footnote>
  <w:footnote w:type="continuationSeparator" w:id="0">
    <w:p w:rsidR="005A07E2" w:rsidRDefault="005A07E2">
      <w:r>
        <w:continuationSeparator/>
      </w:r>
    </w:p>
  </w:footnote>
  <w:footnote w:id="1">
    <w:p w:rsidR="005A07E2" w:rsidRPr="009C1850" w:rsidRDefault="005A07E2" w:rsidP="00E668FE">
      <w:pPr>
        <w:pStyle w:val="Tekstprzypisudolnego"/>
        <w:jc w:val="both"/>
        <w:rPr>
          <w:rFonts w:asciiTheme="minorHAnsi" w:hAnsiTheme="minorHAnsi" w:cs="Arial"/>
          <w:b/>
          <w:i/>
          <w:sz w:val="16"/>
          <w:szCs w:val="16"/>
        </w:rPr>
      </w:pPr>
      <w:r w:rsidRPr="009C1850">
        <w:rPr>
          <w:rStyle w:val="Odwoanieprzypisudolnego"/>
          <w:rFonts w:asciiTheme="minorHAnsi" w:hAnsiTheme="minorHAnsi" w:cs="Arial"/>
          <w:sz w:val="16"/>
          <w:szCs w:val="16"/>
        </w:rPr>
        <w:footnoteRef/>
      </w:r>
      <w:r w:rsidRPr="009C1850">
        <w:rPr>
          <w:rFonts w:asciiTheme="minorHAnsi" w:hAnsiTheme="minorHAnsi" w:cs="Arial"/>
          <w:sz w:val="16"/>
          <w:szCs w:val="16"/>
        </w:rPr>
        <w:t xml:space="preserve">Por. zalecenie Komisji z dnia 6 maja 2003 r. dotyczące definicji mikroprzedsiębiorstw oraz małych i średnich przedsiębiorstw (Dz.U. L 124 z 20.5.2003, s 36). Te informacje są wymagane wyłącznie do celów statystycznych. </w:t>
      </w:r>
    </w:p>
    <w:p w:rsidR="005A07E2" w:rsidRPr="009C1850" w:rsidRDefault="005A07E2" w:rsidP="00E668FE">
      <w:pPr>
        <w:pStyle w:val="Tekstprzypisudolnego"/>
        <w:ind w:hanging="12"/>
        <w:jc w:val="both"/>
        <w:rPr>
          <w:rFonts w:asciiTheme="minorHAnsi" w:hAnsiTheme="minorHAnsi" w:cs="Arial"/>
          <w:b/>
          <w:i/>
          <w:sz w:val="16"/>
          <w:szCs w:val="16"/>
        </w:rPr>
      </w:pPr>
      <w:r w:rsidRPr="009C1850">
        <w:rPr>
          <w:rFonts w:asciiTheme="minorHAnsi" w:hAnsiTheme="minorHAnsi" w:cs="Arial"/>
          <w:sz w:val="16"/>
          <w:szCs w:val="16"/>
        </w:rPr>
        <w:t>Mikroprzedsiębiorstwo: przedsiębiorstwo, które zatrudnia mniej niż 10 osób i którego roczny obrót lub roczna suma bilansowa nie przekracza 2 milionów EUR.</w:t>
      </w:r>
    </w:p>
    <w:p w:rsidR="005A07E2" w:rsidRPr="009C1850" w:rsidRDefault="005A07E2" w:rsidP="00E668FE">
      <w:pPr>
        <w:pStyle w:val="Tekstprzypisudolnego"/>
        <w:ind w:hanging="12"/>
        <w:jc w:val="both"/>
        <w:rPr>
          <w:rFonts w:asciiTheme="minorHAnsi" w:hAnsiTheme="minorHAnsi" w:cs="Arial"/>
          <w:b/>
          <w:i/>
          <w:sz w:val="16"/>
          <w:szCs w:val="16"/>
        </w:rPr>
      </w:pPr>
      <w:r w:rsidRPr="009C1850">
        <w:rPr>
          <w:rFonts w:asciiTheme="minorHAnsi" w:hAnsiTheme="minorHAnsi" w:cs="Arial"/>
          <w:sz w:val="16"/>
          <w:szCs w:val="16"/>
        </w:rPr>
        <w:t>Małe przedsiębiorstwo: przedsiębiorstwo, które zatrudnia mniej niż 50 osób i którego roczny obrót lub roczna suma bilansowa nie przekracza 10 milionów EUR.</w:t>
      </w:r>
    </w:p>
    <w:p w:rsidR="005A07E2" w:rsidRPr="009C1850" w:rsidRDefault="005A07E2" w:rsidP="00E668FE">
      <w:pPr>
        <w:pStyle w:val="Tekstprzypisudolnego"/>
        <w:ind w:hanging="12"/>
        <w:jc w:val="both"/>
        <w:rPr>
          <w:rFonts w:asciiTheme="minorHAnsi" w:hAnsiTheme="minorHAnsi" w:cs="Arial"/>
          <w:sz w:val="16"/>
          <w:szCs w:val="16"/>
        </w:rPr>
      </w:pPr>
      <w:r w:rsidRPr="009C1850">
        <w:rPr>
          <w:rFonts w:asciiTheme="minorHAnsi" w:hAnsiTheme="minorHAnsi" w:cs="Arial"/>
          <w:sz w:val="16"/>
          <w:szCs w:val="16"/>
        </w:rPr>
        <w:t>Średnie przedsiębiorstwa: przedsiębiorstwa, które nie są mikroprzedsiębiorstwami ani małymi przedsiębiorstwami</w:t>
      </w:r>
      <w:r w:rsidRPr="009C1850">
        <w:rPr>
          <w:rFonts w:asciiTheme="minorHAnsi" w:hAnsiTheme="minorHAnsi" w:cs="Arial"/>
          <w:b/>
          <w:sz w:val="16"/>
          <w:szCs w:val="16"/>
        </w:rPr>
        <w:t xml:space="preserve"> i które zatrudniają mniej niż 250 osób i których roczny obrót nie przekracza 50 milionów EUR </w:t>
      </w:r>
      <w:r w:rsidRPr="009C1850">
        <w:rPr>
          <w:rFonts w:asciiTheme="minorHAnsi" w:hAnsiTheme="minorHAnsi" w:cs="Arial"/>
          <w:b/>
          <w:i/>
          <w:sz w:val="16"/>
          <w:szCs w:val="16"/>
        </w:rPr>
        <w:t>lub</w:t>
      </w:r>
      <w:r w:rsidRPr="009C1850">
        <w:rPr>
          <w:rFonts w:asciiTheme="minorHAnsi" w:hAnsiTheme="minorHAnsi" w:cs="Arial"/>
          <w:b/>
          <w:sz w:val="16"/>
          <w:szCs w:val="16"/>
        </w:rPr>
        <w:t xml:space="preserve">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7E2" w:rsidRDefault="005A07E2" w:rsidP="00A650A8">
    <w:pPr>
      <w:pStyle w:val="Nagwek"/>
      <w:jc w:val="center"/>
      <w:rPr>
        <w:rFonts w:asciiTheme="minorHAnsi" w:hAnsiTheme="minorHAnsi"/>
        <w:b/>
        <w:color w:val="365F91" w:themeColor="accent1" w:themeShade="BF"/>
        <w:sz w:val="16"/>
        <w:szCs w:val="16"/>
      </w:rPr>
    </w:pPr>
    <w:sdt>
      <w:sdtPr>
        <w:rPr>
          <w:rFonts w:asciiTheme="minorHAnsi" w:hAnsiTheme="minorHAnsi"/>
          <w:b/>
          <w:color w:val="17365D" w:themeColor="text2" w:themeShade="BF"/>
          <w:sz w:val="16"/>
          <w:szCs w:val="16"/>
        </w:rPr>
        <w:id w:val="-511919750"/>
        <w:docPartObj>
          <w:docPartGallery w:val="Page Numbers (Margins)"/>
          <w:docPartUnique/>
        </w:docPartObj>
      </w:sdtPr>
      <w:sdtContent>
        <w:r w:rsidRPr="00304E51">
          <w:rPr>
            <w:rFonts w:asciiTheme="minorHAnsi" w:hAnsiTheme="minorHAnsi"/>
            <w:b/>
            <w:noProof/>
            <w:color w:val="17365D" w:themeColor="text2" w:themeShade="BF"/>
            <w:sz w:val="16"/>
            <w:szCs w:val="16"/>
          </w:rPr>
          <mc:AlternateContent>
            <mc:Choice Requires="wps">
              <w:drawing>
                <wp:anchor distT="0" distB="0" distL="114300" distR="114300" simplePos="0" relativeHeight="251652096" behindDoc="0" locked="0" layoutInCell="0" allowOverlap="1" wp14:anchorId="050AAF1F" wp14:editId="05ECF794">
                  <wp:simplePos x="0" y="0"/>
                  <wp:positionH relativeFrom="rightMargin">
                    <wp:align>center</wp:align>
                  </wp:positionH>
                  <wp:positionV relativeFrom="margin">
                    <wp:align>bottom</wp:align>
                  </wp:positionV>
                  <wp:extent cx="510540" cy="2183130"/>
                  <wp:effectExtent l="0" t="0" r="3810" b="0"/>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7E2" w:rsidRPr="00304E51" w:rsidRDefault="005A07E2">
                              <w:pPr>
                                <w:pStyle w:val="Stopka"/>
                                <w:rPr>
                                  <w:rFonts w:asciiTheme="minorHAnsi" w:eastAsiaTheme="majorEastAsia" w:hAnsiTheme="minorHAnsi" w:cstheme="majorBidi"/>
                                  <w:sz w:val="16"/>
                                  <w:szCs w:val="16"/>
                                </w:rPr>
                              </w:pPr>
                              <w:r w:rsidRPr="00304E51">
                                <w:rPr>
                                  <w:rFonts w:asciiTheme="minorHAnsi" w:eastAsiaTheme="majorEastAsia" w:hAnsiTheme="minorHAnsi" w:cstheme="majorBidi"/>
                                  <w:sz w:val="16"/>
                                  <w:szCs w:val="16"/>
                                </w:rPr>
                                <w:t>Strona</w:t>
                              </w:r>
                              <w:r>
                                <w:rPr>
                                  <w:rFonts w:asciiTheme="minorHAnsi" w:eastAsiaTheme="majorEastAsia" w:hAnsiTheme="minorHAnsi" w:cstheme="majorBidi"/>
                                  <w:sz w:val="16"/>
                                  <w:szCs w:val="16"/>
                                </w:rPr>
                                <w:t xml:space="preserve">     </w:t>
                              </w:r>
                              <w:r w:rsidRPr="00304E51">
                                <w:rPr>
                                  <w:rFonts w:asciiTheme="minorHAnsi" w:eastAsiaTheme="minorEastAsia" w:hAnsiTheme="minorHAnsi"/>
                                  <w:sz w:val="16"/>
                                  <w:szCs w:val="16"/>
                                </w:rPr>
                                <w:fldChar w:fldCharType="begin"/>
                              </w:r>
                              <w:r w:rsidRPr="00304E51">
                                <w:rPr>
                                  <w:rFonts w:asciiTheme="minorHAnsi" w:hAnsiTheme="minorHAnsi"/>
                                  <w:sz w:val="16"/>
                                  <w:szCs w:val="16"/>
                                </w:rPr>
                                <w:instrText>PAGE    \* MERGEFORMAT</w:instrText>
                              </w:r>
                              <w:r w:rsidRPr="00304E51">
                                <w:rPr>
                                  <w:rFonts w:asciiTheme="minorHAnsi" w:eastAsiaTheme="minorEastAsia" w:hAnsiTheme="minorHAnsi"/>
                                  <w:sz w:val="16"/>
                                  <w:szCs w:val="16"/>
                                </w:rPr>
                                <w:fldChar w:fldCharType="separate"/>
                              </w:r>
                              <w:r w:rsidRPr="00A9776F">
                                <w:rPr>
                                  <w:rFonts w:asciiTheme="minorHAnsi" w:eastAsiaTheme="majorEastAsia" w:hAnsiTheme="minorHAnsi" w:cstheme="majorBidi"/>
                                  <w:noProof/>
                                  <w:sz w:val="16"/>
                                  <w:szCs w:val="16"/>
                                </w:rPr>
                                <w:t>25</w:t>
                              </w:r>
                              <w:r w:rsidRPr="00304E51">
                                <w:rPr>
                                  <w:rFonts w:asciiTheme="minorHAnsi" w:eastAsiaTheme="majorEastAsia" w:hAnsiTheme="minorHAnsi" w:cstheme="majorBidi"/>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50AAF1F" id="Prostokąt 14" o:spid="_x0000_s1026" style="position:absolute;left:0;text-align:left;margin-left:0;margin-top:0;width:40.2pt;height:171.9pt;z-index:25165209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rxnugIAALgFAAAOAAAAZHJzL2Uyb0RvYy54bWysVEtu2zAQ3RfoHQjuFX1C2ZYQOUgtqyiQ&#10;tgHSHoCWKIuIRKokbTkouuzNerAOKX+TTdFWC0LDGQ7fzHucm9td16ItU5pLkeHwKsCIiVJWXKwz&#10;/PVL4c0w0oaKirZSsAw/M41v52/f3Ax9yiLZyLZiCkESodOhz3BjTJ/6vi4b1lF9JXsmwFlL1VED&#10;plr7laIDZO9aPwqCiT9IVfVKlkxr2M1HJ567/HXNSvO5rjUzqM0wYDNuVW5d2dWf39B0rWjf8HIP&#10;g/4Fio5yAZceU+XUULRR/FWqjpdKalmbq1J2vqxrXjJXA1QTBi+qeWxoz1wt0BzdH9uk/1/a8tP2&#10;QSFeAXcEI0E74OgBEBr59OunQbAJHRp6nULgY/+gbI26v5flk0ZCLhoq1uxOKTk0jFaAK7Tx/sUB&#10;a2g4ilbDR1lBfrox0jVrV6vOJoQ2oJ3j5PnICdsZVMJmHAYxAeZKcEXh7Dq8dqT5ND2c7pU275ns&#10;kP3JsALOXXa6vdfGoqHpIcReJmTB29bx3oqLDQgcd+BuOGp9FoWj8XsSJMvZckY8Ek2WHgny3Lsr&#10;FsSbFOE0zq/zxSIPf9h7Q5I2vKqYsNccJBWSP6NsL+5RDEdRadnyyqazkLRarxatQlsKki7c53oO&#10;nlOYfwnDNQFqeVFSGJHgXZR4xWQ29UhBYi+ZBjMvCJN3ySQgCcmLy5LuuWD/XhIaMpzEUexYOgP9&#10;orbAfa9ro2nHDQyNlncZnh2DaGoluBSVo9ZQ3o7/Z62w8E+tALoPRDvBWo2OWje71Q6yWOGuZPUM&#10;0lUSlAUqhEkHP3aNpmAOMDgyrL9tqGIYtR8EvIAkJFavxhkknkZgqHPP6txDRdlImEelURiNxsKM&#10;82nTK75u4LpwbFR/B++m4E7SJ2j71wbjwVW2H2V2/pzbLuo0cOe/AQAA//8DAFBLAwQUAAYACAAA&#10;ACEASofPNtoAAAAEAQAADwAAAGRycy9kb3ducmV2LnhtbEyPwWrDMBBE74X+g9hCbo2cJgTjWg6l&#10;0EsIhCY95LiRtpaptTKWnCh/X7WX9rIwzDDztt4k14sLjaHzrGAxL0AQa286bhV8HN8eSxAhIhvs&#10;PZOCGwXYNPd3NVbGX/mdLofYilzCoUIFNsahkjJoSw7D3A/E2fv0o8OY5dhKM+I1l7tePhXFWjrs&#10;OC9YHOjVkv46TE7BcZ1OOk2nBe102WqkvXXbvVKzh/TyDCJSin9h+MHP6NBkprOf2ATRK8iPxN+b&#10;vbJYgTgrWK6WJcimlv/hm28AAAD//wMAUEsBAi0AFAAGAAgAAAAhALaDOJL+AAAA4QEAABMAAAAA&#10;AAAAAAAAAAAAAAAAAFtDb250ZW50X1R5cGVzXS54bWxQSwECLQAUAAYACAAAACEAOP0h/9YAAACU&#10;AQAACwAAAAAAAAAAAAAAAAAvAQAAX3JlbHMvLnJlbHNQSwECLQAUAAYACAAAACEA4Q68Z7oCAAC4&#10;BQAADgAAAAAAAAAAAAAAAAAuAgAAZHJzL2Uyb0RvYy54bWxQSwECLQAUAAYACAAAACEASofPNtoA&#10;AAAEAQAADwAAAAAAAAAAAAAAAAAUBQAAZHJzL2Rvd25yZXYueG1sUEsFBgAAAAAEAAQA8wAAABsG&#10;AAAAAA==&#10;" o:allowincell="f" filled="f" stroked="f">
                  <v:textbox style="layout-flow:vertical;mso-layout-flow-alt:bottom-to-top;mso-fit-shape-to-text:t">
                    <w:txbxContent>
                      <w:p w:rsidR="005A07E2" w:rsidRPr="00304E51" w:rsidRDefault="005A07E2">
                        <w:pPr>
                          <w:pStyle w:val="Stopka"/>
                          <w:rPr>
                            <w:rFonts w:asciiTheme="minorHAnsi" w:eastAsiaTheme="majorEastAsia" w:hAnsiTheme="minorHAnsi" w:cstheme="majorBidi"/>
                            <w:sz w:val="16"/>
                            <w:szCs w:val="16"/>
                          </w:rPr>
                        </w:pPr>
                        <w:r w:rsidRPr="00304E51">
                          <w:rPr>
                            <w:rFonts w:asciiTheme="minorHAnsi" w:eastAsiaTheme="majorEastAsia" w:hAnsiTheme="minorHAnsi" w:cstheme="majorBidi"/>
                            <w:sz w:val="16"/>
                            <w:szCs w:val="16"/>
                          </w:rPr>
                          <w:t>Strona</w:t>
                        </w:r>
                        <w:r>
                          <w:rPr>
                            <w:rFonts w:asciiTheme="minorHAnsi" w:eastAsiaTheme="majorEastAsia" w:hAnsiTheme="minorHAnsi" w:cstheme="majorBidi"/>
                            <w:sz w:val="16"/>
                            <w:szCs w:val="16"/>
                          </w:rPr>
                          <w:t xml:space="preserve">     </w:t>
                        </w:r>
                        <w:r w:rsidRPr="00304E51">
                          <w:rPr>
                            <w:rFonts w:asciiTheme="minorHAnsi" w:eastAsiaTheme="minorEastAsia" w:hAnsiTheme="minorHAnsi"/>
                            <w:sz w:val="16"/>
                            <w:szCs w:val="16"/>
                          </w:rPr>
                          <w:fldChar w:fldCharType="begin"/>
                        </w:r>
                        <w:r w:rsidRPr="00304E51">
                          <w:rPr>
                            <w:rFonts w:asciiTheme="minorHAnsi" w:hAnsiTheme="minorHAnsi"/>
                            <w:sz w:val="16"/>
                            <w:szCs w:val="16"/>
                          </w:rPr>
                          <w:instrText>PAGE    \* MERGEFORMAT</w:instrText>
                        </w:r>
                        <w:r w:rsidRPr="00304E51">
                          <w:rPr>
                            <w:rFonts w:asciiTheme="minorHAnsi" w:eastAsiaTheme="minorEastAsia" w:hAnsiTheme="minorHAnsi"/>
                            <w:sz w:val="16"/>
                            <w:szCs w:val="16"/>
                          </w:rPr>
                          <w:fldChar w:fldCharType="separate"/>
                        </w:r>
                        <w:r w:rsidRPr="00A9776F">
                          <w:rPr>
                            <w:rFonts w:asciiTheme="minorHAnsi" w:eastAsiaTheme="majorEastAsia" w:hAnsiTheme="minorHAnsi" w:cstheme="majorBidi"/>
                            <w:noProof/>
                            <w:sz w:val="16"/>
                            <w:szCs w:val="16"/>
                          </w:rPr>
                          <w:t>25</w:t>
                        </w:r>
                        <w:r w:rsidRPr="00304E51">
                          <w:rPr>
                            <w:rFonts w:asciiTheme="minorHAnsi" w:eastAsiaTheme="majorEastAsia" w:hAnsiTheme="minorHAnsi" w:cstheme="majorBidi"/>
                            <w:sz w:val="16"/>
                            <w:szCs w:val="16"/>
                          </w:rPr>
                          <w:fldChar w:fldCharType="end"/>
                        </w:r>
                      </w:p>
                    </w:txbxContent>
                  </v:textbox>
                  <w10:wrap anchorx="margin" anchory="margin"/>
                </v:rect>
              </w:pict>
            </mc:Fallback>
          </mc:AlternateContent>
        </w:r>
      </w:sdtContent>
    </w:sdt>
    <w:r w:rsidRPr="00A650A8">
      <w:rPr>
        <w:rFonts w:asciiTheme="minorHAnsi" w:hAnsiTheme="minorHAnsi"/>
        <w:b/>
        <w:color w:val="365F91" w:themeColor="accent1" w:themeShade="BF"/>
        <w:sz w:val="16"/>
        <w:szCs w:val="16"/>
      </w:rPr>
      <w:t xml:space="preserve"> PRZETARG NIEOGRANICZONY </w:t>
    </w:r>
    <w:bookmarkStart w:id="75" w:name="_Hlk520466334"/>
    <w:r>
      <w:rPr>
        <w:rFonts w:asciiTheme="minorHAnsi" w:hAnsiTheme="minorHAnsi"/>
        <w:b/>
        <w:color w:val="365F91" w:themeColor="accent1" w:themeShade="BF"/>
        <w:sz w:val="16"/>
        <w:szCs w:val="16"/>
      </w:rPr>
      <w:t xml:space="preserve">NA </w:t>
    </w:r>
    <w:r w:rsidRPr="00A650A8">
      <w:rPr>
        <w:rFonts w:asciiTheme="minorHAnsi" w:hAnsiTheme="minorHAnsi"/>
        <w:b/>
        <w:color w:val="365F91" w:themeColor="accent1" w:themeShade="BF"/>
        <w:sz w:val="16"/>
        <w:szCs w:val="16"/>
      </w:rPr>
      <w:t>DOSTAW</w:t>
    </w:r>
    <w:r>
      <w:rPr>
        <w:rFonts w:asciiTheme="minorHAnsi" w:hAnsiTheme="minorHAnsi"/>
        <w:b/>
        <w:color w:val="365F91" w:themeColor="accent1" w:themeShade="BF"/>
        <w:sz w:val="16"/>
        <w:szCs w:val="16"/>
      </w:rPr>
      <w:t>Ę</w:t>
    </w:r>
    <w:r w:rsidRPr="00A650A8">
      <w:rPr>
        <w:rFonts w:asciiTheme="minorHAnsi" w:hAnsiTheme="minorHAnsi"/>
        <w:b/>
        <w:color w:val="365F91" w:themeColor="accent1" w:themeShade="BF"/>
        <w:sz w:val="16"/>
        <w:szCs w:val="16"/>
      </w:rPr>
      <w:t xml:space="preserve"> WYPOSAŻENIA DO PRACOWNI ZAWODOWYCH CENTRUM KSZTAŁCENIA USTAWICZNEGO W</w:t>
    </w:r>
    <w:r>
      <w:rPr>
        <w:rFonts w:asciiTheme="minorHAnsi" w:hAnsiTheme="minorHAnsi"/>
        <w:b/>
        <w:color w:val="365F91" w:themeColor="accent1" w:themeShade="BF"/>
        <w:sz w:val="16"/>
        <w:szCs w:val="16"/>
      </w:rPr>
      <w:t> </w:t>
    </w:r>
    <w:r w:rsidRPr="00A650A8">
      <w:rPr>
        <w:rFonts w:asciiTheme="minorHAnsi" w:hAnsiTheme="minorHAnsi"/>
        <w:b/>
        <w:color w:val="365F91" w:themeColor="accent1" w:themeShade="BF"/>
        <w:sz w:val="16"/>
        <w:szCs w:val="16"/>
      </w:rPr>
      <w:t>SOPOCIE W RAMACH PROJEKTU</w:t>
    </w:r>
  </w:p>
  <w:p w:rsidR="005A07E2" w:rsidRPr="00A650A8" w:rsidRDefault="005A07E2" w:rsidP="00A650A8">
    <w:pPr>
      <w:pStyle w:val="Nagwek"/>
      <w:jc w:val="center"/>
      <w:rPr>
        <w:rFonts w:asciiTheme="minorHAnsi" w:hAnsiTheme="minorHAnsi"/>
        <w:b/>
        <w:color w:val="17365D" w:themeColor="text2" w:themeShade="BF"/>
        <w:sz w:val="16"/>
        <w:szCs w:val="16"/>
      </w:rPr>
    </w:pPr>
    <w:r w:rsidRPr="00A650A8">
      <w:rPr>
        <w:rFonts w:asciiTheme="minorHAnsi" w:hAnsiTheme="minorHAnsi"/>
        <w:b/>
        <w:color w:val="365F91" w:themeColor="accent1" w:themeShade="BF"/>
        <w:sz w:val="16"/>
        <w:szCs w:val="16"/>
      </w:rPr>
      <w:t xml:space="preserve"> „REMONT, MODERNIZACJA I WYPOSAŻENIE CENTRUM KSZTAŁCENIA USTAWICZNEGO IM. BOHATERÓW WYBRZEŻA W SOPOCIE ORAZ ZESPOŁU SZKÓŁ HANDLOWYCH W SOPOCIE JAKO ELEMENTÓW REGIONALNEJ SIECI SZKOLNICTWA ZAWODOWEGO”</w:t>
    </w:r>
  </w:p>
  <w:bookmarkEnd w:id="75"/>
  <w:p w:rsidR="005A07E2" w:rsidRPr="00747046" w:rsidRDefault="005A07E2" w:rsidP="000E3008">
    <w:pPr>
      <w:pStyle w:val="Nagwek"/>
      <w:rPr>
        <w:color w:val="365F91" w:themeColor="accent1" w:themeShade="B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7E2" w:rsidRDefault="005A07E2">
    <w:pPr>
      <w:pStyle w:val="Nagwek"/>
    </w:pPr>
    <w:r>
      <w:rPr>
        <w:noProof/>
      </w:rPr>
      <w:drawing>
        <wp:anchor distT="0" distB="0" distL="114300" distR="114300" simplePos="0" relativeHeight="251662336" behindDoc="0" locked="0" layoutInCell="0" allowOverlap="1" wp14:anchorId="3DD9FE67" wp14:editId="6F019B2B">
          <wp:simplePos x="0" y="0"/>
          <wp:positionH relativeFrom="margin">
            <wp:align>center</wp:align>
          </wp:positionH>
          <wp:positionV relativeFrom="page">
            <wp:posOffset>239395</wp:posOffset>
          </wp:positionV>
          <wp:extent cx="7023100" cy="753110"/>
          <wp:effectExtent l="0" t="0" r="6350" b="8890"/>
          <wp:wrapSquare wrapText="bothSides"/>
          <wp:docPr id="17" name="Obraz 55" descr="listownik-mono-Pomorskie-FE-UMWP-UE-EFS-RPO2014-2020-2015-na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stretch>
                    <a:fillRect/>
                  </a:stretch>
                </pic:blipFill>
                <pic:spPr bwMode="auto">
                  <a:xfrm>
                    <a:off x="0" y="0"/>
                    <a:ext cx="7023100" cy="75311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7E2" w:rsidRDefault="005A07E2" w:rsidP="0002309E">
    <w:pPr>
      <w:pStyle w:val="Nagwek"/>
      <w:jc w:val="center"/>
      <w:rPr>
        <w:rFonts w:asciiTheme="minorHAnsi" w:hAnsiTheme="minorHAnsi"/>
        <w:b/>
        <w:color w:val="365F91" w:themeColor="accent1" w:themeShade="BF"/>
        <w:sz w:val="16"/>
        <w:szCs w:val="16"/>
      </w:rPr>
    </w:pPr>
    <w:sdt>
      <w:sdtPr>
        <w:rPr>
          <w:rFonts w:asciiTheme="minorHAnsi" w:hAnsiTheme="minorHAnsi"/>
          <w:b/>
          <w:color w:val="17365D" w:themeColor="text2" w:themeShade="BF"/>
          <w:sz w:val="16"/>
          <w:szCs w:val="16"/>
        </w:rPr>
        <w:id w:val="-415161910"/>
        <w:docPartObj>
          <w:docPartGallery w:val="Page Numbers (Margins)"/>
          <w:docPartUnique/>
        </w:docPartObj>
      </w:sdtPr>
      <w:sdtContent>
        <w:r w:rsidRPr="00704041">
          <w:rPr>
            <w:rFonts w:asciiTheme="minorHAnsi" w:hAnsiTheme="minorHAnsi"/>
            <w:b/>
            <w:noProof/>
            <w:color w:val="17365D" w:themeColor="text2" w:themeShade="BF"/>
            <w:sz w:val="16"/>
            <w:szCs w:val="16"/>
          </w:rPr>
          <mc:AlternateContent>
            <mc:Choice Requires="wps">
              <w:drawing>
                <wp:anchor distT="0" distB="0" distL="114300" distR="114300" simplePos="0" relativeHeight="251667456" behindDoc="0" locked="0" layoutInCell="0" allowOverlap="1" wp14:anchorId="73DCF955" wp14:editId="7F561D66">
                  <wp:simplePos x="0" y="0"/>
                  <wp:positionH relativeFrom="rightMargin">
                    <wp:align>center</wp:align>
                  </wp:positionH>
                  <wp:positionV relativeFrom="margin">
                    <wp:align>bottom</wp:align>
                  </wp:positionV>
                  <wp:extent cx="510540" cy="2183130"/>
                  <wp:effectExtent l="0" t="0" r="3810" b="0"/>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7E2" w:rsidRDefault="005A07E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w:t>
                              </w:r>
                              <w:r w:rsidRPr="00704041">
                                <w:rPr>
                                  <w:rFonts w:asciiTheme="minorHAnsi" w:eastAsiaTheme="majorEastAsia" w:hAnsiTheme="minorHAnsi" w:cstheme="majorBidi"/>
                                  <w:sz w:val="16"/>
                                  <w:szCs w:val="16"/>
                                </w:rPr>
                                <w:t>na</w:t>
                              </w:r>
                              <w:r>
                                <w:rPr>
                                  <w:rFonts w:asciiTheme="minorHAnsi" w:eastAsiaTheme="majorEastAsia" w:hAnsiTheme="minorHAnsi" w:cstheme="majorBidi"/>
                                  <w:sz w:val="16"/>
                                  <w:szCs w:val="16"/>
                                </w:rPr>
                                <w:t xml:space="preserve">   </w:t>
                              </w:r>
                              <w:r w:rsidRPr="00704041">
                                <w:rPr>
                                  <w:rFonts w:asciiTheme="minorHAnsi" w:eastAsiaTheme="minorEastAsia" w:hAnsiTheme="minorHAnsi"/>
                                  <w:sz w:val="16"/>
                                  <w:szCs w:val="16"/>
                                </w:rPr>
                                <w:fldChar w:fldCharType="begin"/>
                              </w:r>
                              <w:r w:rsidRPr="00704041">
                                <w:rPr>
                                  <w:rFonts w:asciiTheme="minorHAnsi" w:hAnsiTheme="minorHAnsi"/>
                                  <w:sz w:val="16"/>
                                  <w:szCs w:val="16"/>
                                </w:rPr>
                                <w:instrText>PAGE    \* MERGEFORMAT</w:instrText>
                              </w:r>
                              <w:r w:rsidRPr="00704041">
                                <w:rPr>
                                  <w:rFonts w:asciiTheme="minorHAnsi" w:eastAsiaTheme="minorEastAsia" w:hAnsiTheme="minorHAnsi"/>
                                  <w:sz w:val="16"/>
                                  <w:szCs w:val="16"/>
                                </w:rPr>
                                <w:fldChar w:fldCharType="separate"/>
                              </w:r>
                              <w:r w:rsidRPr="00196886">
                                <w:rPr>
                                  <w:rFonts w:asciiTheme="minorHAnsi" w:eastAsiaTheme="majorEastAsia" w:hAnsiTheme="minorHAnsi" w:cstheme="majorBidi"/>
                                  <w:noProof/>
                                  <w:sz w:val="16"/>
                                  <w:szCs w:val="16"/>
                                </w:rPr>
                                <w:t>33</w:t>
                              </w:r>
                              <w:r w:rsidRPr="00704041">
                                <w:rPr>
                                  <w:rFonts w:asciiTheme="minorHAnsi" w:eastAsiaTheme="majorEastAsia" w:hAnsiTheme="minorHAnsi" w:cstheme="majorBidi"/>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3DCF955" id="Prostokąt 16" o:spid="_x0000_s1027" style="position:absolute;left:0;text-align:left;margin-left:0;margin-top:0;width:40.2pt;height:171.9pt;z-index:25166745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YXRvgIAAL8FAAAOAAAAZHJzL2Uyb0RvYy54bWysVFFvmzAQfp+0/2D5nYIpJAGVVG0I06Ru&#10;q9TtBzhgglWwme2EVFMf98/2w3Y2SZq0L9M2HizOdz7fd9/nu7redS3aMqW5FBkmFwFGTJSy4mKd&#10;4W9fC2+GkTZUVLSVgmX4iWl8PX//7mroUxbKRrYVUwiSCJ0OfYYbY/rU93XZsI7qC9kzAc5aqo4a&#10;MNXarxQdIHvX+mEQTPxBqqpXsmRaw24+OvHc5a9rVpovda2ZQW2GoTbjVuXWlV39+RVN14r2DS/3&#10;ZdC/qKKjXMClx1Q5NRRtFH+TquOlklrW5qKUnS/rmpfMYQA0JHiF5qGhPXNYoDm6P7ZJ/7+05eft&#10;vUK8Au4mGAnaAUf3UKGRj79+GgSb0KGh1ykEPvT3ymLU/Z0sHzUSctFQsWY3SsmhYbSCuoiN988O&#10;WEPDUbQaPskK8tONka5Zu1p1NiG0Ae0cJ09HTtjOoBI2YxLEETBXgisks0ty6UjzaXo43SttPjDZ&#10;IfuTYQWcu+x0e6eNrYamhxB7mZAFb1vHeyvONiBw3IG74aj12SocjT+SIFnOlrPIi8LJ0ouCPPdu&#10;ikXkTQoyjfPLfLHIybO9l0Rpw6uKCXvNQVIk+jPK9uIexXAUlZYtr2w6W5JW69WiVWhLQdKF+1zP&#10;wfMS5p+X4ZoAWF5BImEU3IaJV0xmUy8qothLpsHMC0hym0yCKIny4hzSHRfs3yGhIcNJHMaOpZOi&#10;X2EL3PcWG007bmBotLzL8OwYRFMrwaWoHLWG8nb8P2mFLf+lFUD3gWgnWKvRUetmt9qNb+Kg/pWs&#10;nkDBSoLAQIww8ODHruEUzAHmR4b19w1VDKP2o4CHkJDIytY4I4qnIRjq1LM69VBRNhLGUmkURqOx&#10;MOOY2vSKrxu4joz96m/g+RTcKds+rbG0/aODKeEA7ieaHUOntot6mbvz3wA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I1lhdG+&#10;AgAAvwUAAA4AAAAAAAAAAAAAAAAALgIAAGRycy9lMm9Eb2MueG1sUEsBAi0AFAAGAAgAAAAhAEqH&#10;zzbaAAAABAEAAA8AAAAAAAAAAAAAAAAAGAUAAGRycy9kb3ducmV2LnhtbFBLBQYAAAAABAAEAPMA&#10;AAAfBgAAAAA=&#10;" o:allowincell="f" filled="f" stroked="f">
                  <v:textbox style="layout-flow:vertical;mso-layout-flow-alt:bottom-to-top;mso-fit-shape-to-text:t">
                    <w:txbxContent>
                      <w:p w:rsidR="005A07E2" w:rsidRDefault="005A07E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w:t>
                        </w:r>
                        <w:r w:rsidRPr="00704041">
                          <w:rPr>
                            <w:rFonts w:asciiTheme="minorHAnsi" w:eastAsiaTheme="majorEastAsia" w:hAnsiTheme="minorHAnsi" w:cstheme="majorBidi"/>
                            <w:sz w:val="16"/>
                            <w:szCs w:val="16"/>
                          </w:rPr>
                          <w:t>na</w:t>
                        </w:r>
                        <w:r>
                          <w:rPr>
                            <w:rFonts w:asciiTheme="minorHAnsi" w:eastAsiaTheme="majorEastAsia" w:hAnsiTheme="minorHAnsi" w:cstheme="majorBidi"/>
                            <w:sz w:val="16"/>
                            <w:szCs w:val="16"/>
                          </w:rPr>
                          <w:t xml:space="preserve">   </w:t>
                        </w:r>
                        <w:r w:rsidRPr="00704041">
                          <w:rPr>
                            <w:rFonts w:asciiTheme="minorHAnsi" w:eastAsiaTheme="minorEastAsia" w:hAnsiTheme="minorHAnsi"/>
                            <w:sz w:val="16"/>
                            <w:szCs w:val="16"/>
                          </w:rPr>
                          <w:fldChar w:fldCharType="begin"/>
                        </w:r>
                        <w:r w:rsidRPr="00704041">
                          <w:rPr>
                            <w:rFonts w:asciiTheme="minorHAnsi" w:hAnsiTheme="minorHAnsi"/>
                            <w:sz w:val="16"/>
                            <w:szCs w:val="16"/>
                          </w:rPr>
                          <w:instrText>PAGE    \* MERGEFORMAT</w:instrText>
                        </w:r>
                        <w:r w:rsidRPr="00704041">
                          <w:rPr>
                            <w:rFonts w:asciiTheme="minorHAnsi" w:eastAsiaTheme="minorEastAsia" w:hAnsiTheme="minorHAnsi"/>
                            <w:sz w:val="16"/>
                            <w:szCs w:val="16"/>
                          </w:rPr>
                          <w:fldChar w:fldCharType="separate"/>
                        </w:r>
                        <w:r w:rsidRPr="00196886">
                          <w:rPr>
                            <w:rFonts w:asciiTheme="minorHAnsi" w:eastAsiaTheme="majorEastAsia" w:hAnsiTheme="minorHAnsi" w:cstheme="majorBidi"/>
                            <w:noProof/>
                            <w:sz w:val="16"/>
                            <w:szCs w:val="16"/>
                          </w:rPr>
                          <w:t>33</w:t>
                        </w:r>
                        <w:r w:rsidRPr="00704041">
                          <w:rPr>
                            <w:rFonts w:asciiTheme="minorHAnsi" w:eastAsiaTheme="majorEastAsia" w:hAnsiTheme="minorHAnsi" w:cstheme="majorBidi"/>
                            <w:sz w:val="16"/>
                            <w:szCs w:val="16"/>
                          </w:rPr>
                          <w:fldChar w:fldCharType="end"/>
                        </w:r>
                      </w:p>
                    </w:txbxContent>
                  </v:textbox>
                  <w10:wrap anchorx="margin" anchory="margin"/>
                </v:rect>
              </w:pict>
            </mc:Fallback>
          </mc:AlternateContent>
        </w:r>
      </w:sdtContent>
    </w:sdt>
    <w:r w:rsidRPr="0002309E">
      <w:rPr>
        <w:rFonts w:asciiTheme="minorHAnsi" w:hAnsiTheme="minorHAnsi"/>
        <w:b/>
        <w:color w:val="17365D" w:themeColor="text2" w:themeShade="BF"/>
        <w:sz w:val="16"/>
        <w:szCs w:val="16"/>
      </w:rPr>
      <w:t xml:space="preserve"> </w:t>
    </w:r>
    <w:sdt>
      <w:sdtPr>
        <w:rPr>
          <w:rFonts w:asciiTheme="minorHAnsi" w:hAnsiTheme="minorHAnsi"/>
          <w:b/>
          <w:color w:val="17365D" w:themeColor="text2" w:themeShade="BF"/>
          <w:sz w:val="16"/>
          <w:szCs w:val="16"/>
        </w:rPr>
        <w:id w:val="-2002804978"/>
        <w:docPartObj>
          <w:docPartGallery w:val="Page Numbers (Margins)"/>
          <w:docPartUnique/>
        </w:docPartObj>
      </w:sdtPr>
      <w:sdtContent>
        <w:r w:rsidRPr="00304E51">
          <w:rPr>
            <w:rFonts w:asciiTheme="minorHAnsi" w:hAnsiTheme="minorHAnsi"/>
            <w:b/>
            <w:noProof/>
            <w:color w:val="17365D" w:themeColor="text2" w:themeShade="BF"/>
            <w:sz w:val="16"/>
            <w:szCs w:val="16"/>
          </w:rPr>
          <mc:AlternateContent>
            <mc:Choice Requires="wps">
              <w:drawing>
                <wp:anchor distT="0" distB="0" distL="114300" distR="114300" simplePos="0" relativeHeight="251673600" behindDoc="0" locked="0" layoutInCell="0" allowOverlap="1" wp14:anchorId="25B2C512" wp14:editId="563F167C">
                  <wp:simplePos x="0" y="0"/>
                  <wp:positionH relativeFrom="rightMargin">
                    <wp:align>center</wp:align>
                  </wp:positionH>
                  <wp:positionV relativeFrom="margin">
                    <wp:align>bottom</wp:align>
                  </wp:positionV>
                  <wp:extent cx="510540" cy="2183130"/>
                  <wp:effectExtent l="0" t="0" r="3810" b="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7E2" w:rsidRPr="007A5908" w:rsidRDefault="005A07E2" w:rsidP="0002309E">
                              <w:pPr>
                                <w:pStyle w:val="Stopka"/>
                                <w:rPr>
                                  <w:rFonts w:asciiTheme="minorHAnsi" w:eastAsiaTheme="majorEastAsia" w:hAnsiTheme="minorHAnsi" w:cstheme="minorHAnsi"/>
                                  <w:sz w:val="16"/>
                                  <w:szCs w:val="16"/>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5B2C512" id="Prostokąt 8" o:spid="_x0000_s1028" style="position:absolute;left:0;text-align:left;margin-left:0;margin-top:0;width:40.2pt;height:171.9pt;z-index:25167360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74svQIAAL0FAAAOAAAAZHJzL2Uyb0RvYy54bWysVFFvmzAQfp+0/2D5nYIpJAGVVG0I06Ru&#10;q9TtBzhgglWwme2EVFMf98/2w3Y2SZq0L9M2HizOdz5/d9/nu7redS3aMqW5FBkmFwFGTJSy4mKd&#10;4W9fC2+GkTZUVLSVgmX4iWl8PX//7mroUxbKRrYVUwiSCJ0OfYYbY/rU93XZsI7qC9kzAc5aqo4a&#10;MNXarxQdIHvX+mEQTPxBqqpXsmRaw24+OvHc5a9rVpovda2ZQW2GAZtxq3Lryq7+/Iqma0X7hpd7&#10;GPQvUHSUC7j0mCqnhqKN4m9SdbxUUsvaXJSy82Vd85K5GqAaEryq5qGhPXO1QHN0f2yT/n9py8/b&#10;e4V4lWEgStAOKLoHgEY+/vpp0Mz2Z+h1CmEP/b2yFer+TpaPGgm5aKhYsxul5NAwWgEqYuP9swPW&#10;0HAUrYZPsoL0dGOka9WuVp1NCE1AO8fI05ERtjOohM2YBHEEvJXgCsnsklw6ynyaHk73SpsPTHbI&#10;/mRYAeMuO93eaWPR0PQQYi8TsuBt61hvxdkGBI47cDcctT6LwpH4IwmS5Ww5i7wonCy9KMhz76ZY&#10;RN6kINM4v8wXi5w823tJlDa8qpiw1xwERaI/I2wv7VEKR0lp2fLKprOQtFqvFq1CWwqCLtzneg6e&#10;lzD/HIZrAtTyqiQSRsFtmHjFZDb1oiKKvWQazLyAJLfJJIiSKC/OS7rjgv17SWjIcBKHsWPpBPSr&#10;2gL3va2Nph03MDJa3oFmj0E0tRJcispRayhvx/+TVlj4L60Aug9EO8FajY5aN7vVzr2I8KD+laye&#10;QMFKgsBAjDDu4Meu4RTMAaZHhvX3DVUMo/ajgIeQkMjK1jgjiqchGOrUszr1UFE2EoZSaRRGo7Ew&#10;45Da9IqvG7iOjP3qb+D5FNwp2z6tEdr+0cGMcAXu55kdQqe2i3qZuvPfAAAA//8DAFBLAwQUAAYA&#10;CAAAACEASofPNtoAAAAEAQAADwAAAGRycy9kb3ducmV2LnhtbEyPwWrDMBBE74X+g9hCbo2cJgTj&#10;Wg6l0EsIhCY95LiRtpaptTKWnCh/X7WX9rIwzDDztt4k14sLjaHzrGAxL0AQa286bhV8HN8eSxAh&#10;IhvsPZOCGwXYNPd3NVbGX/mdLofYilzCoUIFNsahkjJoSw7D3A/E2fv0o8OY5dhKM+I1l7tePhXF&#10;WjrsOC9YHOjVkv46TE7BcZ1OOk2nBe102WqkvXXbvVKzh/TyDCJSin9h+MHP6NBkprOf2ATRK8iP&#10;xN+bvbJYgTgrWK6WJcimlv/hm28AAAD//wMAUEsBAi0AFAAGAAgAAAAhALaDOJL+AAAA4QEAABMA&#10;AAAAAAAAAAAAAAAAAAAAAFtDb250ZW50X1R5cGVzXS54bWxQSwECLQAUAAYACAAAACEAOP0h/9YA&#10;AACUAQAACwAAAAAAAAAAAAAAAAAvAQAAX3JlbHMvLnJlbHNQSwECLQAUAAYACAAAACEAJ8O+LL0C&#10;AAC9BQAADgAAAAAAAAAAAAAAAAAuAgAAZHJzL2Uyb0RvYy54bWxQSwECLQAUAAYACAAAACEASofP&#10;NtoAAAAEAQAADwAAAAAAAAAAAAAAAAAXBQAAZHJzL2Rvd25yZXYueG1sUEsFBgAAAAAEAAQA8wAA&#10;AB4GAAAAAA==&#10;" o:allowincell="f" filled="f" stroked="f">
                  <v:textbox style="layout-flow:vertical;mso-layout-flow-alt:bottom-to-top;mso-fit-shape-to-text:t">
                    <w:txbxContent>
                      <w:p w:rsidR="005A07E2" w:rsidRPr="007A5908" w:rsidRDefault="005A07E2" w:rsidP="0002309E">
                        <w:pPr>
                          <w:pStyle w:val="Stopka"/>
                          <w:rPr>
                            <w:rFonts w:asciiTheme="minorHAnsi" w:eastAsiaTheme="majorEastAsia" w:hAnsiTheme="minorHAnsi" w:cstheme="minorHAnsi"/>
                            <w:sz w:val="16"/>
                            <w:szCs w:val="16"/>
                          </w:rPr>
                        </w:pPr>
                      </w:p>
                    </w:txbxContent>
                  </v:textbox>
                  <w10:wrap anchorx="margin" anchory="margin"/>
                </v:rect>
              </w:pict>
            </mc:Fallback>
          </mc:AlternateContent>
        </w:r>
      </w:sdtContent>
    </w:sdt>
    <w:r w:rsidRPr="00A650A8">
      <w:rPr>
        <w:rFonts w:asciiTheme="minorHAnsi" w:hAnsiTheme="minorHAnsi"/>
        <w:b/>
        <w:color w:val="365F91" w:themeColor="accent1" w:themeShade="BF"/>
        <w:sz w:val="16"/>
        <w:szCs w:val="16"/>
      </w:rPr>
      <w:t xml:space="preserve"> PRZETARG NIEOGRANICZONY </w:t>
    </w:r>
    <w:r>
      <w:rPr>
        <w:rFonts w:asciiTheme="minorHAnsi" w:hAnsiTheme="minorHAnsi"/>
        <w:b/>
        <w:color w:val="365F91" w:themeColor="accent1" w:themeShade="BF"/>
        <w:sz w:val="16"/>
        <w:szCs w:val="16"/>
      </w:rPr>
      <w:t xml:space="preserve">NA </w:t>
    </w:r>
    <w:r w:rsidRPr="00A650A8">
      <w:rPr>
        <w:rFonts w:asciiTheme="minorHAnsi" w:hAnsiTheme="minorHAnsi"/>
        <w:b/>
        <w:color w:val="365F91" w:themeColor="accent1" w:themeShade="BF"/>
        <w:sz w:val="16"/>
        <w:szCs w:val="16"/>
      </w:rPr>
      <w:t>DOSTAW</w:t>
    </w:r>
    <w:r>
      <w:rPr>
        <w:rFonts w:asciiTheme="minorHAnsi" w:hAnsiTheme="minorHAnsi"/>
        <w:b/>
        <w:color w:val="365F91" w:themeColor="accent1" w:themeShade="BF"/>
        <w:sz w:val="16"/>
        <w:szCs w:val="16"/>
      </w:rPr>
      <w:t>Ę</w:t>
    </w:r>
    <w:r w:rsidRPr="00A650A8">
      <w:rPr>
        <w:rFonts w:asciiTheme="minorHAnsi" w:hAnsiTheme="minorHAnsi"/>
        <w:b/>
        <w:color w:val="365F91" w:themeColor="accent1" w:themeShade="BF"/>
        <w:sz w:val="16"/>
        <w:szCs w:val="16"/>
      </w:rPr>
      <w:t xml:space="preserve"> WYPOSAŻENIA DO PRACOWNI ZAWODOWYCH CENTRUM KSZTAŁCENIA USTAWICZNEGO W</w:t>
    </w:r>
    <w:r>
      <w:rPr>
        <w:rFonts w:asciiTheme="minorHAnsi" w:hAnsiTheme="minorHAnsi"/>
        <w:b/>
        <w:color w:val="365F91" w:themeColor="accent1" w:themeShade="BF"/>
        <w:sz w:val="16"/>
        <w:szCs w:val="16"/>
      </w:rPr>
      <w:t> </w:t>
    </w:r>
    <w:r w:rsidRPr="00A650A8">
      <w:rPr>
        <w:rFonts w:asciiTheme="minorHAnsi" w:hAnsiTheme="minorHAnsi"/>
        <w:b/>
        <w:color w:val="365F91" w:themeColor="accent1" w:themeShade="BF"/>
        <w:sz w:val="16"/>
        <w:szCs w:val="16"/>
      </w:rPr>
      <w:t>SOPOCIE W RAMACH PROJEKTU</w:t>
    </w:r>
  </w:p>
  <w:p w:rsidR="005A07E2" w:rsidRPr="00A650A8" w:rsidRDefault="005A07E2" w:rsidP="0002309E">
    <w:pPr>
      <w:pStyle w:val="Nagwek"/>
      <w:jc w:val="center"/>
      <w:rPr>
        <w:rFonts w:asciiTheme="minorHAnsi" w:hAnsiTheme="minorHAnsi"/>
        <w:b/>
        <w:color w:val="17365D" w:themeColor="text2" w:themeShade="BF"/>
        <w:sz w:val="16"/>
        <w:szCs w:val="16"/>
      </w:rPr>
    </w:pPr>
    <w:r w:rsidRPr="00A650A8">
      <w:rPr>
        <w:rFonts w:asciiTheme="minorHAnsi" w:hAnsiTheme="minorHAnsi"/>
        <w:b/>
        <w:color w:val="365F91" w:themeColor="accent1" w:themeShade="BF"/>
        <w:sz w:val="16"/>
        <w:szCs w:val="16"/>
      </w:rPr>
      <w:t xml:space="preserve"> „REMONT, MODERNIZACJA I WYPOSAŻENIE CENTRUM KSZTAŁCENIA USTAWICZNEGO IM. BOHATERÓW WYBRZEŻA W SOPOCIE ORAZ ZESPOŁU SZKÓŁ HANDLOWYCH W SOPOCIE JAKO ELEMENTÓW REGIONALNEJ SIECI SZKOLNICTWA ZAWODOWEGO”</w:t>
    </w:r>
  </w:p>
  <w:p w:rsidR="005A07E2" w:rsidRPr="000E3008" w:rsidRDefault="005A07E2" w:rsidP="0002309E">
    <w:pPr>
      <w:pStyle w:val="Nagwek"/>
      <w:rPr>
        <w:rFonts w:asciiTheme="minorHAnsi" w:hAnsiTheme="minorHAnsi"/>
        <w:b/>
        <w:color w:val="17365D" w:themeColor="text2" w:themeShade="BF"/>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7E2" w:rsidRPr="00942EC0" w:rsidRDefault="005A07E2" w:rsidP="00942EC0">
    <w:pPr>
      <w:spacing w:after="480"/>
      <w:jc w:val="both"/>
      <w:rPr>
        <w:rFonts w:ascii="Calibri" w:hAnsi="Calibr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3pt;height:14.9pt;visibility:visible;mso-wrap-style:square" o:bullet="t">
        <v:imagedata r:id="rId1" o:title=""/>
      </v:shape>
    </w:pict>
  </w:numPicBullet>
  <w:abstractNum w:abstractNumId="0" w15:restartNumberingAfterBreak="0">
    <w:nsid w:val="00000002"/>
    <w:multiLevelType w:val="multilevel"/>
    <w:tmpl w:val="00000002"/>
    <w:name w:val="WW8Num2"/>
    <w:lvl w:ilvl="0">
      <w:start w:val="2"/>
      <w:numFmt w:val="decimal"/>
      <w:lvlText w:val="%1."/>
      <w:lvlJc w:val="left"/>
      <w:pPr>
        <w:tabs>
          <w:tab w:val="num" w:pos="720"/>
        </w:tabs>
        <w:ind w:left="720" w:hanging="360"/>
      </w:pPr>
      <w:rPr>
        <w:rFonts w:eastAsia="TimesNew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singleLevel"/>
    <w:tmpl w:val="00000004"/>
    <w:name w:val="WW8Num4"/>
    <w:lvl w:ilvl="0">
      <w:start w:val="1"/>
      <w:numFmt w:val="lowerLetter"/>
      <w:lvlText w:val="%1."/>
      <w:lvlJc w:val="left"/>
      <w:pPr>
        <w:tabs>
          <w:tab w:val="num" w:pos="1134"/>
        </w:tabs>
        <w:ind w:left="1134" w:hanging="283"/>
      </w:pPr>
      <w:rPr>
        <w:rFonts w:hint="default"/>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0000000C"/>
    <w:name w:val="WW8Num12"/>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0000000D"/>
    <w:name w:val="WW8Num13"/>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E"/>
    <w:multiLevelType w:val="multilevel"/>
    <w:tmpl w:val="0000000E"/>
    <w:name w:val="WW8Num14"/>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F"/>
    <w:multiLevelType w:val="multilevel"/>
    <w:tmpl w:val="0000000F"/>
    <w:name w:val="WW8Num15"/>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0"/>
    <w:multiLevelType w:val="multilevel"/>
    <w:tmpl w:val="00000010"/>
    <w:name w:val="WW8Num16"/>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1"/>
    <w:multiLevelType w:val="multilevel"/>
    <w:tmpl w:val="00000011"/>
    <w:name w:val="WW8Num17"/>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multilevel"/>
    <w:tmpl w:val="00000012"/>
    <w:name w:val="WW8Num18"/>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3"/>
    <w:multiLevelType w:val="multilevel"/>
    <w:tmpl w:val="00000013"/>
    <w:name w:val="WW8Num19"/>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4"/>
    <w:multiLevelType w:val="multilevel"/>
    <w:tmpl w:val="00000014"/>
    <w:name w:val="WW8Num20"/>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5"/>
    <w:multiLevelType w:val="multilevel"/>
    <w:tmpl w:val="00000015"/>
    <w:name w:val="WW8Num21"/>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6"/>
    <w:multiLevelType w:val="multilevel"/>
    <w:tmpl w:val="00000016"/>
    <w:name w:val="WW8Num22"/>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7"/>
    <w:multiLevelType w:val="multilevel"/>
    <w:tmpl w:val="00000017"/>
    <w:name w:val="WW8Num23"/>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8"/>
    <w:multiLevelType w:val="multilevel"/>
    <w:tmpl w:val="00000018"/>
    <w:name w:val="WW8Num24"/>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9"/>
    <w:multiLevelType w:val="multilevel"/>
    <w:tmpl w:val="00000019"/>
    <w:name w:val="WW8Num25"/>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A"/>
    <w:multiLevelType w:val="multilevel"/>
    <w:tmpl w:val="0000001A"/>
    <w:name w:val="WW8Num26"/>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multilevel"/>
    <w:tmpl w:val="0000001B"/>
    <w:name w:val="WW8Num27"/>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C"/>
    <w:multiLevelType w:val="multilevel"/>
    <w:tmpl w:val="0000001C"/>
    <w:name w:val="WW8Num28"/>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D"/>
    <w:multiLevelType w:val="multilevel"/>
    <w:tmpl w:val="0000001D"/>
    <w:name w:val="WW8Num29"/>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E"/>
    <w:multiLevelType w:val="multilevel"/>
    <w:tmpl w:val="0000001E"/>
    <w:name w:val="WW8Num30"/>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F"/>
    <w:multiLevelType w:val="multilevel"/>
    <w:tmpl w:val="0000001F"/>
    <w:name w:val="WW8Num31"/>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20"/>
    <w:multiLevelType w:val="multilevel"/>
    <w:tmpl w:val="00000020"/>
    <w:name w:val="WW8Num32"/>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1"/>
    <w:multiLevelType w:val="multilevel"/>
    <w:tmpl w:val="00000021"/>
    <w:name w:val="WW8Num33"/>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2"/>
    <w:multiLevelType w:val="multilevel"/>
    <w:tmpl w:val="00000022"/>
    <w:name w:val="WW8Num3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3" w15:restartNumberingAfterBreak="0">
    <w:nsid w:val="00000023"/>
    <w:multiLevelType w:val="multilevel"/>
    <w:tmpl w:val="00000023"/>
    <w:name w:val="WW8Num3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4" w15:restartNumberingAfterBreak="0">
    <w:nsid w:val="00000024"/>
    <w:multiLevelType w:val="multilevel"/>
    <w:tmpl w:val="00000024"/>
    <w:name w:val="WW8Num3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5" w15:restartNumberingAfterBreak="0">
    <w:nsid w:val="00000025"/>
    <w:multiLevelType w:val="multilevel"/>
    <w:tmpl w:val="00000025"/>
    <w:name w:val="WW8Num3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6" w15:restartNumberingAfterBreak="0">
    <w:nsid w:val="00000026"/>
    <w:multiLevelType w:val="multilevel"/>
    <w:tmpl w:val="00000026"/>
    <w:name w:val="WW8Num3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7" w15:restartNumberingAfterBreak="0">
    <w:nsid w:val="00000027"/>
    <w:multiLevelType w:val="multilevel"/>
    <w:tmpl w:val="00000027"/>
    <w:name w:val="WW8Num3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8" w15:restartNumberingAfterBreak="0">
    <w:nsid w:val="00000028"/>
    <w:multiLevelType w:val="multilevel"/>
    <w:tmpl w:val="00000028"/>
    <w:name w:val="WW8Num4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9" w15:restartNumberingAfterBreak="0">
    <w:nsid w:val="0000002B"/>
    <w:multiLevelType w:val="multilevel"/>
    <w:tmpl w:val="A4D64250"/>
    <w:name w:val="WW8Num43"/>
    <w:lvl w:ilvl="0">
      <w:start w:val="1"/>
      <w:numFmt w:val="lowerLetter"/>
      <w:lvlText w:val="%1)"/>
      <w:lvlJc w:val="left"/>
      <w:pPr>
        <w:tabs>
          <w:tab w:val="num" w:pos="720"/>
        </w:tabs>
        <w:ind w:left="720" w:hanging="360"/>
      </w:pPr>
      <w:rPr>
        <w:rFonts w:ascii="Calibri" w:hAnsi="Calibri" w:cs="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0" w15:restartNumberingAfterBreak="0">
    <w:nsid w:val="00113187"/>
    <w:multiLevelType w:val="hybridMultilevel"/>
    <w:tmpl w:val="A17A63B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00D22EA2"/>
    <w:multiLevelType w:val="multilevel"/>
    <w:tmpl w:val="082CED24"/>
    <w:styleLink w:val="Styl2"/>
    <w:lvl w:ilvl="0">
      <w:start w:val="5"/>
      <w:numFmt w:val="decimal"/>
      <w:lvlText w:val="%1."/>
      <w:lvlJc w:val="left"/>
      <w:pPr>
        <w:tabs>
          <w:tab w:val="num" w:pos="555"/>
        </w:tabs>
        <w:ind w:left="555" w:hanging="555"/>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420"/>
        </w:tabs>
        <w:ind w:left="3420" w:hanging="2160"/>
      </w:pPr>
      <w:rPr>
        <w:rFonts w:hint="default"/>
      </w:rPr>
    </w:lvl>
    <w:lvl w:ilvl="8">
      <w:start w:val="1"/>
      <w:numFmt w:val="decimal"/>
      <w:lvlText w:val="%1.%2.%3.%4.%5.%6.%7.%8.%9."/>
      <w:lvlJc w:val="left"/>
      <w:pPr>
        <w:tabs>
          <w:tab w:val="num" w:pos="3600"/>
        </w:tabs>
        <w:ind w:left="3600" w:hanging="2160"/>
      </w:pPr>
      <w:rPr>
        <w:rFonts w:hint="default"/>
      </w:rPr>
    </w:lvl>
  </w:abstractNum>
  <w:abstractNum w:abstractNumId="42" w15:restartNumberingAfterBreak="0">
    <w:nsid w:val="023B3DCB"/>
    <w:multiLevelType w:val="hybridMultilevel"/>
    <w:tmpl w:val="17DEEC8E"/>
    <w:lvl w:ilvl="0" w:tplc="92984544">
      <w:start w:val="1"/>
      <w:numFmt w:val="upperRoman"/>
      <w:lvlText w:val="%1."/>
      <w:lvlJc w:val="left"/>
      <w:pPr>
        <w:ind w:left="1080" w:hanging="72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3A73FB7"/>
    <w:multiLevelType w:val="hybridMultilevel"/>
    <w:tmpl w:val="A6E678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66D4556"/>
    <w:multiLevelType w:val="multilevel"/>
    <w:tmpl w:val="5B461D3C"/>
    <w:lvl w:ilvl="0">
      <w:start w:val="9"/>
      <w:numFmt w:val="decimal"/>
      <w:lvlText w:val="%1."/>
      <w:lvlJc w:val="left"/>
      <w:pPr>
        <w:ind w:left="360" w:hanging="360"/>
      </w:pPr>
      <w:rPr>
        <w:rFonts w:hint="default"/>
      </w:rPr>
    </w:lvl>
    <w:lvl w:ilvl="1">
      <w:start w:val="10"/>
      <w:numFmt w:val="decimal"/>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08E024D5"/>
    <w:multiLevelType w:val="multilevel"/>
    <w:tmpl w:val="895ADCDA"/>
    <w:numStyleLink w:val="Styl27"/>
  </w:abstractNum>
  <w:abstractNum w:abstractNumId="46" w15:restartNumberingAfterBreak="0">
    <w:nsid w:val="0A91170A"/>
    <w:multiLevelType w:val="multilevel"/>
    <w:tmpl w:val="A2F2B650"/>
    <w:styleLink w:val="Styl15"/>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0A9D67AC"/>
    <w:multiLevelType w:val="hybridMultilevel"/>
    <w:tmpl w:val="5992BA2C"/>
    <w:lvl w:ilvl="0" w:tplc="A3BAA10E">
      <w:start w:val="1"/>
      <w:numFmt w:val="bullet"/>
      <w:lvlText w:val=""/>
      <w:lvlPicBulletId w:val="0"/>
      <w:lvlJc w:val="left"/>
      <w:pPr>
        <w:tabs>
          <w:tab w:val="num" w:pos="1710"/>
        </w:tabs>
        <w:ind w:left="1710" w:hanging="360"/>
      </w:pPr>
      <w:rPr>
        <w:rFonts w:ascii="Symbol" w:hAnsi="Symbol" w:hint="default"/>
        <w:sz w:val="24"/>
      </w:rPr>
    </w:lvl>
    <w:lvl w:ilvl="1" w:tplc="04150003" w:tentative="1">
      <w:start w:val="1"/>
      <w:numFmt w:val="bullet"/>
      <w:lvlText w:val="o"/>
      <w:lvlJc w:val="left"/>
      <w:pPr>
        <w:ind w:left="2430" w:hanging="360"/>
      </w:pPr>
      <w:rPr>
        <w:rFonts w:ascii="Courier New" w:hAnsi="Courier New" w:cs="Courier New" w:hint="default"/>
      </w:rPr>
    </w:lvl>
    <w:lvl w:ilvl="2" w:tplc="04150005" w:tentative="1">
      <w:start w:val="1"/>
      <w:numFmt w:val="bullet"/>
      <w:lvlText w:val=""/>
      <w:lvlJc w:val="left"/>
      <w:pPr>
        <w:ind w:left="3150" w:hanging="360"/>
      </w:pPr>
      <w:rPr>
        <w:rFonts w:ascii="Wingdings" w:hAnsi="Wingdings" w:hint="default"/>
      </w:rPr>
    </w:lvl>
    <w:lvl w:ilvl="3" w:tplc="04150001" w:tentative="1">
      <w:start w:val="1"/>
      <w:numFmt w:val="bullet"/>
      <w:lvlText w:val=""/>
      <w:lvlJc w:val="left"/>
      <w:pPr>
        <w:ind w:left="3870" w:hanging="360"/>
      </w:pPr>
      <w:rPr>
        <w:rFonts w:ascii="Symbol" w:hAnsi="Symbol" w:hint="default"/>
      </w:rPr>
    </w:lvl>
    <w:lvl w:ilvl="4" w:tplc="04150003" w:tentative="1">
      <w:start w:val="1"/>
      <w:numFmt w:val="bullet"/>
      <w:lvlText w:val="o"/>
      <w:lvlJc w:val="left"/>
      <w:pPr>
        <w:ind w:left="4590" w:hanging="360"/>
      </w:pPr>
      <w:rPr>
        <w:rFonts w:ascii="Courier New" w:hAnsi="Courier New" w:cs="Courier New" w:hint="default"/>
      </w:rPr>
    </w:lvl>
    <w:lvl w:ilvl="5" w:tplc="04150005" w:tentative="1">
      <w:start w:val="1"/>
      <w:numFmt w:val="bullet"/>
      <w:lvlText w:val=""/>
      <w:lvlJc w:val="left"/>
      <w:pPr>
        <w:ind w:left="5310" w:hanging="360"/>
      </w:pPr>
      <w:rPr>
        <w:rFonts w:ascii="Wingdings" w:hAnsi="Wingdings" w:hint="default"/>
      </w:rPr>
    </w:lvl>
    <w:lvl w:ilvl="6" w:tplc="04150001" w:tentative="1">
      <w:start w:val="1"/>
      <w:numFmt w:val="bullet"/>
      <w:lvlText w:val=""/>
      <w:lvlJc w:val="left"/>
      <w:pPr>
        <w:ind w:left="6030" w:hanging="360"/>
      </w:pPr>
      <w:rPr>
        <w:rFonts w:ascii="Symbol" w:hAnsi="Symbol" w:hint="default"/>
      </w:rPr>
    </w:lvl>
    <w:lvl w:ilvl="7" w:tplc="04150003" w:tentative="1">
      <w:start w:val="1"/>
      <w:numFmt w:val="bullet"/>
      <w:lvlText w:val="o"/>
      <w:lvlJc w:val="left"/>
      <w:pPr>
        <w:ind w:left="6750" w:hanging="360"/>
      </w:pPr>
      <w:rPr>
        <w:rFonts w:ascii="Courier New" w:hAnsi="Courier New" w:cs="Courier New" w:hint="default"/>
      </w:rPr>
    </w:lvl>
    <w:lvl w:ilvl="8" w:tplc="04150005" w:tentative="1">
      <w:start w:val="1"/>
      <w:numFmt w:val="bullet"/>
      <w:lvlText w:val=""/>
      <w:lvlJc w:val="left"/>
      <w:pPr>
        <w:ind w:left="7470" w:hanging="360"/>
      </w:pPr>
      <w:rPr>
        <w:rFonts w:ascii="Wingdings" w:hAnsi="Wingdings" w:hint="default"/>
      </w:rPr>
    </w:lvl>
  </w:abstractNum>
  <w:abstractNum w:abstractNumId="48" w15:restartNumberingAfterBreak="0">
    <w:nsid w:val="0D471ACB"/>
    <w:multiLevelType w:val="hybridMultilevel"/>
    <w:tmpl w:val="BE902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ECA7D35"/>
    <w:multiLevelType w:val="multilevel"/>
    <w:tmpl w:val="4D30829C"/>
    <w:lvl w:ilvl="0">
      <w:start w:val="2"/>
      <w:numFmt w:val="decimal"/>
      <w:lvlText w:val="%1."/>
      <w:lvlJc w:val="left"/>
      <w:pPr>
        <w:ind w:left="360" w:hanging="360"/>
      </w:pPr>
      <w:rPr>
        <w:rFonts w:hint="default"/>
        <w:b/>
        <w:i w:val="0"/>
        <w:color w:val="auto"/>
        <w:sz w:val="22"/>
        <w:szCs w:val="22"/>
      </w:rPr>
    </w:lvl>
    <w:lvl w:ilvl="1">
      <w:start w:val="1"/>
      <w:numFmt w:val="decimal"/>
      <w:lvlText w:val="%1.%2."/>
      <w:lvlJc w:val="left"/>
      <w:pPr>
        <w:ind w:left="432" w:hanging="432"/>
      </w:pPr>
      <w:rPr>
        <w:rFonts w:asciiTheme="minorHAnsi" w:hAnsiTheme="minorHAnsi" w:hint="default"/>
        <w:b w:val="0"/>
        <w:i w:val="0"/>
        <w:strike w:val="0"/>
        <w:color w:val="auto"/>
        <w:sz w:val="20"/>
        <w:szCs w:val="20"/>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728" w:hanging="648"/>
      </w:pPr>
      <w:rPr>
        <w:rFonts w:hint="default"/>
        <w:b w:val="0"/>
        <w:i w:val="0"/>
        <w:strike w:val="0"/>
        <w:sz w:val="22"/>
        <w:szCs w:val="22"/>
      </w:rPr>
    </w:lvl>
    <w:lvl w:ilvl="4">
      <w:start w:val="1"/>
      <w:numFmt w:val="decimal"/>
      <w:lvlText w:val="%1.%2.%3.%4.%5."/>
      <w:lvlJc w:val="left"/>
      <w:pPr>
        <w:ind w:left="2069" w:hanging="792"/>
      </w:pPr>
      <w:rPr>
        <w:rFonts w:hint="default"/>
        <w:b w:val="0"/>
        <w:strike w:val="0"/>
        <w:color w:val="auto"/>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0FB014DD"/>
    <w:multiLevelType w:val="multilevel"/>
    <w:tmpl w:val="95D8E5D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10857A70"/>
    <w:multiLevelType w:val="hybridMultilevel"/>
    <w:tmpl w:val="E78C6292"/>
    <w:lvl w:ilvl="0" w:tplc="30769D92">
      <w:start w:val="1"/>
      <w:numFmt w:val="bullet"/>
      <w:lvlText w:val=""/>
      <w:lvlJc w:val="left"/>
      <w:pPr>
        <w:ind w:left="1792" w:hanging="360"/>
      </w:pPr>
      <w:rPr>
        <w:rFonts w:ascii="Symbol" w:hAnsi="Symbol" w:hint="default"/>
      </w:rPr>
    </w:lvl>
    <w:lvl w:ilvl="1" w:tplc="04150003" w:tentative="1">
      <w:start w:val="1"/>
      <w:numFmt w:val="bullet"/>
      <w:lvlText w:val="o"/>
      <w:lvlJc w:val="left"/>
      <w:pPr>
        <w:ind w:left="2512" w:hanging="360"/>
      </w:pPr>
      <w:rPr>
        <w:rFonts w:ascii="Courier New" w:hAnsi="Courier New" w:cs="Courier New" w:hint="default"/>
      </w:rPr>
    </w:lvl>
    <w:lvl w:ilvl="2" w:tplc="04150005" w:tentative="1">
      <w:start w:val="1"/>
      <w:numFmt w:val="bullet"/>
      <w:lvlText w:val=""/>
      <w:lvlJc w:val="left"/>
      <w:pPr>
        <w:ind w:left="3232" w:hanging="360"/>
      </w:pPr>
      <w:rPr>
        <w:rFonts w:ascii="Wingdings" w:hAnsi="Wingdings" w:hint="default"/>
      </w:rPr>
    </w:lvl>
    <w:lvl w:ilvl="3" w:tplc="04150001" w:tentative="1">
      <w:start w:val="1"/>
      <w:numFmt w:val="bullet"/>
      <w:lvlText w:val=""/>
      <w:lvlJc w:val="left"/>
      <w:pPr>
        <w:ind w:left="3952" w:hanging="360"/>
      </w:pPr>
      <w:rPr>
        <w:rFonts w:ascii="Symbol" w:hAnsi="Symbol" w:hint="default"/>
      </w:rPr>
    </w:lvl>
    <w:lvl w:ilvl="4" w:tplc="04150003" w:tentative="1">
      <w:start w:val="1"/>
      <w:numFmt w:val="bullet"/>
      <w:lvlText w:val="o"/>
      <w:lvlJc w:val="left"/>
      <w:pPr>
        <w:ind w:left="4672" w:hanging="360"/>
      </w:pPr>
      <w:rPr>
        <w:rFonts w:ascii="Courier New" w:hAnsi="Courier New" w:cs="Courier New" w:hint="default"/>
      </w:rPr>
    </w:lvl>
    <w:lvl w:ilvl="5" w:tplc="04150005" w:tentative="1">
      <w:start w:val="1"/>
      <w:numFmt w:val="bullet"/>
      <w:lvlText w:val=""/>
      <w:lvlJc w:val="left"/>
      <w:pPr>
        <w:ind w:left="5392" w:hanging="360"/>
      </w:pPr>
      <w:rPr>
        <w:rFonts w:ascii="Wingdings" w:hAnsi="Wingdings" w:hint="default"/>
      </w:rPr>
    </w:lvl>
    <w:lvl w:ilvl="6" w:tplc="04150001" w:tentative="1">
      <w:start w:val="1"/>
      <w:numFmt w:val="bullet"/>
      <w:lvlText w:val=""/>
      <w:lvlJc w:val="left"/>
      <w:pPr>
        <w:ind w:left="6112" w:hanging="360"/>
      </w:pPr>
      <w:rPr>
        <w:rFonts w:ascii="Symbol" w:hAnsi="Symbol" w:hint="default"/>
      </w:rPr>
    </w:lvl>
    <w:lvl w:ilvl="7" w:tplc="04150003" w:tentative="1">
      <w:start w:val="1"/>
      <w:numFmt w:val="bullet"/>
      <w:lvlText w:val="o"/>
      <w:lvlJc w:val="left"/>
      <w:pPr>
        <w:ind w:left="6832" w:hanging="360"/>
      </w:pPr>
      <w:rPr>
        <w:rFonts w:ascii="Courier New" w:hAnsi="Courier New" w:cs="Courier New" w:hint="default"/>
      </w:rPr>
    </w:lvl>
    <w:lvl w:ilvl="8" w:tplc="04150005" w:tentative="1">
      <w:start w:val="1"/>
      <w:numFmt w:val="bullet"/>
      <w:lvlText w:val=""/>
      <w:lvlJc w:val="left"/>
      <w:pPr>
        <w:ind w:left="7552" w:hanging="360"/>
      </w:pPr>
      <w:rPr>
        <w:rFonts w:ascii="Wingdings" w:hAnsi="Wingdings" w:hint="default"/>
      </w:rPr>
    </w:lvl>
  </w:abstractNum>
  <w:abstractNum w:abstractNumId="52" w15:restartNumberingAfterBreak="0">
    <w:nsid w:val="11BF0661"/>
    <w:multiLevelType w:val="multilevel"/>
    <w:tmpl w:val="E1FE7FD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1883162B"/>
    <w:multiLevelType w:val="multilevel"/>
    <w:tmpl w:val="345E8C1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5" w15:restartNumberingAfterBreak="0">
    <w:nsid w:val="1F1530FC"/>
    <w:multiLevelType w:val="hybridMultilevel"/>
    <w:tmpl w:val="04CEAA90"/>
    <w:lvl w:ilvl="0" w:tplc="30769D92">
      <w:start w:val="1"/>
      <w:numFmt w:val="bullet"/>
      <w:lvlText w:val=""/>
      <w:lvlJc w:val="left"/>
      <w:pPr>
        <w:ind w:left="1792" w:hanging="360"/>
      </w:pPr>
      <w:rPr>
        <w:rFonts w:ascii="Symbol" w:hAnsi="Symbol" w:hint="default"/>
      </w:rPr>
    </w:lvl>
    <w:lvl w:ilvl="1" w:tplc="04150003" w:tentative="1">
      <w:start w:val="1"/>
      <w:numFmt w:val="bullet"/>
      <w:lvlText w:val="o"/>
      <w:lvlJc w:val="left"/>
      <w:pPr>
        <w:ind w:left="2512" w:hanging="360"/>
      </w:pPr>
      <w:rPr>
        <w:rFonts w:ascii="Courier New" w:hAnsi="Courier New" w:cs="Courier New" w:hint="default"/>
      </w:rPr>
    </w:lvl>
    <w:lvl w:ilvl="2" w:tplc="04150005" w:tentative="1">
      <w:start w:val="1"/>
      <w:numFmt w:val="bullet"/>
      <w:lvlText w:val=""/>
      <w:lvlJc w:val="left"/>
      <w:pPr>
        <w:ind w:left="3232" w:hanging="360"/>
      </w:pPr>
      <w:rPr>
        <w:rFonts w:ascii="Wingdings" w:hAnsi="Wingdings" w:hint="default"/>
      </w:rPr>
    </w:lvl>
    <w:lvl w:ilvl="3" w:tplc="04150001" w:tentative="1">
      <w:start w:val="1"/>
      <w:numFmt w:val="bullet"/>
      <w:lvlText w:val=""/>
      <w:lvlJc w:val="left"/>
      <w:pPr>
        <w:ind w:left="3952" w:hanging="360"/>
      </w:pPr>
      <w:rPr>
        <w:rFonts w:ascii="Symbol" w:hAnsi="Symbol" w:hint="default"/>
      </w:rPr>
    </w:lvl>
    <w:lvl w:ilvl="4" w:tplc="04150003" w:tentative="1">
      <w:start w:val="1"/>
      <w:numFmt w:val="bullet"/>
      <w:lvlText w:val="o"/>
      <w:lvlJc w:val="left"/>
      <w:pPr>
        <w:ind w:left="4672" w:hanging="360"/>
      </w:pPr>
      <w:rPr>
        <w:rFonts w:ascii="Courier New" w:hAnsi="Courier New" w:cs="Courier New" w:hint="default"/>
      </w:rPr>
    </w:lvl>
    <w:lvl w:ilvl="5" w:tplc="04150005" w:tentative="1">
      <w:start w:val="1"/>
      <w:numFmt w:val="bullet"/>
      <w:lvlText w:val=""/>
      <w:lvlJc w:val="left"/>
      <w:pPr>
        <w:ind w:left="5392" w:hanging="360"/>
      </w:pPr>
      <w:rPr>
        <w:rFonts w:ascii="Wingdings" w:hAnsi="Wingdings" w:hint="default"/>
      </w:rPr>
    </w:lvl>
    <w:lvl w:ilvl="6" w:tplc="04150001" w:tentative="1">
      <w:start w:val="1"/>
      <w:numFmt w:val="bullet"/>
      <w:lvlText w:val=""/>
      <w:lvlJc w:val="left"/>
      <w:pPr>
        <w:ind w:left="6112" w:hanging="360"/>
      </w:pPr>
      <w:rPr>
        <w:rFonts w:ascii="Symbol" w:hAnsi="Symbol" w:hint="default"/>
      </w:rPr>
    </w:lvl>
    <w:lvl w:ilvl="7" w:tplc="04150003" w:tentative="1">
      <w:start w:val="1"/>
      <w:numFmt w:val="bullet"/>
      <w:lvlText w:val="o"/>
      <w:lvlJc w:val="left"/>
      <w:pPr>
        <w:ind w:left="6832" w:hanging="360"/>
      </w:pPr>
      <w:rPr>
        <w:rFonts w:ascii="Courier New" w:hAnsi="Courier New" w:cs="Courier New" w:hint="default"/>
      </w:rPr>
    </w:lvl>
    <w:lvl w:ilvl="8" w:tplc="04150005" w:tentative="1">
      <w:start w:val="1"/>
      <w:numFmt w:val="bullet"/>
      <w:lvlText w:val=""/>
      <w:lvlJc w:val="left"/>
      <w:pPr>
        <w:ind w:left="7552" w:hanging="360"/>
      </w:pPr>
      <w:rPr>
        <w:rFonts w:ascii="Wingdings" w:hAnsi="Wingdings" w:hint="default"/>
      </w:rPr>
    </w:lvl>
  </w:abstractNum>
  <w:abstractNum w:abstractNumId="56" w15:restartNumberingAfterBreak="0">
    <w:nsid w:val="21D053D7"/>
    <w:multiLevelType w:val="hybridMultilevel"/>
    <w:tmpl w:val="6EAC1EC2"/>
    <w:lvl w:ilvl="0" w:tplc="33A4744C">
      <w:start w:val="1"/>
      <w:numFmt w:val="bullet"/>
      <w:lvlText w:val=""/>
      <w:lvlJc w:val="left"/>
      <w:pPr>
        <w:ind w:left="1204" w:hanging="360"/>
      </w:pPr>
      <w:rPr>
        <w:rFonts w:ascii="Symbol" w:hAnsi="Symbol" w:hint="default"/>
      </w:rPr>
    </w:lvl>
    <w:lvl w:ilvl="1" w:tplc="04150003" w:tentative="1">
      <w:start w:val="1"/>
      <w:numFmt w:val="bullet"/>
      <w:lvlText w:val="o"/>
      <w:lvlJc w:val="left"/>
      <w:pPr>
        <w:ind w:left="1924" w:hanging="360"/>
      </w:pPr>
      <w:rPr>
        <w:rFonts w:ascii="Courier New" w:hAnsi="Courier New" w:cs="Courier New" w:hint="default"/>
      </w:rPr>
    </w:lvl>
    <w:lvl w:ilvl="2" w:tplc="04150005" w:tentative="1">
      <w:start w:val="1"/>
      <w:numFmt w:val="bullet"/>
      <w:lvlText w:val=""/>
      <w:lvlJc w:val="left"/>
      <w:pPr>
        <w:ind w:left="2644" w:hanging="360"/>
      </w:pPr>
      <w:rPr>
        <w:rFonts w:ascii="Wingdings" w:hAnsi="Wingdings" w:hint="default"/>
      </w:rPr>
    </w:lvl>
    <w:lvl w:ilvl="3" w:tplc="04150001" w:tentative="1">
      <w:start w:val="1"/>
      <w:numFmt w:val="bullet"/>
      <w:lvlText w:val=""/>
      <w:lvlJc w:val="left"/>
      <w:pPr>
        <w:ind w:left="3364" w:hanging="360"/>
      </w:pPr>
      <w:rPr>
        <w:rFonts w:ascii="Symbol" w:hAnsi="Symbol" w:hint="default"/>
      </w:rPr>
    </w:lvl>
    <w:lvl w:ilvl="4" w:tplc="04150003" w:tentative="1">
      <w:start w:val="1"/>
      <w:numFmt w:val="bullet"/>
      <w:lvlText w:val="o"/>
      <w:lvlJc w:val="left"/>
      <w:pPr>
        <w:ind w:left="4084" w:hanging="360"/>
      </w:pPr>
      <w:rPr>
        <w:rFonts w:ascii="Courier New" w:hAnsi="Courier New" w:cs="Courier New" w:hint="default"/>
      </w:rPr>
    </w:lvl>
    <w:lvl w:ilvl="5" w:tplc="04150005" w:tentative="1">
      <w:start w:val="1"/>
      <w:numFmt w:val="bullet"/>
      <w:lvlText w:val=""/>
      <w:lvlJc w:val="left"/>
      <w:pPr>
        <w:ind w:left="4804" w:hanging="360"/>
      </w:pPr>
      <w:rPr>
        <w:rFonts w:ascii="Wingdings" w:hAnsi="Wingdings" w:hint="default"/>
      </w:rPr>
    </w:lvl>
    <w:lvl w:ilvl="6" w:tplc="04150001" w:tentative="1">
      <w:start w:val="1"/>
      <w:numFmt w:val="bullet"/>
      <w:lvlText w:val=""/>
      <w:lvlJc w:val="left"/>
      <w:pPr>
        <w:ind w:left="5524" w:hanging="360"/>
      </w:pPr>
      <w:rPr>
        <w:rFonts w:ascii="Symbol" w:hAnsi="Symbol" w:hint="default"/>
      </w:rPr>
    </w:lvl>
    <w:lvl w:ilvl="7" w:tplc="04150003" w:tentative="1">
      <w:start w:val="1"/>
      <w:numFmt w:val="bullet"/>
      <w:lvlText w:val="o"/>
      <w:lvlJc w:val="left"/>
      <w:pPr>
        <w:ind w:left="6244" w:hanging="360"/>
      </w:pPr>
      <w:rPr>
        <w:rFonts w:ascii="Courier New" w:hAnsi="Courier New" w:cs="Courier New" w:hint="default"/>
      </w:rPr>
    </w:lvl>
    <w:lvl w:ilvl="8" w:tplc="04150005" w:tentative="1">
      <w:start w:val="1"/>
      <w:numFmt w:val="bullet"/>
      <w:lvlText w:val=""/>
      <w:lvlJc w:val="left"/>
      <w:pPr>
        <w:ind w:left="6964" w:hanging="360"/>
      </w:pPr>
      <w:rPr>
        <w:rFonts w:ascii="Wingdings" w:hAnsi="Wingdings" w:hint="default"/>
      </w:rPr>
    </w:lvl>
  </w:abstractNum>
  <w:abstractNum w:abstractNumId="57" w15:restartNumberingAfterBreak="0">
    <w:nsid w:val="23757EDA"/>
    <w:multiLevelType w:val="hybridMultilevel"/>
    <w:tmpl w:val="BE902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3AF24AC"/>
    <w:multiLevelType w:val="hybridMultilevel"/>
    <w:tmpl w:val="FB42A620"/>
    <w:lvl w:ilvl="0" w:tplc="86B4260A">
      <w:start w:val="1"/>
      <w:numFmt w:val="bullet"/>
      <w:lvlText w:val=""/>
      <w:lvlJc w:val="left"/>
      <w:pPr>
        <w:ind w:left="1335" w:hanging="360"/>
      </w:pPr>
      <w:rPr>
        <w:rFonts w:ascii="Symbol" w:hAnsi="Symbol"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5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28AA2EFF"/>
    <w:multiLevelType w:val="hybridMultilevel"/>
    <w:tmpl w:val="50B49868"/>
    <w:lvl w:ilvl="0" w:tplc="3FA86F9C">
      <w:start w:val="1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A4C513F"/>
    <w:multiLevelType w:val="hybridMultilevel"/>
    <w:tmpl w:val="97B0B646"/>
    <w:lvl w:ilvl="0" w:tplc="2AD80314">
      <w:start w:val="1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BB85AE6"/>
    <w:multiLevelType w:val="hybridMultilevel"/>
    <w:tmpl w:val="7F848FFA"/>
    <w:lvl w:ilvl="0" w:tplc="CD2CA5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C2A71E7"/>
    <w:multiLevelType w:val="multilevel"/>
    <w:tmpl w:val="4156DE06"/>
    <w:styleLink w:val="Styl41"/>
    <w:lvl w:ilvl="0">
      <w:start w:val="10"/>
      <w:numFmt w:val="decimal"/>
      <w:lvlText w:val="%1."/>
      <w:lvlJc w:val="left"/>
      <w:pPr>
        <w:tabs>
          <w:tab w:val="num" w:pos="360"/>
        </w:tabs>
        <w:ind w:left="360" w:hanging="360"/>
      </w:pPr>
      <w:rPr>
        <w:rFonts w:ascii="Times New Roman" w:hAnsi="Times New Roman" w:hint="default"/>
        <w:sz w:val="22"/>
      </w:rPr>
    </w:lvl>
    <w:lvl w:ilvl="1">
      <w:start w:val="1"/>
      <w:numFmt w:val="decimal"/>
      <w:lvlText w:val="%1.%2."/>
      <w:lvlJc w:val="left"/>
      <w:pPr>
        <w:tabs>
          <w:tab w:val="num" w:pos="792"/>
        </w:tabs>
        <w:ind w:left="792" w:hanging="432"/>
      </w:pPr>
      <w:rPr>
        <w:rFonts w:hint="default"/>
      </w:rPr>
    </w:lvl>
    <w:lvl w:ilvl="2">
      <w:start w:val="1"/>
      <w:numFmt w:val="decimal"/>
      <w:lvlText w:val="%30.%2.3."/>
      <w:lvlJc w:val="left"/>
      <w:pPr>
        <w:tabs>
          <w:tab w:val="num" w:pos="1260"/>
        </w:tabs>
        <w:ind w:left="1044" w:hanging="504"/>
      </w:pPr>
      <w:rPr>
        <w:rFonts w:hint="default"/>
        <w:color w:val="0D0D0D"/>
      </w:rPr>
    </w:lvl>
    <w:lvl w:ilvl="3">
      <w:start w:val="1"/>
      <w:numFmt w:val="lowerLetter"/>
      <w:lvlText w:val="%4."/>
      <w:lvlJc w:val="left"/>
      <w:pPr>
        <w:tabs>
          <w:tab w:val="num" w:pos="1440"/>
        </w:tabs>
        <w:ind w:left="1440" w:hanging="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4" w15:restartNumberingAfterBreak="0">
    <w:nsid w:val="309501AD"/>
    <w:multiLevelType w:val="multilevel"/>
    <w:tmpl w:val="EDAA44BC"/>
    <w:lvl w:ilvl="0">
      <w:start w:val="10"/>
      <w:numFmt w:val="decimal"/>
      <w:lvlText w:val="%1"/>
      <w:lvlJc w:val="left"/>
      <w:pPr>
        <w:ind w:left="375" w:hanging="375"/>
      </w:pPr>
      <w:rPr>
        <w:rFonts w:hint="default"/>
        <w:b/>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6" w15:restartNumberingAfterBreak="0">
    <w:nsid w:val="36325661"/>
    <w:multiLevelType w:val="hybridMultilevel"/>
    <w:tmpl w:val="F9DE790A"/>
    <w:lvl w:ilvl="0" w:tplc="33A4744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7" w15:restartNumberingAfterBreak="0">
    <w:nsid w:val="38F1300B"/>
    <w:multiLevelType w:val="multilevel"/>
    <w:tmpl w:val="91865868"/>
    <w:lvl w:ilvl="0">
      <w:start w:val="1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3DBE6D7D"/>
    <w:multiLevelType w:val="hybridMultilevel"/>
    <w:tmpl w:val="51D0FA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E3A7996"/>
    <w:multiLevelType w:val="hybridMultilevel"/>
    <w:tmpl w:val="4DAA078C"/>
    <w:lvl w:ilvl="0" w:tplc="E4844FA8">
      <w:start w:val="1"/>
      <w:numFmt w:val="decimal"/>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E4B7350"/>
    <w:multiLevelType w:val="multilevel"/>
    <w:tmpl w:val="B1C699C2"/>
    <w:lvl w:ilvl="0">
      <w:start w:val="1"/>
      <w:numFmt w:val="decimal"/>
      <w:lvlText w:val="ROZDZIAŁ %1."/>
      <w:lvlJc w:val="left"/>
      <w:pPr>
        <w:tabs>
          <w:tab w:val="num" w:pos="1440"/>
        </w:tabs>
        <w:ind w:left="454" w:hanging="454"/>
      </w:pPr>
      <w:rPr>
        <w:rFonts w:ascii="Calibri" w:hAnsi="Calibri" w:cs="Times New Roman" w:hint="default"/>
        <w:b/>
        <w:i w:val="0"/>
        <w:color w:val="auto"/>
        <w:sz w:val="20"/>
        <w:szCs w:val="20"/>
      </w:rPr>
    </w:lvl>
    <w:lvl w:ilvl="1">
      <w:start w:val="1"/>
      <w:numFmt w:val="decimal"/>
      <w:isLgl/>
      <w:lvlText w:val="%2."/>
      <w:lvlJc w:val="left"/>
      <w:pPr>
        <w:tabs>
          <w:tab w:val="num" w:pos="870"/>
        </w:tabs>
        <w:ind w:left="680" w:hanging="170"/>
      </w:pPr>
      <w:rPr>
        <w:rFonts w:ascii="Calibri" w:eastAsia="Times New Roman" w:hAnsi="Calibri" w:cs="Times New Roman" w:hint="default"/>
        <w:b w:val="0"/>
        <w:i w:val="0"/>
        <w:strike w:val="0"/>
        <w:color w:val="auto"/>
        <w:sz w:val="22"/>
      </w:rPr>
    </w:lvl>
    <w:lvl w:ilvl="2">
      <w:start w:val="1"/>
      <w:numFmt w:val="decimal"/>
      <w:lvlRestart w:val="0"/>
      <w:lvlText w:val="%1.%2.%3"/>
      <w:lvlJc w:val="left"/>
      <w:pPr>
        <w:tabs>
          <w:tab w:val="num" w:pos="2211"/>
        </w:tabs>
        <w:ind w:left="2211" w:hanging="1531"/>
      </w:pPr>
      <w:rPr>
        <w:rFonts w:cs="Times New Roman" w:hint="default"/>
        <w:b w:val="0"/>
        <w:color w:val="auto"/>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71" w15:restartNumberingAfterBreak="0">
    <w:nsid w:val="404C62FD"/>
    <w:multiLevelType w:val="multilevel"/>
    <w:tmpl w:val="BF9C682A"/>
    <w:lvl w:ilvl="0">
      <w:start w:val="1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0">
    <w:nsid w:val="43BC507B"/>
    <w:multiLevelType w:val="hybridMultilevel"/>
    <w:tmpl w:val="EF286020"/>
    <w:lvl w:ilvl="0" w:tplc="33A4744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BEF61D3"/>
    <w:multiLevelType w:val="multilevel"/>
    <w:tmpl w:val="895ADCDA"/>
    <w:styleLink w:val="Styl27"/>
    <w:lvl w:ilvl="0">
      <w:start w:val="12"/>
      <w:numFmt w:val="decimal"/>
      <w:lvlText w:val="ROZDZIAŁ %1."/>
      <w:lvlJc w:val="left"/>
      <w:pPr>
        <w:tabs>
          <w:tab w:val="num" w:pos="1610"/>
        </w:tabs>
        <w:ind w:left="567" w:hanging="397"/>
      </w:pPr>
      <w:rPr>
        <w:rFonts w:ascii="Times New Roman" w:hAnsi="Times New Roman" w:hint="default"/>
        <w:b/>
        <w:i w:val="0"/>
        <w:color w:val="auto"/>
        <w:sz w:val="22"/>
      </w:rPr>
    </w:lvl>
    <w:lvl w:ilvl="1">
      <w:start w:val="1"/>
      <w:numFmt w:val="decimal"/>
      <w:isLgl/>
      <w:lvlText w:val="%1.%2."/>
      <w:lvlJc w:val="left"/>
      <w:pPr>
        <w:tabs>
          <w:tab w:val="num" w:pos="360"/>
        </w:tabs>
        <w:ind w:left="40" w:hanging="40"/>
      </w:pPr>
      <w:rPr>
        <w:rFonts w:hint="default"/>
        <w:b w:val="0"/>
      </w:rPr>
    </w:lvl>
    <w:lvl w:ilvl="2">
      <w:start w:val="1"/>
      <w:numFmt w:val="decimal"/>
      <w:lvlText w:val="%1.%2.%3."/>
      <w:lvlJc w:val="left"/>
      <w:pPr>
        <w:tabs>
          <w:tab w:val="num" w:pos="2211"/>
        </w:tabs>
        <w:ind w:left="2211" w:hanging="1531"/>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75" w15:restartNumberingAfterBreak="0">
    <w:nsid w:val="4C20207F"/>
    <w:multiLevelType w:val="multilevel"/>
    <w:tmpl w:val="79705216"/>
    <w:styleLink w:val="Styl30"/>
    <w:lvl w:ilvl="0">
      <w:start w:val="14"/>
      <w:numFmt w:val="decimal"/>
      <w:lvlText w:val="%1"/>
      <w:lvlJc w:val="left"/>
      <w:pPr>
        <w:ind w:left="380" w:hanging="380"/>
      </w:pPr>
      <w:rPr>
        <w:rFonts w:hint="default"/>
      </w:rPr>
    </w:lvl>
    <w:lvl w:ilvl="1">
      <w:start w:val="1"/>
      <w:numFmt w:val="decimal"/>
      <w:lvlText w:val="%1.%2"/>
      <w:lvlJc w:val="left"/>
      <w:pPr>
        <w:ind w:left="335" w:hanging="380"/>
      </w:pPr>
      <w:rPr>
        <w:rFonts w:hint="default"/>
      </w:rPr>
    </w:lvl>
    <w:lvl w:ilvl="2">
      <w:start w:val="1"/>
      <w:numFmt w:val="decimal"/>
      <w:lvlText w:val="%1.%2.%3"/>
      <w:lvlJc w:val="left"/>
      <w:pPr>
        <w:ind w:left="630" w:hanging="720"/>
      </w:pPr>
      <w:rPr>
        <w:rFonts w:hint="default"/>
      </w:rPr>
    </w:lvl>
    <w:lvl w:ilvl="3">
      <w:start w:val="1"/>
      <w:numFmt w:val="decimalZero"/>
      <w:lvlText w:val="%1.%2.%3.%4"/>
      <w:lvlJc w:val="left"/>
      <w:pPr>
        <w:ind w:left="585" w:hanging="720"/>
      </w:pPr>
      <w:rPr>
        <w:rFonts w:hint="default"/>
      </w:rPr>
    </w:lvl>
    <w:lvl w:ilvl="4">
      <w:start w:val="1"/>
      <w:numFmt w:val="decimal"/>
      <w:lvlText w:val="%1.%2.%3.%4.%5"/>
      <w:lvlJc w:val="left"/>
      <w:pPr>
        <w:ind w:left="900" w:hanging="1080"/>
      </w:pPr>
      <w:rPr>
        <w:rFonts w:hint="default"/>
      </w:rPr>
    </w:lvl>
    <w:lvl w:ilvl="5">
      <w:start w:val="1"/>
      <w:numFmt w:val="decimal"/>
      <w:lvlText w:val="%1.%2.%3.%4.%5.%6"/>
      <w:lvlJc w:val="left"/>
      <w:pPr>
        <w:ind w:left="855" w:hanging="1080"/>
      </w:pPr>
      <w:rPr>
        <w:rFonts w:hint="default"/>
      </w:rPr>
    </w:lvl>
    <w:lvl w:ilvl="6">
      <w:start w:val="1"/>
      <w:numFmt w:val="decimal"/>
      <w:lvlText w:val="%1.%2.%3.%4.%5.%6.%7"/>
      <w:lvlJc w:val="left"/>
      <w:pPr>
        <w:ind w:left="1170" w:hanging="1440"/>
      </w:pPr>
      <w:rPr>
        <w:rFonts w:hint="default"/>
      </w:rPr>
    </w:lvl>
    <w:lvl w:ilvl="7">
      <w:start w:val="1"/>
      <w:numFmt w:val="decimal"/>
      <w:lvlText w:val="%1.%2.%3.%4.%5.%6.%7.%8"/>
      <w:lvlJc w:val="left"/>
      <w:pPr>
        <w:ind w:left="1125" w:hanging="1440"/>
      </w:pPr>
      <w:rPr>
        <w:rFonts w:hint="default"/>
      </w:rPr>
    </w:lvl>
    <w:lvl w:ilvl="8">
      <w:start w:val="1"/>
      <w:numFmt w:val="decimal"/>
      <w:lvlText w:val="%1.%2.%3.%4.%5.%6.%7.%8.%9"/>
      <w:lvlJc w:val="left"/>
      <w:pPr>
        <w:ind w:left="1080" w:hanging="1440"/>
      </w:pPr>
      <w:rPr>
        <w:rFonts w:hint="default"/>
      </w:rPr>
    </w:lvl>
  </w:abstractNum>
  <w:abstractNum w:abstractNumId="76" w15:restartNumberingAfterBreak="0">
    <w:nsid w:val="5488356C"/>
    <w:multiLevelType w:val="multilevel"/>
    <w:tmpl w:val="76FC2668"/>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sz w:val="20"/>
        <w:szCs w:val="20"/>
      </w:rPr>
    </w:lvl>
    <w:lvl w:ilvl="2">
      <w:start w:val="1"/>
      <w:numFmt w:val="decimal"/>
      <w:lvlText w:val="%1.%2.%3."/>
      <w:lvlJc w:val="left"/>
      <w:pPr>
        <w:ind w:left="720" w:hanging="720"/>
      </w:pPr>
      <w:rPr>
        <w:rFonts w:hint="default"/>
        <w:color w:val="auto"/>
      </w:rPr>
    </w:lvl>
    <w:lvl w:ilvl="3">
      <w:start w:val="1"/>
      <w:numFmt w:val="decimalZero"/>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7" w15:restartNumberingAfterBreak="0">
    <w:nsid w:val="5898160B"/>
    <w:multiLevelType w:val="multilevel"/>
    <w:tmpl w:val="A64E9E7A"/>
    <w:styleLink w:val="Styl23"/>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60"/>
        </w:tabs>
        <w:ind w:left="1044" w:hanging="504"/>
      </w:pPr>
      <w:rPr>
        <w:rFonts w:hint="default"/>
        <w:color w:val="FF0000"/>
      </w:rPr>
    </w:lvl>
    <w:lvl w:ilvl="3">
      <w:start w:val="1"/>
      <w:numFmt w:val="lowerLetter"/>
      <w:lvlText w:val="%4."/>
      <w:lvlJc w:val="left"/>
      <w:pPr>
        <w:tabs>
          <w:tab w:val="num" w:pos="1440"/>
        </w:tabs>
        <w:ind w:left="1440" w:hanging="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8" w15:restartNumberingAfterBreak="0">
    <w:nsid w:val="59281A7D"/>
    <w:multiLevelType w:val="hybridMultilevel"/>
    <w:tmpl w:val="C584ED98"/>
    <w:lvl w:ilvl="0" w:tplc="0ED2D3CA">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9" w15:restartNumberingAfterBreak="0">
    <w:nsid w:val="5AF94712"/>
    <w:multiLevelType w:val="hybridMultilevel"/>
    <w:tmpl w:val="691611BA"/>
    <w:lvl w:ilvl="0" w:tplc="F6EE8BB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DEC7302"/>
    <w:multiLevelType w:val="multilevel"/>
    <w:tmpl w:val="A5D0C5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1" w15:restartNumberingAfterBreak="0">
    <w:nsid w:val="619C5E59"/>
    <w:multiLevelType w:val="multilevel"/>
    <w:tmpl w:val="0330A320"/>
    <w:lvl w:ilvl="0">
      <w:start w:val="1"/>
      <w:numFmt w:val="decimal"/>
      <w:lvlText w:val="%1."/>
      <w:lvlJc w:val="left"/>
      <w:pPr>
        <w:ind w:left="360" w:hanging="360"/>
      </w:pPr>
      <w:rPr>
        <w:rFonts w:hint="default"/>
        <w:b/>
        <w:i w:val="0"/>
        <w:color w:val="auto"/>
        <w:sz w:val="22"/>
        <w:szCs w:val="22"/>
      </w:rPr>
    </w:lvl>
    <w:lvl w:ilvl="1">
      <w:start w:val="1"/>
      <w:numFmt w:val="decimal"/>
      <w:lvlText w:val="%1.%2."/>
      <w:lvlJc w:val="left"/>
      <w:pPr>
        <w:ind w:left="574" w:hanging="432"/>
      </w:pPr>
      <w:rPr>
        <w:rFonts w:asciiTheme="minorHAnsi" w:hAnsiTheme="minorHAnsi" w:hint="default"/>
        <w:b w:val="0"/>
        <w:i w:val="0"/>
        <w:strike w:val="0"/>
        <w:color w:val="auto"/>
        <w:sz w:val="20"/>
        <w:szCs w:val="20"/>
      </w:rPr>
    </w:lvl>
    <w:lvl w:ilvl="2">
      <w:start w:val="1"/>
      <w:numFmt w:val="decimal"/>
      <w:lvlText w:val="%1.%2.%3."/>
      <w:lvlJc w:val="left"/>
      <w:pPr>
        <w:ind w:left="1072" w:hanging="504"/>
      </w:pPr>
      <w:rPr>
        <w:rFonts w:asciiTheme="minorHAnsi" w:hAnsiTheme="minorHAnsi" w:hint="default"/>
        <w:b w:val="0"/>
        <w:color w:val="auto"/>
        <w:sz w:val="20"/>
        <w:szCs w:val="20"/>
      </w:rPr>
    </w:lvl>
    <w:lvl w:ilvl="3">
      <w:start w:val="1"/>
      <w:numFmt w:val="decimal"/>
      <w:lvlText w:val="%1.%2.%3.%4."/>
      <w:lvlJc w:val="left"/>
      <w:pPr>
        <w:ind w:left="1728" w:hanging="648"/>
      </w:pPr>
      <w:rPr>
        <w:rFonts w:hint="default"/>
        <w:i w:val="0"/>
        <w:strike w:val="0"/>
        <w:sz w:val="22"/>
        <w:szCs w:val="22"/>
      </w:rPr>
    </w:lvl>
    <w:lvl w:ilvl="4">
      <w:start w:val="1"/>
      <w:numFmt w:val="decimal"/>
      <w:lvlText w:val="%5)"/>
      <w:lvlJc w:val="left"/>
      <w:pPr>
        <w:ind w:left="2232" w:hanging="792"/>
      </w:pPr>
      <w:rPr>
        <w:rFonts w:hint="default"/>
        <w:b w:val="0"/>
        <w:strike w:val="0"/>
        <w:color w:val="auto"/>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63627504"/>
    <w:multiLevelType w:val="multilevel"/>
    <w:tmpl w:val="D5F6E6E0"/>
    <w:lvl w:ilvl="0">
      <w:start w:val="5"/>
      <w:numFmt w:val="decimal"/>
      <w:lvlText w:val="%1."/>
      <w:lvlJc w:val="left"/>
      <w:pPr>
        <w:ind w:left="360" w:hanging="360"/>
      </w:pPr>
      <w:rPr>
        <w:rFonts w:hint="default"/>
        <w:b/>
        <w:i w:val="0"/>
        <w:color w:val="auto"/>
        <w:sz w:val="22"/>
        <w:szCs w:val="22"/>
      </w:rPr>
    </w:lvl>
    <w:lvl w:ilvl="1">
      <w:start w:val="6"/>
      <w:numFmt w:val="decimal"/>
      <w:lvlText w:val="18.%2"/>
      <w:lvlJc w:val="left"/>
      <w:pPr>
        <w:ind w:left="574" w:hanging="432"/>
      </w:pPr>
      <w:rPr>
        <w:rFonts w:hint="default"/>
        <w:b w:val="0"/>
        <w:i w:val="0"/>
        <w:strike w:val="0"/>
        <w:color w:val="auto"/>
        <w:sz w:val="22"/>
      </w:rPr>
    </w:lvl>
    <w:lvl w:ilvl="2">
      <w:start w:val="1"/>
      <w:numFmt w:val="lowerLetter"/>
      <w:lvlText w:val="%3)"/>
      <w:lvlJc w:val="left"/>
      <w:pPr>
        <w:ind w:left="1072" w:hanging="504"/>
      </w:pPr>
      <w:rPr>
        <w:rFonts w:asciiTheme="minorHAnsi" w:eastAsia="Times New Roman" w:hAnsiTheme="minorHAnsi" w:cs="Times New Roman" w:hint="default"/>
        <w:b w:val="0"/>
        <w:color w:val="auto"/>
        <w:sz w:val="22"/>
        <w:szCs w:val="22"/>
      </w:rPr>
    </w:lvl>
    <w:lvl w:ilvl="3">
      <w:start w:val="1"/>
      <w:numFmt w:val="decimal"/>
      <w:lvlText w:val="%1.%2.%3.%4."/>
      <w:lvlJc w:val="left"/>
      <w:pPr>
        <w:ind w:left="1728" w:hanging="648"/>
      </w:pPr>
      <w:rPr>
        <w:rFonts w:hint="default"/>
        <w:i w:val="0"/>
        <w:strike w:val="0"/>
        <w:sz w:val="22"/>
        <w:szCs w:val="22"/>
      </w:rPr>
    </w:lvl>
    <w:lvl w:ilvl="4">
      <w:start w:val="1"/>
      <w:numFmt w:val="decimal"/>
      <w:lvlText w:val="%5)"/>
      <w:lvlJc w:val="left"/>
      <w:pPr>
        <w:ind w:left="2232" w:hanging="792"/>
      </w:pPr>
      <w:rPr>
        <w:rFonts w:hint="default"/>
        <w:b w:val="0"/>
        <w:strike w:val="0"/>
        <w:color w:val="auto"/>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682641E7"/>
    <w:multiLevelType w:val="hybridMultilevel"/>
    <w:tmpl w:val="FE2C9742"/>
    <w:lvl w:ilvl="0" w:tplc="DFBA80FC">
      <w:start w:val="1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8B068F9"/>
    <w:multiLevelType w:val="multilevel"/>
    <w:tmpl w:val="231AF732"/>
    <w:styleLink w:val="Styl3"/>
    <w:lvl w:ilvl="0">
      <w:start w:val="6"/>
      <w:numFmt w:val="decimal"/>
      <w:lvlText w:val="%1."/>
      <w:lvlJc w:val="left"/>
      <w:pPr>
        <w:tabs>
          <w:tab w:val="num" w:pos="555"/>
        </w:tabs>
        <w:ind w:left="555" w:hanging="555"/>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420"/>
        </w:tabs>
        <w:ind w:left="3420" w:hanging="2160"/>
      </w:pPr>
      <w:rPr>
        <w:rFonts w:hint="default"/>
      </w:rPr>
    </w:lvl>
    <w:lvl w:ilvl="8">
      <w:start w:val="1"/>
      <w:numFmt w:val="decimal"/>
      <w:lvlText w:val="%1.%2.%3.%4.%5.%6.%7.%8.%9."/>
      <w:lvlJc w:val="left"/>
      <w:pPr>
        <w:tabs>
          <w:tab w:val="num" w:pos="3600"/>
        </w:tabs>
        <w:ind w:left="3600" w:hanging="2160"/>
      </w:pPr>
      <w:rPr>
        <w:rFonts w:hint="default"/>
      </w:rPr>
    </w:lvl>
  </w:abstractNum>
  <w:abstractNum w:abstractNumId="85" w15:restartNumberingAfterBreak="0">
    <w:nsid w:val="6B50371A"/>
    <w:multiLevelType w:val="hybridMultilevel"/>
    <w:tmpl w:val="243436D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6" w15:restartNumberingAfterBreak="0">
    <w:nsid w:val="6BD81C7E"/>
    <w:multiLevelType w:val="multilevel"/>
    <w:tmpl w:val="5F04ADB0"/>
    <w:lvl w:ilvl="0">
      <w:start w:val="3"/>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6FC23FB1"/>
    <w:multiLevelType w:val="multilevel"/>
    <w:tmpl w:val="5B1CC7CE"/>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70DC66A0"/>
    <w:multiLevelType w:val="multilevel"/>
    <w:tmpl w:val="4D10DC4C"/>
    <w:lvl w:ilvl="0">
      <w:start w:val="9"/>
      <w:numFmt w:val="decimal"/>
      <w:lvlText w:val="%1"/>
      <w:lvlJc w:val="left"/>
      <w:pPr>
        <w:ind w:left="405" w:hanging="405"/>
      </w:pPr>
      <w:rPr>
        <w:rFonts w:hint="default"/>
      </w:rPr>
    </w:lvl>
    <w:lvl w:ilvl="1">
      <w:start w:val="4"/>
      <w:numFmt w:val="decimal"/>
      <w:lvlText w:val="%1.%2"/>
      <w:lvlJc w:val="left"/>
      <w:pPr>
        <w:ind w:left="603" w:hanging="405"/>
      </w:pPr>
      <w:rPr>
        <w:rFonts w:hint="default"/>
      </w:rPr>
    </w:lvl>
    <w:lvl w:ilvl="2">
      <w:start w:val="1"/>
      <w:numFmt w:val="decimal"/>
      <w:lvlText w:val="%1.%2.%3"/>
      <w:lvlJc w:val="left"/>
      <w:pPr>
        <w:ind w:left="1116" w:hanging="720"/>
      </w:pPr>
      <w:rPr>
        <w:rFonts w:hint="default"/>
      </w:rPr>
    </w:lvl>
    <w:lvl w:ilvl="3">
      <w:start w:val="1"/>
      <w:numFmt w:val="decimal"/>
      <w:lvlText w:val="%1.%2.%3.%4"/>
      <w:lvlJc w:val="left"/>
      <w:pPr>
        <w:ind w:left="1314" w:hanging="720"/>
      </w:pPr>
      <w:rPr>
        <w:rFonts w:hint="default"/>
      </w:rPr>
    </w:lvl>
    <w:lvl w:ilvl="4">
      <w:start w:val="1"/>
      <w:numFmt w:val="decimal"/>
      <w:lvlText w:val="%1.%2.%3.%4.%5"/>
      <w:lvlJc w:val="left"/>
      <w:pPr>
        <w:ind w:left="1512" w:hanging="720"/>
      </w:pPr>
      <w:rPr>
        <w:rFonts w:hint="default"/>
      </w:rPr>
    </w:lvl>
    <w:lvl w:ilvl="5">
      <w:start w:val="1"/>
      <w:numFmt w:val="decimal"/>
      <w:lvlText w:val="%1.%2.%3.%4.%5.%6"/>
      <w:lvlJc w:val="left"/>
      <w:pPr>
        <w:ind w:left="2070" w:hanging="1080"/>
      </w:pPr>
      <w:rPr>
        <w:rFonts w:hint="default"/>
      </w:rPr>
    </w:lvl>
    <w:lvl w:ilvl="6">
      <w:start w:val="1"/>
      <w:numFmt w:val="decimal"/>
      <w:lvlText w:val="%1.%2.%3.%4.%5.%6.%7"/>
      <w:lvlJc w:val="left"/>
      <w:pPr>
        <w:ind w:left="2268" w:hanging="1080"/>
      </w:pPr>
      <w:rPr>
        <w:rFonts w:hint="default"/>
      </w:rPr>
    </w:lvl>
    <w:lvl w:ilvl="7">
      <w:start w:val="1"/>
      <w:numFmt w:val="decimal"/>
      <w:lvlText w:val="%1.%2.%3.%4.%5.%6.%7.%8"/>
      <w:lvlJc w:val="left"/>
      <w:pPr>
        <w:ind w:left="2826" w:hanging="1440"/>
      </w:pPr>
      <w:rPr>
        <w:rFonts w:hint="default"/>
      </w:rPr>
    </w:lvl>
    <w:lvl w:ilvl="8">
      <w:start w:val="1"/>
      <w:numFmt w:val="decimal"/>
      <w:lvlText w:val="%1.%2.%3.%4.%5.%6.%7.%8.%9"/>
      <w:lvlJc w:val="left"/>
      <w:pPr>
        <w:ind w:left="3024" w:hanging="1440"/>
      </w:pPr>
      <w:rPr>
        <w:rFonts w:hint="default"/>
      </w:rPr>
    </w:lvl>
  </w:abstractNum>
  <w:abstractNum w:abstractNumId="89" w15:restartNumberingAfterBreak="0">
    <w:nsid w:val="71FD344E"/>
    <w:multiLevelType w:val="multilevel"/>
    <w:tmpl w:val="2F424104"/>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val="0"/>
        <w:i w:val="0"/>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768C269E"/>
    <w:multiLevelType w:val="hybridMultilevel"/>
    <w:tmpl w:val="5C1E53DE"/>
    <w:lvl w:ilvl="0" w:tplc="E68047D0">
      <w:start w:val="1"/>
      <w:numFmt w:val="bullet"/>
      <w:lvlText w:val=""/>
      <w:lvlPicBulletId w:val="0"/>
      <w:lvlJc w:val="left"/>
      <w:pPr>
        <w:ind w:left="1440" w:hanging="360"/>
      </w:pPr>
      <w:rPr>
        <w:rFonts w:ascii="Symbol" w:hAnsi="Symbol" w:hint="default"/>
        <w:sz w:val="24"/>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1" w15:restartNumberingAfterBreak="0">
    <w:nsid w:val="7B6D6188"/>
    <w:multiLevelType w:val="hybridMultilevel"/>
    <w:tmpl w:val="E7E28CBA"/>
    <w:lvl w:ilvl="0" w:tplc="4342C0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CB73B41"/>
    <w:multiLevelType w:val="multilevel"/>
    <w:tmpl w:val="71D2E434"/>
    <w:lvl w:ilvl="0">
      <w:start w:val="1"/>
      <w:numFmt w:val="decimal"/>
      <w:lvlText w:val="%1)"/>
      <w:lvlJc w:val="left"/>
      <w:pPr>
        <w:ind w:left="360" w:hanging="360"/>
      </w:pPr>
    </w:lvl>
    <w:lvl w:ilvl="1">
      <w:start w:val="1"/>
      <w:numFmt w:val="decimal"/>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D271411"/>
    <w:multiLevelType w:val="hybridMultilevel"/>
    <w:tmpl w:val="14A453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9"/>
  </w:num>
  <w:num w:numId="2">
    <w:abstractNumId w:val="41"/>
  </w:num>
  <w:num w:numId="3">
    <w:abstractNumId w:val="84"/>
  </w:num>
  <w:num w:numId="4">
    <w:abstractNumId w:val="46"/>
  </w:num>
  <w:num w:numId="5">
    <w:abstractNumId w:val="77"/>
  </w:num>
  <w:num w:numId="6">
    <w:abstractNumId w:val="74"/>
  </w:num>
  <w:num w:numId="7">
    <w:abstractNumId w:val="75"/>
  </w:num>
  <w:num w:numId="8">
    <w:abstractNumId w:val="63"/>
  </w:num>
  <w:num w:numId="9">
    <w:abstractNumId w:val="49"/>
  </w:num>
  <w:num w:numId="10">
    <w:abstractNumId w:val="45"/>
    <w:lvlOverride w:ilvl="1">
      <w:lvl w:ilvl="1">
        <w:start w:val="1"/>
        <w:numFmt w:val="decimal"/>
        <w:isLgl/>
        <w:lvlText w:val="%1.%2."/>
        <w:lvlJc w:val="left"/>
        <w:pPr>
          <w:tabs>
            <w:tab w:val="num" w:pos="360"/>
          </w:tabs>
          <w:ind w:left="40" w:hanging="40"/>
        </w:pPr>
        <w:rPr>
          <w:rFonts w:hint="default"/>
          <w:b w:val="0"/>
          <w:sz w:val="20"/>
          <w:szCs w:val="20"/>
        </w:rPr>
      </w:lvl>
    </w:lvlOverride>
  </w:num>
  <w:num w:numId="11">
    <w:abstractNumId w:val="70"/>
  </w:num>
  <w:num w:numId="12">
    <w:abstractNumId w:val="81"/>
  </w:num>
  <w:num w:numId="13">
    <w:abstractNumId w:val="58"/>
  </w:num>
  <w:num w:numId="14">
    <w:abstractNumId w:val="76"/>
  </w:num>
  <w:num w:numId="15">
    <w:abstractNumId w:val="56"/>
  </w:num>
  <w:num w:numId="16">
    <w:abstractNumId w:val="53"/>
  </w:num>
  <w:num w:numId="17">
    <w:abstractNumId w:val="50"/>
  </w:num>
  <w:num w:numId="18">
    <w:abstractNumId w:val="80"/>
  </w:num>
  <w:num w:numId="19">
    <w:abstractNumId w:val="88"/>
  </w:num>
  <w:num w:numId="20">
    <w:abstractNumId w:val="64"/>
  </w:num>
  <w:num w:numId="21">
    <w:abstractNumId w:val="67"/>
  </w:num>
  <w:num w:numId="22">
    <w:abstractNumId w:val="72"/>
  </w:num>
  <w:num w:numId="23">
    <w:abstractNumId w:val="66"/>
  </w:num>
  <w:num w:numId="24">
    <w:abstractNumId w:val="85"/>
  </w:num>
  <w:num w:numId="25">
    <w:abstractNumId w:val="73"/>
  </w:num>
  <w:num w:numId="26">
    <w:abstractNumId w:val="59"/>
  </w:num>
  <w:num w:numId="27">
    <w:abstractNumId w:val="54"/>
  </w:num>
  <w:num w:numId="28">
    <w:abstractNumId w:val="65"/>
  </w:num>
  <w:num w:numId="29">
    <w:abstractNumId w:val="71"/>
  </w:num>
  <w:num w:numId="30">
    <w:abstractNumId w:val="78"/>
  </w:num>
  <w:num w:numId="31">
    <w:abstractNumId w:val="90"/>
  </w:num>
  <w:num w:numId="32">
    <w:abstractNumId w:val="92"/>
  </w:num>
  <w:num w:numId="33">
    <w:abstractNumId w:val="47"/>
  </w:num>
  <w:num w:numId="34">
    <w:abstractNumId w:val="79"/>
  </w:num>
  <w:num w:numId="35">
    <w:abstractNumId w:val="42"/>
  </w:num>
  <w:num w:numId="36">
    <w:abstractNumId w:val="61"/>
  </w:num>
  <w:num w:numId="37">
    <w:abstractNumId w:val="83"/>
  </w:num>
  <w:num w:numId="38">
    <w:abstractNumId w:val="87"/>
  </w:num>
  <w:num w:numId="39">
    <w:abstractNumId w:val="40"/>
  </w:num>
  <w:num w:numId="40">
    <w:abstractNumId w:val="86"/>
  </w:num>
  <w:num w:numId="41">
    <w:abstractNumId w:val="2"/>
  </w:num>
  <w:num w:numId="42">
    <w:abstractNumId w:val="93"/>
  </w:num>
  <w:num w:numId="43">
    <w:abstractNumId w:val="68"/>
  </w:num>
  <w:num w:numId="44">
    <w:abstractNumId w:val="91"/>
  </w:num>
  <w:num w:numId="45">
    <w:abstractNumId w:val="57"/>
  </w:num>
  <w:num w:numId="46">
    <w:abstractNumId w:val="48"/>
  </w:num>
  <w:num w:numId="47">
    <w:abstractNumId w:val="43"/>
  </w:num>
  <w:num w:numId="48">
    <w:abstractNumId w:val="69"/>
  </w:num>
  <w:num w:numId="49">
    <w:abstractNumId w:val="55"/>
  </w:num>
  <w:num w:numId="50">
    <w:abstractNumId w:val="51"/>
  </w:num>
  <w:num w:numId="51">
    <w:abstractNumId w:val="82"/>
  </w:num>
  <w:num w:numId="52">
    <w:abstractNumId w:val="44"/>
  </w:num>
  <w:num w:numId="53">
    <w:abstractNumId w:val="62"/>
  </w:num>
  <w:num w:numId="54">
    <w:abstractNumId w:val="52"/>
  </w:num>
  <w:num w:numId="55">
    <w:abstractNumId w:val="6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4C5"/>
    <w:rsid w:val="0000060A"/>
    <w:rsid w:val="000025DE"/>
    <w:rsid w:val="000025E0"/>
    <w:rsid w:val="00002B9B"/>
    <w:rsid w:val="000055A9"/>
    <w:rsid w:val="00005B66"/>
    <w:rsid w:val="0000707F"/>
    <w:rsid w:val="00007135"/>
    <w:rsid w:val="000075EC"/>
    <w:rsid w:val="00010B00"/>
    <w:rsid w:val="00012AA5"/>
    <w:rsid w:val="00013044"/>
    <w:rsid w:val="00013DBB"/>
    <w:rsid w:val="00014D77"/>
    <w:rsid w:val="000159ED"/>
    <w:rsid w:val="00016F7D"/>
    <w:rsid w:val="00017F18"/>
    <w:rsid w:val="00020BF4"/>
    <w:rsid w:val="00021778"/>
    <w:rsid w:val="00021D0C"/>
    <w:rsid w:val="000223C3"/>
    <w:rsid w:val="00022C57"/>
    <w:rsid w:val="0002309E"/>
    <w:rsid w:val="000237B3"/>
    <w:rsid w:val="000237D4"/>
    <w:rsid w:val="00025D06"/>
    <w:rsid w:val="000270A3"/>
    <w:rsid w:val="000340BE"/>
    <w:rsid w:val="00036A30"/>
    <w:rsid w:val="00037840"/>
    <w:rsid w:val="000418D3"/>
    <w:rsid w:val="00043FCF"/>
    <w:rsid w:val="0004453F"/>
    <w:rsid w:val="00045C64"/>
    <w:rsid w:val="00046A94"/>
    <w:rsid w:val="00053F76"/>
    <w:rsid w:val="00054C97"/>
    <w:rsid w:val="00060057"/>
    <w:rsid w:val="0006059E"/>
    <w:rsid w:val="00061024"/>
    <w:rsid w:val="0006271C"/>
    <w:rsid w:val="0006364F"/>
    <w:rsid w:val="000650CD"/>
    <w:rsid w:val="000650E3"/>
    <w:rsid w:val="000667D6"/>
    <w:rsid w:val="000700D4"/>
    <w:rsid w:val="000706E6"/>
    <w:rsid w:val="0007154E"/>
    <w:rsid w:val="00071CF2"/>
    <w:rsid w:val="00071E79"/>
    <w:rsid w:val="00071EB7"/>
    <w:rsid w:val="00072DF8"/>
    <w:rsid w:val="0007336E"/>
    <w:rsid w:val="00073587"/>
    <w:rsid w:val="0008010F"/>
    <w:rsid w:val="00080EAC"/>
    <w:rsid w:val="0008125E"/>
    <w:rsid w:val="00081578"/>
    <w:rsid w:val="00081B92"/>
    <w:rsid w:val="00083E94"/>
    <w:rsid w:val="00087CF9"/>
    <w:rsid w:val="0009157D"/>
    <w:rsid w:val="0009388A"/>
    <w:rsid w:val="00094F5F"/>
    <w:rsid w:val="00096018"/>
    <w:rsid w:val="00097922"/>
    <w:rsid w:val="000A1EAD"/>
    <w:rsid w:val="000A2F24"/>
    <w:rsid w:val="000A4AF3"/>
    <w:rsid w:val="000A5B69"/>
    <w:rsid w:val="000B1A62"/>
    <w:rsid w:val="000B2D8F"/>
    <w:rsid w:val="000B3640"/>
    <w:rsid w:val="000B4D85"/>
    <w:rsid w:val="000B5F36"/>
    <w:rsid w:val="000B63F3"/>
    <w:rsid w:val="000C014D"/>
    <w:rsid w:val="000C1028"/>
    <w:rsid w:val="000C37DF"/>
    <w:rsid w:val="000C4B80"/>
    <w:rsid w:val="000C564B"/>
    <w:rsid w:val="000C6872"/>
    <w:rsid w:val="000D0B3E"/>
    <w:rsid w:val="000D0FFE"/>
    <w:rsid w:val="000D34AE"/>
    <w:rsid w:val="000D3C42"/>
    <w:rsid w:val="000D5B48"/>
    <w:rsid w:val="000D60D1"/>
    <w:rsid w:val="000D6633"/>
    <w:rsid w:val="000D78B9"/>
    <w:rsid w:val="000E0524"/>
    <w:rsid w:val="000E1CC3"/>
    <w:rsid w:val="000E3008"/>
    <w:rsid w:val="000E3EB4"/>
    <w:rsid w:val="000E4F2C"/>
    <w:rsid w:val="000E6F78"/>
    <w:rsid w:val="000E7191"/>
    <w:rsid w:val="000F0983"/>
    <w:rsid w:val="000F0D64"/>
    <w:rsid w:val="000F29E4"/>
    <w:rsid w:val="000F6B33"/>
    <w:rsid w:val="000F6D29"/>
    <w:rsid w:val="00100BC9"/>
    <w:rsid w:val="0010266C"/>
    <w:rsid w:val="00103647"/>
    <w:rsid w:val="00105B40"/>
    <w:rsid w:val="001066FB"/>
    <w:rsid w:val="00107633"/>
    <w:rsid w:val="00115F2F"/>
    <w:rsid w:val="0011602F"/>
    <w:rsid w:val="00116542"/>
    <w:rsid w:val="00116545"/>
    <w:rsid w:val="00117FD5"/>
    <w:rsid w:val="001201EE"/>
    <w:rsid w:val="001208AC"/>
    <w:rsid w:val="00122CC3"/>
    <w:rsid w:val="001243A1"/>
    <w:rsid w:val="00127082"/>
    <w:rsid w:val="00131BEC"/>
    <w:rsid w:val="00132C48"/>
    <w:rsid w:val="00133199"/>
    <w:rsid w:val="001350AB"/>
    <w:rsid w:val="0013557B"/>
    <w:rsid w:val="00135F64"/>
    <w:rsid w:val="0013637E"/>
    <w:rsid w:val="00136BCA"/>
    <w:rsid w:val="00136D2B"/>
    <w:rsid w:val="0013768F"/>
    <w:rsid w:val="001400B4"/>
    <w:rsid w:val="001401EF"/>
    <w:rsid w:val="00144865"/>
    <w:rsid w:val="00144C24"/>
    <w:rsid w:val="00147567"/>
    <w:rsid w:val="00147AB8"/>
    <w:rsid w:val="00150D11"/>
    <w:rsid w:val="00153051"/>
    <w:rsid w:val="00155834"/>
    <w:rsid w:val="00157E27"/>
    <w:rsid w:val="0016029F"/>
    <w:rsid w:val="00160A92"/>
    <w:rsid w:val="0016138B"/>
    <w:rsid w:val="00161AD4"/>
    <w:rsid w:val="0016217C"/>
    <w:rsid w:val="001632A5"/>
    <w:rsid w:val="00163DA0"/>
    <w:rsid w:val="00166354"/>
    <w:rsid w:val="0017194C"/>
    <w:rsid w:val="00171A21"/>
    <w:rsid w:val="00172D68"/>
    <w:rsid w:val="00173F8C"/>
    <w:rsid w:val="00174A5B"/>
    <w:rsid w:val="00175EB6"/>
    <w:rsid w:val="0018104A"/>
    <w:rsid w:val="0018191A"/>
    <w:rsid w:val="001820B4"/>
    <w:rsid w:val="00184A88"/>
    <w:rsid w:val="001864F6"/>
    <w:rsid w:val="0018664A"/>
    <w:rsid w:val="001905F0"/>
    <w:rsid w:val="00190F59"/>
    <w:rsid w:val="00190F7B"/>
    <w:rsid w:val="00191480"/>
    <w:rsid w:val="00192663"/>
    <w:rsid w:val="00195FB6"/>
    <w:rsid w:val="00196886"/>
    <w:rsid w:val="00196ED9"/>
    <w:rsid w:val="00197496"/>
    <w:rsid w:val="001A04CD"/>
    <w:rsid w:val="001A45C9"/>
    <w:rsid w:val="001A502C"/>
    <w:rsid w:val="001A5B7B"/>
    <w:rsid w:val="001B037D"/>
    <w:rsid w:val="001B0452"/>
    <w:rsid w:val="001B5BD2"/>
    <w:rsid w:val="001B73E7"/>
    <w:rsid w:val="001B7698"/>
    <w:rsid w:val="001B7885"/>
    <w:rsid w:val="001C05FE"/>
    <w:rsid w:val="001C20E2"/>
    <w:rsid w:val="001C3742"/>
    <w:rsid w:val="001C39B3"/>
    <w:rsid w:val="001C39F5"/>
    <w:rsid w:val="001C6F18"/>
    <w:rsid w:val="001D058F"/>
    <w:rsid w:val="001D0D55"/>
    <w:rsid w:val="001D192A"/>
    <w:rsid w:val="001D4397"/>
    <w:rsid w:val="001D5B2A"/>
    <w:rsid w:val="001D737B"/>
    <w:rsid w:val="001D75E0"/>
    <w:rsid w:val="001E5B2D"/>
    <w:rsid w:val="001E64F6"/>
    <w:rsid w:val="001F2D49"/>
    <w:rsid w:val="001F3569"/>
    <w:rsid w:val="001F4BAA"/>
    <w:rsid w:val="001F72BA"/>
    <w:rsid w:val="001F7EC7"/>
    <w:rsid w:val="002008BD"/>
    <w:rsid w:val="0020096A"/>
    <w:rsid w:val="002019A9"/>
    <w:rsid w:val="00201B81"/>
    <w:rsid w:val="00202FE3"/>
    <w:rsid w:val="0020313A"/>
    <w:rsid w:val="002032FD"/>
    <w:rsid w:val="00203823"/>
    <w:rsid w:val="0020495A"/>
    <w:rsid w:val="00205755"/>
    <w:rsid w:val="00205FE1"/>
    <w:rsid w:val="00206208"/>
    <w:rsid w:val="00213645"/>
    <w:rsid w:val="00214D6B"/>
    <w:rsid w:val="002157C4"/>
    <w:rsid w:val="002167C0"/>
    <w:rsid w:val="00217570"/>
    <w:rsid w:val="00220EB9"/>
    <w:rsid w:val="002225D6"/>
    <w:rsid w:val="00222DA0"/>
    <w:rsid w:val="00224956"/>
    <w:rsid w:val="00225567"/>
    <w:rsid w:val="00225B10"/>
    <w:rsid w:val="00226D4B"/>
    <w:rsid w:val="00227031"/>
    <w:rsid w:val="00227657"/>
    <w:rsid w:val="0023029F"/>
    <w:rsid w:val="00231700"/>
    <w:rsid w:val="00231C1A"/>
    <w:rsid w:val="00232417"/>
    <w:rsid w:val="002341F7"/>
    <w:rsid w:val="002347DD"/>
    <w:rsid w:val="0023480F"/>
    <w:rsid w:val="002353EA"/>
    <w:rsid w:val="002373C9"/>
    <w:rsid w:val="0023743F"/>
    <w:rsid w:val="00243E90"/>
    <w:rsid w:val="00244BBB"/>
    <w:rsid w:val="00250922"/>
    <w:rsid w:val="00250EAE"/>
    <w:rsid w:val="00253C61"/>
    <w:rsid w:val="002552D4"/>
    <w:rsid w:val="00261EF1"/>
    <w:rsid w:val="00262F68"/>
    <w:rsid w:val="002639C4"/>
    <w:rsid w:val="0027068E"/>
    <w:rsid w:val="00270863"/>
    <w:rsid w:val="00271053"/>
    <w:rsid w:val="00272207"/>
    <w:rsid w:val="00272354"/>
    <w:rsid w:val="0027287F"/>
    <w:rsid w:val="00274044"/>
    <w:rsid w:val="002866CA"/>
    <w:rsid w:val="00286A69"/>
    <w:rsid w:val="0029212A"/>
    <w:rsid w:val="002954D1"/>
    <w:rsid w:val="0029721E"/>
    <w:rsid w:val="002A3A58"/>
    <w:rsid w:val="002A3DCF"/>
    <w:rsid w:val="002B059A"/>
    <w:rsid w:val="002B1891"/>
    <w:rsid w:val="002B19C9"/>
    <w:rsid w:val="002B2FA6"/>
    <w:rsid w:val="002B3DA8"/>
    <w:rsid w:val="002B3F9C"/>
    <w:rsid w:val="002B3FAE"/>
    <w:rsid w:val="002B4019"/>
    <w:rsid w:val="002B445F"/>
    <w:rsid w:val="002B4D29"/>
    <w:rsid w:val="002C0099"/>
    <w:rsid w:val="002C0899"/>
    <w:rsid w:val="002C40BC"/>
    <w:rsid w:val="002C4374"/>
    <w:rsid w:val="002C4F0D"/>
    <w:rsid w:val="002C5238"/>
    <w:rsid w:val="002D10D4"/>
    <w:rsid w:val="002D17FA"/>
    <w:rsid w:val="002D19AD"/>
    <w:rsid w:val="002D2A82"/>
    <w:rsid w:val="002D348B"/>
    <w:rsid w:val="002E0BA4"/>
    <w:rsid w:val="002E18E0"/>
    <w:rsid w:val="002E2D5D"/>
    <w:rsid w:val="002E373A"/>
    <w:rsid w:val="002E60D0"/>
    <w:rsid w:val="002E6144"/>
    <w:rsid w:val="002E7213"/>
    <w:rsid w:val="002E7DD9"/>
    <w:rsid w:val="002F17D9"/>
    <w:rsid w:val="002F1893"/>
    <w:rsid w:val="002F1D12"/>
    <w:rsid w:val="002F2801"/>
    <w:rsid w:val="002F39A3"/>
    <w:rsid w:val="002F3ABF"/>
    <w:rsid w:val="002F4FD5"/>
    <w:rsid w:val="002F5415"/>
    <w:rsid w:val="002F58C0"/>
    <w:rsid w:val="002F65F6"/>
    <w:rsid w:val="002F7856"/>
    <w:rsid w:val="002F7FA5"/>
    <w:rsid w:val="003007D9"/>
    <w:rsid w:val="003010AA"/>
    <w:rsid w:val="003024B5"/>
    <w:rsid w:val="003043C5"/>
    <w:rsid w:val="00304E51"/>
    <w:rsid w:val="003055FD"/>
    <w:rsid w:val="00305E5B"/>
    <w:rsid w:val="00306A77"/>
    <w:rsid w:val="00306EE5"/>
    <w:rsid w:val="00307022"/>
    <w:rsid w:val="003071A8"/>
    <w:rsid w:val="00312A06"/>
    <w:rsid w:val="00313072"/>
    <w:rsid w:val="00313F34"/>
    <w:rsid w:val="00315AF1"/>
    <w:rsid w:val="00316280"/>
    <w:rsid w:val="003163A7"/>
    <w:rsid w:val="00316ACB"/>
    <w:rsid w:val="00316E2D"/>
    <w:rsid w:val="0032084E"/>
    <w:rsid w:val="00320FAA"/>
    <w:rsid w:val="00322255"/>
    <w:rsid w:val="0032233E"/>
    <w:rsid w:val="003259AE"/>
    <w:rsid w:val="003262D1"/>
    <w:rsid w:val="003264C5"/>
    <w:rsid w:val="00330EA2"/>
    <w:rsid w:val="00334635"/>
    <w:rsid w:val="003356DB"/>
    <w:rsid w:val="00336852"/>
    <w:rsid w:val="00336857"/>
    <w:rsid w:val="00336CF6"/>
    <w:rsid w:val="003403DF"/>
    <w:rsid w:val="00341E82"/>
    <w:rsid w:val="003420B9"/>
    <w:rsid w:val="003438D0"/>
    <w:rsid w:val="003441E4"/>
    <w:rsid w:val="00344266"/>
    <w:rsid w:val="00345149"/>
    <w:rsid w:val="00345EBE"/>
    <w:rsid w:val="00346C82"/>
    <w:rsid w:val="00347657"/>
    <w:rsid w:val="003503E0"/>
    <w:rsid w:val="0035093F"/>
    <w:rsid w:val="0035122F"/>
    <w:rsid w:val="00352449"/>
    <w:rsid w:val="003533D5"/>
    <w:rsid w:val="00353411"/>
    <w:rsid w:val="00360280"/>
    <w:rsid w:val="00360426"/>
    <w:rsid w:val="00361D95"/>
    <w:rsid w:val="0036335A"/>
    <w:rsid w:val="00364314"/>
    <w:rsid w:val="00364953"/>
    <w:rsid w:val="00365775"/>
    <w:rsid w:val="0036626B"/>
    <w:rsid w:val="003668EE"/>
    <w:rsid w:val="00366983"/>
    <w:rsid w:val="00370E80"/>
    <w:rsid w:val="00371593"/>
    <w:rsid w:val="00371A5B"/>
    <w:rsid w:val="003757A7"/>
    <w:rsid w:val="0038057E"/>
    <w:rsid w:val="00381146"/>
    <w:rsid w:val="003811FD"/>
    <w:rsid w:val="00382888"/>
    <w:rsid w:val="00383C27"/>
    <w:rsid w:val="00383E71"/>
    <w:rsid w:val="00385E5F"/>
    <w:rsid w:val="00386A80"/>
    <w:rsid w:val="00387A9B"/>
    <w:rsid w:val="00387AFF"/>
    <w:rsid w:val="003914E1"/>
    <w:rsid w:val="00391793"/>
    <w:rsid w:val="0039179F"/>
    <w:rsid w:val="00393278"/>
    <w:rsid w:val="003974EC"/>
    <w:rsid w:val="00397B64"/>
    <w:rsid w:val="003A0C06"/>
    <w:rsid w:val="003A2EA2"/>
    <w:rsid w:val="003A4D40"/>
    <w:rsid w:val="003A6105"/>
    <w:rsid w:val="003A7813"/>
    <w:rsid w:val="003B204C"/>
    <w:rsid w:val="003B2C15"/>
    <w:rsid w:val="003B3AE0"/>
    <w:rsid w:val="003B4C36"/>
    <w:rsid w:val="003B7D1F"/>
    <w:rsid w:val="003C54E3"/>
    <w:rsid w:val="003D012F"/>
    <w:rsid w:val="003D5DBF"/>
    <w:rsid w:val="003D7D4C"/>
    <w:rsid w:val="003D7F21"/>
    <w:rsid w:val="003E0960"/>
    <w:rsid w:val="003E0C92"/>
    <w:rsid w:val="003E11AC"/>
    <w:rsid w:val="003E1510"/>
    <w:rsid w:val="003E17C8"/>
    <w:rsid w:val="003E1B6D"/>
    <w:rsid w:val="003E378B"/>
    <w:rsid w:val="003E70A8"/>
    <w:rsid w:val="003F0560"/>
    <w:rsid w:val="003F068D"/>
    <w:rsid w:val="003F0DB5"/>
    <w:rsid w:val="003F2ABF"/>
    <w:rsid w:val="003F3411"/>
    <w:rsid w:val="003F38F2"/>
    <w:rsid w:val="003F3C2D"/>
    <w:rsid w:val="003F3CEB"/>
    <w:rsid w:val="003F4BC7"/>
    <w:rsid w:val="003F6EF6"/>
    <w:rsid w:val="003F7C92"/>
    <w:rsid w:val="003F7D55"/>
    <w:rsid w:val="00400ED7"/>
    <w:rsid w:val="00402807"/>
    <w:rsid w:val="00403787"/>
    <w:rsid w:val="00405091"/>
    <w:rsid w:val="004057B1"/>
    <w:rsid w:val="00405B87"/>
    <w:rsid w:val="00407D17"/>
    <w:rsid w:val="00411EC3"/>
    <w:rsid w:val="00412314"/>
    <w:rsid w:val="00420EB8"/>
    <w:rsid w:val="00420FE7"/>
    <w:rsid w:val="004265E6"/>
    <w:rsid w:val="004323E8"/>
    <w:rsid w:val="004324C5"/>
    <w:rsid w:val="00432A51"/>
    <w:rsid w:val="00432B89"/>
    <w:rsid w:val="004343F6"/>
    <w:rsid w:val="00435399"/>
    <w:rsid w:val="0043707D"/>
    <w:rsid w:val="00440BB4"/>
    <w:rsid w:val="00440EAE"/>
    <w:rsid w:val="00440F00"/>
    <w:rsid w:val="00440FB5"/>
    <w:rsid w:val="004410C1"/>
    <w:rsid w:val="004425F6"/>
    <w:rsid w:val="00444BE5"/>
    <w:rsid w:val="00445C85"/>
    <w:rsid w:val="00450117"/>
    <w:rsid w:val="00452EAB"/>
    <w:rsid w:val="004546C2"/>
    <w:rsid w:val="0045730F"/>
    <w:rsid w:val="0045743A"/>
    <w:rsid w:val="00460724"/>
    <w:rsid w:val="00461054"/>
    <w:rsid w:val="00462997"/>
    <w:rsid w:val="00462A1D"/>
    <w:rsid w:val="0046402A"/>
    <w:rsid w:val="004640B6"/>
    <w:rsid w:val="004705DE"/>
    <w:rsid w:val="004716CB"/>
    <w:rsid w:val="00472959"/>
    <w:rsid w:val="00472C27"/>
    <w:rsid w:val="00473816"/>
    <w:rsid w:val="00473C4F"/>
    <w:rsid w:val="0047404E"/>
    <w:rsid w:val="0047471D"/>
    <w:rsid w:val="004755D6"/>
    <w:rsid w:val="004755F6"/>
    <w:rsid w:val="004773E1"/>
    <w:rsid w:val="00477991"/>
    <w:rsid w:val="004808E3"/>
    <w:rsid w:val="00482A9D"/>
    <w:rsid w:val="00485647"/>
    <w:rsid w:val="00485F16"/>
    <w:rsid w:val="0048707D"/>
    <w:rsid w:val="0048755B"/>
    <w:rsid w:val="00490D6A"/>
    <w:rsid w:val="00491013"/>
    <w:rsid w:val="00491722"/>
    <w:rsid w:val="00491777"/>
    <w:rsid w:val="00492D6F"/>
    <w:rsid w:val="004946C2"/>
    <w:rsid w:val="00495449"/>
    <w:rsid w:val="0049550A"/>
    <w:rsid w:val="004A0DD5"/>
    <w:rsid w:val="004A4140"/>
    <w:rsid w:val="004A4223"/>
    <w:rsid w:val="004A58A9"/>
    <w:rsid w:val="004A7327"/>
    <w:rsid w:val="004A7DB6"/>
    <w:rsid w:val="004B0765"/>
    <w:rsid w:val="004B15F3"/>
    <w:rsid w:val="004B1611"/>
    <w:rsid w:val="004B1D4A"/>
    <w:rsid w:val="004B203E"/>
    <w:rsid w:val="004C18DC"/>
    <w:rsid w:val="004C28ED"/>
    <w:rsid w:val="004C3A58"/>
    <w:rsid w:val="004C3B30"/>
    <w:rsid w:val="004C45A7"/>
    <w:rsid w:val="004C624D"/>
    <w:rsid w:val="004C6271"/>
    <w:rsid w:val="004C71AB"/>
    <w:rsid w:val="004D260A"/>
    <w:rsid w:val="004D3AB2"/>
    <w:rsid w:val="004D3E8B"/>
    <w:rsid w:val="004D7792"/>
    <w:rsid w:val="004E020F"/>
    <w:rsid w:val="004E025B"/>
    <w:rsid w:val="004E1F1E"/>
    <w:rsid w:val="004E205F"/>
    <w:rsid w:val="004E222F"/>
    <w:rsid w:val="004E2755"/>
    <w:rsid w:val="004E5955"/>
    <w:rsid w:val="004E6010"/>
    <w:rsid w:val="004E640F"/>
    <w:rsid w:val="004E6753"/>
    <w:rsid w:val="004F036B"/>
    <w:rsid w:val="004F0E01"/>
    <w:rsid w:val="004F0F94"/>
    <w:rsid w:val="004F3925"/>
    <w:rsid w:val="004F43A0"/>
    <w:rsid w:val="004F49AC"/>
    <w:rsid w:val="004F611B"/>
    <w:rsid w:val="004F661B"/>
    <w:rsid w:val="004F712E"/>
    <w:rsid w:val="00502EFC"/>
    <w:rsid w:val="00503A14"/>
    <w:rsid w:val="00505528"/>
    <w:rsid w:val="005073C7"/>
    <w:rsid w:val="005118C5"/>
    <w:rsid w:val="00511D08"/>
    <w:rsid w:val="00515C80"/>
    <w:rsid w:val="005160CE"/>
    <w:rsid w:val="00516567"/>
    <w:rsid w:val="005179EA"/>
    <w:rsid w:val="00517EDF"/>
    <w:rsid w:val="00520088"/>
    <w:rsid w:val="00520EB1"/>
    <w:rsid w:val="0052220D"/>
    <w:rsid w:val="00522C57"/>
    <w:rsid w:val="00522CE2"/>
    <w:rsid w:val="0052402F"/>
    <w:rsid w:val="0052681C"/>
    <w:rsid w:val="00533B1C"/>
    <w:rsid w:val="005359D8"/>
    <w:rsid w:val="005363D5"/>
    <w:rsid w:val="00536552"/>
    <w:rsid w:val="00536F05"/>
    <w:rsid w:val="00537D68"/>
    <w:rsid w:val="005406D7"/>
    <w:rsid w:val="00541674"/>
    <w:rsid w:val="0054340F"/>
    <w:rsid w:val="005447AB"/>
    <w:rsid w:val="00545329"/>
    <w:rsid w:val="00550C21"/>
    <w:rsid w:val="00551554"/>
    <w:rsid w:val="005518BB"/>
    <w:rsid w:val="00551B44"/>
    <w:rsid w:val="0055242D"/>
    <w:rsid w:val="005539F6"/>
    <w:rsid w:val="005546AB"/>
    <w:rsid w:val="00554A37"/>
    <w:rsid w:val="0056095C"/>
    <w:rsid w:val="00560C1B"/>
    <w:rsid w:val="00561DBE"/>
    <w:rsid w:val="005628F9"/>
    <w:rsid w:val="00562AA2"/>
    <w:rsid w:val="005665C4"/>
    <w:rsid w:val="00566C28"/>
    <w:rsid w:val="00571821"/>
    <w:rsid w:val="005739F6"/>
    <w:rsid w:val="00573B94"/>
    <w:rsid w:val="005741A0"/>
    <w:rsid w:val="00576F4A"/>
    <w:rsid w:val="00577008"/>
    <w:rsid w:val="00577250"/>
    <w:rsid w:val="00577E37"/>
    <w:rsid w:val="00581F66"/>
    <w:rsid w:val="0058247C"/>
    <w:rsid w:val="005824B7"/>
    <w:rsid w:val="00582605"/>
    <w:rsid w:val="00582C03"/>
    <w:rsid w:val="005856BC"/>
    <w:rsid w:val="005903DE"/>
    <w:rsid w:val="00590945"/>
    <w:rsid w:val="00592ABD"/>
    <w:rsid w:val="00593F49"/>
    <w:rsid w:val="00595D3F"/>
    <w:rsid w:val="005963C1"/>
    <w:rsid w:val="005A07E2"/>
    <w:rsid w:val="005A2486"/>
    <w:rsid w:val="005A2881"/>
    <w:rsid w:val="005A2BA1"/>
    <w:rsid w:val="005A2F89"/>
    <w:rsid w:val="005A379D"/>
    <w:rsid w:val="005A4511"/>
    <w:rsid w:val="005A46A6"/>
    <w:rsid w:val="005A54C5"/>
    <w:rsid w:val="005A67DE"/>
    <w:rsid w:val="005A6A82"/>
    <w:rsid w:val="005A7025"/>
    <w:rsid w:val="005A736F"/>
    <w:rsid w:val="005A78CA"/>
    <w:rsid w:val="005A7BB1"/>
    <w:rsid w:val="005B1507"/>
    <w:rsid w:val="005B4B50"/>
    <w:rsid w:val="005B62B9"/>
    <w:rsid w:val="005C024F"/>
    <w:rsid w:val="005C09D0"/>
    <w:rsid w:val="005C24AD"/>
    <w:rsid w:val="005C584D"/>
    <w:rsid w:val="005C5858"/>
    <w:rsid w:val="005C634A"/>
    <w:rsid w:val="005C7BE3"/>
    <w:rsid w:val="005D2089"/>
    <w:rsid w:val="005D2F35"/>
    <w:rsid w:val="005D3296"/>
    <w:rsid w:val="005D4CBD"/>
    <w:rsid w:val="005E0219"/>
    <w:rsid w:val="005E1261"/>
    <w:rsid w:val="005E1880"/>
    <w:rsid w:val="005E1CF6"/>
    <w:rsid w:val="005E1D40"/>
    <w:rsid w:val="005E2F9D"/>
    <w:rsid w:val="005E529C"/>
    <w:rsid w:val="005E6129"/>
    <w:rsid w:val="005F3393"/>
    <w:rsid w:val="005F3D3C"/>
    <w:rsid w:val="005F3F23"/>
    <w:rsid w:val="005F446D"/>
    <w:rsid w:val="005F586B"/>
    <w:rsid w:val="005F59AB"/>
    <w:rsid w:val="005F65A4"/>
    <w:rsid w:val="006008DB"/>
    <w:rsid w:val="00600E8E"/>
    <w:rsid w:val="0060353D"/>
    <w:rsid w:val="0060370A"/>
    <w:rsid w:val="00605887"/>
    <w:rsid w:val="00605A16"/>
    <w:rsid w:val="00606CCF"/>
    <w:rsid w:val="006127F6"/>
    <w:rsid w:val="00612C8C"/>
    <w:rsid w:val="0061468A"/>
    <w:rsid w:val="0061563C"/>
    <w:rsid w:val="00616229"/>
    <w:rsid w:val="00617B6A"/>
    <w:rsid w:val="0062022E"/>
    <w:rsid w:val="006204D0"/>
    <w:rsid w:val="00623B09"/>
    <w:rsid w:val="00624636"/>
    <w:rsid w:val="00624AC4"/>
    <w:rsid w:val="0062732B"/>
    <w:rsid w:val="006300D5"/>
    <w:rsid w:val="00631E7C"/>
    <w:rsid w:val="00634D54"/>
    <w:rsid w:val="00634DFF"/>
    <w:rsid w:val="006359DE"/>
    <w:rsid w:val="00636A62"/>
    <w:rsid w:val="00636B6D"/>
    <w:rsid w:val="00636DFE"/>
    <w:rsid w:val="00636EA6"/>
    <w:rsid w:val="00641DCF"/>
    <w:rsid w:val="006426BB"/>
    <w:rsid w:val="006467C4"/>
    <w:rsid w:val="006475EB"/>
    <w:rsid w:val="006477F3"/>
    <w:rsid w:val="0064783A"/>
    <w:rsid w:val="0065224A"/>
    <w:rsid w:val="00652E51"/>
    <w:rsid w:val="006535A9"/>
    <w:rsid w:val="006561B5"/>
    <w:rsid w:val="0065685B"/>
    <w:rsid w:val="00662CE5"/>
    <w:rsid w:val="006641F1"/>
    <w:rsid w:val="00665667"/>
    <w:rsid w:val="0067023C"/>
    <w:rsid w:val="00670F1F"/>
    <w:rsid w:val="00672F2E"/>
    <w:rsid w:val="00674187"/>
    <w:rsid w:val="00675C42"/>
    <w:rsid w:val="00675EED"/>
    <w:rsid w:val="006812B5"/>
    <w:rsid w:val="0068166F"/>
    <w:rsid w:val="006831ED"/>
    <w:rsid w:val="00686E1F"/>
    <w:rsid w:val="006872A0"/>
    <w:rsid w:val="00687DFE"/>
    <w:rsid w:val="00690B85"/>
    <w:rsid w:val="00692C23"/>
    <w:rsid w:val="006936DE"/>
    <w:rsid w:val="00693BA4"/>
    <w:rsid w:val="006A033F"/>
    <w:rsid w:val="006A3F2E"/>
    <w:rsid w:val="006A4173"/>
    <w:rsid w:val="006A4458"/>
    <w:rsid w:val="006A5E20"/>
    <w:rsid w:val="006A7945"/>
    <w:rsid w:val="006A7AE7"/>
    <w:rsid w:val="006B03A8"/>
    <w:rsid w:val="006B21AE"/>
    <w:rsid w:val="006B3DA9"/>
    <w:rsid w:val="006B6145"/>
    <w:rsid w:val="006C110B"/>
    <w:rsid w:val="006C1B6D"/>
    <w:rsid w:val="006C3062"/>
    <w:rsid w:val="006C389F"/>
    <w:rsid w:val="006C4274"/>
    <w:rsid w:val="006C4E8E"/>
    <w:rsid w:val="006C5471"/>
    <w:rsid w:val="006C5506"/>
    <w:rsid w:val="006C5BAC"/>
    <w:rsid w:val="006C5D99"/>
    <w:rsid w:val="006C73B6"/>
    <w:rsid w:val="006C7B23"/>
    <w:rsid w:val="006D0744"/>
    <w:rsid w:val="006D0BB7"/>
    <w:rsid w:val="006D0DAF"/>
    <w:rsid w:val="006D265A"/>
    <w:rsid w:val="006D35AA"/>
    <w:rsid w:val="006D39E7"/>
    <w:rsid w:val="006E03DA"/>
    <w:rsid w:val="006E30BA"/>
    <w:rsid w:val="006E6750"/>
    <w:rsid w:val="006F1ACB"/>
    <w:rsid w:val="006F1AFC"/>
    <w:rsid w:val="006F33B8"/>
    <w:rsid w:val="006F4470"/>
    <w:rsid w:val="006F5389"/>
    <w:rsid w:val="00701B5C"/>
    <w:rsid w:val="0070230C"/>
    <w:rsid w:val="00702AB4"/>
    <w:rsid w:val="00704041"/>
    <w:rsid w:val="007047CF"/>
    <w:rsid w:val="007102CE"/>
    <w:rsid w:val="00711BFB"/>
    <w:rsid w:val="00713637"/>
    <w:rsid w:val="007176E9"/>
    <w:rsid w:val="00717951"/>
    <w:rsid w:val="00717D6B"/>
    <w:rsid w:val="007205ED"/>
    <w:rsid w:val="00720EDA"/>
    <w:rsid w:val="0072126C"/>
    <w:rsid w:val="00721AF4"/>
    <w:rsid w:val="00721CC6"/>
    <w:rsid w:val="00722C8C"/>
    <w:rsid w:val="007240E2"/>
    <w:rsid w:val="00724479"/>
    <w:rsid w:val="00724565"/>
    <w:rsid w:val="00724BEE"/>
    <w:rsid w:val="00726C96"/>
    <w:rsid w:val="00726F3B"/>
    <w:rsid w:val="0073182A"/>
    <w:rsid w:val="007320BD"/>
    <w:rsid w:val="0073292F"/>
    <w:rsid w:val="00736FB9"/>
    <w:rsid w:val="00737A57"/>
    <w:rsid w:val="00740537"/>
    <w:rsid w:val="007414D7"/>
    <w:rsid w:val="007430F6"/>
    <w:rsid w:val="0074382A"/>
    <w:rsid w:val="00744235"/>
    <w:rsid w:val="00744907"/>
    <w:rsid w:val="00744D31"/>
    <w:rsid w:val="00745C7A"/>
    <w:rsid w:val="00746DE0"/>
    <w:rsid w:val="00747046"/>
    <w:rsid w:val="00750418"/>
    <w:rsid w:val="0075184E"/>
    <w:rsid w:val="00753C65"/>
    <w:rsid w:val="00756E58"/>
    <w:rsid w:val="0075780D"/>
    <w:rsid w:val="00760E52"/>
    <w:rsid w:val="0076130F"/>
    <w:rsid w:val="007619F4"/>
    <w:rsid w:val="00761DE8"/>
    <w:rsid w:val="00762B42"/>
    <w:rsid w:val="007648D6"/>
    <w:rsid w:val="007656CD"/>
    <w:rsid w:val="00767687"/>
    <w:rsid w:val="00770715"/>
    <w:rsid w:val="00771334"/>
    <w:rsid w:val="00773D59"/>
    <w:rsid w:val="00776D6A"/>
    <w:rsid w:val="0077787B"/>
    <w:rsid w:val="00780443"/>
    <w:rsid w:val="00781E84"/>
    <w:rsid w:val="007825F0"/>
    <w:rsid w:val="0078354E"/>
    <w:rsid w:val="00783E68"/>
    <w:rsid w:val="00785CDE"/>
    <w:rsid w:val="00791AE6"/>
    <w:rsid w:val="007949FD"/>
    <w:rsid w:val="00794EA9"/>
    <w:rsid w:val="00797923"/>
    <w:rsid w:val="00797DD7"/>
    <w:rsid w:val="007A024E"/>
    <w:rsid w:val="007A2654"/>
    <w:rsid w:val="007A2E98"/>
    <w:rsid w:val="007A35B5"/>
    <w:rsid w:val="007A5113"/>
    <w:rsid w:val="007A5908"/>
    <w:rsid w:val="007A6B52"/>
    <w:rsid w:val="007B0BC5"/>
    <w:rsid w:val="007B12FC"/>
    <w:rsid w:val="007B1419"/>
    <w:rsid w:val="007B1B21"/>
    <w:rsid w:val="007B3A53"/>
    <w:rsid w:val="007B4C9B"/>
    <w:rsid w:val="007B5737"/>
    <w:rsid w:val="007B6602"/>
    <w:rsid w:val="007B6F91"/>
    <w:rsid w:val="007B7A80"/>
    <w:rsid w:val="007C0C13"/>
    <w:rsid w:val="007C3896"/>
    <w:rsid w:val="007C4476"/>
    <w:rsid w:val="007C5048"/>
    <w:rsid w:val="007D001C"/>
    <w:rsid w:val="007D06F6"/>
    <w:rsid w:val="007D1284"/>
    <w:rsid w:val="007D2A8C"/>
    <w:rsid w:val="007D4522"/>
    <w:rsid w:val="007D5A46"/>
    <w:rsid w:val="007D605F"/>
    <w:rsid w:val="007D6633"/>
    <w:rsid w:val="007E0A9D"/>
    <w:rsid w:val="007E286A"/>
    <w:rsid w:val="007E6773"/>
    <w:rsid w:val="007E6CAA"/>
    <w:rsid w:val="007E743C"/>
    <w:rsid w:val="007F0096"/>
    <w:rsid w:val="007F27F9"/>
    <w:rsid w:val="007F32FA"/>
    <w:rsid w:val="007F4BA7"/>
    <w:rsid w:val="007F718A"/>
    <w:rsid w:val="0080014D"/>
    <w:rsid w:val="00801162"/>
    <w:rsid w:val="008018BC"/>
    <w:rsid w:val="00804A5A"/>
    <w:rsid w:val="0080546F"/>
    <w:rsid w:val="00805EC3"/>
    <w:rsid w:val="00807AF1"/>
    <w:rsid w:val="00812230"/>
    <w:rsid w:val="0081333C"/>
    <w:rsid w:val="00814AB6"/>
    <w:rsid w:val="0082113B"/>
    <w:rsid w:val="00823B21"/>
    <w:rsid w:val="008241B5"/>
    <w:rsid w:val="0082613A"/>
    <w:rsid w:val="008272AE"/>
    <w:rsid w:val="008273D9"/>
    <w:rsid w:val="00831358"/>
    <w:rsid w:val="00831CF4"/>
    <w:rsid w:val="00831D8B"/>
    <w:rsid w:val="00832F3B"/>
    <w:rsid w:val="008338D2"/>
    <w:rsid w:val="00834D76"/>
    <w:rsid w:val="00836359"/>
    <w:rsid w:val="0083742D"/>
    <w:rsid w:val="00840646"/>
    <w:rsid w:val="008411BF"/>
    <w:rsid w:val="00844F40"/>
    <w:rsid w:val="008520D2"/>
    <w:rsid w:val="00854358"/>
    <w:rsid w:val="00855138"/>
    <w:rsid w:val="00860642"/>
    <w:rsid w:val="008610AE"/>
    <w:rsid w:val="00861587"/>
    <w:rsid w:val="00861AC0"/>
    <w:rsid w:val="00862DFA"/>
    <w:rsid w:val="00864E4E"/>
    <w:rsid w:val="00865854"/>
    <w:rsid w:val="0086595E"/>
    <w:rsid w:val="00865DF0"/>
    <w:rsid w:val="008662F1"/>
    <w:rsid w:val="008666B9"/>
    <w:rsid w:val="0087011E"/>
    <w:rsid w:val="00872554"/>
    <w:rsid w:val="00872BF2"/>
    <w:rsid w:val="0087449D"/>
    <w:rsid w:val="00875B76"/>
    <w:rsid w:val="00877B43"/>
    <w:rsid w:val="00881734"/>
    <w:rsid w:val="00882D0F"/>
    <w:rsid w:val="0089027B"/>
    <w:rsid w:val="00890FA9"/>
    <w:rsid w:val="00891631"/>
    <w:rsid w:val="00894AB9"/>
    <w:rsid w:val="008960A9"/>
    <w:rsid w:val="00896628"/>
    <w:rsid w:val="008A0028"/>
    <w:rsid w:val="008A0460"/>
    <w:rsid w:val="008A08D0"/>
    <w:rsid w:val="008A3254"/>
    <w:rsid w:val="008A34D8"/>
    <w:rsid w:val="008A4A65"/>
    <w:rsid w:val="008A54FC"/>
    <w:rsid w:val="008A7C71"/>
    <w:rsid w:val="008B006D"/>
    <w:rsid w:val="008B0689"/>
    <w:rsid w:val="008B22B4"/>
    <w:rsid w:val="008B3B18"/>
    <w:rsid w:val="008B46C5"/>
    <w:rsid w:val="008B746B"/>
    <w:rsid w:val="008B7BAE"/>
    <w:rsid w:val="008C4D10"/>
    <w:rsid w:val="008C6533"/>
    <w:rsid w:val="008D22E2"/>
    <w:rsid w:val="008E242D"/>
    <w:rsid w:val="008E4E37"/>
    <w:rsid w:val="008E6C11"/>
    <w:rsid w:val="008E77CB"/>
    <w:rsid w:val="008F04C1"/>
    <w:rsid w:val="008F086D"/>
    <w:rsid w:val="008F0870"/>
    <w:rsid w:val="008F5B48"/>
    <w:rsid w:val="008F62DF"/>
    <w:rsid w:val="008F660B"/>
    <w:rsid w:val="008F700D"/>
    <w:rsid w:val="008F7270"/>
    <w:rsid w:val="008F7715"/>
    <w:rsid w:val="009028D4"/>
    <w:rsid w:val="009038E6"/>
    <w:rsid w:val="00904B3F"/>
    <w:rsid w:val="00904F14"/>
    <w:rsid w:val="009067E9"/>
    <w:rsid w:val="00906F77"/>
    <w:rsid w:val="00907484"/>
    <w:rsid w:val="00907976"/>
    <w:rsid w:val="00910423"/>
    <w:rsid w:val="0091066D"/>
    <w:rsid w:val="00912EE0"/>
    <w:rsid w:val="009151D7"/>
    <w:rsid w:val="00915B95"/>
    <w:rsid w:val="009164FB"/>
    <w:rsid w:val="00917035"/>
    <w:rsid w:val="00917929"/>
    <w:rsid w:val="009208AA"/>
    <w:rsid w:val="0092104E"/>
    <w:rsid w:val="00921182"/>
    <w:rsid w:val="00921674"/>
    <w:rsid w:val="00924A44"/>
    <w:rsid w:val="00925CAA"/>
    <w:rsid w:val="009271B5"/>
    <w:rsid w:val="00927898"/>
    <w:rsid w:val="00930BC9"/>
    <w:rsid w:val="00932232"/>
    <w:rsid w:val="0093229D"/>
    <w:rsid w:val="009328E0"/>
    <w:rsid w:val="00932C47"/>
    <w:rsid w:val="00933AC5"/>
    <w:rsid w:val="00940F15"/>
    <w:rsid w:val="00942A6E"/>
    <w:rsid w:val="00942EC0"/>
    <w:rsid w:val="00942EEB"/>
    <w:rsid w:val="00944905"/>
    <w:rsid w:val="00947C55"/>
    <w:rsid w:val="009517BA"/>
    <w:rsid w:val="00952970"/>
    <w:rsid w:val="0095342A"/>
    <w:rsid w:val="00954A17"/>
    <w:rsid w:val="0095538E"/>
    <w:rsid w:val="00955BB5"/>
    <w:rsid w:val="00955E8C"/>
    <w:rsid w:val="0095686A"/>
    <w:rsid w:val="00956BD7"/>
    <w:rsid w:val="00961756"/>
    <w:rsid w:val="00961782"/>
    <w:rsid w:val="00964B98"/>
    <w:rsid w:val="00970734"/>
    <w:rsid w:val="00972713"/>
    <w:rsid w:val="009735D9"/>
    <w:rsid w:val="00974F2C"/>
    <w:rsid w:val="00975767"/>
    <w:rsid w:val="00975BCE"/>
    <w:rsid w:val="009829AD"/>
    <w:rsid w:val="00982DA0"/>
    <w:rsid w:val="00983246"/>
    <w:rsid w:val="00984782"/>
    <w:rsid w:val="009858A4"/>
    <w:rsid w:val="00985E3C"/>
    <w:rsid w:val="00986454"/>
    <w:rsid w:val="00986BFD"/>
    <w:rsid w:val="00987493"/>
    <w:rsid w:val="009879C3"/>
    <w:rsid w:val="00990E53"/>
    <w:rsid w:val="0099102B"/>
    <w:rsid w:val="009913B1"/>
    <w:rsid w:val="00991B30"/>
    <w:rsid w:val="00991CAC"/>
    <w:rsid w:val="0099257C"/>
    <w:rsid w:val="009928B5"/>
    <w:rsid w:val="00994E8B"/>
    <w:rsid w:val="00996294"/>
    <w:rsid w:val="00996392"/>
    <w:rsid w:val="00997667"/>
    <w:rsid w:val="009A0CC1"/>
    <w:rsid w:val="009A2119"/>
    <w:rsid w:val="009A26C6"/>
    <w:rsid w:val="009A4514"/>
    <w:rsid w:val="009A5C25"/>
    <w:rsid w:val="009A6E80"/>
    <w:rsid w:val="009B0B4B"/>
    <w:rsid w:val="009B16BA"/>
    <w:rsid w:val="009B1848"/>
    <w:rsid w:val="009B1D2D"/>
    <w:rsid w:val="009B66C7"/>
    <w:rsid w:val="009B6FF7"/>
    <w:rsid w:val="009B7939"/>
    <w:rsid w:val="009C05EC"/>
    <w:rsid w:val="009C0C65"/>
    <w:rsid w:val="009C1220"/>
    <w:rsid w:val="009C309F"/>
    <w:rsid w:val="009C512A"/>
    <w:rsid w:val="009C53FF"/>
    <w:rsid w:val="009D13E0"/>
    <w:rsid w:val="009D46D6"/>
    <w:rsid w:val="009D4B13"/>
    <w:rsid w:val="009D5AEC"/>
    <w:rsid w:val="009D5F38"/>
    <w:rsid w:val="009D5F8F"/>
    <w:rsid w:val="009E4062"/>
    <w:rsid w:val="009E4A3E"/>
    <w:rsid w:val="009E69BB"/>
    <w:rsid w:val="009E711A"/>
    <w:rsid w:val="009F03A2"/>
    <w:rsid w:val="009F0441"/>
    <w:rsid w:val="009F2263"/>
    <w:rsid w:val="009F2CCD"/>
    <w:rsid w:val="009F350D"/>
    <w:rsid w:val="009F4396"/>
    <w:rsid w:val="009F4F64"/>
    <w:rsid w:val="009F6C02"/>
    <w:rsid w:val="00A024E3"/>
    <w:rsid w:val="00A0351E"/>
    <w:rsid w:val="00A03B02"/>
    <w:rsid w:val="00A042C0"/>
    <w:rsid w:val="00A05B98"/>
    <w:rsid w:val="00A0665E"/>
    <w:rsid w:val="00A07AC8"/>
    <w:rsid w:val="00A15323"/>
    <w:rsid w:val="00A156E8"/>
    <w:rsid w:val="00A17D6F"/>
    <w:rsid w:val="00A21C74"/>
    <w:rsid w:val="00A23A0A"/>
    <w:rsid w:val="00A26434"/>
    <w:rsid w:val="00A26564"/>
    <w:rsid w:val="00A26E80"/>
    <w:rsid w:val="00A30863"/>
    <w:rsid w:val="00A3233F"/>
    <w:rsid w:val="00A327DA"/>
    <w:rsid w:val="00A35064"/>
    <w:rsid w:val="00A35BCF"/>
    <w:rsid w:val="00A365F9"/>
    <w:rsid w:val="00A400D4"/>
    <w:rsid w:val="00A45870"/>
    <w:rsid w:val="00A46569"/>
    <w:rsid w:val="00A53E06"/>
    <w:rsid w:val="00A54899"/>
    <w:rsid w:val="00A55480"/>
    <w:rsid w:val="00A56902"/>
    <w:rsid w:val="00A56C43"/>
    <w:rsid w:val="00A5739E"/>
    <w:rsid w:val="00A60696"/>
    <w:rsid w:val="00A62411"/>
    <w:rsid w:val="00A62ABC"/>
    <w:rsid w:val="00A63ECD"/>
    <w:rsid w:val="00A63F4C"/>
    <w:rsid w:val="00A649B0"/>
    <w:rsid w:val="00A6508D"/>
    <w:rsid w:val="00A650A8"/>
    <w:rsid w:val="00A6633A"/>
    <w:rsid w:val="00A66978"/>
    <w:rsid w:val="00A702A3"/>
    <w:rsid w:val="00A702C4"/>
    <w:rsid w:val="00A70C14"/>
    <w:rsid w:val="00A722DD"/>
    <w:rsid w:val="00A7725C"/>
    <w:rsid w:val="00A778BF"/>
    <w:rsid w:val="00A77FC9"/>
    <w:rsid w:val="00A808B4"/>
    <w:rsid w:val="00A80DD1"/>
    <w:rsid w:val="00A81CB0"/>
    <w:rsid w:val="00A82846"/>
    <w:rsid w:val="00A82CD3"/>
    <w:rsid w:val="00A8361D"/>
    <w:rsid w:val="00A83987"/>
    <w:rsid w:val="00A8402C"/>
    <w:rsid w:val="00A84504"/>
    <w:rsid w:val="00A84850"/>
    <w:rsid w:val="00A84858"/>
    <w:rsid w:val="00A850B5"/>
    <w:rsid w:val="00A8533C"/>
    <w:rsid w:val="00A91463"/>
    <w:rsid w:val="00A91D0C"/>
    <w:rsid w:val="00A92756"/>
    <w:rsid w:val="00A93CA7"/>
    <w:rsid w:val="00A94005"/>
    <w:rsid w:val="00A947EC"/>
    <w:rsid w:val="00A95D8D"/>
    <w:rsid w:val="00A96611"/>
    <w:rsid w:val="00A9776F"/>
    <w:rsid w:val="00A97CF9"/>
    <w:rsid w:val="00AA21CD"/>
    <w:rsid w:val="00AA29EC"/>
    <w:rsid w:val="00AA35B3"/>
    <w:rsid w:val="00AA39AC"/>
    <w:rsid w:val="00AA517D"/>
    <w:rsid w:val="00AB046E"/>
    <w:rsid w:val="00AB2041"/>
    <w:rsid w:val="00AB5CB0"/>
    <w:rsid w:val="00AB6881"/>
    <w:rsid w:val="00AB74D3"/>
    <w:rsid w:val="00AB7915"/>
    <w:rsid w:val="00AC234F"/>
    <w:rsid w:val="00AC4D65"/>
    <w:rsid w:val="00AC5928"/>
    <w:rsid w:val="00AC60CE"/>
    <w:rsid w:val="00AC76E8"/>
    <w:rsid w:val="00AD0C7E"/>
    <w:rsid w:val="00AD0EA1"/>
    <w:rsid w:val="00AD2EEA"/>
    <w:rsid w:val="00AD38AE"/>
    <w:rsid w:val="00AD3F28"/>
    <w:rsid w:val="00AD611E"/>
    <w:rsid w:val="00AD62D1"/>
    <w:rsid w:val="00AE0AFE"/>
    <w:rsid w:val="00AE0C50"/>
    <w:rsid w:val="00AE0D76"/>
    <w:rsid w:val="00AE1FC7"/>
    <w:rsid w:val="00AE4B90"/>
    <w:rsid w:val="00AE5185"/>
    <w:rsid w:val="00AE586F"/>
    <w:rsid w:val="00AE6184"/>
    <w:rsid w:val="00AE6D51"/>
    <w:rsid w:val="00AF3883"/>
    <w:rsid w:val="00AF41AE"/>
    <w:rsid w:val="00AF4663"/>
    <w:rsid w:val="00AF47B1"/>
    <w:rsid w:val="00AF4F59"/>
    <w:rsid w:val="00AF63EE"/>
    <w:rsid w:val="00B00480"/>
    <w:rsid w:val="00B00814"/>
    <w:rsid w:val="00B0390A"/>
    <w:rsid w:val="00B03C8F"/>
    <w:rsid w:val="00B03CDD"/>
    <w:rsid w:val="00B04302"/>
    <w:rsid w:val="00B04FEB"/>
    <w:rsid w:val="00B051C5"/>
    <w:rsid w:val="00B05BAE"/>
    <w:rsid w:val="00B075E2"/>
    <w:rsid w:val="00B07F51"/>
    <w:rsid w:val="00B1130F"/>
    <w:rsid w:val="00B13F10"/>
    <w:rsid w:val="00B145CC"/>
    <w:rsid w:val="00B14786"/>
    <w:rsid w:val="00B147C1"/>
    <w:rsid w:val="00B151A2"/>
    <w:rsid w:val="00B15DF2"/>
    <w:rsid w:val="00B16307"/>
    <w:rsid w:val="00B1688E"/>
    <w:rsid w:val="00B16BD9"/>
    <w:rsid w:val="00B17027"/>
    <w:rsid w:val="00B2327A"/>
    <w:rsid w:val="00B2402E"/>
    <w:rsid w:val="00B2489A"/>
    <w:rsid w:val="00B25108"/>
    <w:rsid w:val="00B2542A"/>
    <w:rsid w:val="00B26602"/>
    <w:rsid w:val="00B271F1"/>
    <w:rsid w:val="00B272FF"/>
    <w:rsid w:val="00B301B3"/>
    <w:rsid w:val="00B302AB"/>
    <w:rsid w:val="00B31B41"/>
    <w:rsid w:val="00B3549A"/>
    <w:rsid w:val="00B40561"/>
    <w:rsid w:val="00B41296"/>
    <w:rsid w:val="00B41A12"/>
    <w:rsid w:val="00B427F0"/>
    <w:rsid w:val="00B42BD5"/>
    <w:rsid w:val="00B473CF"/>
    <w:rsid w:val="00B5096C"/>
    <w:rsid w:val="00B5223E"/>
    <w:rsid w:val="00B53B13"/>
    <w:rsid w:val="00B54E37"/>
    <w:rsid w:val="00B555FE"/>
    <w:rsid w:val="00B56E73"/>
    <w:rsid w:val="00B6065B"/>
    <w:rsid w:val="00B61969"/>
    <w:rsid w:val="00B62233"/>
    <w:rsid w:val="00B62B1F"/>
    <w:rsid w:val="00B6371C"/>
    <w:rsid w:val="00B64E3C"/>
    <w:rsid w:val="00B65C3C"/>
    <w:rsid w:val="00B65EA5"/>
    <w:rsid w:val="00B668DB"/>
    <w:rsid w:val="00B674D6"/>
    <w:rsid w:val="00B67501"/>
    <w:rsid w:val="00B67C39"/>
    <w:rsid w:val="00B67C7D"/>
    <w:rsid w:val="00B71086"/>
    <w:rsid w:val="00B7237D"/>
    <w:rsid w:val="00B73DCA"/>
    <w:rsid w:val="00B74C0D"/>
    <w:rsid w:val="00B75EE7"/>
    <w:rsid w:val="00B8342E"/>
    <w:rsid w:val="00B83FDD"/>
    <w:rsid w:val="00B83FE1"/>
    <w:rsid w:val="00B8552C"/>
    <w:rsid w:val="00B9001A"/>
    <w:rsid w:val="00B93CDE"/>
    <w:rsid w:val="00B94153"/>
    <w:rsid w:val="00B96499"/>
    <w:rsid w:val="00B973FC"/>
    <w:rsid w:val="00B97D24"/>
    <w:rsid w:val="00BA0519"/>
    <w:rsid w:val="00BA1548"/>
    <w:rsid w:val="00BA5691"/>
    <w:rsid w:val="00BB132C"/>
    <w:rsid w:val="00BB495A"/>
    <w:rsid w:val="00BB72D3"/>
    <w:rsid w:val="00BB7618"/>
    <w:rsid w:val="00BB7659"/>
    <w:rsid w:val="00BC0301"/>
    <w:rsid w:val="00BC3B99"/>
    <w:rsid w:val="00BC4A9C"/>
    <w:rsid w:val="00BC5F6A"/>
    <w:rsid w:val="00BC6CFE"/>
    <w:rsid w:val="00BD1A62"/>
    <w:rsid w:val="00BD3C10"/>
    <w:rsid w:val="00BD56E1"/>
    <w:rsid w:val="00BE470D"/>
    <w:rsid w:val="00BE4880"/>
    <w:rsid w:val="00BE4DF6"/>
    <w:rsid w:val="00BE522D"/>
    <w:rsid w:val="00BE5470"/>
    <w:rsid w:val="00BE6613"/>
    <w:rsid w:val="00BF318B"/>
    <w:rsid w:val="00BF71F6"/>
    <w:rsid w:val="00C00CB1"/>
    <w:rsid w:val="00C0196B"/>
    <w:rsid w:val="00C0316E"/>
    <w:rsid w:val="00C07FDC"/>
    <w:rsid w:val="00C1128C"/>
    <w:rsid w:val="00C118D0"/>
    <w:rsid w:val="00C134D3"/>
    <w:rsid w:val="00C149C4"/>
    <w:rsid w:val="00C17A58"/>
    <w:rsid w:val="00C215A7"/>
    <w:rsid w:val="00C27081"/>
    <w:rsid w:val="00C30B0E"/>
    <w:rsid w:val="00C318B9"/>
    <w:rsid w:val="00C31EEB"/>
    <w:rsid w:val="00C3286C"/>
    <w:rsid w:val="00C35AB7"/>
    <w:rsid w:val="00C36B86"/>
    <w:rsid w:val="00C37218"/>
    <w:rsid w:val="00C41E69"/>
    <w:rsid w:val="00C43EF5"/>
    <w:rsid w:val="00C44E9D"/>
    <w:rsid w:val="00C4592E"/>
    <w:rsid w:val="00C46B86"/>
    <w:rsid w:val="00C474EF"/>
    <w:rsid w:val="00C50B8A"/>
    <w:rsid w:val="00C52038"/>
    <w:rsid w:val="00C52FDE"/>
    <w:rsid w:val="00C552C5"/>
    <w:rsid w:val="00C558E1"/>
    <w:rsid w:val="00C62B41"/>
    <w:rsid w:val="00C65BE9"/>
    <w:rsid w:val="00C66580"/>
    <w:rsid w:val="00C66C0F"/>
    <w:rsid w:val="00C71944"/>
    <w:rsid w:val="00C71E15"/>
    <w:rsid w:val="00C726E6"/>
    <w:rsid w:val="00C75143"/>
    <w:rsid w:val="00C75FD4"/>
    <w:rsid w:val="00C76361"/>
    <w:rsid w:val="00C76F75"/>
    <w:rsid w:val="00C77923"/>
    <w:rsid w:val="00C8043D"/>
    <w:rsid w:val="00C80557"/>
    <w:rsid w:val="00C806D5"/>
    <w:rsid w:val="00C81006"/>
    <w:rsid w:val="00C82BC1"/>
    <w:rsid w:val="00C85B3B"/>
    <w:rsid w:val="00C85CD4"/>
    <w:rsid w:val="00C85F4A"/>
    <w:rsid w:val="00C86E30"/>
    <w:rsid w:val="00C87341"/>
    <w:rsid w:val="00C923CF"/>
    <w:rsid w:val="00C952DD"/>
    <w:rsid w:val="00CA0978"/>
    <w:rsid w:val="00CA1A88"/>
    <w:rsid w:val="00CA251E"/>
    <w:rsid w:val="00CA2922"/>
    <w:rsid w:val="00CA59C5"/>
    <w:rsid w:val="00CA721D"/>
    <w:rsid w:val="00CA7513"/>
    <w:rsid w:val="00CB1A55"/>
    <w:rsid w:val="00CB1E18"/>
    <w:rsid w:val="00CB67B9"/>
    <w:rsid w:val="00CC1177"/>
    <w:rsid w:val="00CC4448"/>
    <w:rsid w:val="00CC4A4D"/>
    <w:rsid w:val="00CD355B"/>
    <w:rsid w:val="00CD3F8C"/>
    <w:rsid w:val="00CD6EA1"/>
    <w:rsid w:val="00CD7143"/>
    <w:rsid w:val="00CE0961"/>
    <w:rsid w:val="00CE09B5"/>
    <w:rsid w:val="00CE42E2"/>
    <w:rsid w:val="00CE4820"/>
    <w:rsid w:val="00CE60E1"/>
    <w:rsid w:val="00CE6BEF"/>
    <w:rsid w:val="00CE7986"/>
    <w:rsid w:val="00CE7D34"/>
    <w:rsid w:val="00CF18E1"/>
    <w:rsid w:val="00CF3776"/>
    <w:rsid w:val="00CF4ABB"/>
    <w:rsid w:val="00CF4E77"/>
    <w:rsid w:val="00CF5969"/>
    <w:rsid w:val="00CF6B6C"/>
    <w:rsid w:val="00CF7270"/>
    <w:rsid w:val="00CF7FDB"/>
    <w:rsid w:val="00D0095F"/>
    <w:rsid w:val="00D020BD"/>
    <w:rsid w:val="00D06493"/>
    <w:rsid w:val="00D110B1"/>
    <w:rsid w:val="00D12D7F"/>
    <w:rsid w:val="00D13570"/>
    <w:rsid w:val="00D152DE"/>
    <w:rsid w:val="00D17522"/>
    <w:rsid w:val="00D20A86"/>
    <w:rsid w:val="00D24C16"/>
    <w:rsid w:val="00D2534F"/>
    <w:rsid w:val="00D26AB3"/>
    <w:rsid w:val="00D30B7A"/>
    <w:rsid w:val="00D31869"/>
    <w:rsid w:val="00D31A0D"/>
    <w:rsid w:val="00D32FD3"/>
    <w:rsid w:val="00D33687"/>
    <w:rsid w:val="00D33A97"/>
    <w:rsid w:val="00D35086"/>
    <w:rsid w:val="00D37E7F"/>
    <w:rsid w:val="00D400DB"/>
    <w:rsid w:val="00D40259"/>
    <w:rsid w:val="00D40FA0"/>
    <w:rsid w:val="00D412D9"/>
    <w:rsid w:val="00D418DA"/>
    <w:rsid w:val="00D41B8A"/>
    <w:rsid w:val="00D43BB5"/>
    <w:rsid w:val="00D43DA9"/>
    <w:rsid w:val="00D4749F"/>
    <w:rsid w:val="00D476E2"/>
    <w:rsid w:val="00D4790D"/>
    <w:rsid w:val="00D47A6E"/>
    <w:rsid w:val="00D51CBC"/>
    <w:rsid w:val="00D52168"/>
    <w:rsid w:val="00D52C60"/>
    <w:rsid w:val="00D54F4C"/>
    <w:rsid w:val="00D552A1"/>
    <w:rsid w:val="00D5553B"/>
    <w:rsid w:val="00D561FD"/>
    <w:rsid w:val="00D56403"/>
    <w:rsid w:val="00D57C5E"/>
    <w:rsid w:val="00D62450"/>
    <w:rsid w:val="00D62C62"/>
    <w:rsid w:val="00D6357D"/>
    <w:rsid w:val="00D63794"/>
    <w:rsid w:val="00D65DE3"/>
    <w:rsid w:val="00D67548"/>
    <w:rsid w:val="00D7056A"/>
    <w:rsid w:val="00D7256E"/>
    <w:rsid w:val="00D736DD"/>
    <w:rsid w:val="00D75563"/>
    <w:rsid w:val="00D758E9"/>
    <w:rsid w:val="00D762B2"/>
    <w:rsid w:val="00D76757"/>
    <w:rsid w:val="00D76D21"/>
    <w:rsid w:val="00D8353C"/>
    <w:rsid w:val="00D83AEE"/>
    <w:rsid w:val="00D83B26"/>
    <w:rsid w:val="00D83CA3"/>
    <w:rsid w:val="00D84521"/>
    <w:rsid w:val="00D9299B"/>
    <w:rsid w:val="00D94DF3"/>
    <w:rsid w:val="00D95250"/>
    <w:rsid w:val="00D955A2"/>
    <w:rsid w:val="00D97767"/>
    <w:rsid w:val="00DA1BFA"/>
    <w:rsid w:val="00DA38C5"/>
    <w:rsid w:val="00DA57AB"/>
    <w:rsid w:val="00DA5D60"/>
    <w:rsid w:val="00DA67E1"/>
    <w:rsid w:val="00DB191C"/>
    <w:rsid w:val="00DB212E"/>
    <w:rsid w:val="00DB35EE"/>
    <w:rsid w:val="00DB563C"/>
    <w:rsid w:val="00DB6774"/>
    <w:rsid w:val="00DB722C"/>
    <w:rsid w:val="00DC0142"/>
    <w:rsid w:val="00DC1400"/>
    <w:rsid w:val="00DC1F10"/>
    <w:rsid w:val="00DC20D7"/>
    <w:rsid w:val="00DC4344"/>
    <w:rsid w:val="00DC4A22"/>
    <w:rsid w:val="00DC54EB"/>
    <w:rsid w:val="00DC7EA6"/>
    <w:rsid w:val="00DD0606"/>
    <w:rsid w:val="00DD1A52"/>
    <w:rsid w:val="00DD3727"/>
    <w:rsid w:val="00DD5F2B"/>
    <w:rsid w:val="00DE1464"/>
    <w:rsid w:val="00DE2F05"/>
    <w:rsid w:val="00DE33A9"/>
    <w:rsid w:val="00DE4AA3"/>
    <w:rsid w:val="00DE642D"/>
    <w:rsid w:val="00DE7412"/>
    <w:rsid w:val="00DF09B9"/>
    <w:rsid w:val="00DF0F78"/>
    <w:rsid w:val="00DF1D5A"/>
    <w:rsid w:val="00DF4EB6"/>
    <w:rsid w:val="00DF528C"/>
    <w:rsid w:val="00DF6E9E"/>
    <w:rsid w:val="00DF7332"/>
    <w:rsid w:val="00DF7589"/>
    <w:rsid w:val="00E019DD"/>
    <w:rsid w:val="00E02886"/>
    <w:rsid w:val="00E02F2C"/>
    <w:rsid w:val="00E05567"/>
    <w:rsid w:val="00E06F56"/>
    <w:rsid w:val="00E07021"/>
    <w:rsid w:val="00E10102"/>
    <w:rsid w:val="00E10789"/>
    <w:rsid w:val="00E10BE1"/>
    <w:rsid w:val="00E11A03"/>
    <w:rsid w:val="00E17021"/>
    <w:rsid w:val="00E171D2"/>
    <w:rsid w:val="00E2062F"/>
    <w:rsid w:val="00E22E17"/>
    <w:rsid w:val="00E300ED"/>
    <w:rsid w:val="00E36E77"/>
    <w:rsid w:val="00E402EA"/>
    <w:rsid w:val="00E42690"/>
    <w:rsid w:val="00E43892"/>
    <w:rsid w:val="00E47416"/>
    <w:rsid w:val="00E477A2"/>
    <w:rsid w:val="00E50094"/>
    <w:rsid w:val="00E51229"/>
    <w:rsid w:val="00E52F6C"/>
    <w:rsid w:val="00E52FBC"/>
    <w:rsid w:val="00E530CF"/>
    <w:rsid w:val="00E53179"/>
    <w:rsid w:val="00E53D8F"/>
    <w:rsid w:val="00E54AA2"/>
    <w:rsid w:val="00E551C3"/>
    <w:rsid w:val="00E556F1"/>
    <w:rsid w:val="00E6040D"/>
    <w:rsid w:val="00E60B90"/>
    <w:rsid w:val="00E637FB"/>
    <w:rsid w:val="00E63A7D"/>
    <w:rsid w:val="00E64DEB"/>
    <w:rsid w:val="00E668FE"/>
    <w:rsid w:val="00E70F0A"/>
    <w:rsid w:val="00E73955"/>
    <w:rsid w:val="00E74C5E"/>
    <w:rsid w:val="00E75600"/>
    <w:rsid w:val="00E76361"/>
    <w:rsid w:val="00E805FC"/>
    <w:rsid w:val="00E810C3"/>
    <w:rsid w:val="00E81DB0"/>
    <w:rsid w:val="00E82010"/>
    <w:rsid w:val="00E8239B"/>
    <w:rsid w:val="00E8724B"/>
    <w:rsid w:val="00E873C3"/>
    <w:rsid w:val="00E873D1"/>
    <w:rsid w:val="00E875CF"/>
    <w:rsid w:val="00E90223"/>
    <w:rsid w:val="00E91F2F"/>
    <w:rsid w:val="00E93651"/>
    <w:rsid w:val="00E9649A"/>
    <w:rsid w:val="00E96A10"/>
    <w:rsid w:val="00E97B7B"/>
    <w:rsid w:val="00EA1B45"/>
    <w:rsid w:val="00EA1C14"/>
    <w:rsid w:val="00EA2E7A"/>
    <w:rsid w:val="00EA40B7"/>
    <w:rsid w:val="00EA7055"/>
    <w:rsid w:val="00EA7ACD"/>
    <w:rsid w:val="00EA7C39"/>
    <w:rsid w:val="00EB0786"/>
    <w:rsid w:val="00EB4D08"/>
    <w:rsid w:val="00EB5B93"/>
    <w:rsid w:val="00EB5F49"/>
    <w:rsid w:val="00EB6A0D"/>
    <w:rsid w:val="00EB7CB4"/>
    <w:rsid w:val="00EC04A9"/>
    <w:rsid w:val="00EC1FCF"/>
    <w:rsid w:val="00EC3CEC"/>
    <w:rsid w:val="00EC4234"/>
    <w:rsid w:val="00EC6202"/>
    <w:rsid w:val="00EC6CD0"/>
    <w:rsid w:val="00EC7158"/>
    <w:rsid w:val="00ED0FE3"/>
    <w:rsid w:val="00ED3537"/>
    <w:rsid w:val="00ED3D21"/>
    <w:rsid w:val="00ED5982"/>
    <w:rsid w:val="00ED5C73"/>
    <w:rsid w:val="00ED6674"/>
    <w:rsid w:val="00ED731F"/>
    <w:rsid w:val="00ED7E15"/>
    <w:rsid w:val="00EE2B87"/>
    <w:rsid w:val="00EE3C8E"/>
    <w:rsid w:val="00EE3D76"/>
    <w:rsid w:val="00EE475C"/>
    <w:rsid w:val="00EE4A17"/>
    <w:rsid w:val="00EE70C9"/>
    <w:rsid w:val="00EF2E78"/>
    <w:rsid w:val="00EF5DF4"/>
    <w:rsid w:val="00EF6529"/>
    <w:rsid w:val="00EF6CCB"/>
    <w:rsid w:val="00EF6E24"/>
    <w:rsid w:val="00F020F7"/>
    <w:rsid w:val="00F02B0D"/>
    <w:rsid w:val="00F02BD8"/>
    <w:rsid w:val="00F05854"/>
    <w:rsid w:val="00F05ED3"/>
    <w:rsid w:val="00F13AD3"/>
    <w:rsid w:val="00F16E0F"/>
    <w:rsid w:val="00F21FA9"/>
    <w:rsid w:val="00F221AB"/>
    <w:rsid w:val="00F22AD4"/>
    <w:rsid w:val="00F244AB"/>
    <w:rsid w:val="00F24667"/>
    <w:rsid w:val="00F24E03"/>
    <w:rsid w:val="00F2587A"/>
    <w:rsid w:val="00F261BA"/>
    <w:rsid w:val="00F2670F"/>
    <w:rsid w:val="00F2726D"/>
    <w:rsid w:val="00F27CB4"/>
    <w:rsid w:val="00F32261"/>
    <w:rsid w:val="00F34499"/>
    <w:rsid w:val="00F356FF"/>
    <w:rsid w:val="00F3575F"/>
    <w:rsid w:val="00F3598C"/>
    <w:rsid w:val="00F37877"/>
    <w:rsid w:val="00F37E89"/>
    <w:rsid w:val="00F40296"/>
    <w:rsid w:val="00F40858"/>
    <w:rsid w:val="00F43F2C"/>
    <w:rsid w:val="00F44406"/>
    <w:rsid w:val="00F45ABB"/>
    <w:rsid w:val="00F50053"/>
    <w:rsid w:val="00F5038F"/>
    <w:rsid w:val="00F5321B"/>
    <w:rsid w:val="00F53E5C"/>
    <w:rsid w:val="00F55264"/>
    <w:rsid w:val="00F57603"/>
    <w:rsid w:val="00F60213"/>
    <w:rsid w:val="00F64317"/>
    <w:rsid w:val="00F6519C"/>
    <w:rsid w:val="00F67A12"/>
    <w:rsid w:val="00F67A67"/>
    <w:rsid w:val="00F728CE"/>
    <w:rsid w:val="00F72B52"/>
    <w:rsid w:val="00F75D03"/>
    <w:rsid w:val="00F80642"/>
    <w:rsid w:val="00F821F0"/>
    <w:rsid w:val="00F8290D"/>
    <w:rsid w:val="00F83D96"/>
    <w:rsid w:val="00F84C3F"/>
    <w:rsid w:val="00F86D78"/>
    <w:rsid w:val="00F87550"/>
    <w:rsid w:val="00F87984"/>
    <w:rsid w:val="00F87E24"/>
    <w:rsid w:val="00F933B9"/>
    <w:rsid w:val="00F94E59"/>
    <w:rsid w:val="00FA0206"/>
    <w:rsid w:val="00FA1285"/>
    <w:rsid w:val="00FA3178"/>
    <w:rsid w:val="00FA3927"/>
    <w:rsid w:val="00FA6A53"/>
    <w:rsid w:val="00FB06A1"/>
    <w:rsid w:val="00FB1CC5"/>
    <w:rsid w:val="00FB1FBD"/>
    <w:rsid w:val="00FB3C00"/>
    <w:rsid w:val="00FB599F"/>
    <w:rsid w:val="00FB6D83"/>
    <w:rsid w:val="00FB71A0"/>
    <w:rsid w:val="00FC04C0"/>
    <w:rsid w:val="00FC1126"/>
    <w:rsid w:val="00FC21F8"/>
    <w:rsid w:val="00FC5B25"/>
    <w:rsid w:val="00FC683E"/>
    <w:rsid w:val="00FC6A3E"/>
    <w:rsid w:val="00FC7EFF"/>
    <w:rsid w:val="00FD0583"/>
    <w:rsid w:val="00FD07B1"/>
    <w:rsid w:val="00FD1F26"/>
    <w:rsid w:val="00FD5BB1"/>
    <w:rsid w:val="00FD6178"/>
    <w:rsid w:val="00FE02D8"/>
    <w:rsid w:val="00FE1C9D"/>
    <w:rsid w:val="00FE2D84"/>
    <w:rsid w:val="00FE3026"/>
    <w:rsid w:val="00FE4E50"/>
    <w:rsid w:val="00FE60A5"/>
    <w:rsid w:val="00FE6951"/>
    <w:rsid w:val="00FE6F1D"/>
    <w:rsid w:val="00FE70A3"/>
    <w:rsid w:val="00FE71FE"/>
    <w:rsid w:val="00FE7E3E"/>
    <w:rsid w:val="00FF032E"/>
    <w:rsid w:val="00FF0CA9"/>
    <w:rsid w:val="00FF0CF4"/>
    <w:rsid w:val="00FF2931"/>
    <w:rsid w:val="00FF39DE"/>
    <w:rsid w:val="00FF3A19"/>
    <w:rsid w:val="00FF43F2"/>
    <w:rsid w:val="00FF610D"/>
    <w:rsid w:val="00FF6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2B197C"/>
  <w15:docId w15:val="{C4E798A4-9D16-44E4-AD4F-EBA187E9E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A30863"/>
    <w:rPr>
      <w:sz w:val="24"/>
      <w:szCs w:val="24"/>
    </w:rPr>
  </w:style>
  <w:style w:type="paragraph" w:styleId="Nagwek1">
    <w:name w:val="heading 1"/>
    <w:basedOn w:val="Normalny"/>
    <w:next w:val="Normalny"/>
    <w:link w:val="Nagwek1Znak"/>
    <w:qFormat/>
    <w:rsid w:val="004324C5"/>
    <w:pPr>
      <w:keepNext/>
      <w:autoSpaceDE w:val="0"/>
      <w:autoSpaceDN w:val="0"/>
      <w:outlineLvl w:val="0"/>
    </w:pPr>
    <w:rPr>
      <w:sz w:val="32"/>
      <w:szCs w:val="32"/>
    </w:rPr>
  </w:style>
  <w:style w:type="paragraph" w:styleId="Nagwek2">
    <w:name w:val="heading 2"/>
    <w:basedOn w:val="Normalny"/>
    <w:next w:val="Normalny"/>
    <w:link w:val="Nagwek2Znak"/>
    <w:qFormat/>
    <w:rsid w:val="004324C5"/>
    <w:pPr>
      <w:keepNext/>
      <w:jc w:val="center"/>
      <w:outlineLvl w:val="1"/>
    </w:pPr>
    <w:rPr>
      <w:b/>
      <w:sz w:val="28"/>
      <w:szCs w:val="20"/>
    </w:rPr>
  </w:style>
  <w:style w:type="paragraph" w:styleId="Nagwek3">
    <w:name w:val="heading 3"/>
    <w:basedOn w:val="Normalny"/>
    <w:next w:val="Normalny"/>
    <w:link w:val="Nagwek3Znak"/>
    <w:qFormat/>
    <w:rsid w:val="004324C5"/>
    <w:pPr>
      <w:keepNext/>
      <w:jc w:val="both"/>
      <w:outlineLvl w:val="2"/>
    </w:pPr>
    <w:rPr>
      <w:b/>
      <w:iCs/>
    </w:rPr>
  </w:style>
  <w:style w:type="paragraph" w:styleId="Nagwek4">
    <w:name w:val="heading 4"/>
    <w:basedOn w:val="Normalny"/>
    <w:next w:val="Normalny"/>
    <w:link w:val="Nagwek4Znak"/>
    <w:uiPriority w:val="99"/>
    <w:qFormat/>
    <w:rsid w:val="004324C5"/>
    <w:pPr>
      <w:keepNext/>
      <w:outlineLvl w:val="3"/>
    </w:pPr>
    <w:rPr>
      <w:b/>
      <w:snapToGrid w:val="0"/>
      <w:sz w:val="36"/>
      <w:szCs w:val="20"/>
      <w:lang w:val="en-US"/>
    </w:rPr>
  </w:style>
  <w:style w:type="paragraph" w:styleId="Nagwek5">
    <w:name w:val="heading 5"/>
    <w:basedOn w:val="Normalny"/>
    <w:next w:val="Normalny"/>
    <w:link w:val="Nagwek5Znak"/>
    <w:uiPriority w:val="99"/>
    <w:qFormat/>
    <w:rsid w:val="004324C5"/>
    <w:pPr>
      <w:keepNext/>
      <w:jc w:val="right"/>
      <w:outlineLvl w:val="4"/>
    </w:pPr>
    <w:rPr>
      <w:b/>
      <w:bCs/>
      <w:szCs w:val="20"/>
    </w:rPr>
  </w:style>
  <w:style w:type="paragraph" w:styleId="Nagwek6">
    <w:name w:val="heading 6"/>
    <w:basedOn w:val="Normalny"/>
    <w:next w:val="Normalny"/>
    <w:link w:val="Nagwek6Znak"/>
    <w:uiPriority w:val="99"/>
    <w:qFormat/>
    <w:rsid w:val="004324C5"/>
    <w:pPr>
      <w:keepNext/>
      <w:autoSpaceDE w:val="0"/>
      <w:autoSpaceDN w:val="0"/>
      <w:outlineLvl w:val="5"/>
    </w:pPr>
    <w:rPr>
      <w:b/>
      <w:bCs/>
    </w:rPr>
  </w:style>
  <w:style w:type="paragraph" w:styleId="Nagwek7">
    <w:name w:val="heading 7"/>
    <w:basedOn w:val="Normalny"/>
    <w:next w:val="Normalny"/>
    <w:link w:val="Nagwek7Znak"/>
    <w:uiPriority w:val="99"/>
    <w:qFormat/>
    <w:rsid w:val="004324C5"/>
    <w:pPr>
      <w:keepNext/>
      <w:autoSpaceDE w:val="0"/>
      <w:autoSpaceDN w:val="0"/>
      <w:jc w:val="both"/>
      <w:outlineLvl w:val="6"/>
    </w:pPr>
  </w:style>
  <w:style w:type="paragraph" w:styleId="Nagwek8">
    <w:name w:val="heading 8"/>
    <w:basedOn w:val="Normalny"/>
    <w:next w:val="Normalny"/>
    <w:link w:val="Nagwek8Znak"/>
    <w:uiPriority w:val="99"/>
    <w:qFormat/>
    <w:rsid w:val="004324C5"/>
    <w:pPr>
      <w:keepNext/>
      <w:jc w:val="right"/>
      <w:outlineLvl w:val="7"/>
    </w:pPr>
    <w:rPr>
      <w:b/>
      <w:bCs/>
      <w:szCs w:val="28"/>
    </w:rPr>
  </w:style>
  <w:style w:type="paragraph" w:styleId="Nagwek9">
    <w:name w:val="heading 9"/>
    <w:basedOn w:val="Normalny"/>
    <w:next w:val="Normalny"/>
    <w:link w:val="Nagwek9Znak"/>
    <w:uiPriority w:val="99"/>
    <w:qFormat/>
    <w:rsid w:val="004324C5"/>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4324C5"/>
    <w:rPr>
      <w:sz w:val="32"/>
      <w:szCs w:val="32"/>
      <w:lang w:val="pl-PL" w:eastAsia="pl-PL" w:bidi="ar-SA"/>
    </w:rPr>
  </w:style>
  <w:style w:type="paragraph" w:customStyle="1" w:styleId="pkt">
    <w:name w:val="pkt"/>
    <w:basedOn w:val="Normalny"/>
    <w:uiPriority w:val="99"/>
    <w:rsid w:val="004324C5"/>
    <w:pPr>
      <w:spacing w:before="60" w:after="60"/>
      <w:ind w:left="851" w:hanging="295"/>
      <w:jc w:val="both"/>
    </w:pPr>
    <w:rPr>
      <w:szCs w:val="20"/>
    </w:rPr>
  </w:style>
  <w:style w:type="paragraph" w:styleId="Tekstpodstawowy">
    <w:name w:val="Body Text"/>
    <w:basedOn w:val="Normalny"/>
    <w:link w:val="TekstpodstawowyZnak"/>
    <w:rsid w:val="004324C5"/>
    <w:pPr>
      <w:jc w:val="center"/>
    </w:pPr>
    <w:rPr>
      <w:b/>
      <w:sz w:val="40"/>
      <w:szCs w:val="20"/>
    </w:rPr>
  </w:style>
  <w:style w:type="paragraph" w:styleId="Tekstpodstawowy2">
    <w:name w:val="Body Text 2"/>
    <w:basedOn w:val="Normalny"/>
    <w:link w:val="Tekstpodstawowy2Znak"/>
    <w:uiPriority w:val="99"/>
    <w:rsid w:val="004324C5"/>
    <w:rPr>
      <w:b/>
      <w:sz w:val="28"/>
      <w:szCs w:val="20"/>
    </w:rPr>
  </w:style>
  <w:style w:type="paragraph" w:styleId="Tekstpodstawowywcity2">
    <w:name w:val="Body Text Indent 2"/>
    <w:basedOn w:val="Normalny"/>
    <w:link w:val="Tekstpodstawowywcity2Znak"/>
    <w:uiPriority w:val="99"/>
    <w:rsid w:val="004324C5"/>
    <w:pPr>
      <w:spacing w:line="360" w:lineRule="auto"/>
      <w:ind w:left="284" w:hanging="284"/>
      <w:jc w:val="both"/>
    </w:pPr>
    <w:rPr>
      <w:sz w:val="28"/>
      <w:szCs w:val="20"/>
    </w:rPr>
  </w:style>
  <w:style w:type="paragraph" w:styleId="Tekstpodstawowy3">
    <w:name w:val="Body Text 3"/>
    <w:basedOn w:val="Normalny"/>
    <w:link w:val="Tekstpodstawowy3Znak"/>
    <w:uiPriority w:val="99"/>
    <w:rsid w:val="004324C5"/>
    <w:rPr>
      <w:szCs w:val="20"/>
    </w:rPr>
  </w:style>
  <w:style w:type="paragraph" w:styleId="Tekstpodstawowywcity3">
    <w:name w:val="Body Text Indent 3"/>
    <w:basedOn w:val="Normalny"/>
    <w:link w:val="Tekstpodstawowywcity3Znak"/>
    <w:uiPriority w:val="99"/>
    <w:rsid w:val="004324C5"/>
    <w:pPr>
      <w:ind w:left="1080" w:hanging="1080"/>
    </w:pPr>
    <w:rPr>
      <w:szCs w:val="22"/>
    </w:rPr>
  </w:style>
  <w:style w:type="character" w:styleId="Hipercze">
    <w:name w:val="Hyperlink"/>
    <w:uiPriority w:val="99"/>
    <w:rsid w:val="004324C5"/>
    <w:rPr>
      <w:color w:val="0000FF"/>
      <w:u w:val="single"/>
    </w:rPr>
  </w:style>
  <w:style w:type="paragraph" w:styleId="Tekstpodstawowywcity">
    <w:name w:val="Body Text Indent"/>
    <w:basedOn w:val="Normalny"/>
    <w:rsid w:val="004324C5"/>
    <w:pPr>
      <w:ind w:left="708"/>
    </w:pPr>
    <w:rPr>
      <w:sz w:val="28"/>
      <w:szCs w:val="20"/>
    </w:rPr>
  </w:style>
  <w:style w:type="paragraph" w:customStyle="1" w:styleId="ust">
    <w:name w:val="ust"/>
    <w:uiPriority w:val="99"/>
    <w:rsid w:val="004324C5"/>
    <w:pPr>
      <w:spacing w:before="60" w:after="60"/>
      <w:ind w:left="426" w:hanging="284"/>
      <w:jc w:val="both"/>
    </w:pPr>
    <w:rPr>
      <w:sz w:val="24"/>
    </w:rPr>
  </w:style>
  <w:style w:type="character" w:customStyle="1" w:styleId="akapitdomyslny">
    <w:name w:val="akapitdomyslny"/>
    <w:rsid w:val="004324C5"/>
    <w:rPr>
      <w:sz w:val="20"/>
    </w:rPr>
  </w:style>
  <w:style w:type="paragraph" w:styleId="Stopka">
    <w:name w:val="footer"/>
    <w:basedOn w:val="Normalny"/>
    <w:link w:val="StopkaZnak"/>
    <w:uiPriority w:val="99"/>
    <w:rsid w:val="004324C5"/>
    <w:pPr>
      <w:tabs>
        <w:tab w:val="center" w:pos="4536"/>
        <w:tab w:val="right" w:pos="9072"/>
      </w:tabs>
    </w:pPr>
    <w:rPr>
      <w:sz w:val="20"/>
      <w:szCs w:val="20"/>
    </w:rPr>
  </w:style>
  <w:style w:type="character" w:styleId="Numerstrony">
    <w:name w:val="page number"/>
    <w:basedOn w:val="Domylnaczcionkaakapitu"/>
    <w:uiPriority w:val="99"/>
    <w:rsid w:val="004324C5"/>
  </w:style>
  <w:style w:type="character" w:styleId="UyteHipercze">
    <w:name w:val="FollowedHyperlink"/>
    <w:aliases w:val="OdwiedzoneHiperłącze"/>
    <w:uiPriority w:val="99"/>
    <w:rsid w:val="004324C5"/>
    <w:rPr>
      <w:color w:val="800080"/>
      <w:u w:val="single"/>
    </w:rPr>
  </w:style>
  <w:style w:type="paragraph" w:customStyle="1" w:styleId="Default">
    <w:name w:val="Default"/>
    <w:rsid w:val="004324C5"/>
    <w:pPr>
      <w:autoSpaceDE w:val="0"/>
      <w:autoSpaceDN w:val="0"/>
      <w:adjustRightInd w:val="0"/>
    </w:pPr>
    <w:rPr>
      <w:rFonts w:ascii="Arial" w:hAnsi="Arial" w:cs="Arial"/>
      <w:color w:val="000000"/>
      <w:sz w:val="24"/>
      <w:szCs w:val="24"/>
    </w:rPr>
  </w:style>
  <w:style w:type="paragraph" w:styleId="NormalnyWeb">
    <w:name w:val="Normal (Web)"/>
    <w:basedOn w:val="Normalny"/>
    <w:uiPriority w:val="99"/>
    <w:rsid w:val="004324C5"/>
    <w:pPr>
      <w:spacing w:before="100" w:beforeAutospacing="1" w:after="100" w:afterAutospacing="1"/>
    </w:pPr>
    <w:rPr>
      <w:rFonts w:ascii="Arial" w:hAnsi="Arial" w:cs="Arial"/>
      <w:sz w:val="21"/>
      <w:szCs w:val="21"/>
    </w:rPr>
  </w:style>
  <w:style w:type="paragraph" w:styleId="Tytu">
    <w:name w:val="Title"/>
    <w:basedOn w:val="Normalny"/>
    <w:link w:val="TytuZnak"/>
    <w:uiPriority w:val="99"/>
    <w:qFormat/>
    <w:rsid w:val="004324C5"/>
    <w:pPr>
      <w:autoSpaceDE w:val="0"/>
      <w:autoSpaceDN w:val="0"/>
      <w:jc w:val="center"/>
    </w:pPr>
    <w:rPr>
      <w:b/>
      <w:bCs/>
      <w:sz w:val="40"/>
      <w:szCs w:val="40"/>
    </w:rPr>
  </w:style>
  <w:style w:type="paragraph" w:styleId="Tekstblokowy">
    <w:name w:val="Block Text"/>
    <w:basedOn w:val="Normalny"/>
    <w:rsid w:val="004324C5"/>
    <w:pPr>
      <w:tabs>
        <w:tab w:val="left" w:pos="-567"/>
      </w:tabs>
      <w:ind w:left="6120" w:right="-426"/>
      <w:jc w:val="center"/>
    </w:pPr>
    <w:rPr>
      <w:color w:val="FF0000"/>
      <w:sz w:val="22"/>
    </w:rPr>
  </w:style>
  <w:style w:type="paragraph" w:styleId="Zwykytekst">
    <w:name w:val="Plain Text"/>
    <w:basedOn w:val="Normalny"/>
    <w:link w:val="ZwykytekstZnak"/>
    <w:uiPriority w:val="99"/>
    <w:rsid w:val="004324C5"/>
    <w:rPr>
      <w:rFonts w:ascii="Courier New" w:hAnsi="Courier New"/>
      <w:sz w:val="20"/>
      <w:szCs w:val="20"/>
    </w:rPr>
  </w:style>
  <w:style w:type="paragraph" w:styleId="Nagwek">
    <w:name w:val="header"/>
    <w:aliases w:val="Nagłówek strony"/>
    <w:basedOn w:val="Normalny"/>
    <w:link w:val="NagwekZnak"/>
    <w:uiPriority w:val="99"/>
    <w:rsid w:val="004324C5"/>
    <w:pPr>
      <w:tabs>
        <w:tab w:val="center" w:pos="4536"/>
        <w:tab w:val="right" w:pos="9072"/>
      </w:tabs>
    </w:pPr>
  </w:style>
  <w:style w:type="character" w:customStyle="1" w:styleId="Tekstpodstawowywcity2Znak">
    <w:name w:val="Tekst podstawowy wcięty 2 Znak"/>
    <w:link w:val="Tekstpodstawowywcity2"/>
    <w:uiPriority w:val="99"/>
    <w:rsid w:val="007B1B21"/>
    <w:rPr>
      <w:sz w:val="28"/>
    </w:rPr>
  </w:style>
  <w:style w:type="character" w:customStyle="1" w:styleId="Tekstpodstawowy3Znak">
    <w:name w:val="Tekst podstawowy 3 Znak"/>
    <w:link w:val="Tekstpodstawowy3"/>
    <w:uiPriority w:val="99"/>
    <w:rsid w:val="007B1B21"/>
    <w:rPr>
      <w:sz w:val="24"/>
    </w:rPr>
  </w:style>
  <w:style w:type="paragraph" w:styleId="Akapitzlist">
    <w:name w:val="List Paragraph"/>
    <w:basedOn w:val="Normalny"/>
    <w:uiPriority w:val="34"/>
    <w:qFormat/>
    <w:rsid w:val="006561B5"/>
    <w:pPr>
      <w:ind w:left="708"/>
    </w:pPr>
  </w:style>
  <w:style w:type="numbering" w:customStyle="1" w:styleId="Styl2">
    <w:name w:val="Styl2"/>
    <w:uiPriority w:val="99"/>
    <w:rsid w:val="006561B5"/>
    <w:pPr>
      <w:numPr>
        <w:numId w:val="2"/>
      </w:numPr>
    </w:pPr>
  </w:style>
  <w:style w:type="numbering" w:customStyle="1" w:styleId="Styl3">
    <w:name w:val="Styl3"/>
    <w:uiPriority w:val="99"/>
    <w:rsid w:val="006561B5"/>
    <w:pPr>
      <w:numPr>
        <w:numId w:val="3"/>
      </w:numPr>
    </w:pPr>
  </w:style>
  <w:style w:type="numbering" w:customStyle="1" w:styleId="Styl15">
    <w:name w:val="Styl15"/>
    <w:uiPriority w:val="99"/>
    <w:rsid w:val="00021D0C"/>
    <w:pPr>
      <w:numPr>
        <w:numId w:val="4"/>
      </w:numPr>
    </w:pPr>
  </w:style>
  <w:style w:type="numbering" w:customStyle="1" w:styleId="Styl23">
    <w:name w:val="Styl23"/>
    <w:rsid w:val="000075EC"/>
    <w:pPr>
      <w:numPr>
        <w:numId w:val="5"/>
      </w:numPr>
    </w:pPr>
  </w:style>
  <w:style w:type="numbering" w:customStyle="1" w:styleId="Styl27">
    <w:name w:val="Styl27"/>
    <w:rsid w:val="00306EE5"/>
    <w:pPr>
      <w:numPr>
        <w:numId w:val="6"/>
      </w:numPr>
    </w:pPr>
  </w:style>
  <w:style w:type="numbering" w:customStyle="1" w:styleId="Styl30">
    <w:name w:val="Styl30"/>
    <w:rsid w:val="00FC5B25"/>
    <w:pPr>
      <w:numPr>
        <w:numId w:val="7"/>
      </w:numPr>
    </w:pPr>
  </w:style>
  <w:style w:type="numbering" w:customStyle="1" w:styleId="Styl41">
    <w:name w:val="Styl41"/>
    <w:rsid w:val="00652E51"/>
    <w:pPr>
      <w:numPr>
        <w:numId w:val="8"/>
      </w:numPr>
    </w:pPr>
  </w:style>
  <w:style w:type="character" w:customStyle="1" w:styleId="TekstpodstawowyZnak">
    <w:name w:val="Tekst podstawowy Znak"/>
    <w:link w:val="Tekstpodstawowy"/>
    <w:uiPriority w:val="99"/>
    <w:rsid w:val="0078354E"/>
    <w:rPr>
      <w:b/>
      <w:sz w:val="40"/>
    </w:rPr>
  </w:style>
  <w:style w:type="paragraph" w:styleId="Nagwekspisutreci">
    <w:name w:val="TOC Heading"/>
    <w:basedOn w:val="Nagwek1"/>
    <w:next w:val="Normalny"/>
    <w:uiPriority w:val="39"/>
    <w:unhideWhenUsed/>
    <w:qFormat/>
    <w:rsid w:val="005359D8"/>
    <w:pPr>
      <w:keepLines/>
      <w:autoSpaceDE/>
      <w:autoSpaceDN/>
      <w:spacing w:before="480" w:line="276" w:lineRule="auto"/>
      <w:outlineLvl w:val="9"/>
    </w:pPr>
    <w:rPr>
      <w:rFonts w:ascii="Cambria" w:hAnsi="Cambria"/>
      <w:b/>
      <w:bCs/>
      <w:color w:val="365F91"/>
      <w:sz w:val="28"/>
      <w:szCs w:val="28"/>
      <w:lang w:eastAsia="en-US"/>
    </w:rPr>
  </w:style>
  <w:style w:type="paragraph" w:styleId="Spistreci1">
    <w:name w:val="toc 1"/>
    <w:basedOn w:val="Normalny"/>
    <w:next w:val="Normalny"/>
    <w:autoRedefine/>
    <w:uiPriority w:val="39"/>
    <w:rsid w:val="009D13E0"/>
    <w:pPr>
      <w:spacing w:before="360"/>
    </w:pPr>
    <w:rPr>
      <w:rFonts w:asciiTheme="majorHAnsi" w:hAnsiTheme="majorHAnsi"/>
      <w:b/>
      <w:bCs/>
      <w:caps/>
    </w:rPr>
  </w:style>
  <w:style w:type="paragraph" w:styleId="Spistreci3">
    <w:name w:val="toc 3"/>
    <w:basedOn w:val="Normalny"/>
    <w:next w:val="Normalny"/>
    <w:autoRedefine/>
    <w:uiPriority w:val="39"/>
    <w:rsid w:val="005359D8"/>
    <w:pPr>
      <w:ind w:left="240"/>
    </w:pPr>
    <w:rPr>
      <w:rFonts w:asciiTheme="minorHAnsi" w:hAnsiTheme="minorHAnsi"/>
      <w:sz w:val="20"/>
      <w:szCs w:val="20"/>
    </w:rPr>
  </w:style>
  <w:style w:type="paragraph" w:styleId="Bezodstpw">
    <w:name w:val="No Spacing"/>
    <w:uiPriority w:val="1"/>
    <w:qFormat/>
    <w:rsid w:val="00996294"/>
    <w:rPr>
      <w:rFonts w:ascii="Calibri" w:eastAsia="Calibri" w:hAnsi="Calibri"/>
      <w:sz w:val="22"/>
      <w:szCs w:val="22"/>
      <w:lang w:eastAsia="en-US"/>
    </w:rPr>
  </w:style>
  <w:style w:type="character" w:styleId="Odwoaniedokomentarza">
    <w:name w:val="annotation reference"/>
    <w:uiPriority w:val="99"/>
    <w:unhideWhenUsed/>
    <w:rsid w:val="00996294"/>
    <w:rPr>
      <w:sz w:val="16"/>
      <w:szCs w:val="16"/>
    </w:rPr>
  </w:style>
  <w:style w:type="paragraph" w:styleId="Tekstkomentarza">
    <w:name w:val="annotation text"/>
    <w:basedOn w:val="Normalny"/>
    <w:link w:val="TekstkomentarzaZnak"/>
    <w:uiPriority w:val="99"/>
    <w:unhideWhenUsed/>
    <w:rsid w:val="00996294"/>
    <w:pPr>
      <w:spacing w:after="200"/>
    </w:pPr>
    <w:rPr>
      <w:rFonts w:ascii="Calibri" w:eastAsia="Calibri" w:hAnsi="Calibri"/>
      <w:sz w:val="20"/>
      <w:szCs w:val="20"/>
      <w:lang w:eastAsia="en-US"/>
    </w:rPr>
  </w:style>
  <w:style w:type="character" w:customStyle="1" w:styleId="TekstkomentarzaZnak">
    <w:name w:val="Tekst komentarza Znak"/>
    <w:link w:val="Tekstkomentarza"/>
    <w:rsid w:val="00996294"/>
    <w:rPr>
      <w:rFonts w:ascii="Calibri" w:eastAsia="Calibri" w:hAnsi="Calibri" w:cs="Times New Roman"/>
      <w:lang w:eastAsia="en-US"/>
    </w:rPr>
  </w:style>
  <w:style w:type="paragraph" w:styleId="Tekstdymka">
    <w:name w:val="Balloon Text"/>
    <w:basedOn w:val="Normalny"/>
    <w:link w:val="TekstdymkaZnak"/>
    <w:rsid w:val="00996294"/>
    <w:rPr>
      <w:rFonts w:ascii="Tahoma" w:hAnsi="Tahoma"/>
      <w:sz w:val="16"/>
      <w:szCs w:val="16"/>
    </w:rPr>
  </w:style>
  <w:style w:type="character" w:customStyle="1" w:styleId="TekstdymkaZnak">
    <w:name w:val="Tekst dymka Znak"/>
    <w:link w:val="Tekstdymka"/>
    <w:rsid w:val="00996294"/>
    <w:rPr>
      <w:rFonts w:ascii="Tahoma" w:hAnsi="Tahoma" w:cs="Tahoma"/>
      <w:sz w:val="16"/>
      <w:szCs w:val="16"/>
    </w:rPr>
  </w:style>
  <w:style w:type="paragraph" w:styleId="Tematkomentarza">
    <w:name w:val="annotation subject"/>
    <w:basedOn w:val="Tekstkomentarza"/>
    <w:next w:val="Tekstkomentarza"/>
    <w:link w:val="TematkomentarzaZnak"/>
    <w:rsid w:val="00B05BAE"/>
    <w:pPr>
      <w:spacing w:after="0"/>
    </w:pPr>
    <w:rPr>
      <w:rFonts w:ascii="Times New Roman" w:eastAsia="Times New Roman" w:hAnsi="Times New Roman"/>
      <w:b/>
      <w:bCs/>
      <w:lang w:eastAsia="pl-PL"/>
    </w:rPr>
  </w:style>
  <w:style w:type="character" w:customStyle="1" w:styleId="TematkomentarzaZnak">
    <w:name w:val="Temat komentarza Znak"/>
    <w:basedOn w:val="TekstkomentarzaZnak"/>
    <w:link w:val="Tematkomentarza"/>
    <w:rsid w:val="008A34D8"/>
    <w:rPr>
      <w:rFonts w:ascii="Calibri" w:eastAsia="Calibri" w:hAnsi="Calibri" w:cs="Times New Roman"/>
      <w:b/>
      <w:bCs/>
      <w:lang w:eastAsia="en-US"/>
    </w:rPr>
  </w:style>
  <w:style w:type="character" w:customStyle="1" w:styleId="StopkaZnak">
    <w:name w:val="Stopka Znak"/>
    <w:basedOn w:val="Domylnaczcionkaakapitu"/>
    <w:link w:val="Stopka"/>
    <w:uiPriority w:val="99"/>
    <w:rsid w:val="00E300ED"/>
  </w:style>
  <w:style w:type="table" w:styleId="Tabela-Siatka">
    <w:name w:val="Table Grid"/>
    <w:basedOn w:val="Standardowy"/>
    <w:uiPriority w:val="59"/>
    <w:rsid w:val="00E300E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omylnie">
    <w:name w:val="Domyślnie"/>
    <w:rsid w:val="00F94E59"/>
    <w:pPr>
      <w:widowControl w:val="0"/>
      <w:autoSpaceDE w:val="0"/>
      <w:autoSpaceDN w:val="0"/>
    </w:pPr>
  </w:style>
  <w:style w:type="character" w:customStyle="1" w:styleId="NagwekZnak">
    <w:name w:val="Nagłówek Znak"/>
    <w:aliases w:val="Nagłówek strony Znak"/>
    <w:basedOn w:val="Domylnaczcionkaakapitu"/>
    <w:link w:val="Nagwek"/>
    <w:uiPriority w:val="99"/>
    <w:rsid w:val="003974EC"/>
    <w:rPr>
      <w:sz w:val="24"/>
      <w:szCs w:val="24"/>
    </w:rPr>
  </w:style>
  <w:style w:type="character" w:customStyle="1" w:styleId="Nagwek2Znak">
    <w:name w:val="Nagłówek 2 Znak"/>
    <w:link w:val="Nagwek2"/>
    <w:uiPriority w:val="99"/>
    <w:rsid w:val="004946C2"/>
    <w:rPr>
      <w:b/>
      <w:sz w:val="28"/>
    </w:rPr>
  </w:style>
  <w:style w:type="character" w:styleId="Tekstzastpczy">
    <w:name w:val="Placeholder Text"/>
    <w:basedOn w:val="Domylnaczcionkaakapitu"/>
    <w:uiPriority w:val="99"/>
    <w:semiHidden/>
    <w:rsid w:val="00E93651"/>
    <w:rPr>
      <w:color w:val="808080"/>
    </w:rPr>
  </w:style>
  <w:style w:type="paragraph" w:styleId="Mapadokumentu">
    <w:name w:val="Document Map"/>
    <w:basedOn w:val="Normalny"/>
    <w:link w:val="MapadokumentuZnak"/>
    <w:uiPriority w:val="99"/>
    <w:rsid w:val="00D4749F"/>
    <w:rPr>
      <w:rFonts w:ascii="Tahoma" w:hAnsi="Tahoma" w:cs="Tahoma"/>
      <w:sz w:val="16"/>
      <w:szCs w:val="16"/>
    </w:rPr>
  </w:style>
  <w:style w:type="character" w:customStyle="1" w:styleId="MapadokumentuZnak">
    <w:name w:val="Mapa dokumentu Znak"/>
    <w:basedOn w:val="Domylnaczcionkaakapitu"/>
    <w:link w:val="Mapadokumentu"/>
    <w:uiPriority w:val="99"/>
    <w:rsid w:val="00D4749F"/>
    <w:rPr>
      <w:rFonts w:ascii="Tahoma" w:hAnsi="Tahoma" w:cs="Tahoma"/>
      <w:sz w:val="16"/>
      <w:szCs w:val="16"/>
    </w:rPr>
  </w:style>
  <w:style w:type="character" w:customStyle="1" w:styleId="Tekstpodstawowy2Znak">
    <w:name w:val="Tekst podstawowy 2 Znak"/>
    <w:basedOn w:val="Domylnaczcionkaakapitu"/>
    <w:link w:val="Tekstpodstawowy2"/>
    <w:uiPriority w:val="99"/>
    <w:rsid w:val="00F53E5C"/>
    <w:rPr>
      <w:b/>
      <w:sz w:val="28"/>
    </w:rPr>
  </w:style>
  <w:style w:type="character" w:styleId="Pogrubienie">
    <w:name w:val="Strong"/>
    <w:basedOn w:val="Domylnaczcionkaakapitu"/>
    <w:qFormat/>
    <w:rsid w:val="003503E0"/>
    <w:rPr>
      <w:b/>
      <w:bCs/>
    </w:rPr>
  </w:style>
  <w:style w:type="numbering" w:customStyle="1" w:styleId="Bezlisty1">
    <w:name w:val="Bez listy1"/>
    <w:next w:val="Bezlisty"/>
    <w:uiPriority w:val="99"/>
    <w:semiHidden/>
    <w:unhideWhenUsed/>
    <w:rsid w:val="001C20E2"/>
  </w:style>
  <w:style w:type="character" w:customStyle="1" w:styleId="Nagwek3Znak">
    <w:name w:val="Nagłówek 3 Znak"/>
    <w:basedOn w:val="Domylnaczcionkaakapitu"/>
    <w:link w:val="Nagwek3"/>
    <w:uiPriority w:val="99"/>
    <w:rsid w:val="001C20E2"/>
    <w:rPr>
      <w:b/>
      <w:iCs/>
      <w:sz w:val="24"/>
      <w:szCs w:val="24"/>
    </w:rPr>
  </w:style>
  <w:style w:type="character" w:customStyle="1" w:styleId="Nagwek4Znak">
    <w:name w:val="Nagłówek 4 Znak"/>
    <w:basedOn w:val="Domylnaczcionkaakapitu"/>
    <w:link w:val="Nagwek4"/>
    <w:uiPriority w:val="99"/>
    <w:rsid w:val="001C20E2"/>
    <w:rPr>
      <w:b/>
      <w:snapToGrid w:val="0"/>
      <w:sz w:val="36"/>
      <w:lang w:val="en-US"/>
    </w:rPr>
  </w:style>
  <w:style w:type="character" w:customStyle="1" w:styleId="Nagwek5Znak">
    <w:name w:val="Nagłówek 5 Znak"/>
    <w:basedOn w:val="Domylnaczcionkaakapitu"/>
    <w:link w:val="Nagwek5"/>
    <w:uiPriority w:val="99"/>
    <w:rsid w:val="001C20E2"/>
    <w:rPr>
      <w:b/>
      <w:bCs/>
      <w:sz w:val="24"/>
    </w:rPr>
  </w:style>
  <w:style w:type="character" w:customStyle="1" w:styleId="Nagwek6Znak">
    <w:name w:val="Nagłówek 6 Znak"/>
    <w:basedOn w:val="Domylnaczcionkaakapitu"/>
    <w:link w:val="Nagwek6"/>
    <w:uiPriority w:val="99"/>
    <w:rsid w:val="001C20E2"/>
    <w:rPr>
      <w:b/>
      <w:bCs/>
      <w:sz w:val="24"/>
      <w:szCs w:val="24"/>
    </w:rPr>
  </w:style>
  <w:style w:type="character" w:customStyle="1" w:styleId="Nagwek7Znak">
    <w:name w:val="Nagłówek 7 Znak"/>
    <w:basedOn w:val="Domylnaczcionkaakapitu"/>
    <w:link w:val="Nagwek7"/>
    <w:uiPriority w:val="99"/>
    <w:rsid w:val="001C20E2"/>
    <w:rPr>
      <w:sz w:val="24"/>
      <w:szCs w:val="24"/>
    </w:rPr>
  </w:style>
  <w:style w:type="character" w:customStyle="1" w:styleId="Nagwek8Znak">
    <w:name w:val="Nagłówek 8 Znak"/>
    <w:basedOn w:val="Domylnaczcionkaakapitu"/>
    <w:link w:val="Nagwek8"/>
    <w:uiPriority w:val="99"/>
    <w:rsid w:val="001C20E2"/>
    <w:rPr>
      <w:b/>
      <w:bCs/>
      <w:sz w:val="24"/>
      <w:szCs w:val="28"/>
    </w:rPr>
  </w:style>
  <w:style w:type="character" w:customStyle="1" w:styleId="Nagwek9Znak">
    <w:name w:val="Nagłówek 9 Znak"/>
    <w:basedOn w:val="Domylnaczcionkaakapitu"/>
    <w:link w:val="Nagwek9"/>
    <w:uiPriority w:val="99"/>
    <w:rsid w:val="001C20E2"/>
    <w:rPr>
      <w:b/>
      <w:bCs/>
      <w:sz w:val="24"/>
      <w:szCs w:val="24"/>
    </w:rPr>
  </w:style>
  <w:style w:type="character" w:customStyle="1" w:styleId="TytuZnak">
    <w:name w:val="Tytuł Znak"/>
    <w:basedOn w:val="Domylnaczcionkaakapitu"/>
    <w:link w:val="Tytu"/>
    <w:uiPriority w:val="99"/>
    <w:rsid w:val="001C20E2"/>
    <w:rPr>
      <w:b/>
      <w:bCs/>
      <w:sz w:val="40"/>
      <w:szCs w:val="40"/>
    </w:rPr>
  </w:style>
  <w:style w:type="paragraph" w:customStyle="1" w:styleId="BodyText21">
    <w:name w:val="Body Text 21"/>
    <w:basedOn w:val="Normalny"/>
    <w:uiPriority w:val="99"/>
    <w:rsid w:val="001C20E2"/>
    <w:pPr>
      <w:widowControl w:val="0"/>
      <w:ind w:firstLine="60"/>
      <w:jc w:val="both"/>
    </w:pPr>
    <w:rPr>
      <w:rFonts w:ascii="Arial" w:hAnsi="Arial" w:cs="Arial"/>
    </w:rPr>
  </w:style>
  <w:style w:type="paragraph" w:styleId="Tekstprzypisudolnego">
    <w:name w:val="footnote text"/>
    <w:aliases w:val="Tekst przypisu"/>
    <w:basedOn w:val="Normalny"/>
    <w:link w:val="TekstprzypisudolnegoZnak"/>
    <w:uiPriority w:val="99"/>
    <w:rsid w:val="001C20E2"/>
    <w:pPr>
      <w:widowControl w:val="0"/>
    </w:pPr>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1C20E2"/>
  </w:style>
  <w:style w:type="character" w:styleId="Odwoanieprzypisudolnego">
    <w:name w:val="footnote reference"/>
    <w:aliases w:val="Odwołanie przypisu"/>
    <w:basedOn w:val="Domylnaczcionkaakapitu"/>
    <w:uiPriority w:val="99"/>
    <w:rsid w:val="001C20E2"/>
    <w:rPr>
      <w:vertAlign w:val="superscript"/>
    </w:rPr>
  </w:style>
  <w:style w:type="paragraph" w:customStyle="1" w:styleId="pkt1">
    <w:name w:val="pkt1"/>
    <w:basedOn w:val="pkt"/>
    <w:uiPriority w:val="99"/>
    <w:rsid w:val="001C20E2"/>
    <w:pPr>
      <w:ind w:left="850" w:hanging="425"/>
    </w:pPr>
    <w:rPr>
      <w:szCs w:val="24"/>
    </w:rPr>
  </w:style>
  <w:style w:type="table" w:customStyle="1" w:styleId="Tabela-Siatka1">
    <w:name w:val="Tabela - Siatka1"/>
    <w:basedOn w:val="Standardowy"/>
    <w:next w:val="Tabela-Siatka"/>
    <w:uiPriority w:val="99"/>
    <w:rsid w:val="001C20E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dolnegoTekstprzypisu">
    <w:name w:val="Tekst przypisu dolnego.Tekst przypisu"/>
    <w:basedOn w:val="Normalny"/>
    <w:uiPriority w:val="99"/>
    <w:rsid w:val="001C20E2"/>
    <w:pPr>
      <w:widowControl w:val="0"/>
    </w:pPr>
    <w:rPr>
      <w:sz w:val="20"/>
      <w:szCs w:val="20"/>
    </w:rPr>
  </w:style>
  <w:style w:type="character" w:customStyle="1" w:styleId="Tekstpodstawowywcity3Znak">
    <w:name w:val="Tekst podstawowy wcięty 3 Znak"/>
    <w:basedOn w:val="Domylnaczcionkaakapitu"/>
    <w:link w:val="Tekstpodstawowywcity3"/>
    <w:uiPriority w:val="99"/>
    <w:rsid w:val="001C20E2"/>
    <w:rPr>
      <w:sz w:val="24"/>
      <w:szCs w:val="22"/>
    </w:rPr>
  </w:style>
  <w:style w:type="paragraph" w:customStyle="1" w:styleId="StandardowyStandardowy1">
    <w:name w:val="Standardowy.Standardowy1"/>
    <w:uiPriority w:val="99"/>
    <w:rsid w:val="001C20E2"/>
    <w:pPr>
      <w:widowControl w:val="0"/>
      <w:autoSpaceDE w:val="0"/>
      <w:autoSpaceDN w:val="0"/>
    </w:pPr>
  </w:style>
  <w:style w:type="paragraph" w:customStyle="1" w:styleId="Tekstpodstawowy21">
    <w:name w:val="Tekst podstawowy 21"/>
    <w:basedOn w:val="Normalny"/>
    <w:rsid w:val="001C20E2"/>
    <w:pPr>
      <w:suppressAutoHyphens/>
      <w:overflowPunct w:val="0"/>
      <w:autoSpaceDE w:val="0"/>
      <w:textAlignment w:val="baseline"/>
    </w:pPr>
    <w:rPr>
      <w:rFonts w:ascii="Arial" w:hAnsi="Arial"/>
      <w:sz w:val="22"/>
      <w:szCs w:val="20"/>
      <w:lang w:eastAsia="ar-SA"/>
    </w:rPr>
  </w:style>
  <w:style w:type="paragraph" w:customStyle="1" w:styleId="Znak5">
    <w:name w:val="Znak5"/>
    <w:basedOn w:val="Normalny"/>
    <w:rsid w:val="001C20E2"/>
    <w:pPr>
      <w:suppressAutoHyphens/>
      <w:spacing w:after="160" w:line="240" w:lineRule="exact"/>
    </w:pPr>
    <w:rPr>
      <w:rFonts w:ascii="Tahoma" w:hAnsi="Tahoma"/>
      <w:sz w:val="20"/>
      <w:szCs w:val="20"/>
      <w:lang w:val="en-US" w:eastAsia="en-US"/>
    </w:rPr>
  </w:style>
  <w:style w:type="paragraph" w:customStyle="1" w:styleId="Standard">
    <w:name w:val="Standard"/>
    <w:rsid w:val="001C20E2"/>
    <w:pPr>
      <w:widowControl w:val="0"/>
      <w:suppressAutoHyphens/>
      <w:autoSpaceDE w:val="0"/>
    </w:pPr>
    <w:rPr>
      <w:sz w:val="24"/>
      <w:szCs w:val="24"/>
    </w:rPr>
  </w:style>
  <w:style w:type="paragraph" w:customStyle="1" w:styleId="Akapitzlist1">
    <w:name w:val="Akapit z listą1"/>
    <w:basedOn w:val="Normalny"/>
    <w:uiPriority w:val="99"/>
    <w:rsid w:val="001C20E2"/>
    <w:pPr>
      <w:spacing w:after="200" w:line="276" w:lineRule="auto"/>
      <w:ind w:left="720"/>
      <w:contextualSpacing/>
    </w:pPr>
    <w:rPr>
      <w:rFonts w:ascii="Calibri" w:hAnsi="Calibri"/>
      <w:sz w:val="22"/>
      <w:szCs w:val="22"/>
    </w:rPr>
  </w:style>
  <w:style w:type="character" w:customStyle="1" w:styleId="ZwykytekstZnak">
    <w:name w:val="Zwykły tekst Znak"/>
    <w:basedOn w:val="Domylnaczcionkaakapitu"/>
    <w:link w:val="Zwykytekst"/>
    <w:uiPriority w:val="99"/>
    <w:rsid w:val="001C20E2"/>
    <w:rPr>
      <w:rFonts w:ascii="Courier New" w:hAnsi="Courier New"/>
    </w:rPr>
  </w:style>
  <w:style w:type="paragraph" w:customStyle="1" w:styleId="Akapitzlist2">
    <w:name w:val="Akapit z listą2"/>
    <w:basedOn w:val="Normalny"/>
    <w:uiPriority w:val="99"/>
    <w:rsid w:val="001C20E2"/>
    <w:pPr>
      <w:spacing w:after="200" w:line="276" w:lineRule="auto"/>
      <w:ind w:left="720"/>
      <w:contextualSpacing/>
    </w:pPr>
    <w:rPr>
      <w:rFonts w:ascii="Calibri" w:hAnsi="Calibri"/>
      <w:sz w:val="22"/>
      <w:szCs w:val="22"/>
    </w:rPr>
  </w:style>
  <w:style w:type="paragraph" w:styleId="Poprawka">
    <w:name w:val="Revision"/>
    <w:hidden/>
    <w:uiPriority w:val="99"/>
    <w:semiHidden/>
    <w:rsid w:val="001C20E2"/>
  </w:style>
  <w:style w:type="paragraph" w:styleId="Spistreci2">
    <w:name w:val="toc 2"/>
    <w:basedOn w:val="Normalny"/>
    <w:next w:val="Normalny"/>
    <w:autoRedefine/>
    <w:uiPriority w:val="39"/>
    <w:rsid w:val="00505528"/>
    <w:pPr>
      <w:tabs>
        <w:tab w:val="right" w:leader="hyphen" w:pos="9628"/>
      </w:tabs>
      <w:spacing w:line="480" w:lineRule="auto"/>
      <w:jc w:val="both"/>
    </w:pPr>
    <w:rPr>
      <w:rFonts w:asciiTheme="minorHAnsi" w:hAnsiTheme="minorHAnsi"/>
      <w:b/>
      <w:bCs/>
      <w:sz w:val="20"/>
      <w:szCs w:val="20"/>
    </w:rPr>
  </w:style>
  <w:style w:type="character" w:customStyle="1" w:styleId="TekstkomentarzaZnak1">
    <w:name w:val="Tekst komentarza Znak1"/>
    <w:uiPriority w:val="99"/>
    <w:semiHidden/>
    <w:rsid w:val="00877B43"/>
    <w:rPr>
      <w:rFonts w:eastAsia="SimSun" w:cs="Mangal"/>
      <w:kern w:val="1"/>
      <w:szCs w:val="18"/>
      <w:lang w:eastAsia="zh-CN" w:bidi="hi-IN"/>
    </w:rPr>
  </w:style>
  <w:style w:type="character" w:customStyle="1" w:styleId="WW8Num1z0">
    <w:name w:val="WW8Num1z0"/>
    <w:rsid w:val="00877B43"/>
  </w:style>
  <w:style w:type="character" w:customStyle="1" w:styleId="WW8Num1z1">
    <w:name w:val="WW8Num1z1"/>
    <w:rsid w:val="00877B43"/>
  </w:style>
  <w:style w:type="character" w:customStyle="1" w:styleId="WW8Num1z2">
    <w:name w:val="WW8Num1z2"/>
    <w:rsid w:val="00877B43"/>
  </w:style>
  <w:style w:type="character" w:customStyle="1" w:styleId="WW8Num1z3">
    <w:name w:val="WW8Num1z3"/>
    <w:rsid w:val="00877B43"/>
  </w:style>
  <w:style w:type="character" w:customStyle="1" w:styleId="WW8Num1z4">
    <w:name w:val="WW8Num1z4"/>
    <w:rsid w:val="00877B43"/>
  </w:style>
  <w:style w:type="character" w:customStyle="1" w:styleId="WW8Num1z5">
    <w:name w:val="WW8Num1z5"/>
    <w:rsid w:val="00877B43"/>
  </w:style>
  <w:style w:type="character" w:customStyle="1" w:styleId="WW8Num1z6">
    <w:name w:val="WW8Num1z6"/>
    <w:rsid w:val="00877B43"/>
  </w:style>
  <w:style w:type="character" w:customStyle="1" w:styleId="WW8Num1z7">
    <w:name w:val="WW8Num1z7"/>
    <w:rsid w:val="00877B43"/>
  </w:style>
  <w:style w:type="character" w:customStyle="1" w:styleId="WW8Num1z8">
    <w:name w:val="WW8Num1z8"/>
    <w:rsid w:val="00877B43"/>
  </w:style>
  <w:style w:type="character" w:customStyle="1" w:styleId="WW8Num2z0">
    <w:name w:val="WW8Num2z0"/>
    <w:rsid w:val="00877B43"/>
    <w:rPr>
      <w:rFonts w:ascii="Symbol" w:hAnsi="Symbol" w:cs="OpenSymbol"/>
    </w:rPr>
  </w:style>
  <w:style w:type="character" w:customStyle="1" w:styleId="WW8Num2z1">
    <w:name w:val="WW8Num2z1"/>
    <w:rsid w:val="00877B43"/>
  </w:style>
  <w:style w:type="character" w:customStyle="1" w:styleId="WW8Num2z2">
    <w:name w:val="WW8Num2z2"/>
    <w:rsid w:val="00877B43"/>
  </w:style>
  <w:style w:type="character" w:customStyle="1" w:styleId="WW8Num2z3">
    <w:name w:val="WW8Num2z3"/>
    <w:rsid w:val="00877B43"/>
  </w:style>
  <w:style w:type="character" w:customStyle="1" w:styleId="WW8Num2z4">
    <w:name w:val="WW8Num2z4"/>
    <w:rsid w:val="00877B43"/>
  </w:style>
  <w:style w:type="character" w:customStyle="1" w:styleId="WW8Num2z5">
    <w:name w:val="WW8Num2z5"/>
    <w:rsid w:val="00877B43"/>
  </w:style>
  <w:style w:type="character" w:customStyle="1" w:styleId="WW8Num2z6">
    <w:name w:val="WW8Num2z6"/>
    <w:rsid w:val="00877B43"/>
  </w:style>
  <w:style w:type="character" w:customStyle="1" w:styleId="WW8Num2z7">
    <w:name w:val="WW8Num2z7"/>
    <w:rsid w:val="00877B43"/>
  </w:style>
  <w:style w:type="character" w:customStyle="1" w:styleId="WW8Num2z8">
    <w:name w:val="WW8Num2z8"/>
    <w:rsid w:val="00877B43"/>
  </w:style>
  <w:style w:type="character" w:customStyle="1" w:styleId="WW8Num3z0">
    <w:name w:val="WW8Num3z0"/>
    <w:rsid w:val="00877B43"/>
    <w:rPr>
      <w:rFonts w:ascii="Symbol" w:hAnsi="Symbol" w:cs="OpenSymbol"/>
    </w:rPr>
  </w:style>
  <w:style w:type="character" w:customStyle="1" w:styleId="WW8Num3z1">
    <w:name w:val="WW8Num3z1"/>
    <w:rsid w:val="00877B43"/>
  </w:style>
  <w:style w:type="character" w:customStyle="1" w:styleId="WW8Num3z2">
    <w:name w:val="WW8Num3z2"/>
    <w:rsid w:val="00877B43"/>
  </w:style>
  <w:style w:type="character" w:customStyle="1" w:styleId="WW8Num3z3">
    <w:name w:val="WW8Num3z3"/>
    <w:rsid w:val="00877B43"/>
  </w:style>
  <w:style w:type="character" w:customStyle="1" w:styleId="WW8Num3z4">
    <w:name w:val="WW8Num3z4"/>
    <w:rsid w:val="00877B43"/>
  </w:style>
  <w:style w:type="character" w:customStyle="1" w:styleId="WW8Num3z5">
    <w:name w:val="WW8Num3z5"/>
    <w:rsid w:val="00877B43"/>
  </w:style>
  <w:style w:type="character" w:customStyle="1" w:styleId="WW8Num3z6">
    <w:name w:val="WW8Num3z6"/>
    <w:rsid w:val="00877B43"/>
  </w:style>
  <w:style w:type="character" w:customStyle="1" w:styleId="WW8Num3z7">
    <w:name w:val="WW8Num3z7"/>
    <w:rsid w:val="00877B43"/>
  </w:style>
  <w:style w:type="character" w:customStyle="1" w:styleId="WW8Num3z8">
    <w:name w:val="WW8Num3z8"/>
    <w:rsid w:val="00877B43"/>
  </w:style>
  <w:style w:type="character" w:customStyle="1" w:styleId="WW8Num4z0">
    <w:name w:val="WW8Num4z0"/>
    <w:rsid w:val="00877B43"/>
    <w:rPr>
      <w:rFonts w:ascii="Symbol" w:hAnsi="Symbol" w:cs="OpenSymbol"/>
    </w:rPr>
  </w:style>
  <w:style w:type="character" w:customStyle="1" w:styleId="WW8Num4z1">
    <w:name w:val="WW8Num4z1"/>
    <w:rsid w:val="00877B43"/>
  </w:style>
  <w:style w:type="character" w:customStyle="1" w:styleId="WW8Num4z2">
    <w:name w:val="WW8Num4z2"/>
    <w:rsid w:val="00877B43"/>
  </w:style>
  <w:style w:type="character" w:customStyle="1" w:styleId="WW8Num4z3">
    <w:name w:val="WW8Num4z3"/>
    <w:rsid w:val="00877B43"/>
  </w:style>
  <w:style w:type="character" w:customStyle="1" w:styleId="WW8Num4z4">
    <w:name w:val="WW8Num4z4"/>
    <w:rsid w:val="00877B43"/>
  </w:style>
  <w:style w:type="character" w:customStyle="1" w:styleId="WW8Num4z5">
    <w:name w:val="WW8Num4z5"/>
    <w:rsid w:val="00877B43"/>
  </w:style>
  <w:style w:type="character" w:customStyle="1" w:styleId="WW8Num4z6">
    <w:name w:val="WW8Num4z6"/>
    <w:rsid w:val="00877B43"/>
  </w:style>
  <w:style w:type="character" w:customStyle="1" w:styleId="WW8Num4z7">
    <w:name w:val="WW8Num4z7"/>
    <w:rsid w:val="00877B43"/>
  </w:style>
  <w:style w:type="character" w:customStyle="1" w:styleId="WW8Num4z8">
    <w:name w:val="WW8Num4z8"/>
    <w:rsid w:val="00877B43"/>
  </w:style>
  <w:style w:type="character" w:customStyle="1" w:styleId="WW8Num5z0">
    <w:name w:val="WW8Num5z0"/>
    <w:rsid w:val="00877B43"/>
    <w:rPr>
      <w:rFonts w:ascii="Symbol" w:hAnsi="Symbol" w:cs="OpenSymbol"/>
    </w:rPr>
  </w:style>
  <w:style w:type="character" w:customStyle="1" w:styleId="WW8Num5z1">
    <w:name w:val="WW8Num5z1"/>
    <w:rsid w:val="00877B43"/>
  </w:style>
  <w:style w:type="character" w:customStyle="1" w:styleId="WW8Num5z2">
    <w:name w:val="WW8Num5z2"/>
    <w:rsid w:val="00877B43"/>
  </w:style>
  <w:style w:type="character" w:customStyle="1" w:styleId="WW8Num5z3">
    <w:name w:val="WW8Num5z3"/>
    <w:rsid w:val="00877B43"/>
  </w:style>
  <w:style w:type="character" w:customStyle="1" w:styleId="WW8Num5z4">
    <w:name w:val="WW8Num5z4"/>
    <w:rsid w:val="00877B43"/>
  </w:style>
  <w:style w:type="character" w:customStyle="1" w:styleId="WW8Num5z5">
    <w:name w:val="WW8Num5z5"/>
    <w:rsid w:val="00877B43"/>
  </w:style>
  <w:style w:type="character" w:customStyle="1" w:styleId="WW8Num5z6">
    <w:name w:val="WW8Num5z6"/>
    <w:rsid w:val="00877B43"/>
  </w:style>
  <w:style w:type="character" w:customStyle="1" w:styleId="WW8Num5z7">
    <w:name w:val="WW8Num5z7"/>
    <w:rsid w:val="00877B43"/>
  </w:style>
  <w:style w:type="character" w:customStyle="1" w:styleId="WW8Num5z8">
    <w:name w:val="WW8Num5z8"/>
    <w:rsid w:val="00877B43"/>
  </w:style>
  <w:style w:type="character" w:customStyle="1" w:styleId="WW8Num6z0">
    <w:name w:val="WW8Num6z0"/>
    <w:rsid w:val="00877B43"/>
    <w:rPr>
      <w:rFonts w:ascii="Symbol" w:hAnsi="Symbol" w:cs="OpenSymbol"/>
    </w:rPr>
  </w:style>
  <w:style w:type="character" w:customStyle="1" w:styleId="WW8Num6z1">
    <w:name w:val="WW8Num6z1"/>
    <w:rsid w:val="00877B43"/>
  </w:style>
  <w:style w:type="character" w:customStyle="1" w:styleId="WW8Num6z2">
    <w:name w:val="WW8Num6z2"/>
    <w:rsid w:val="00877B43"/>
  </w:style>
  <w:style w:type="character" w:customStyle="1" w:styleId="WW8Num6z3">
    <w:name w:val="WW8Num6z3"/>
    <w:rsid w:val="00877B43"/>
  </w:style>
  <w:style w:type="character" w:customStyle="1" w:styleId="WW8Num6z4">
    <w:name w:val="WW8Num6z4"/>
    <w:rsid w:val="00877B43"/>
  </w:style>
  <w:style w:type="character" w:customStyle="1" w:styleId="WW8Num6z5">
    <w:name w:val="WW8Num6z5"/>
    <w:rsid w:val="00877B43"/>
  </w:style>
  <w:style w:type="character" w:customStyle="1" w:styleId="WW8Num6z6">
    <w:name w:val="WW8Num6z6"/>
    <w:rsid w:val="00877B43"/>
  </w:style>
  <w:style w:type="character" w:customStyle="1" w:styleId="WW8Num6z7">
    <w:name w:val="WW8Num6z7"/>
    <w:rsid w:val="00877B43"/>
  </w:style>
  <w:style w:type="character" w:customStyle="1" w:styleId="WW8Num6z8">
    <w:name w:val="WW8Num6z8"/>
    <w:rsid w:val="00877B43"/>
  </w:style>
  <w:style w:type="character" w:customStyle="1" w:styleId="WW8Num7z0">
    <w:name w:val="WW8Num7z0"/>
    <w:rsid w:val="00877B43"/>
    <w:rPr>
      <w:rFonts w:ascii="Symbol" w:hAnsi="Symbol" w:cs="OpenSymbol"/>
    </w:rPr>
  </w:style>
  <w:style w:type="character" w:customStyle="1" w:styleId="WW8Num7z1">
    <w:name w:val="WW8Num7z1"/>
    <w:rsid w:val="00877B43"/>
  </w:style>
  <w:style w:type="character" w:customStyle="1" w:styleId="WW8Num7z2">
    <w:name w:val="WW8Num7z2"/>
    <w:rsid w:val="00877B43"/>
  </w:style>
  <w:style w:type="character" w:customStyle="1" w:styleId="WW8Num7z3">
    <w:name w:val="WW8Num7z3"/>
    <w:rsid w:val="00877B43"/>
  </w:style>
  <w:style w:type="character" w:customStyle="1" w:styleId="WW8Num7z4">
    <w:name w:val="WW8Num7z4"/>
    <w:rsid w:val="00877B43"/>
  </w:style>
  <w:style w:type="character" w:customStyle="1" w:styleId="WW8Num7z5">
    <w:name w:val="WW8Num7z5"/>
    <w:rsid w:val="00877B43"/>
  </w:style>
  <w:style w:type="character" w:customStyle="1" w:styleId="WW8Num7z6">
    <w:name w:val="WW8Num7z6"/>
    <w:rsid w:val="00877B43"/>
  </w:style>
  <w:style w:type="character" w:customStyle="1" w:styleId="WW8Num7z7">
    <w:name w:val="WW8Num7z7"/>
    <w:rsid w:val="00877B43"/>
  </w:style>
  <w:style w:type="character" w:customStyle="1" w:styleId="WW8Num7z8">
    <w:name w:val="WW8Num7z8"/>
    <w:rsid w:val="00877B43"/>
  </w:style>
  <w:style w:type="character" w:customStyle="1" w:styleId="WW8Num8z0">
    <w:name w:val="WW8Num8z0"/>
    <w:rsid w:val="00877B43"/>
    <w:rPr>
      <w:rFonts w:ascii="Symbol" w:hAnsi="Symbol" w:cs="OpenSymbol"/>
    </w:rPr>
  </w:style>
  <w:style w:type="character" w:customStyle="1" w:styleId="WW8Num8z1">
    <w:name w:val="WW8Num8z1"/>
    <w:rsid w:val="00877B43"/>
  </w:style>
  <w:style w:type="character" w:customStyle="1" w:styleId="WW8Num8z2">
    <w:name w:val="WW8Num8z2"/>
    <w:rsid w:val="00877B43"/>
  </w:style>
  <w:style w:type="character" w:customStyle="1" w:styleId="WW8Num8z3">
    <w:name w:val="WW8Num8z3"/>
    <w:rsid w:val="00877B43"/>
  </w:style>
  <w:style w:type="character" w:customStyle="1" w:styleId="WW8Num8z4">
    <w:name w:val="WW8Num8z4"/>
    <w:rsid w:val="00877B43"/>
  </w:style>
  <w:style w:type="character" w:customStyle="1" w:styleId="WW8Num8z5">
    <w:name w:val="WW8Num8z5"/>
    <w:rsid w:val="00877B43"/>
  </w:style>
  <w:style w:type="character" w:customStyle="1" w:styleId="WW8Num8z6">
    <w:name w:val="WW8Num8z6"/>
    <w:rsid w:val="00877B43"/>
  </w:style>
  <w:style w:type="character" w:customStyle="1" w:styleId="WW8Num8z7">
    <w:name w:val="WW8Num8z7"/>
    <w:rsid w:val="00877B43"/>
  </w:style>
  <w:style w:type="character" w:customStyle="1" w:styleId="WW8Num8z8">
    <w:name w:val="WW8Num8z8"/>
    <w:rsid w:val="00877B43"/>
  </w:style>
  <w:style w:type="character" w:customStyle="1" w:styleId="WW8Num9z0">
    <w:name w:val="WW8Num9z0"/>
    <w:rsid w:val="00877B43"/>
    <w:rPr>
      <w:rFonts w:ascii="Symbol" w:hAnsi="Symbol" w:cs="OpenSymbol"/>
    </w:rPr>
  </w:style>
  <w:style w:type="character" w:customStyle="1" w:styleId="WW8Num9z1">
    <w:name w:val="WW8Num9z1"/>
    <w:rsid w:val="00877B43"/>
  </w:style>
  <w:style w:type="character" w:customStyle="1" w:styleId="WW8Num9z2">
    <w:name w:val="WW8Num9z2"/>
    <w:rsid w:val="00877B43"/>
  </w:style>
  <w:style w:type="character" w:customStyle="1" w:styleId="WW8Num9z3">
    <w:name w:val="WW8Num9z3"/>
    <w:rsid w:val="00877B43"/>
  </w:style>
  <w:style w:type="character" w:customStyle="1" w:styleId="WW8Num9z4">
    <w:name w:val="WW8Num9z4"/>
    <w:rsid w:val="00877B43"/>
  </w:style>
  <w:style w:type="character" w:customStyle="1" w:styleId="WW8Num9z5">
    <w:name w:val="WW8Num9z5"/>
    <w:rsid w:val="00877B43"/>
  </w:style>
  <w:style w:type="character" w:customStyle="1" w:styleId="WW8Num9z6">
    <w:name w:val="WW8Num9z6"/>
    <w:rsid w:val="00877B43"/>
  </w:style>
  <w:style w:type="character" w:customStyle="1" w:styleId="WW8Num9z7">
    <w:name w:val="WW8Num9z7"/>
    <w:rsid w:val="00877B43"/>
  </w:style>
  <w:style w:type="character" w:customStyle="1" w:styleId="WW8Num9z8">
    <w:name w:val="WW8Num9z8"/>
    <w:rsid w:val="00877B43"/>
  </w:style>
  <w:style w:type="character" w:customStyle="1" w:styleId="WW8Num10z0">
    <w:name w:val="WW8Num10z0"/>
    <w:rsid w:val="00877B43"/>
    <w:rPr>
      <w:rFonts w:ascii="Symbol" w:hAnsi="Symbol" w:cs="OpenSymbol"/>
    </w:rPr>
  </w:style>
  <w:style w:type="character" w:customStyle="1" w:styleId="WW8Num10z1">
    <w:name w:val="WW8Num10z1"/>
    <w:rsid w:val="00877B43"/>
  </w:style>
  <w:style w:type="character" w:customStyle="1" w:styleId="WW8Num10z2">
    <w:name w:val="WW8Num10z2"/>
    <w:rsid w:val="00877B43"/>
  </w:style>
  <w:style w:type="character" w:customStyle="1" w:styleId="WW8Num10z3">
    <w:name w:val="WW8Num10z3"/>
    <w:rsid w:val="00877B43"/>
  </w:style>
  <w:style w:type="character" w:customStyle="1" w:styleId="WW8Num10z4">
    <w:name w:val="WW8Num10z4"/>
    <w:rsid w:val="00877B43"/>
  </w:style>
  <w:style w:type="character" w:customStyle="1" w:styleId="WW8Num10z5">
    <w:name w:val="WW8Num10z5"/>
    <w:rsid w:val="00877B43"/>
  </w:style>
  <w:style w:type="character" w:customStyle="1" w:styleId="WW8Num10z6">
    <w:name w:val="WW8Num10z6"/>
    <w:rsid w:val="00877B43"/>
  </w:style>
  <w:style w:type="character" w:customStyle="1" w:styleId="WW8Num10z7">
    <w:name w:val="WW8Num10z7"/>
    <w:rsid w:val="00877B43"/>
  </w:style>
  <w:style w:type="character" w:customStyle="1" w:styleId="WW8Num10z8">
    <w:name w:val="WW8Num10z8"/>
    <w:rsid w:val="00877B43"/>
  </w:style>
  <w:style w:type="character" w:customStyle="1" w:styleId="WW8Num11z0">
    <w:name w:val="WW8Num11z0"/>
    <w:rsid w:val="00877B43"/>
    <w:rPr>
      <w:rFonts w:ascii="Symbol" w:hAnsi="Symbol" w:cs="OpenSymbol"/>
    </w:rPr>
  </w:style>
  <w:style w:type="character" w:customStyle="1" w:styleId="WW8Num11z1">
    <w:name w:val="WW8Num11z1"/>
    <w:rsid w:val="00877B43"/>
  </w:style>
  <w:style w:type="character" w:customStyle="1" w:styleId="WW8Num11z2">
    <w:name w:val="WW8Num11z2"/>
    <w:rsid w:val="00877B43"/>
  </w:style>
  <w:style w:type="character" w:customStyle="1" w:styleId="WW8Num11z3">
    <w:name w:val="WW8Num11z3"/>
    <w:rsid w:val="00877B43"/>
  </w:style>
  <w:style w:type="character" w:customStyle="1" w:styleId="WW8Num11z4">
    <w:name w:val="WW8Num11z4"/>
    <w:rsid w:val="00877B43"/>
  </w:style>
  <w:style w:type="character" w:customStyle="1" w:styleId="WW8Num11z5">
    <w:name w:val="WW8Num11z5"/>
    <w:rsid w:val="00877B43"/>
  </w:style>
  <w:style w:type="character" w:customStyle="1" w:styleId="WW8Num11z6">
    <w:name w:val="WW8Num11z6"/>
    <w:rsid w:val="00877B43"/>
  </w:style>
  <w:style w:type="character" w:customStyle="1" w:styleId="WW8Num11z7">
    <w:name w:val="WW8Num11z7"/>
    <w:rsid w:val="00877B43"/>
  </w:style>
  <w:style w:type="character" w:customStyle="1" w:styleId="WW8Num11z8">
    <w:name w:val="WW8Num11z8"/>
    <w:rsid w:val="00877B43"/>
  </w:style>
  <w:style w:type="character" w:customStyle="1" w:styleId="WW8Num12z0">
    <w:name w:val="WW8Num12z0"/>
    <w:rsid w:val="00877B43"/>
    <w:rPr>
      <w:rFonts w:ascii="Symbol" w:hAnsi="Symbol" w:cs="OpenSymbol"/>
    </w:rPr>
  </w:style>
  <w:style w:type="character" w:customStyle="1" w:styleId="WW8Num12z1">
    <w:name w:val="WW8Num12z1"/>
    <w:rsid w:val="00877B43"/>
  </w:style>
  <w:style w:type="character" w:customStyle="1" w:styleId="WW8Num12z2">
    <w:name w:val="WW8Num12z2"/>
    <w:rsid w:val="00877B43"/>
  </w:style>
  <w:style w:type="character" w:customStyle="1" w:styleId="WW8Num12z3">
    <w:name w:val="WW8Num12z3"/>
    <w:rsid w:val="00877B43"/>
  </w:style>
  <w:style w:type="character" w:customStyle="1" w:styleId="WW8Num12z4">
    <w:name w:val="WW8Num12z4"/>
    <w:rsid w:val="00877B43"/>
  </w:style>
  <w:style w:type="character" w:customStyle="1" w:styleId="WW8Num12z5">
    <w:name w:val="WW8Num12z5"/>
    <w:rsid w:val="00877B43"/>
  </w:style>
  <w:style w:type="character" w:customStyle="1" w:styleId="WW8Num12z6">
    <w:name w:val="WW8Num12z6"/>
    <w:rsid w:val="00877B43"/>
  </w:style>
  <w:style w:type="character" w:customStyle="1" w:styleId="WW8Num12z7">
    <w:name w:val="WW8Num12z7"/>
    <w:rsid w:val="00877B43"/>
  </w:style>
  <w:style w:type="character" w:customStyle="1" w:styleId="WW8Num12z8">
    <w:name w:val="WW8Num12z8"/>
    <w:rsid w:val="00877B43"/>
  </w:style>
  <w:style w:type="character" w:customStyle="1" w:styleId="WW8Num13z0">
    <w:name w:val="WW8Num13z0"/>
    <w:rsid w:val="00877B43"/>
    <w:rPr>
      <w:rFonts w:ascii="Symbol" w:hAnsi="Symbol" w:cs="OpenSymbol"/>
    </w:rPr>
  </w:style>
  <w:style w:type="character" w:customStyle="1" w:styleId="WW8Num13z1">
    <w:name w:val="WW8Num13z1"/>
    <w:rsid w:val="00877B43"/>
  </w:style>
  <w:style w:type="character" w:customStyle="1" w:styleId="WW8Num13z2">
    <w:name w:val="WW8Num13z2"/>
    <w:rsid w:val="00877B43"/>
  </w:style>
  <w:style w:type="character" w:customStyle="1" w:styleId="WW8Num13z3">
    <w:name w:val="WW8Num13z3"/>
    <w:rsid w:val="00877B43"/>
  </w:style>
  <w:style w:type="character" w:customStyle="1" w:styleId="WW8Num13z4">
    <w:name w:val="WW8Num13z4"/>
    <w:rsid w:val="00877B43"/>
  </w:style>
  <w:style w:type="character" w:customStyle="1" w:styleId="WW8Num13z5">
    <w:name w:val="WW8Num13z5"/>
    <w:rsid w:val="00877B43"/>
  </w:style>
  <w:style w:type="character" w:customStyle="1" w:styleId="WW8Num13z6">
    <w:name w:val="WW8Num13z6"/>
    <w:rsid w:val="00877B43"/>
  </w:style>
  <w:style w:type="character" w:customStyle="1" w:styleId="WW8Num13z7">
    <w:name w:val="WW8Num13z7"/>
    <w:rsid w:val="00877B43"/>
  </w:style>
  <w:style w:type="character" w:customStyle="1" w:styleId="WW8Num13z8">
    <w:name w:val="WW8Num13z8"/>
    <w:rsid w:val="00877B43"/>
  </w:style>
  <w:style w:type="character" w:customStyle="1" w:styleId="WW8Num14z0">
    <w:name w:val="WW8Num14z0"/>
    <w:rsid w:val="00877B43"/>
    <w:rPr>
      <w:rFonts w:ascii="Symbol" w:hAnsi="Symbol" w:cs="OpenSymbol"/>
    </w:rPr>
  </w:style>
  <w:style w:type="character" w:customStyle="1" w:styleId="WW8Num14z1">
    <w:name w:val="WW8Num14z1"/>
    <w:rsid w:val="00877B43"/>
  </w:style>
  <w:style w:type="character" w:customStyle="1" w:styleId="WW8Num14z2">
    <w:name w:val="WW8Num14z2"/>
    <w:rsid w:val="00877B43"/>
  </w:style>
  <w:style w:type="character" w:customStyle="1" w:styleId="WW8Num14z3">
    <w:name w:val="WW8Num14z3"/>
    <w:rsid w:val="00877B43"/>
  </w:style>
  <w:style w:type="character" w:customStyle="1" w:styleId="WW8Num14z4">
    <w:name w:val="WW8Num14z4"/>
    <w:rsid w:val="00877B43"/>
  </w:style>
  <w:style w:type="character" w:customStyle="1" w:styleId="WW8Num14z5">
    <w:name w:val="WW8Num14z5"/>
    <w:rsid w:val="00877B43"/>
  </w:style>
  <w:style w:type="character" w:customStyle="1" w:styleId="WW8Num14z6">
    <w:name w:val="WW8Num14z6"/>
    <w:rsid w:val="00877B43"/>
  </w:style>
  <w:style w:type="character" w:customStyle="1" w:styleId="WW8Num14z7">
    <w:name w:val="WW8Num14z7"/>
    <w:rsid w:val="00877B43"/>
  </w:style>
  <w:style w:type="character" w:customStyle="1" w:styleId="WW8Num14z8">
    <w:name w:val="WW8Num14z8"/>
    <w:rsid w:val="00877B43"/>
  </w:style>
  <w:style w:type="character" w:customStyle="1" w:styleId="WW8Num15z0">
    <w:name w:val="WW8Num15z0"/>
    <w:rsid w:val="00877B43"/>
    <w:rPr>
      <w:rFonts w:ascii="Symbol" w:hAnsi="Symbol" w:cs="OpenSymbol"/>
    </w:rPr>
  </w:style>
  <w:style w:type="character" w:customStyle="1" w:styleId="WW8Num15z1">
    <w:name w:val="WW8Num15z1"/>
    <w:rsid w:val="00877B43"/>
  </w:style>
  <w:style w:type="character" w:customStyle="1" w:styleId="WW8Num15z2">
    <w:name w:val="WW8Num15z2"/>
    <w:rsid w:val="00877B43"/>
  </w:style>
  <w:style w:type="character" w:customStyle="1" w:styleId="WW8Num15z3">
    <w:name w:val="WW8Num15z3"/>
    <w:rsid w:val="00877B43"/>
  </w:style>
  <w:style w:type="character" w:customStyle="1" w:styleId="WW8Num15z4">
    <w:name w:val="WW8Num15z4"/>
    <w:rsid w:val="00877B43"/>
  </w:style>
  <w:style w:type="character" w:customStyle="1" w:styleId="WW8Num15z5">
    <w:name w:val="WW8Num15z5"/>
    <w:rsid w:val="00877B43"/>
  </w:style>
  <w:style w:type="character" w:customStyle="1" w:styleId="WW8Num15z6">
    <w:name w:val="WW8Num15z6"/>
    <w:rsid w:val="00877B43"/>
  </w:style>
  <w:style w:type="character" w:customStyle="1" w:styleId="WW8Num15z7">
    <w:name w:val="WW8Num15z7"/>
    <w:rsid w:val="00877B43"/>
  </w:style>
  <w:style w:type="character" w:customStyle="1" w:styleId="WW8Num15z8">
    <w:name w:val="WW8Num15z8"/>
    <w:rsid w:val="00877B43"/>
  </w:style>
  <w:style w:type="character" w:customStyle="1" w:styleId="WW8Num16z0">
    <w:name w:val="WW8Num16z0"/>
    <w:rsid w:val="00877B43"/>
    <w:rPr>
      <w:rFonts w:ascii="Symbol" w:hAnsi="Symbol" w:cs="OpenSymbol"/>
    </w:rPr>
  </w:style>
  <w:style w:type="character" w:customStyle="1" w:styleId="WW8Num16z1">
    <w:name w:val="WW8Num16z1"/>
    <w:rsid w:val="00877B43"/>
  </w:style>
  <w:style w:type="character" w:customStyle="1" w:styleId="WW8Num16z2">
    <w:name w:val="WW8Num16z2"/>
    <w:rsid w:val="00877B43"/>
  </w:style>
  <w:style w:type="character" w:customStyle="1" w:styleId="WW8Num16z3">
    <w:name w:val="WW8Num16z3"/>
    <w:rsid w:val="00877B43"/>
  </w:style>
  <w:style w:type="character" w:customStyle="1" w:styleId="WW8Num16z4">
    <w:name w:val="WW8Num16z4"/>
    <w:rsid w:val="00877B43"/>
  </w:style>
  <w:style w:type="character" w:customStyle="1" w:styleId="WW8Num16z5">
    <w:name w:val="WW8Num16z5"/>
    <w:rsid w:val="00877B43"/>
  </w:style>
  <w:style w:type="character" w:customStyle="1" w:styleId="WW8Num16z6">
    <w:name w:val="WW8Num16z6"/>
    <w:rsid w:val="00877B43"/>
  </w:style>
  <w:style w:type="character" w:customStyle="1" w:styleId="WW8Num16z7">
    <w:name w:val="WW8Num16z7"/>
    <w:rsid w:val="00877B43"/>
  </w:style>
  <w:style w:type="character" w:customStyle="1" w:styleId="WW8Num16z8">
    <w:name w:val="WW8Num16z8"/>
    <w:rsid w:val="00877B43"/>
  </w:style>
  <w:style w:type="character" w:customStyle="1" w:styleId="WW8Num17z0">
    <w:name w:val="WW8Num17z0"/>
    <w:rsid w:val="00877B43"/>
    <w:rPr>
      <w:rFonts w:ascii="Symbol" w:hAnsi="Symbol" w:cs="OpenSymbol"/>
    </w:rPr>
  </w:style>
  <w:style w:type="character" w:customStyle="1" w:styleId="WW8Num17z1">
    <w:name w:val="WW8Num17z1"/>
    <w:rsid w:val="00877B43"/>
  </w:style>
  <w:style w:type="character" w:customStyle="1" w:styleId="WW8Num17z2">
    <w:name w:val="WW8Num17z2"/>
    <w:rsid w:val="00877B43"/>
  </w:style>
  <w:style w:type="character" w:customStyle="1" w:styleId="WW8Num17z3">
    <w:name w:val="WW8Num17z3"/>
    <w:rsid w:val="00877B43"/>
  </w:style>
  <w:style w:type="character" w:customStyle="1" w:styleId="WW8Num17z4">
    <w:name w:val="WW8Num17z4"/>
    <w:rsid w:val="00877B43"/>
  </w:style>
  <w:style w:type="character" w:customStyle="1" w:styleId="WW8Num17z5">
    <w:name w:val="WW8Num17z5"/>
    <w:rsid w:val="00877B43"/>
  </w:style>
  <w:style w:type="character" w:customStyle="1" w:styleId="WW8Num17z6">
    <w:name w:val="WW8Num17z6"/>
    <w:rsid w:val="00877B43"/>
  </w:style>
  <w:style w:type="character" w:customStyle="1" w:styleId="WW8Num17z7">
    <w:name w:val="WW8Num17z7"/>
    <w:rsid w:val="00877B43"/>
  </w:style>
  <w:style w:type="character" w:customStyle="1" w:styleId="WW8Num17z8">
    <w:name w:val="WW8Num17z8"/>
    <w:rsid w:val="00877B43"/>
  </w:style>
  <w:style w:type="character" w:customStyle="1" w:styleId="WW8Num18z0">
    <w:name w:val="WW8Num18z0"/>
    <w:rsid w:val="00877B43"/>
    <w:rPr>
      <w:rFonts w:ascii="Symbol" w:hAnsi="Symbol" w:cs="OpenSymbol"/>
    </w:rPr>
  </w:style>
  <w:style w:type="character" w:customStyle="1" w:styleId="WW8Num18z1">
    <w:name w:val="WW8Num18z1"/>
    <w:rsid w:val="00877B43"/>
  </w:style>
  <w:style w:type="character" w:customStyle="1" w:styleId="WW8Num18z2">
    <w:name w:val="WW8Num18z2"/>
    <w:rsid w:val="00877B43"/>
  </w:style>
  <w:style w:type="character" w:customStyle="1" w:styleId="WW8Num18z3">
    <w:name w:val="WW8Num18z3"/>
    <w:rsid w:val="00877B43"/>
  </w:style>
  <w:style w:type="character" w:customStyle="1" w:styleId="WW8Num18z4">
    <w:name w:val="WW8Num18z4"/>
    <w:rsid w:val="00877B43"/>
  </w:style>
  <w:style w:type="character" w:customStyle="1" w:styleId="WW8Num18z5">
    <w:name w:val="WW8Num18z5"/>
    <w:rsid w:val="00877B43"/>
  </w:style>
  <w:style w:type="character" w:customStyle="1" w:styleId="WW8Num18z6">
    <w:name w:val="WW8Num18z6"/>
    <w:rsid w:val="00877B43"/>
  </w:style>
  <w:style w:type="character" w:customStyle="1" w:styleId="WW8Num18z7">
    <w:name w:val="WW8Num18z7"/>
    <w:rsid w:val="00877B43"/>
  </w:style>
  <w:style w:type="character" w:customStyle="1" w:styleId="WW8Num18z8">
    <w:name w:val="WW8Num18z8"/>
    <w:rsid w:val="00877B43"/>
  </w:style>
  <w:style w:type="character" w:customStyle="1" w:styleId="WW8Num19z0">
    <w:name w:val="WW8Num19z0"/>
    <w:rsid w:val="00877B43"/>
    <w:rPr>
      <w:rFonts w:ascii="Symbol" w:hAnsi="Symbol" w:cs="OpenSymbol"/>
    </w:rPr>
  </w:style>
  <w:style w:type="character" w:customStyle="1" w:styleId="WW8Num19z1">
    <w:name w:val="WW8Num19z1"/>
    <w:rsid w:val="00877B43"/>
  </w:style>
  <w:style w:type="character" w:customStyle="1" w:styleId="WW8Num19z2">
    <w:name w:val="WW8Num19z2"/>
    <w:rsid w:val="00877B43"/>
  </w:style>
  <w:style w:type="character" w:customStyle="1" w:styleId="WW8Num19z3">
    <w:name w:val="WW8Num19z3"/>
    <w:rsid w:val="00877B43"/>
  </w:style>
  <w:style w:type="character" w:customStyle="1" w:styleId="WW8Num19z4">
    <w:name w:val="WW8Num19z4"/>
    <w:rsid w:val="00877B43"/>
  </w:style>
  <w:style w:type="character" w:customStyle="1" w:styleId="WW8Num19z5">
    <w:name w:val="WW8Num19z5"/>
    <w:rsid w:val="00877B43"/>
  </w:style>
  <w:style w:type="character" w:customStyle="1" w:styleId="WW8Num19z6">
    <w:name w:val="WW8Num19z6"/>
    <w:rsid w:val="00877B43"/>
  </w:style>
  <w:style w:type="character" w:customStyle="1" w:styleId="WW8Num19z7">
    <w:name w:val="WW8Num19z7"/>
    <w:rsid w:val="00877B43"/>
  </w:style>
  <w:style w:type="character" w:customStyle="1" w:styleId="WW8Num19z8">
    <w:name w:val="WW8Num19z8"/>
    <w:rsid w:val="00877B43"/>
  </w:style>
  <w:style w:type="character" w:customStyle="1" w:styleId="WW8Num20z0">
    <w:name w:val="WW8Num20z0"/>
    <w:rsid w:val="00877B43"/>
    <w:rPr>
      <w:rFonts w:ascii="Symbol" w:hAnsi="Symbol" w:cs="OpenSymbol"/>
    </w:rPr>
  </w:style>
  <w:style w:type="character" w:customStyle="1" w:styleId="WW8Num20z1">
    <w:name w:val="WW8Num20z1"/>
    <w:rsid w:val="00877B43"/>
  </w:style>
  <w:style w:type="character" w:customStyle="1" w:styleId="WW8Num20z2">
    <w:name w:val="WW8Num20z2"/>
    <w:rsid w:val="00877B43"/>
  </w:style>
  <w:style w:type="character" w:customStyle="1" w:styleId="WW8Num20z3">
    <w:name w:val="WW8Num20z3"/>
    <w:rsid w:val="00877B43"/>
  </w:style>
  <w:style w:type="character" w:customStyle="1" w:styleId="WW8Num20z4">
    <w:name w:val="WW8Num20z4"/>
    <w:rsid w:val="00877B43"/>
  </w:style>
  <w:style w:type="character" w:customStyle="1" w:styleId="WW8Num20z5">
    <w:name w:val="WW8Num20z5"/>
    <w:rsid w:val="00877B43"/>
  </w:style>
  <w:style w:type="character" w:customStyle="1" w:styleId="WW8Num20z6">
    <w:name w:val="WW8Num20z6"/>
    <w:rsid w:val="00877B43"/>
  </w:style>
  <w:style w:type="character" w:customStyle="1" w:styleId="WW8Num20z7">
    <w:name w:val="WW8Num20z7"/>
    <w:rsid w:val="00877B43"/>
  </w:style>
  <w:style w:type="character" w:customStyle="1" w:styleId="WW8Num20z8">
    <w:name w:val="WW8Num20z8"/>
    <w:rsid w:val="00877B43"/>
  </w:style>
  <w:style w:type="character" w:customStyle="1" w:styleId="WW8Num21z0">
    <w:name w:val="WW8Num21z0"/>
    <w:rsid w:val="00877B43"/>
    <w:rPr>
      <w:rFonts w:ascii="Symbol" w:hAnsi="Symbol" w:cs="OpenSymbol"/>
    </w:rPr>
  </w:style>
  <w:style w:type="character" w:customStyle="1" w:styleId="WW8Num21z1">
    <w:name w:val="WW8Num21z1"/>
    <w:rsid w:val="00877B43"/>
  </w:style>
  <w:style w:type="character" w:customStyle="1" w:styleId="WW8Num21z2">
    <w:name w:val="WW8Num21z2"/>
    <w:rsid w:val="00877B43"/>
  </w:style>
  <w:style w:type="character" w:customStyle="1" w:styleId="WW8Num21z3">
    <w:name w:val="WW8Num21z3"/>
    <w:rsid w:val="00877B43"/>
  </w:style>
  <w:style w:type="character" w:customStyle="1" w:styleId="WW8Num21z4">
    <w:name w:val="WW8Num21z4"/>
    <w:rsid w:val="00877B43"/>
  </w:style>
  <w:style w:type="character" w:customStyle="1" w:styleId="WW8Num21z5">
    <w:name w:val="WW8Num21z5"/>
    <w:rsid w:val="00877B43"/>
  </w:style>
  <w:style w:type="character" w:customStyle="1" w:styleId="WW8Num21z6">
    <w:name w:val="WW8Num21z6"/>
    <w:rsid w:val="00877B43"/>
  </w:style>
  <w:style w:type="character" w:customStyle="1" w:styleId="WW8Num21z7">
    <w:name w:val="WW8Num21z7"/>
    <w:rsid w:val="00877B43"/>
  </w:style>
  <w:style w:type="character" w:customStyle="1" w:styleId="WW8Num21z8">
    <w:name w:val="WW8Num21z8"/>
    <w:rsid w:val="00877B43"/>
  </w:style>
  <w:style w:type="character" w:customStyle="1" w:styleId="WW8Num22z0">
    <w:name w:val="WW8Num22z0"/>
    <w:rsid w:val="00877B43"/>
    <w:rPr>
      <w:rFonts w:ascii="Symbol" w:hAnsi="Symbol" w:cs="OpenSymbol"/>
    </w:rPr>
  </w:style>
  <w:style w:type="character" w:customStyle="1" w:styleId="WW8Num22z1">
    <w:name w:val="WW8Num22z1"/>
    <w:rsid w:val="00877B43"/>
  </w:style>
  <w:style w:type="character" w:customStyle="1" w:styleId="WW8Num22z2">
    <w:name w:val="WW8Num22z2"/>
    <w:rsid w:val="00877B43"/>
  </w:style>
  <w:style w:type="character" w:customStyle="1" w:styleId="WW8Num22z3">
    <w:name w:val="WW8Num22z3"/>
    <w:rsid w:val="00877B43"/>
  </w:style>
  <w:style w:type="character" w:customStyle="1" w:styleId="WW8Num22z4">
    <w:name w:val="WW8Num22z4"/>
    <w:rsid w:val="00877B43"/>
  </w:style>
  <w:style w:type="character" w:customStyle="1" w:styleId="WW8Num22z5">
    <w:name w:val="WW8Num22z5"/>
    <w:rsid w:val="00877B43"/>
  </w:style>
  <w:style w:type="character" w:customStyle="1" w:styleId="WW8Num22z6">
    <w:name w:val="WW8Num22z6"/>
    <w:rsid w:val="00877B43"/>
  </w:style>
  <w:style w:type="character" w:customStyle="1" w:styleId="WW8Num22z7">
    <w:name w:val="WW8Num22z7"/>
    <w:rsid w:val="00877B43"/>
  </w:style>
  <w:style w:type="character" w:customStyle="1" w:styleId="WW8Num22z8">
    <w:name w:val="WW8Num22z8"/>
    <w:rsid w:val="00877B43"/>
  </w:style>
  <w:style w:type="character" w:customStyle="1" w:styleId="WW8Num23z0">
    <w:name w:val="WW8Num23z0"/>
    <w:rsid w:val="00877B43"/>
    <w:rPr>
      <w:rFonts w:ascii="Symbol" w:hAnsi="Symbol" w:cs="OpenSymbol"/>
    </w:rPr>
  </w:style>
  <w:style w:type="character" w:customStyle="1" w:styleId="WW8Num23z1">
    <w:name w:val="WW8Num23z1"/>
    <w:rsid w:val="00877B43"/>
  </w:style>
  <w:style w:type="character" w:customStyle="1" w:styleId="WW8Num23z2">
    <w:name w:val="WW8Num23z2"/>
    <w:rsid w:val="00877B43"/>
  </w:style>
  <w:style w:type="character" w:customStyle="1" w:styleId="WW8Num23z3">
    <w:name w:val="WW8Num23z3"/>
    <w:rsid w:val="00877B43"/>
  </w:style>
  <w:style w:type="character" w:customStyle="1" w:styleId="WW8Num23z4">
    <w:name w:val="WW8Num23z4"/>
    <w:rsid w:val="00877B43"/>
  </w:style>
  <w:style w:type="character" w:customStyle="1" w:styleId="WW8Num23z5">
    <w:name w:val="WW8Num23z5"/>
    <w:rsid w:val="00877B43"/>
  </w:style>
  <w:style w:type="character" w:customStyle="1" w:styleId="WW8Num23z6">
    <w:name w:val="WW8Num23z6"/>
    <w:rsid w:val="00877B43"/>
  </w:style>
  <w:style w:type="character" w:customStyle="1" w:styleId="WW8Num23z7">
    <w:name w:val="WW8Num23z7"/>
    <w:rsid w:val="00877B43"/>
  </w:style>
  <w:style w:type="character" w:customStyle="1" w:styleId="WW8Num23z8">
    <w:name w:val="WW8Num23z8"/>
    <w:rsid w:val="00877B43"/>
  </w:style>
  <w:style w:type="character" w:customStyle="1" w:styleId="WW8Num24z0">
    <w:name w:val="WW8Num24z0"/>
    <w:rsid w:val="00877B43"/>
    <w:rPr>
      <w:rFonts w:ascii="Symbol" w:hAnsi="Symbol" w:cs="OpenSymbol"/>
    </w:rPr>
  </w:style>
  <w:style w:type="character" w:customStyle="1" w:styleId="WW8Num24z1">
    <w:name w:val="WW8Num24z1"/>
    <w:rsid w:val="00877B43"/>
  </w:style>
  <w:style w:type="character" w:customStyle="1" w:styleId="WW8Num24z2">
    <w:name w:val="WW8Num24z2"/>
    <w:rsid w:val="00877B43"/>
  </w:style>
  <w:style w:type="character" w:customStyle="1" w:styleId="WW8Num24z3">
    <w:name w:val="WW8Num24z3"/>
    <w:rsid w:val="00877B43"/>
  </w:style>
  <w:style w:type="character" w:customStyle="1" w:styleId="WW8Num24z4">
    <w:name w:val="WW8Num24z4"/>
    <w:rsid w:val="00877B43"/>
  </w:style>
  <w:style w:type="character" w:customStyle="1" w:styleId="WW8Num24z5">
    <w:name w:val="WW8Num24z5"/>
    <w:rsid w:val="00877B43"/>
  </w:style>
  <w:style w:type="character" w:customStyle="1" w:styleId="WW8Num24z6">
    <w:name w:val="WW8Num24z6"/>
    <w:rsid w:val="00877B43"/>
  </w:style>
  <w:style w:type="character" w:customStyle="1" w:styleId="WW8Num24z7">
    <w:name w:val="WW8Num24z7"/>
    <w:rsid w:val="00877B43"/>
  </w:style>
  <w:style w:type="character" w:customStyle="1" w:styleId="WW8Num24z8">
    <w:name w:val="WW8Num24z8"/>
    <w:rsid w:val="00877B43"/>
  </w:style>
  <w:style w:type="character" w:customStyle="1" w:styleId="WW8Num25z0">
    <w:name w:val="WW8Num25z0"/>
    <w:rsid w:val="00877B43"/>
    <w:rPr>
      <w:rFonts w:ascii="Symbol" w:hAnsi="Symbol" w:cs="OpenSymbol"/>
    </w:rPr>
  </w:style>
  <w:style w:type="character" w:customStyle="1" w:styleId="WW8Num25z1">
    <w:name w:val="WW8Num25z1"/>
    <w:rsid w:val="00877B43"/>
  </w:style>
  <w:style w:type="character" w:customStyle="1" w:styleId="WW8Num25z2">
    <w:name w:val="WW8Num25z2"/>
    <w:rsid w:val="00877B43"/>
  </w:style>
  <w:style w:type="character" w:customStyle="1" w:styleId="WW8Num25z3">
    <w:name w:val="WW8Num25z3"/>
    <w:rsid w:val="00877B43"/>
  </w:style>
  <w:style w:type="character" w:customStyle="1" w:styleId="WW8Num25z4">
    <w:name w:val="WW8Num25z4"/>
    <w:rsid w:val="00877B43"/>
  </w:style>
  <w:style w:type="character" w:customStyle="1" w:styleId="WW8Num25z5">
    <w:name w:val="WW8Num25z5"/>
    <w:rsid w:val="00877B43"/>
  </w:style>
  <w:style w:type="character" w:customStyle="1" w:styleId="WW8Num25z6">
    <w:name w:val="WW8Num25z6"/>
    <w:rsid w:val="00877B43"/>
  </w:style>
  <w:style w:type="character" w:customStyle="1" w:styleId="WW8Num25z7">
    <w:name w:val="WW8Num25z7"/>
    <w:rsid w:val="00877B43"/>
  </w:style>
  <w:style w:type="character" w:customStyle="1" w:styleId="WW8Num25z8">
    <w:name w:val="WW8Num25z8"/>
    <w:rsid w:val="00877B43"/>
  </w:style>
  <w:style w:type="character" w:customStyle="1" w:styleId="WW8Num26z0">
    <w:name w:val="WW8Num26z0"/>
    <w:rsid w:val="00877B43"/>
    <w:rPr>
      <w:rFonts w:ascii="Symbol" w:hAnsi="Symbol" w:cs="OpenSymbol"/>
    </w:rPr>
  </w:style>
  <w:style w:type="character" w:customStyle="1" w:styleId="WW8Num26z1">
    <w:name w:val="WW8Num26z1"/>
    <w:rsid w:val="00877B43"/>
  </w:style>
  <w:style w:type="character" w:customStyle="1" w:styleId="WW8Num26z2">
    <w:name w:val="WW8Num26z2"/>
    <w:rsid w:val="00877B43"/>
  </w:style>
  <w:style w:type="character" w:customStyle="1" w:styleId="WW8Num26z3">
    <w:name w:val="WW8Num26z3"/>
    <w:rsid w:val="00877B43"/>
  </w:style>
  <w:style w:type="character" w:customStyle="1" w:styleId="WW8Num26z4">
    <w:name w:val="WW8Num26z4"/>
    <w:rsid w:val="00877B43"/>
  </w:style>
  <w:style w:type="character" w:customStyle="1" w:styleId="WW8Num26z5">
    <w:name w:val="WW8Num26z5"/>
    <w:rsid w:val="00877B43"/>
  </w:style>
  <w:style w:type="character" w:customStyle="1" w:styleId="WW8Num26z6">
    <w:name w:val="WW8Num26z6"/>
    <w:rsid w:val="00877B43"/>
  </w:style>
  <w:style w:type="character" w:customStyle="1" w:styleId="WW8Num26z7">
    <w:name w:val="WW8Num26z7"/>
    <w:rsid w:val="00877B43"/>
  </w:style>
  <w:style w:type="character" w:customStyle="1" w:styleId="WW8Num26z8">
    <w:name w:val="WW8Num26z8"/>
    <w:rsid w:val="00877B43"/>
  </w:style>
  <w:style w:type="character" w:customStyle="1" w:styleId="WW8Num27z0">
    <w:name w:val="WW8Num27z0"/>
    <w:rsid w:val="00877B43"/>
    <w:rPr>
      <w:rFonts w:ascii="Symbol" w:hAnsi="Symbol" w:cs="OpenSymbol"/>
    </w:rPr>
  </w:style>
  <w:style w:type="character" w:customStyle="1" w:styleId="WW8Num27z1">
    <w:name w:val="WW8Num27z1"/>
    <w:rsid w:val="00877B43"/>
  </w:style>
  <w:style w:type="character" w:customStyle="1" w:styleId="WW8Num27z2">
    <w:name w:val="WW8Num27z2"/>
    <w:rsid w:val="00877B43"/>
  </w:style>
  <w:style w:type="character" w:customStyle="1" w:styleId="WW8Num27z3">
    <w:name w:val="WW8Num27z3"/>
    <w:rsid w:val="00877B43"/>
  </w:style>
  <w:style w:type="character" w:customStyle="1" w:styleId="WW8Num27z4">
    <w:name w:val="WW8Num27z4"/>
    <w:rsid w:val="00877B43"/>
  </w:style>
  <w:style w:type="character" w:customStyle="1" w:styleId="WW8Num27z5">
    <w:name w:val="WW8Num27z5"/>
    <w:rsid w:val="00877B43"/>
  </w:style>
  <w:style w:type="character" w:customStyle="1" w:styleId="WW8Num27z6">
    <w:name w:val="WW8Num27z6"/>
    <w:rsid w:val="00877B43"/>
  </w:style>
  <w:style w:type="character" w:customStyle="1" w:styleId="WW8Num27z7">
    <w:name w:val="WW8Num27z7"/>
    <w:rsid w:val="00877B43"/>
  </w:style>
  <w:style w:type="character" w:customStyle="1" w:styleId="WW8Num27z8">
    <w:name w:val="WW8Num27z8"/>
    <w:rsid w:val="00877B43"/>
  </w:style>
  <w:style w:type="character" w:customStyle="1" w:styleId="WW8Num28z0">
    <w:name w:val="WW8Num28z0"/>
    <w:rsid w:val="00877B43"/>
    <w:rPr>
      <w:rFonts w:ascii="Symbol" w:hAnsi="Symbol" w:cs="OpenSymbol"/>
    </w:rPr>
  </w:style>
  <w:style w:type="character" w:customStyle="1" w:styleId="WW8Num28z1">
    <w:name w:val="WW8Num28z1"/>
    <w:rsid w:val="00877B43"/>
  </w:style>
  <w:style w:type="character" w:customStyle="1" w:styleId="WW8Num28z2">
    <w:name w:val="WW8Num28z2"/>
    <w:rsid w:val="00877B43"/>
  </w:style>
  <w:style w:type="character" w:customStyle="1" w:styleId="WW8Num28z3">
    <w:name w:val="WW8Num28z3"/>
    <w:rsid w:val="00877B43"/>
  </w:style>
  <w:style w:type="character" w:customStyle="1" w:styleId="WW8Num28z4">
    <w:name w:val="WW8Num28z4"/>
    <w:rsid w:val="00877B43"/>
  </w:style>
  <w:style w:type="character" w:customStyle="1" w:styleId="WW8Num28z5">
    <w:name w:val="WW8Num28z5"/>
    <w:rsid w:val="00877B43"/>
  </w:style>
  <w:style w:type="character" w:customStyle="1" w:styleId="WW8Num28z6">
    <w:name w:val="WW8Num28z6"/>
    <w:rsid w:val="00877B43"/>
  </w:style>
  <w:style w:type="character" w:customStyle="1" w:styleId="WW8Num28z7">
    <w:name w:val="WW8Num28z7"/>
    <w:rsid w:val="00877B43"/>
  </w:style>
  <w:style w:type="character" w:customStyle="1" w:styleId="WW8Num28z8">
    <w:name w:val="WW8Num28z8"/>
    <w:rsid w:val="00877B43"/>
  </w:style>
  <w:style w:type="character" w:customStyle="1" w:styleId="WW8Num29z0">
    <w:name w:val="WW8Num29z0"/>
    <w:rsid w:val="00877B43"/>
    <w:rPr>
      <w:rFonts w:ascii="Symbol" w:hAnsi="Symbol" w:cs="OpenSymbol"/>
    </w:rPr>
  </w:style>
  <w:style w:type="character" w:customStyle="1" w:styleId="WW8Num29z1">
    <w:name w:val="WW8Num29z1"/>
    <w:rsid w:val="00877B43"/>
  </w:style>
  <w:style w:type="character" w:customStyle="1" w:styleId="WW8Num29z2">
    <w:name w:val="WW8Num29z2"/>
    <w:rsid w:val="00877B43"/>
  </w:style>
  <w:style w:type="character" w:customStyle="1" w:styleId="WW8Num29z3">
    <w:name w:val="WW8Num29z3"/>
    <w:rsid w:val="00877B43"/>
  </w:style>
  <w:style w:type="character" w:customStyle="1" w:styleId="WW8Num29z4">
    <w:name w:val="WW8Num29z4"/>
    <w:rsid w:val="00877B43"/>
  </w:style>
  <w:style w:type="character" w:customStyle="1" w:styleId="WW8Num29z5">
    <w:name w:val="WW8Num29z5"/>
    <w:rsid w:val="00877B43"/>
  </w:style>
  <w:style w:type="character" w:customStyle="1" w:styleId="WW8Num29z6">
    <w:name w:val="WW8Num29z6"/>
    <w:rsid w:val="00877B43"/>
  </w:style>
  <w:style w:type="character" w:customStyle="1" w:styleId="WW8Num29z7">
    <w:name w:val="WW8Num29z7"/>
    <w:rsid w:val="00877B43"/>
  </w:style>
  <w:style w:type="character" w:customStyle="1" w:styleId="WW8Num29z8">
    <w:name w:val="WW8Num29z8"/>
    <w:rsid w:val="00877B43"/>
  </w:style>
  <w:style w:type="character" w:customStyle="1" w:styleId="WW8Num30z0">
    <w:name w:val="WW8Num30z0"/>
    <w:rsid w:val="00877B43"/>
    <w:rPr>
      <w:rFonts w:ascii="Symbol" w:hAnsi="Symbol" w:cs="OpenSymbol"/>
    </w:rPr>
  </w:style>
  <w:style w:type="character" w:customStyle="1" w:styleId="WW8Num30z1">
    <w:name w:val="WW8Num30z1"/>
    <w:rsid w:val="00877B43"/>
  </w:style>
  <w:style w:type="character" w:customStyle="1" w:styleId="WW8Num30z2">
    <w:name w:val="WW8Num30z2"/>
    <w:rsid w:val="00877B43"/>
  </w:style>
  <w:style w:type="character" w:customStyle="1" w:styleId="WW8Num30z3">
    <w:name w:val="WW8Num30z3"/>
    <w:rsid w:val="00877B43"/>
  </w:style>
  <w:style w:type="character" w:customStyle="1" w:styleId="WW8Num30z4">
    <w:name w:val="WW8Num30z4"/>
    <w:rsid w:val="00877B43"/>
  </w:style>
  <w:style w:type="character" w:customStyle="1" w:styleId="WW8Num30z5">
    <w:name w:val="WW8Num30z5"/>
    <w:rsid w:val="00877B43"/>
  </w:style>
  <w:style w:type="character" w:customStyle="1" w:styleId="WW8Num30z6">
    <w:name w:val="WW8Num30z6"/>
    <w:rsid w:val="00877B43"/>
  </w:style>
  <w:style w:type="character" w:customStyle="1" w:styleId="WW8Num30z7">
    <w:name w:val="WW8Num30z7"/>
    <w:rsid w:val="00877B43"/>
  </w:style>
  <w:style w:type="character" w:customStyle="1" w:styleId="WW8Num30z8">
    <w:name w:val="WW8Num30z8"/>
    <w:rsid w:val="00877B43"/>
  </w:style>
  <w:style w:type="character" w:customStyle="1" w:styleId="WW8Num31z0">
    <w:name w:val="WW8Num31z0"/>
    <w:rsid w:val="00877B43"/>
    <w:rPr>
      <w:rFonts w:ascii="Symbol" w:hAnsi="Symbol" w:cs="OpenSymbol"/>
    </w:rPr>
  </w:style>
  <w:style w:type="character" w:customStyle="1" w:styleId="WW8Num31z1">
    <w:name w:val="WW8Num31z1"/>
    <w:rsid w:val="00877B43"/>
  </w:style>
  <w:style w:type="character" w:customStyle="1" w:styleId="WW8Num31z2">
    <w:name w:val="WW8Num31z2"/>
    <w:rsid w:val="00877B43"/>
  </w:style>
  <w:style w:type="character" w:customStyle="1" w:styleId="WW8Num31z3">
    <w:name w:val="WW8Num31z3"/>
    <w:rsid w:val="00877B43"/>
  </w:style>
  <w:style w:type="character" w:customStyle="1" w:styleId="WW8Num31z4">
    <w:name w:val="WW8Num31z4"/>
    <w:rsid w:val="00877B43"/>
  </w:style>
  <w:style w:type="character" w:customStyle="1" w:styleId="WW8Num31z5">
    <w:name w:val="WW8Num31z5"/>
    <w:rsid w:val="00877B43"/>
  </w:style>
  <w:style w:type="character" w:customStyle="1" w:styleId="WW8Num31z6">
    <w:name w:val="WW8Num31z6"/>
    <w:rsid w:val="00877B43"/>
  </w:style>
  <w:style w:type="character" w:customStyle="1" w:styleId="WW8Num31z7">
    <w:name w:val="WW8Num31z7"/>
    <w:rsid w:val="00877B43"/>
  </w:style>
  <w:style w:type="character" w:customStyle="1" w:styleId="WW8Num31z8">
    <w:name w:val="WW8Num31z8"/>
    <w:rsid w:val="00877B43"/>
  </w:style>
  <w:style w:type="character" w:customStyle="1" w:styleId="WW8Num32z0">
    <w:name w:val="WW8Num32z0"/>
    <w:rsid w:val="00877B43"/>
    <w:rPr>
      <w:rFonts w:ascii="Symbol" w:hAnsi="Symbol" w:cs="OpenSymbol"/>
    </w:rPr>
  </w:style>
  <w:style w:type="character" w:customStyle="1" w:styleId="WW8Num32z1">
    <w:name w:val="WW8Num32z1"/>
    <w:rsid w:val="00877B43"/>
  </w:style>
  <w:style w:type="character" w:customStyle="1" w:styleId="WW8Num32z2">
    <w:name w:val="WW8Num32z2"/>
    <w:rsid w:val="00877B43"/>
  </w:style>
  <w:style w:type="character" w:customStyle="1" w:styleId="WW8Num32z3">
    <w:name w:val="WW8Num32z3"/>
    <w:rsid w:val="00877B43"/>
  </w:style>
  <w:style w:type="character" w:customStyle="1" w:styleId="WW8Num32z4">
    <w:name w:val="WW8Num32z4"/>
    <w:rsid w:val="00877B43"/>
  </w:style>
  <w:style w:type="character" w:customStyle="1" w:styleId="WW8Num32z5">
    <w:name w:val="WW8Num32z5"/>
    <w:rsid w:val="00877B43"/>
  </w:style>
  <w:style w:type="character" w:customStyle="1" w:styleId="WW8Num32z6">
    <w:name w:val="WW8Num32z6"/>
    <w:rsid w:val="00877B43"/>
  </w:style>
  <w:style w:type="character" w:customStyle="1" w:styleId="WW8Num32z7">
    <w:name w:val="WW8Num32z7"/>
    <w:rsid w:val="00877B43"/>
  </w:style>
  <w:style w:type="character" w:customStyle="1" w:styleId="WW8Num32z8">
    <w:name w:val="WW8Num32z8"/>
    <w:rsid w:val="00877B43"/>
  </w:style>
  <w:style w:type="character" w:customStyle="1" w:styleId="WW8Num33z0">
    <w:name w:val="WW8Num33z0"/>
    <w:rsid w:val="00877B43"/>
    <w:rPr>
      <w:rFonts w:ascii="Symbol" w:hAnsi="Symbol" w:cs="OpenSymbol"/>
    </w:rPr>
  </w:style>
  <w:style w:type="character" w:customStyle="1" w:styleId="WW8Num33z1">
    <w:name w:val="WW8Num33z1"/>
    <w:rsid w:val="00877B43"/>
  </w:style>
  <w:style w:type="character" w:customStyle="1" w:styleId="WW8Num33z2">
    <w:name w:val="WW8Num33z2"/>
    <w:rsid w:val="00877B43"/>
  </w:style>
  <w:style w:type="character" w:customStyle="1" w:styleId="WW8Num33z3">
    <w:name w:val="WW8Num33z3"/>
    <w:rsid w:val="00877B43"/>
  </w:style>
  <w:style w:type="character" w:customStyle="1" w:styleId="WW8Num33z4">
    <w:name w:val="WW8Num33z4"/>
    <w:rsid w:val="00877B43"/>
  </w:style>
  <w:style w:type="character" w:customStyle="1" w:styleId="WW8Num33z5">
    <w:name w:val="WW8Num33z5"/>
    <w:rsid w:val="00877B43"/>
  </w:style>
  <w:style w:type="character" w:customStyle="1" w:styleId="WW8Num33z6">
    <w:name w:val="WW8Num33z6"/>
    <w:rsid w:val="00877B43"/>
  </w:style>
  <w:style w:type="character" w:customStyle="1" w:styleId="WW8Num33z7">
    <w:name w:val="WW8Num33z7"/>
    <w:rsid w:val="00877B43"/>
  </w:style>
  <w:style w:type="character" w:customStyle="1" w:styleId="WW8Num33z8">
    <w:name w:val="WW8Num33z8"/>
    <w:rsid w:val="00877B43"/>
  </w:style>
  <w:style w:type="character" w:customStyle="1" w:styleId="Domylnaczcionkaakapitu2">
    <w:name w:val="Domyślna czcionka akapitu2"/>
    <w:rsid w:val="00877B43"/>
  </w:style>
  <w:style w:type="character" w:customStyle="1" w:styleId="Domylnaczcionkaakapitu1">
    <w:name w:val="Domyślna czcionka akapitu1"/>
    <w:rsid w:val="00877B43"/>
  </w:style>
  <w:style w:type="character" w:customStyle="1" w:styleId="Znakiwypunktowania">
    <w:name w:val="Znaki wypunktowania"/>
    <w:rsid w:val="00877B43"/>
    <w:rPr>
      <w:rFonts w:ascii="OpenSymbol" w:eastAsia="OpenSymbol" w:hAnsi="OpenSymbol" w:cs="OpenSymbol"/>
    </w:rPr>
  </w:style>
  <w:style w:type="character" w:customStyle="1" w:styleId="Odwoaniedokomentarza1">
    <w:name w:val="Odwołanie do komentarza1"/>
    <w:rsid w:val="00877B43"/>
    <w:rPr>
      <w:sz w:val="16"/>
      <w:szCs w:val="16"/>
    </w:rPr>
  </w:style>
  <w:style w:type="paragraph" w:customStyle="1" w:styleId="Nagwek30">
    <w:name w:val="Nagłówek3"/>
    <w:basedOn w:val="Normalny"/>
    <w:next w:val="Tekstpodstawowy"/>
    <w:rsid w:val="00877B43"/>
    <w:pPr>
      <w:keepNext/>
      <w:suppressAutoHyphens/>
      <w:spacing w:before="240" w:after="120"/>
    </w:pPr>
    <w:rPr>
      <w:rFonts w:ascii="Liberation Sans" w:eastAsia="Microsoft YaHei" w:hAnsi="Liberation Sans" w:cs="Arial Unicode MS"/>
      <w:sz w:val="28"/>
      <w:szCs w:val="28"/>
      <w:lang w:eastAsia="zh-CN"/>
    </w:rPr>
  </w:style>
  <w:style w:type="paragraph" w:styleId="Lista">
    <w:name w:val="List"/>
    <w:basedOn w:val="Tekstpodstawowy"/>
    <w:rsid w:val="00877B43"/>
    <w:pPr>
      <w:suppressAutoHyphens/>
      <w:spacing w:after="140" w:line="288" w:lineRule="auto"/>
      <w:jc w:val="left"/>
    </w:pPr>
    <w:rPr>
      <w:rFonts w:cs="Arial Unicode MS"/>
      <w:b w:val="0"/>
      <w:sz w:val="24"/>
      <w:szCs w:val="24"/>
      <w:lang w:eastAsia="zh-CN"/>
    </w:rPr>
  </w:style>
  <w:style w:type="paragraph" w:styleId="Legenda">
    <w:name w:val="caption"/>
    <w:basedOn w:val="Normalny"/>
    <w:qFormat/>
    <w:rsid w:val="00877B43"/>
    <w:pPr>
      <w:suppressLineNumbers/>
      <w:suppressAutoHyphens/>
      <w:spacing w:before="120" w:after="120"/>
    </w:pPr>
    <w:rPr>
      <w:rFonts w:cs="Arial Unicode MS"/>
      <w:i/>
      <w:iCs/>
      <w:lang w:eastAsia="zh-CN"/>
    </w:rPr>
  </w:style>
  <w:style w:type="paragraph" w:customStyle="1" w:styleId="Indeks">
    <w:name w:val="Indeks"/>
    <w:basedOn w:val="Normalny"/>
    <w:rsid w:val="00877B43"/>
    <w:pPr>
      <w:suppressLineNumbers/>
      <w:suppressAutoHyphens/>
    </w:pPr>
    <w:rPr>
      <w:rFonts w:cs="Arial Unicode MS"/>
      <w:lang w:eastAsia="zh-CN"/>
    </w:rPr>
  </w:style>
  <w:style w:type="paragraph" w:customStyle="1" w:styleId="Nagwek20">
    <w:name w:val="Nagłówek2"/>
    <w:basedOn w:val="Normalny"/>
    <w:next w:val="Tekstpodstawowy"/>
    <w:rsid w:val="00877B43"/>
    <w:pPr>
      <w:keepNext/>
      <w:suppressAutoHyphens/>
      <w:spacing w:before="240" w:after="120"/>
    </w:pPr>
    <w:rPr>
      <w:rFonts w:ascii="Liberation Sans" w:eastAsia="Microsoft YaHei" w:hAnsi="Liberation Sans" w:cs="Arial Unicode MS"/>
      <w:sz w:val="28"/>
      <w:szCs w:val="28"/>
      <w:lang w:eastAsia="zh-CN"/>
    </w:rPr>
  </w:style>
  <w:style w:type="paragraph" w:customStyle="1" w:styleId="Nagwek10">
    <w:name w:val="Nagłówek1"/>
    <w:basedOn w:val="Normalny"/>
    <w:next w:val="Tekstpodstawowy"/>
    <w:rsid w:val="00877B43"/>
    <w:pPr>
      <w:keepNext/>
      <w:suppressAutoHyphens/>
      <w:spacing w:before="240" w:after="120"/>
    </w:pPr>
    <w:rPr>
      <w:rFonts w:ascii="Liberation Sans" w:eastAsia="Microsoft YaHei" w:hAnsi="Liberation Sans" w:cs="Arial Unicode MS"/>
      <w:sz w:val="28"/>
      <w:szCs w:val="28"/>
      <w:lang w:eastAsia="zh-CN"/>
    </w:rPr>
  </w:style>
  <w:style w:type="paragraph" w:customStyle="1" w:styleId="Legenda2">
    <w:name w:val="Legenda2"/>
    <w:basedOn w:val="Normalny"/>
    <w:rsid w:val="00877B43"/>
    <w:pPr>
      <w:suppressLineNumbers/>
      <w:suppressAutoHyphens/>
      <w:spacing w:before="120" w:after="120"/>
    </w:pPr>
    <w:rPr>
      <w:rFonts w:cs="Arial Unicode MS"/>
      <w:i/>
      <w:iCs/>
      <w:lang w:eastAsia="zh-CN"/>
    </w:rPr>
  </w:style>
  <w:style w:type="paragraph" w:customStyle="1" w:styleId="Legenda1">
    <w:name w:val="Legenda1"/>
    <w:basedOn w:val="Normalny"/>
    <w:rsid w:val="00877B43"/>
    <w:pPr>
      <w:suppressLineNumbers/>
      <w:suppressAutoHyphens/>
      <w:spacing w:before="120" w:after="120"/>
    </w:pPr>
    <w:rPr>
      <w:rFonts w:cs="Arial Unicode MS"/>
      <w:i/>
      <w:iCs/>
      <w:lang w:eastAsia="zh-CN"/>
    </w:rPr>
  </w:style>
  <w:style w:type="paragraph" w:customStyle="1" w:styleId="Zawartotabeli">
    <w:name w:val="Zawartość tabeli"/>
    <w:basedOn w:val="Normalny"/>
    <w:rsid w:val="00877B43"/>
    <w:pPr>
      <w:suppressLineNumbers/>
      <w:suppressAutoHyphens/>
    </w:pPr>
    <w:rPr>
      <w:lang w:eastAsia="zh-CN"/>
    </w:rPr>
  </w:style>
  <w:style w:type="paragraph" w:customStyle="1" w:styleId="Nagwektabeli">
    <w:name w:val="Nagłówek tabeli"/>
    <w:basedOn w:val="Zawartotabeli"/>
    <w:rsid w:val="00877B43"/>
    <w:pPr>
      <w:jc w:val="center"/>
    </w:pPr>
    <w:rPr>
      <w:b/>
      <w:bCs/>
    </w:rPr>
  </w:style>
  <w:style w:type="paragraph" w:customStyle="1" w:styleId="Tekstkomentarza1">
    <w:name w:val="Tekst komentarza1"/>
    <w:basedOn w:val="Normalny"/>
    <w:rsid w:val="00877B43"/>
    <w:pPr>
      <w:suppressAutoHyphens/>
    </w:pPr>
    <w:rPr>
      <w:sz w:val="20"/>
      <w:szCs w:val="20"/>
      <w:lang w:eastAsia="zh-CN"/>
    </w:rPr>
  </w:style>
  <w:style w:type="table" w:customStyle="1" w:styleId="Tabela-Siatka11">
    <w:name w:val="Tabela - Siatka11"/>
    <w:basedOn w:val="Standardowy"/>
    <w:rsid w:val="00E17021"/>
    <w:rPr>
      <w:rFonts w:ascii="Calibri" w:eastAsia="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gweklisty">
    <w:name w:val="Nagłówek listy"/>
    <w:basedOn w:val="Normalny"/>
    <w:next w:val="Zawartolisty"/>
    <w:rsid w:val="00986BFD"/>
    <w:pPr>
      <w:suppressAutoHyphens/>
    </w:pPr>
    <w:rPr>
      <w:rFonts w:ascii="Liberation Serif" w:eastAsia="SimSun" w:hAnsi="Liberation Serif" w:cs="Arial"/>
      <w:kern w:val="1"/>
      <w:lang w:eastAsia="zh-CN" w:bidi="hi-IN"/>
    </w:rPr>
  </w:style>
  <w:style w:type="paragraph" w:customStyle="1" w:styleId="Zawartolisty">
    <w:name w:val="Zawartość listy"/>
    <w:basedOn w:val="Normalny"/>
    <w:rsid w:val="00986BFD"/>
    <w:pPr>
      <w:suppressAutoHyphens/>
      <w:ind w:left="567"/>
    </w:pPr>
    <w:rPr>
      <w:rFonts w:ascii="Liberation Serif" w:eastAsia="SimSun" w:hAnsi="Liberation Serif" w:cs="Arial"/>
      <w:kern w:val="1"/>
      <w:lang w:eastAsia="zh-CN" w:bidi="hi-IN"/>
    </w:rPr>
  </w:style>
  <w:style w:type="paragraph" w:customStyle="1" w:styleId="Akapitzlist3">
    <w:name w:val="Akapit z listą3"/>
    <w:basedOn w:val="Normalny"/>
    <w:rsid w:val="00986BFD"/>
    <w:pPr>
      <w:suppressAutoHyphens/>
      <w:ind w:left="720"/>
      <w:contextualSpacing/>
    </w:pPr>
    <w:rPr>
      <w:rFonts w:ascii="Liberation Serif" w:eastAsia="SimSun" w:hAnsi="Liberation Serif" w:cs="Arial"/>
      <w:kern w:val="1"/>
      <w:lang w:eastAsia="zh-CN" w:bidi="hi-IN"/>
    </w:rPr>
  </w:style>
  <w:style w:type="character" w:customStyle="1" w:styleId="Wyrnieniedelikatne1">
    <w:name w:val="Wyróżnienie delikatne1"/>
    <w:rsid w:val="00986BFD"/>
    <w:rPr>
      <w:i/>
      <w:iCs/>
    </w:rPr>
  </w:style>
  <w:style w:type="character" w:customStyle="1" w:styleId="Pogrubienie1">
    <w:name w:val="Pogrubienie1"/>
    <w:rsid w:val="00986BFD"/>
    <w:rPr>
      <w:b/>
      <w:bCs/>
    </w:rPr>
  </w:style>
  <w:style w:type="table" w:customStyle="1" w:styleId="Tabela-Siatka12">
    <w:name w:val="Tabela - Siatka12"/>
    <w:basedOn w:val="Standardowy"/>
    <w:rsid w:val="003757A7"/>
    <w:rPr>
      <w:rFonts w:ascii="Calibri" w:eastAsia="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next w:val="Tabela-Siatka"/>
    <w:uiPriority w:val="99"/>
    <w:rsid w:val="00E668F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99"/>
    <w:rsid w:val="0002309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03784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istreci4">
    <w:name w:val="toc 4"/>
    <w:basedOn w:val="Normalny"/>
    <w:next w:val="Normalny"/>
    <w:autoRedefine/>
    <w:unhideWhenUsed/>
    <w:rsid w:val="00D62C62"/>
    <w:pPr>
      <w:ind w:left="480"/>
    </w:pPr>
    <w:rPr>
      <w:rFonts w:asciiTheme="minorHAnsi" w:hAnsiTheme="minorHAnsi"/>
      <w:sz w:val="20"/>
      <w:szCs w:val="20"/>
    </w:rPr>
  </w:style>
  <w:style w:type="paragraph" w:styleId="Spistreci5">
    <w:name w:val="toc 5"/>
    <w:basedOn w:val="Normalny"/>
    <w:next w:val="Normalny"/>
    <w:autoRedefine/>
    <w:unhideWhenUsed/>
    <w:rsid w:val="00D62C62"/>
    <w:pPr>
      <w:ind w:left="720"/>
    </w:pPr>
    <w:rPr>
      <w:rFonts w:asciiTheme="minorHAnsi" w:hAnsiTheme="minorHAnsi"/>
      <w:sz w:val="20"/>
      <w:szCs w:val="20"/>
    </w:rPr>
  </w:style>
  <w:style w:type="paragraph" w:styleId="Spistreci6">
    <w:name w:val="toc 6"/>
    <w:basedOn w:val="Normalny"/>
    <w:next w:val="Normalny"/>
    <w:autoRedefine/>
    <w:unhideWhenUsed/>
    <w:rsid w:val="00D62C62"/>
    <w:pPr>
      <w:ind w:left="960"/>
    </w:pPr>
    <w:rPr>
      <w:rFonts w:asciiTheme="minorHAnsi" w:hAnsiTheme="minorHAnsi"/>
      <w:sz w:val="20"/>
      <w:szCs w:val="20"/>
    </w:rPr>
  </w:style>
  <w:style w:type="paragraph" w:styleId="Spistreci7">
    <w:name w:val="toc 7"/>
    <w:basedOn w:val="Normalny"/>
    <w:next w:val="Normalny"/>
    <w:autoRedefine/>
    <w:unhideWhenUsed/>
    <w:rsid w:val="00D62C62"/>
    <w:pPr>
      <w:ind w:left="1200"/>
    </w:pPr>
    <w:rPr>
      <w:rFonts w:asciiTheme="minorHAnsi" w:hAnsiTheme="minorHAnsi"/>
      <w:sz w:val="20"/>
      <w:szCs w:val="20"/>
    </w:rPr>
  </w:style>
  <w:style w:type="paragraph" w:styleId="Spistreci8">
    <w:name w:val="toc 8"/>
    <w:basedOn w:val="Normalny"/>
    <w:next w:val="Normalny"/>
    <w:autoRedefine/>
    <w:unhideWhenUsed/>
    <w:rsid w:val="00D62C62"/>
    <w:pPr>
      <w:ind w:left="1440"/>
    </w:pPr>
    <w:rPr>
      <w:rFonts w:asciiTheme="minorHAnsi" w:hAnsiTheme="minorHAnsi"/>
      <w:sz w:val="20"/>
      <w:szCs w:val="20"/>
    </w:rPr>
  </w:style>
  <w:style w:type="paragraph" w:styleId="Spistreci9">
    <w:name w:val="toc 9"/>
    <w:basedOn w:val="Normalny"/>
    <w:next w:val="Normalny"/>
    <w:autoRedefine/>
    <w:unhideWhenUsed/>
    <w:rsid w:val="00D62C62"/>
    <w:pPr>
      <w:ind w:left="168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284833">
      <w:bodyDiv w:val="1"/>
      <w:marLeft w:val="0"/>
      <w:marRight w:val="0"/>
      <w:marTop w:val="0"/>
      <w:marBottom w:val="0"/>
      <w:divBdr>
        <w:top w:val="none" w:sz="0" w:space="0" w:color="auto"/>
        <w:left w:val="none" w:sz="0" w:space="0" w:color="auto"/>
        <w:bottom w:val="none" w:sz="0" w:space="0" w:color="auto"/>
        <w:right w:val="none" w:sz="0" w:space="0" w:color="auto"/>
      </w:divBdr>
    </w:div>
    <w:div w:id="586888814">
      <w:bodyDiv w:val="1"/>
      <w:marLeft w:val="0"/>
      <w:marRight w:val="0"/>
      <w:marTop w:val="0"/>
      <w:marBottom w:val="0"/>
      <w:divBdr>
        <w:top w:val="none" w:sz="0" w:space="0" w:color="auto"/>
        <w:left w:val="none" w:sz="0" w:space="0" w:color="auto"/>
        <w:bottom w:val="none" w:sz="0" w:space="0" w:color="auto"/>
        <w:right w:val="none" w:sz="0" w:space="0" w:color="auto"/>
      </w:divBdr>
    </w:div>
    <w:div w:id="612857738">
      <w:bodyDiv w:val="1"/>
      <w:marLeft w:val="0"/>
      <w:marRight w:val="0"/>
      <w:marTop w:val="0"/>
      <w:marBottom w:val="0"/>
      <w:divBdr>
        <w:top w:val="none" w:sz="0" w:space="0" w:color="auto"/>
        <w:left w:val="none" w:sz="0" w:space="0" w:color="auto"/>
        <w:bottom w:val="none" w:sz="0" w:space="0" w:color="auto"/>
        <w:right w:val="none" w:sz="0" w:space="0" w:color="auto"/>
      </w:divBdr>
    </w:div>
    <w:div w:id="787239345">
      <w:bodyDiv w:val="1"/>
      <w:marLeft w:val="0"/>
      <w:marRight w:val="0"/>
      <w:marTop w:val="0"/>
      <w:marBottom w:val="0"/>
      <w:divBdr>
        <w:top w:val="none" w:sz="0" w:space="0" w:color="auto"/>
        <w:left w:val="none" w:sz="0" w:space="0" w:color="auto"/>
        <w:bottom w:val="none" w:sz="0" w:space="0" w:color="auto"/>
        <w:right w:val="none" w:sz="0" w:space="0" w:color="auto"/>
      </w:divBdr>
    </w:div>
    <w:div w:id="799029436">
      <w:bodyDiv w:val="1"/>
      <w:marLeft w:val="0"/>
      <w:marRight w:val="0"/>
      <w:marTop w:val="0"/>
      <w:marBottom w:val="0"/>
      <w:divBdr>
        <w:top w:val="none" w:sz="0" w:space="0" w:color="auto"/>
        <w:left w:val="none" w:sz="0" w:space="0" w:color="auto"/>
        <w:bottom w:val="none" w:sz="0" w:space="0" w:color="auto"/>
        <w:right w:val="none" w:sz="0" w:space="0" w:color="auto"/>
      </w:divBdr>
    </w:div>
    <w:div w:id="885991585">
      <w:bodyDiv w:val="1"/>
      <w:marLeft w:val="0"/>
      <w:marRight w:val="0"/>
      <w:marTop w:val="0"/>
      <w:marBottom w:val="0"/>
      <w:divBdr>
        <w:top w:val="none" w:sz="0" w:space="0" w:color="auto"/>
        <w:left w:val="none" w:sz="0" w:space="0" w:color="auto"/>
        <w:bottom w:val="none" w:sz="0" w:space="0" w:color="auto"/>
        <w:right w:val="none" w:sz="0" w:space="0" w:color="auto"/>
      </w:divBdr>
    </w:div>
    <w:div w:id="913928505">
      <w:bodyDiv w:val="1"/>
      <w:marLeft w:val="0"/>
      <w:marRight w:val="0"/>
      <w:marTop w:val="0"/>
      <w:marBottom w:val="0"/>
      <w:divBdr>
        <w:top w:val="none" w:sz="0" w:space="0" w:color="auto"/>
        <w:left w:val="none" w:sz="0" w:space="0" w:color="auto"/>
        <w:bottom w:val="none" w:sz="0" w:space="0" w:color="auto"/>
        <w:right w:val="none" w:sz="0" w:space="0" w:color="auto"/>
      </w:divBdr>
    </w:div>
    <w:div w:id="1082146829">
      <w:bodyDiv w:val="1"/>
      <w:marLeft w:val="0"/>
      <w:marRight w:val="0"/>
      <w:marTop w:val="0"/>
      <w:marBottom w:val="0"/>
      <w:divBdr>
        <w:top w:val="none" w:sz="0" w:space="0" w:color="auto"/>
        <w:left w:val="none" w:sz="0" w:space="0" w:color="auto"/>
        <w:bottom w:val="none" w:sz="0" w:space="0" w:color="auto"/>
        <w:right w:val="none" w:sz="0" w:space="0" w:color="auto"/>
      </w:divBdr>
    </w:div>
    <w:div w:id="1189296605">
      <w:bodyDiv w:val="1"/>
      <w:marLeft w:val="0"/>
      <w:marRight w:val="0"/>
      <w:marTop w:val="0"/>
      <w:marBottom w:val="0"/>
      <w:divBdr>
        <w:top w:val="none" w:sz="0" w:space="0" w:color="auto"/>
        <w:left w:val="none" w:sz="0" w:space="0" w:color="auto"/>
        <w:bottom w:val="none" w:sz="0" w:space="0" w:color="auto"/>
        <w:right w:val="none" w:sz="0" w:space="0" w:color="auto"/>
      </w:divBdr>
    </w:div>
    <w:div w:id="1304968880">
      <w:bodyDiv w:val="1"/>
      <w:marLeft w:val="0"/>
      <w:marRight w:val="0"/>
      <w:marTop w:val="0"/>
      <w:marBottom w:val="0"/>
      <w:divBdr>
        <w:top w:val="none" w:sz="0" w:space="0" w:color="auto"/>
        <w:left w:val="none" w:sz="0" w:space="0" w:color="auto"/>
        <w:bottom w:val="none" w:sz="0" w:space="0" w:color="auto"/>
        <w:right w:val="none" w:sz="0" w:space="0" w:color="auto"/>
      </w:divBdr>
    </w:div>
    <w:div w:id="1339119651">
      <w:bodyDiv w:val="1"/>
      <w:marLeft w:val="0"/>
      <w:marRight w:val="0"/>
      <w:marTop w:val="0"/>
      <w:marBottom w:val="0"/>
      <w:divBdr>
        <w:top w:val="none" w:sz="0" w:space="0" w:color="auto"/>
        <w:left w:val="none" w:sz="0" w:space="0" w:color="auto"/>
        <w:bottom w:val="none" w:sz="0" w:space="0" w:color="auto"/>
        <w:right w:val="none" w:sz="0" w:space="0" w:color="auto"/>
      </w:divBdr>
      <w:divsChild>
        <w:div w:id="114376390">
          <w:marLeft w:val="0"/>
          <w:marRight w:val="0"/>
          <w:marTop w:val="0"/>
          <w:marBottom w:val="0"/>
          <w:divBdr>
            <w:top w:val="none" w:sz="0" w:space="0" w:color="auto"/>
            <w:left w:val="none" w:sz="0" w:space="0" w:color="auto"/>
            <w:bottom w:val="none" w:sz="0" w:space="0" w:color="auto"/>
            <w:right w:val="none" w:sz="0" w:space="0" w:color="auto"/>
          </w:divBdr>
        </w:div>
        <w:div w:id="949509203">
          <w:marLeft w:val="0"/>
          <w:marRight w:val="0"/>
          <w:marTop w:val="0"/>
          <w:marBottom w:val="0"/>
          <w:divBdr>
            <w:top w:val="none" w:sz="0" w:space="0" w:color="auto"/>
            <w:left w:val="none" w:sz="0" w:space="0" w:color="auto"/>
            <w:bottom w:val="none" w:sz="0" w:space="0" w:color="auto"/>
            <w:right w:val="none" w:sz="0" w:space="0" w:color="auto"/>
          </w:divBdr>
        </w:div>
        <w:div w:id="1097750128">
          <w:marLeft w:val="0"/>
          <w:marRight w:val="0"/>
          <w:marTop w:val="0"/>
          <w:marBottom w:val="0"/>
          <w:divBdr>
            <w:top w:val="none" w:sz="0" w:space="0" w:color="auto"/>
            <w:left w:val="none" w:sz="0" w:space="0" w:color="auto"/>
            <w:bottom w:val="none" w:sz="0" w:space="0" w:color="auto"/>
            <w:right w:val="none" w:sz="0" w:space="0" w:color="auto"/>
          </w:divBdr>
        </w:div>
      </w:divsChild>
    </w:div>
    <w:div w:id="1354649279">
      <w:bodyDiv w:val="1"/>
      <w:marLeft w:val="0"/>
      <w:marRight w:val="0"/>
      <w:marTop w:val="0"/>
      <w:marBottom w:val="0"/>
      <w:divBdr>
        <w:top w:val="none" w:sz="0" w:space="0" w:color="auto"/>
        <w:left w:val="none" w:sz="0" w:space="0" w:color="auto"/>
        <w:bottom w:val="none" w:sz="0" w:space="0" w:color="auto"/>
        <w:right w:val="none" w:sz="0" w:space="0" w:color="auto"/>
      </w:divBdr>
    </w:div>
    <w:div w:id="1497918616">
      <w:bodyDiv w:val="1"/>
      <w:marLeft w:val="0"/>
      <w:marRight w:val="0"/>
      <w:marTop w:val="0"/>
      <w:marBottom w:val="0"/>
      <w:divBdr>
        <w:top w:val="none" w:sz="0" w:space="0" w:color="auto"/>
        <w:left w:val="none" w:sz="0" w:space="0" w:color="auto"/>
        <w:bottom w:val="none" w:sz="0" w:space="0" w:color="auto"/>
        <w:right w:val="none" w:sz="0" w:space="0" w:color="auto"/>
      </w:divBdr>
    </w:div>
    <w:div w:id="1530069917">
      <w:bodyDiv w:val="1"/>
      <w:marLeft w:val="0"/>
      <w:marRight w:val="0"/>
      <w:marTop w:val="0"/>
      <w:marBottom w:val="0"/>
      <w:divBdr>
        <w:top w:val="none" w:sz="0" w:space="0" w:color="auto"/>
        <w:left w:val="none" w:sz="0" w:space="0" w:color="auto"/>
        <w:bottom w:val="none" w:sz="0" w:space="0" w:color="auto"/>
        <w:right w:val="none" w:sz="0" w:space="0" w:color="auto"/>
      </w:divBdr>
    </w:div>
    <w:div w:id="1577668390">
      <w:bodyDiv w:val="1"/>
      <w:marLeft w:val="0"/>
      <w:marRight w:val="0"/>
      <w:marTop w:val="0"/>
      <w:marBottom w:val="0"/>
      <w:divBdr>
        <w:top w:val="none" w:sz="0" w:space="0" w:color="auto"/>
        <w:left w:val="none" w:sz="0" w:space="0" w:color="auto"/>
        <w:bottom w:val="none" w:sz="0" w:space="0" w:color="auto"/>
        <w:right w:val="none" w:sz="0" w:space="0" w:color="auto"/>
      </w:divBdr>
    </w:div>
    <w:div w:id="1608150835">
      <w:bodyDiv w:val="1"/>
      <w:marLeft w:val="0"/>
      <w:marRight w:val="0"/>
      <w:marTop w:val="0"/>
      <w:marBottom w:val="0"/>
      <w:divBdr>
        <w:top w:val="none" w:sz="0" w:space="0" w:color="auto"/>
        <w:left w:val="none" w:sz="0" w:space="0" w:color="auto"/>
        <w:bottom w:val="none" w:sz="0" w:space="0" w:color="auto"/>
        <w:right w:val="none" w:sz="0" w:space="0" w:color="auto"/>
      </w:divBdr>
    </w:div>
    <w:div w:id="1620449553">
      <w:bodyDiv w:val="1"/>
      <w:marLeft w:val="0"/>
      <w:marRight w:val="0"/>
      <w:marTop w:val="0"/>
      <w:marBottom w:val="0"/>
      <w:divBdr>
        <w:top w:val="none" w:sz="0" w:space="0" w:color="auto"/>
        <w:left w:val="none" w:sz="0" w:space="0" w:color="auto"/>
        <w:bottom w:val="none" w:sz="0" w:space="0" w:color="auto"/>
        <w:right w:val="none" w:sz="0" w:space="0" w:color="auto"/>
      </w:divBdr>
    </w:div>
    <w:div w:id="1728915934">
      <w:bodyDiv w:val="1"/>
      <w:marLeft w:val="0"/>
      <w:marRight w:val="0"/>
      <w:marTop w:val="0"/>
      <w:marBottom w:val="0"/>
      <w:divBdr>
        <w:top w:val="none" w:sz="0" w:space="0" w:color="auto"/>
        <w:left w:val="none" w:sz="0" w:space="0" w:color="auto"/>
        <w:bottom w:val="none" w:sz="0" w:space="0" w:color="auto"/>
        <w:right w:val="none" w:sz="0" w:space="0" w:color="auto"/>
      </w:divBdr>
    </w:div>
    <w:div w:id="1738940819">
      <w:bodyDiv w:val="1"/>
      <w:marLeft w:val="0"/>
      <w:marRight w:val="0"/>
      <w:marTop w:val="0"/>
      <w:marBottom w:val="0"/>
      <w:divBdr>
        <w:top w:val="none" w:sz="0" w:space="0" w:color="auto"/>
        <w:left w:val="none" w:sz="0" w:space="0" w:color="auto"/>
        <w:bottom w:val="none" w:sz="0" w:space="0" w:color="auto"/>
        <w:right w:val="none" w:sz="0" w:space="0" w:color="auto"/>
      </w:divBdr>
    </w:div>
    <w:div w:id="1825969012">
      <w:bodyDiv w:val="1"/>
      <w:marLeft w:val="0"/>
      <w:marRight w:val="0"/>
      <w:marTop w:val="0"/>
      <w:marBottom w:val="0"/>
      <w:divBdr>
        <w:top w:val="none" w:sz="0" w:space="0" w:color="auto"/>
        <w:left w:val="none" w:sz="0" w:space="0" w:color="auto"/>
        <w:bottom w:val="none" w:sz="0" w:space="0" w:color="auto"/>
        <w:right w:val="none" w:sz="0" w:space="0" w:color="auto"/>
      </w:divBdr>
      <w:divsChild>
        <w:div w:id="2141026552">
          <w:marLeft w:val="0"/>
          <w:marRight w:val="0"/>
          <w:marTop w:val="0"/>
          <w:marBottom w:val="0"/>
          <w:divBdr>
            <w:top w:val="none" w:sz="0" w:space="0" w:color="auto"/>
            <w:left w:val="none" w:sz="0" w:space="0" w:color="auto"/>
            <w:bottom w:val="none" w:sz="0" w:space="0" w:color="auto"/>
            <w:right w:val="none" w:sz="0" w:space="0" w:color="auto"/>
          </w:divBdr>
        </w:div>
      </w:divsChild>
    </w:div>
    <w:div w:id="2012024345">
      <w:bodyDiv w:val="1"/>
      <w:marLeft w:val="0"/>
      <w:marRight w:val="0"/>
      <w:marTop w:val="0"/>
      <w:marBottom w:val="0"/>
      <w:divBdr>
        <w:top w:val="none" w:sz="0" w:space="0" w:color="auto"/>
        <w:left w:val="none" w:sz="0" w:space="0" w:color="auto"/>
        <w:bottom w:val="none" w:sz="0" w:space="0" w:color="auto"/>
        <w:right w:val="none" w:sz="0" w:space="0" w:color="auto"/>
      </w:divBdr>
    </w:div>
    <w:div w:id="2027171870">
      <w:bodyDiv w:val="1"/>
      <w:marLeft w:val="0"/>
      <w:marRight w:val="0"/>
      <w:marTop w:val="0"/>
      <w:marBottom w:val="0"/>
      <w:divBdr>
        <w:top w:val="none" w:sz="0" w:space="0" w:color="auto"/>
        <w:left w:val="none" w:sz="0" w:space="0" w:color="auto"/>
        <w:bottom w:val="none" w:sz="0" w:space="0" w:color="auto"/>
        <w:right w:val="none" w:sz="0" w:space="0" w:color="auto"/>
      </w:divBdr>
      <w:divsChild>
        <w:div w:id="573904317">
          <w:marLeft w:val="0"/>
          <w:marRight w:val="0"/>
          <w:marTop w:val="0"/>
          <w:marBottom w:val="0"/>
          <w:divBdr>
            <w:top w:val="none" w:sz="0" w:space="0" w:color="auto"/>
            <w:left w:val="none" w:sz="0" w:space="0" w:color="auto"/>
            <w:bottom w:val="none" w:sz="0" w:space="0" w:color="auto"/>
            <w:right w:val="none" w:sz="0" w:space="0" w:color="auto"/>
          </w:divBdr>
          <w:divsChild>
            <w:div w:id="137381937">
              <w:marLeft w:val="0"/>
              <w:marRight w:val="0"/>
              <w:marTop w:val="0"/>
              <w:marBottom w:val="0"/>
              <w:divBdr>
                <w:top w:val="none" w:sz="0" w:space="0" w:color="auto"/>
                <w:left w:val="none" w:sz="0" w:space="0" w:color="auto"/>
                <w:bottom w:val="none" w:sz="0" w:space="0" w:color="auto"/>
                <w:right w:val="none" w:sz="0" w:space="0" w:color="auto"/>
              </w:divBdr>
              <w:divsChild>
                <w:div w:id="558829566">
                  <w:marLeft w:val="0"/>
                  <w:marRight w:val="0"/>
                  <w:marTop w:val="0"/>
                  <w:marBottom w:val="0"/>
                  <w:divBdr>
                    <w:top w:val="none" w:sz="0" w:space="0" w:color="auto"/>
                    <w:left w:val="none" w:sz="0" w:space="0" w:color="auto"/>
                    <w:bottom w:val="none" w:sz="0" w:space="0" w:color="auto"/>
                    <w:right w:val="none" w:sz="0" w:space="0" w:color="auto"/>
                  </w:divBdr>
                  <w:divsChild>
                    <w:div w:id="1807046820">
                      <w:marLeft w:val="0"/>
                      <w:marRight w:val="0"/>
                      <w:marTop w:val="0"/>
                      <w:marBottom w:val="0"/>
                      <w:divBdr>
                        <w:top w:val="none" w:sz="0" w:space="0" w:color="auto"/>
                        <w:left w:val="none" w:sz="0" w:space="0" w:color="auto"/>
                        <w:bottom w:val="none" w:sz="0" w:space="0" w:color="auto"/>
                        <w:right w:val="none" w:sz="0" w:space="0" w:color="auto"/>
                      </w:divBdr>
                      <w:divsChild>
                        <w:div w:id="1958873001">
                          <w:marLeft w:val="0"/>
                          <w:marRight w:val="0"/>
                          <w:marTop w:val="0"/>
                          <w:marBottom w:val="150"/>
                          <w:divBdr>
                            <w:top w:val="none" w:sz="0" w:space="0" w:color="auto"/>
                            <w:left w:val="none" w:sz="0" w:space="0" w:color="auto"/>
                            <w:bottom w:val="none" w:sz="0" w:space="0" w:color="auto"/>
                            <w:right w:val="single" w:sz="6" w:space="4" w:color="E5E5E5"/>
                          </w:divBdr>
                        </w:div>
                      </w:divsChild>
                    </w:div>
                  </w:divsChild>
                </w:div>
              </w:divsChild>
            </w:div>
          </w:divsChild>
        </w:div>
      </w:divsChild>
    </w:div>
    <w:div w:id="2054423017">
      <w:bodyDiv w:val="1"/>
      <w:marLeft w:val="0"/>
      <w:marRight w:val="0"/>
      <w:marTop w:val="0"/>
      <w:marBottom w:val="0"/>
      <w:divBdr>
        <w:top w:val="none" w:sz="0" w:space="0" w:color="auto"/>
        <w:left w:val="none" w:sz="0" w:space="0" w:color="auto"/>
        <w:bottom w:val="none" w:sz="0" w:space="0" w:color="auto"/>
        <w:right w:val="none" w:sz="0" w:space="0" w:color="auto"/>
      </w:divBdr>
    </w:div>
    <w:div w:id="2087799123">
      <w:bodyDiv w:val="1"/>
      <w:marLeft w:val="0"/>
      <w:marRight w:val="0"/>
      <w:marTop w:val="0"/>
      <w:marBottom w:val="0"/>
      <w:divBdr>
        <w:top w:val="none" w:sz="0" w:space="0" w:color="auto"/>
        <w:left w:val="none" w:sz="0" w:space="0" w:color="auto"/>
        <w:bottom w:val="none" w:sz="0" w:space="0" w:color="auto"/>
        <w:right w:val="none" w:sz="0" w:space="0" w:color="auto"/>
      </w:divBdr>
      <w:divsChild>
        <w:div w:id="445008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lgorzata.stupakowska@um.sopot.pl" TargetMode="External"/><Relationship Id="rId18" Type="http://schemas.openxmlformats.org/officeDocument/2006/relationships/header" Target="header2.xml"/><Relationship Id="rId26"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hyperlink" Target="https://www.cpubenchmark.net/high_end_cpus.html" TargetMode="External"/><Relationship Id="rId7" Type="http://schemas.openxmlformats.org/officeDocument/2006/relationships/footnotes" Target="footnotes.xml"/><Relationship Id="rId12" Type="http://schemas.openxmlformats.org/officeDocument/2006/relationships/hyperlink" Target="mailto:a.nadziejko@gci.gdynia.pl"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szukio.pl/zp/pzp-2016-tekst-ujednolicony-ustawa-prawo-zamowien-publicznych-zmieniony-22-czerwca-201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lgorzata.stupakowska@um.sopot.pl"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violetta.chmielak@um.sopot.pl"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mailto:przetargi@sopot.pl"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hyperlink" Target="mailto:przetargi@sopot.pl" TargetMode="External"/><Relationship Id="rId22" Type="http://schemas.openxmlformats.org/officeDocument/2006/relationships/hyperlink" Target="https://www.morele.net/dysk-zewnetrzny-adata-sd600-256gb-usb3-1-asd600-256gu31-cbk-1176573/"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C0C17F-01D1-4CB6-A34C-E943C2F91600}">
  <ds:schemaRefs>
    <ds:schemaRef ds:uri="http://schemas.openxmlformats.org/officeDocument/2006/bibliography"/>
  </ds:schemaRefs>
</ds:datastoreItem>
</file>

<file path=customXml/itemProps2.xml><?xml version="1.0" encoding="utf-8"?>
<ds:datastoreItem xmlns:ds="http://schemas.openxmlformats.org/officeDocument/2006/customXml" ds:itemID="{C9069527-6BB0-4597-A4CC-8BA499BEF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48</Pages>
  <Words>14520</Words>
  <Characters>99093</Characters>
  <Application>Microsoft Office Word</Application>
  <DocSecurity>0</DocSecurity>
  <Lines>825</Lines>
  <Paragraphs>226</Paragraphs>
  <ScaleCrop>false</ScaleCrop>
  <HeadingPairs>
    <vt:vector size="2" baseType="variant">
      <vt:variant>
        <vt:lpstr>Tytuł</vt:lpstr>
      </vt:variant>
      <vt:variant>
        <vt:i4>1</vt:i4>
      </vt:variant>
    </vt:vector>
  </HeadingPairs>
  <TitlesOfParts>
    <vt:vector size="1" baseType="lpstr">
      <vt:lpstr>Gmina Miasta Gdyni</vt:lpstr>
    </vt:vector>
  </TitlesOfParts>
  <Company>Urząd Miasta Gdyni</Company>
  <LinksUpToDate>false</LinksUpToDate>
  <CharactersWithSpaces>113387</CharactersWithSpaces>
  <SharedDoc>false</SharedDoc>
  <HLinks>
    <vt:vector size="18" baseType="variant">
      <vt:variant>
        <vt:i4>589875</vt:i4>
      </vt:variant>
      <vt:variant>
        <vt:i4>45</vt:i4>
      </vt:variant>
      <vt:variant>
        <vt:i4>0</vt:i4>
      </vt:variant>
      <vt:variant>
        <vt:i4>5</vt:i4>
      </vt:variant>
      <vt:variant>
        <vt:lpwstr>mailto:a.kawa@gci.gdynia.pl</vt:lpwstr>
      </vt:variant>
      <vt:variant>
        <vt:lpwstr/>
      </vt:variant>
      <vt:variant>
        <vt:i4>1048612</vt:i4>
      </vt:variant>
      <vt:variant>
        <vt:i4>42</vt:i4>
      </vt:variant>
      <vt:variant>
        <vt:i4>0</vt:i4>
      </vt:variant>
      <vt:variant>
        <vt:i4>5</vt:i4>
      </vt:variant>
      <vt:variant>
        <vt:lpwstr>mailto:k.bieschke@gci.gdynia.pl</vt:lpwstr>
      </vt:variant>
      <vt:variant>
        <vt:lpwstr/>
      </vt:variant>
      <vt:variant>
        <vt:i4>5701695</vt:i4>
      </vt:variant>
      <vt:variant>
        <vt:i4>0</vt:i4>
      </vt:variant>
      <vt:variant>
        <vt:i4>0</vt:i4>
      </vt:variant>
      <vt:variant>
        <vt:i4>5</vt:i4>
      </vt:variant>
      <vt:variant>
        <vt:lpwstr>mailto:gci@gci.gdynia.pl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Miasta Gdyni</dc:title>
  <dc:creator>mndla</dc:creator>
  <cp:lastModifiedBy>Małgorzata Stupakowska</cp:lastModifiedBy>
  <cp:revision>3</cp:revision>
  <cp:lastPrinted>2018-08-08T10:37:00Z</cp:lastPrinted>
  <dcterms:created xsi:type="dcterms:W3CDTF">2018-08-09T14:02:00Z</dcterms:created>
  <dcterms:modified xsi:type="dcterms:W3CDTF">2018-08-10T05:35:00Z</dcterms:modified>
</cp:coreProperties>
</file>